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3.3. Thực hành với Bean Lifecycle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Bean Lifecycle, cụ thể là thông qua phương thức init và destroy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tiếp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Bean Lifecycle </w:t>
      </w:r>
      <w:r w:rsidDel="00000000" w:rsidR="00000000" w:rsidRPr="00000000">
        <w:rPr>
          <w:sz w:val="24"/>
          <w:szCs w:val="24"/>
          <w:rtl w:val="0"/>
        </w:rPr>
        <w:t xml:space="preserve">để có thể thực hiện việc in ra thông tin ra ngoài màn hình console tương 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574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Khởi tạo ra 2 phương thức </w:t>
      </w:r>
      <w:r w:rsidDel="00000000" w:rsidR="00000000" w:rsidRPr="00000000">
        <w:rPr>
          <w:b w:val="1"/>
          <w:sz w:val="26"/>
          <w:szCs w:val="26"/>
          <w:rtl w:val="0"/>
        </w:rPr>
        <w:t xml:space="preserve">doMyStartupStuff() </w:t>
      </w:r>
      <w:r w:rsidDel="00000000" w:rsidR="00000000" w:rsidRPr="00000000">
        <w:rPr>
          <w:sz w:val="26"/>
          <w:szCs w:val="26"/>
          <w:rtl w:val="0"/>
        </w:rPr>
        <w:t xml:space="preserve">và </w:t>
      </w:r>
      <w:r w:rsidDel="00000000" w:rsidR="00000000" w:rsidRPr="00000000">
        <w:rPr>
          <w:b w:val="1"/>
          <w:sz w:val="26"/>
          <w:szCs w:val="26"/>
          <w:rtl w:val="0"/>
        </w:rPr>
        <w:t xml:space="preserve">doMyCleanupStuffYoYo()</w:t>
      </w:r>
      <w:r w:rsidDel="00000000" w:rsidR="00000000" w:rsidRPr="00000000">
        <w:rPr>
          <w:sz w:val="26"/>
          <w:szCs w:val="26"/>
          <w:rtl w:val="0"/>
        </w:rPr>
        <w:t xml:space="preserve"> trong lớp đối tượng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TrackCoach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Phương thức </w:t>
      </w:r>
      <w:r w:rsidDel="00000000" w:rsidR="00000000" w:rsidRPr="00000000">
        <w:rPr>
          <w:b w:val="1"/>
          <w:sz w:val="26"/>
          <w:szCs w:val="26"/>
          <w:rtl w:val="0"/>
        </w:rPr>
        <w:t xml:space="preserve">doMyStartupStuff</w:t>
      </w:r>
      <w:r w:rsidDel="00000000" w:rsidR="00000000" w:rsidRPr="00000000">
        <w:rPr>
          <w:b w:val="1"/>
          <w:sz w:val="26"/>
          <w:szCs w:val="26"/>
          <w:rtl w:val="0"/>
        </w:rPr>
        <w:t xml:space="preserve">()</w:t>
      </w:r>
      <w:r w:rsidDel="00000000" w:rsidR="00000000" w:rsidRPr="00000000">
        <w:rPr>
          <w:sz w:val="26"/>
          <w:szCs w:val="26"/>
          <w:rtl w:val="0"/>
        </w:rPr>
        <w:t xml:space="preserve"> tương ứng với phương thức init.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Phương thức </w:t>
      </w:r>
      <w:r w:rsidDel="00000000" w:rsidR="00000000" w:rsidRPr="00000000">
        <w:rPr>
          <w:b w:val="1"/>
          <w:sz w:val="26"/>
          <w:szCs w:val="26"/>
          <w:rtl w:val="0"/>
        </w:rPr>
        <w:t xml:space="preserve">doMyCleanupStuffYoYo()</w:t>
      </w:r>
      <w:r w:rsidDel="00000000" w:rsidR="00000000" w:rsidRPr="00000000">
        <w:rPr>
          <w:sz w:val="26"/>
          <w:szCs w:val="26"/>
          <w:rtl w:val="0"/>
        </w:rPr>
        <w:t xml:space="preserve"> tương ứng với phương thức destroy.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tạo thêm file </w:t>
      </w:r>
      <w:r w:rsidDel="00000000" w:rsidR="00000000" w:rsidRPr="00000000">
        <w:rPr>
          <w:b w:val="1"/>
          <w:sz w:val="26"/>
          <w:szCs w:val="26"/>
          <w:rtl w:val="0"/>
        </w:rPr>
        <w:t xml:space="preserve">beanLifeCycle</w:t>
      </w:r>
      <w:r w:rsidDel="00000000" w:rsidR="00000000" w:rsidRPr="00000000">
        <w:rPr>
          <w:b w:val="1"/>
          <w:sz w:val="26"/>
          <w:szCs w:val="26"/>
          <w:rtl w:val="0"/>
        </w:rPr>
        <w:t xml:space="preserve">-applicationContext.xml</w:t>
      </w:r>
      <w:r w:rsidDel="00000000" w:rsidR="00000000" w:rsidRPr="00000000">
        <w:rPr>
          <w:sz w:val="26"/>
          <w:szCs w:val="26"/>
          <w:rtl w:val="0"/>
        </w:rPr>
        <w:t xml:space="preserve"> được duplicate từ file </w:t>
      </w:r>
      <w:r w:rsidDel="00000000" w:rsidR="00000000" w:rsidRPr="00000000">
        <w:rPr>
          <w:b w:val="1"/>
          <w:sz w:val="26"/>
          <w:szCs w:val="26"/>
          <w:rtl w:val="0"/>
        </w:rPr>
        <w:t xml:space="preserve">beanScope-applicationContext.xml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Tại đối tượng bean </w:t>
      </w:r>
      <w:r w:rsidDel="00000000" w:rsidR="00000000" w:rsidRPr="00000000">
        <w:rPr>
          <w:b w:val="1"/>
          <w:sz w:val="26"/>
          <w:szCs w:val="26"/>
          <w:rtl w:val="0"/>
        </w:rPr>
        <w:t xml:space="preserve">myCoach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thực hiện bổ sung thêm 2 trường thông tin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init-method</w:t>
      </w:r>
      <w:r w:rsidDel="00000000" w:rsidR="00000000" w:rsidRPr="00000000">
        <w:rPr>
          <w:sz w:val="26"/>
          <w:szCs w:val="26"/>
          <w:rtl w:val="0"/>
        </w:rPr>
        <w:t xml:space="preserve"> và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destroy-method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(Lưu ý: giá trị truyền vào tương ứng chính là tên hàm mà bạn đã khởi tạo ở đối tượng).</w:t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09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Khởi tạo ra class chứa phương thức main tương ứng bằng cách duplicate lại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BeanScopeDemoApp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Vẫn thực hiện các bước cơ bản để load với Spring config thông qua đối tượng context. Sử dụng đối tượng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theCoach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đi kèm với phương thức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getDailyWorkout</w:t>
      </w:r>
      <w:r w:rsidDel="00000000" w:rsidR="00000000" w:rsidRPr="00000000">
        <w:rPr>
          <w:b w:val="1"/>
          <w:sz w:val="26"/>
          <w:szCs w:val="26"/>
          <w:rtl w:val="0"/>
        </w:rPr>
        <w:t xml:space="preserve">() </w:t>
      </w:r>
      <w:r w:rsidDel="00000000" w:rsidR="00000000" w:rsidRPr="00000000">
        <w:rPr>
          <w:sz w:val="26"/>
          <w:szCs w:val="26"/>
          <w:rtl w:val="0"/>
        </w:rPr>
        <w:t xml:space="preserve">để hiển thị thông tin tương ứng.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38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Thực hiển kiểm tra thông tin màn hình console tương ứng: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57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Hãy thực hiện chạy và kiểm tra thông tin ở màn hình console tương ứng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