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3.12. Thực hành với @Scope Annotation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@Scope 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Trong những bài trước, bạn đã được được sử thuộc tính scope để config trong file xml tương ứng,trong bài này chúng ta sẽ phải config bằng annotation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@Scope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Khởi tạo ra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AnnotationBeanScopeDemoApp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sẽ bao gồm phương thức main tương ứng.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Lưu ý: Thực hiện các công việc tương ứng: gọi file cấu hình spring =&gt; Nhận bean từ Spring Container. Ở đây sẽ có 2 đối tượng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và </w:t>
      </w:r>
      <w:r w:rsidDel="00000000" w:rsidR="00000000" w:rsidRPr="00000000">
        <w:rPr>
          <w:b w:val="1"/>
          <w:sz w:val="26"/>
          <w:szCs w:val="26"/>
          <w:rtl w:val="0"/>
        </w:rPr>
        <w:t xml:space="preserve">alphaCoach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so sánh phạm vi ‘scope’ của hai đối tượng tương ứng: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8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chạy và sẽ in ra kết quả ra màn hình console tương ứng: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9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thay đổi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‘scope’ </w:t>
      </w:r>
      <w:r w:rsidDel="00000000" w:rsidR="00000000" w:rsidRPr="00000000">
        <w:rPr>
          <w:sz w:val="26"/>
          <w:szCs w:val="26"/>
          <w:rtl w:val="0"/>
        </w:rPr>
        <w:t xml:space="preserve">của đối tượng thông qua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 @Scope</w:t>
      </w:r>
      <w:r w:rsidDel="00000000" w:rsidR="00000000" w:rsidRPr="00000000">
        <w:rPr>
          <w:sz w:val="26"/>
          <w:szCs w:val="26"/>
          <w:rtl w:val="0"/>
        </w:rPr>
        <w:t xml:space="preserve"> tương ứng.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chạy và kiểm tra kết quả tương ứng.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