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7F12" w:rsidRPr="00771752" w:rsidRDefault="00B14C3A" w:rsidP="006C378B">
      <w:pPr>
        <w:spacing w:line="360" w:lineRule="auto"/>
        <w:jc w:val="both"/>
        <w:rPr>
          <w:rFonts w:ascii="Calibri" w:hAnsi="Calibri" w:cs="Calibri"/>
          <w:b/>
          <w:color w:val="002060"/>
        </w:rPr>
      </w:pPr>
      <w:r w:rsidRPr="009E4319">
        <w:rPr>
          <w:rFonts w:ascii="Calibri" w:hAnsi="Calibri" w:cs="Calibri"/>
          <w:noProof/>
          <w:color w:val="002060"/>
        </w:rPr>
        <w:drawing>
          <wp:inline distT="0" distB="0" distL="0" distR="0">
            <wp:extent cx="693420" cy="693420"/>
            <wp:effectExtent l="0" t="0" r="0" b="0"/>
            <wp:docPr id="2" name="Picture 1" descr="Teler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ri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93420" cy="693420"/>
                    </a:xfrm>
                    <a:prstGeom prst="rect">
                      <a:avLst/>
                    </a:prstGeom>
                    <a:noFill/>
                    <a:ln>
                      <a:noFill/>
                    </a:ln>
                  </pic:spPr>
                </pic:pic>
              </a:graphicData>
            </a:graphic>
          </wp:inline>
        </w:drawing>
      </w:r>
      <w:r w:rsidR="003E297F" w:rsidRPr="00860F86">
        <w:rPr>
          <w:rFonts w:ascii="Calibri" w:hAnsi="Calibri" w:cs="Calibri"/>
          <w:color w:val="002060"/>
        </w:rPr>
        <w:t xml:space="preserve">                   </w:t>
      </w:r>
      <w:r w:rsidR="00602188">
        <w:rPr>
          <w:rFonts w:ascii="Calibri" w:hAnsi="Calibri" w:cs="Calibri"/>
          <w:color w:val="002060"/>
        </w:rPr>
        <w:t xml:space="preserve">                                     </w:t>
      </w:r>
      <w:r w:rsidR="003E297F" w:rsidRPr="00860F86">
        <w:rPr>
          <w:rFonts w:ascii="Calibri" w:hAnsi="Calibri" w:cs="Calibri"/>
          <w:color w:val="002060"/>
        </w:rPr>
        <w:t xml:space="preserve">       </w:t>
      </w:r>
      <w:r w:rsidR="0079612B" w:rsidRPr="00860F86">
        <w:rPr>
          <w:rFonts w:ascii="Calibri" w:hAnsi="Calibri" w:cs="Calibri"/>
          <w:color w:val="002060"/>
        </w:rPr>
        <w:t xml:space="preserve">                      </w:t>
      </w:r>
      <w:r w:rsidR="00602188">
        <w:rPr>
          <w:rFonts w:ascii="Calibri" w:hAnsi="Calibri" w:cs="Calibri"/>
          <w:color w:val="002060"/>
        </w:rPr>
        <w:t xml:space="preserve">        </w:t>
      </w:r>
      <w:r w:rsidR="00C712B2">
        <w:rPr>
          <w:rFonts w:ascii="Calibri" w:hAnsi="Calibri" w:cs="Calibri"/>
          <w:color w:val="002060"/>
        </w:rPr>
        <w:t xml:space="preserve">       </w:t>
      </w:r>
      <w:r w:rsidR="00602188">
        <w:rPr>
          <w:rFonts w:ascii="Calibri" w:hAnsi="Calibri" w:cs="Calibri"/>
          <w:color w:val="002060"/>
        </w:rPr>
        <w:t xml:space="preserve">   </w:t>
      </w:r>
      <w:r w:rsidR="00BA7F12" w:rsidRPr="00860F86">
        <w:rPr>
          <w:rFonts w:ascii="Calibri" w:hAnsi="Calibri" w:cs="Calibri"/>
          <w:color w:val="002060"/>
        </w:rPr>
        <w:t>Mail:</w:t>
      </w:r>
      <w:r w:rsidR="00C712B2">
        <w:rPr>
          <w:rFonts w:ascii="Calibri" w:hAnsi="Calibri" w:cs="Calibri"/>
          <w:color w:val="002060"/>
          <w:shd w:val="clear" w:color="auto" w:fill="FFFFFF"/>
        </w:rPr>
        <w:t>xxxxxxxxxxx</w:t>
      </w:r>
      <w:r w:rsidR="004869D0" w:rsidRPr="00860F86">
        <w:rPr>
          <w:rFonts w:ascii="Calibri" w:hAnsi="Calibri" w:cs="Calibri"/>
          <w:color w:val="002060"/>
          <w:shd w:val="clear" w:color="auto" w:fill="FFFFFF"/>
        </w:rPr>
        <w:t>@gmail.com</w:t>
      </w:r>
    </w:p>
    <w:p w:rsidR="004E50AC" w:rsidRPr="00860F86" w:rsidRDefault="00973140" w:rsidP="00BA7F12">
      <w:pPr>
        <w:pStyle w:val="Header1sectionheader"/>
        <w:spacing w:before="0" w:after="0" w:line="360" w:lineRule="auto"/>
        <w:jc w:val="both"/>
        <w:outlineLvl w:val="0"/>
        <w:rPr>
          <w:rFonts w:ascii="Calibri" w:hAnsi="Calibri" w:cs="Calibri"/>
          <w:color w:val="002060"/>
        </w:rPr>
      </w:pPr>
      <w:r>
        <w:rPr>
          <w:rFonts w:ascii="Calibri" w:hAnsi="Calibri" w:cs="Calibri"/>
          <w:color w:val="002060"/>
        </w:rPr>
        <w:t xml:space="preserve">  </w:t>
      </w:r>
      <w:proofErr w:type="spellStart"/>
      <w:r w:rsidR="00C712B2">
        <w:rPr>
          <w:rFonts w:ascii="Calibri" w:hAnsi="Calibri" w:cs="Calibri"/>
          <w:color w:val="002060"/>
        </w:rPr>
        <w:t>Xxxxxxxxxxxx</w:t>
      </w:r>
      <w:proofErr w:type="spellEnd"/>
      <w:r w:rsidR="00C712B2">
        <w:rPr>
          <w:rFonts w:ascii="Calibri" w:hAnsi="Calibri" w:cs="Calibri"/>
          <w:color w:val="002060"/>
        </w:rPr>
        <w:t xml:space="preserve">                                                                                                    </w:t>
      </w:r>
      <w:r w:rsidR="00BA7F12" w:rsidRPr="00860F86">
        <w:rPr>
          <w:rFonts w:ascii="Calibri" w:hAnsi="Calibri" w:cs="Calibri"/>
          <w:color w:val="002060"/>
        </w:rPr>
        <w:t>Phone</w:t>
      </w:r>
      <w:r w:rsidR="00780239" w:rsidRPr="00860F86">
        <w:rPr>
          <w:rFonts w:ascii="Calibri" w:hAnsi="Calibri" w:cs="Calibri"/>
          <w:color w:val="002060"/>
        </w:rPr>
        <w:t>: +91-</w:t>
      </w:r>
      <w:r w:rsidR="00C712B2">
        <w:rPr>
          <w:rFonts w:ascii="Calibri" w:hAnsi="Calibri" w:cs="Calibri"/>
          <w:color w:val="002060"/>
        </w:rPr>
        <w:t>xxxxxxxxxx</w:t>
      </w:r>
    </w:p>
    <w:tbl>
      <w:tblPr>
        <w:tblW w:w="10035" w:type="dxa"/>
        <w:tblInd w:w="-567" w:type="dxa"/>
        <w:tblBorders>
          <w:top w:val="single" w:sz="4" w:space="0" w:color="auto"/>
        </w:tblBorders>
        <w:tblLook w:val="0000" w:firstRow="0" w:lastRow="0" w:firstColumn="0" w:lastColumn="0" w:noHBand="0" w:noVBand="0"/>
      </w:tblPr>
      <w:tblGrid>
        <w:gridCol w:w="10035"/>
      </w:tblGrid>
      <w:tr w:rsidR="00000000" w:rsidTr="004E50AC">
        <w:trPr>
          <w:trHeight w:val="100"/>
        </w:trPr>
        <w:tc>
          <w:tcPr>
            <w:tcW w:w="10035" w:type="dxa"/>
          </w:tcPr>
          <w:p w:rsidR="004E50AC" w:rsidRPr="00860F86" w:rsidRDefault="004E50AC" w:rsidP="000F45D2">
            <w:pPr>
              <w:pStyle w:val="Header1sectionheader"/>
              <w:spacing w:line="240" w:lineRule="auto"/>
              <w:jc w:val="both"/>
              <w:outlineLvl w:val="0"/>
              <w:rPr>
                <w:rFonts w:ascii="Calibri" w:hAnsi="Calibri" w:cs="Calibri"/>
                <w:color w:val="002060"/>
              </w:rPr>
            </w:pPr>
          </w:p>
        </w:tc>
      </w:tr>
    </w:tbl>
    <w:p w:rsidR="002E53ED" w:rsidRPr="00860F86" w:rsidRDefault="002E53ED" w:rsidP="007E477F">
      <w:pPr>
        <w:spacing w:line="360" w:lineRule="auto"/>
        <w:jc w:val="both"/>
        <w:rPr>
          <w:rFonts w:ascii="Calibri" w:eastAsia="SimSun" w:hAnsi="Calibri" w:cs="Calibri"/>
          <w:b/>
          <w:color w:val="002060"/>
          <w:kern w:val="20"/>
          <w:u w:val="single"/>
          <w:lang w:eastAsia="zh-CN"/>
        </w:rPr>
      </w:pPr>
      <w:r w:rsidRPr="00860F86">
        <w:rPr>
          <w:rFonts w:ascii="Calibri" w:eastAsia="SimSun" w:hAnsi="Calibri" w:cs="Calibri"/>
          <w:b/>
          <w:color w:val="002060"/>
          <w:kern w:val="20"/>
          <w:u w:val="single"/>
          <w:lang w:eastAsia="zh-CN"/>
        </w:rPr>
        <w:t>Objective</w:t>
      </w:r>
      <w:r w:rsidR="007E477F" w:rsidRPr="00860F86">
        <w:rPr>
          <w:rFonts w:ascii="Calibri" w:eastAsia="SimSun" w:hAnsi="Calibri" w:cs="Calibri"/>
          <w:b/>
          <w:color w:val="002060"/>
          <w:kern w:val="20"/>
          <w:u w:val="single"/>
          <w:lang w:eastAsia="zh-CN"/>
        </w:rPr>
        <w:t>:</w:t>
      </w:r>
    </w:p>
    <w:p w:rsidR="00125CE9" w:rsidRDefault="002E53ED" w:rsidP="000F45D2">
      <w:pPr>
        <w:jc w:val="both"/>
        <w:rPr>
          <w:rFonts w:ascii="Calibri" w:hAnsi="Calibri" w:cs="Calibri"/>
          <w:color w:val="002060"/>
        </w:rPr>
      </w:pPr>
      <w:r w:rsidRPr="00860F86">
        <w:rPr>
          <w:rFonts w:ascii="Calibri" w:hAnsi="Calibri" w:cs="Calibri"/>
          <w:color w:val="002060"/>
        </w:rPr>
        <w:t>To establish a challenging and growth oriented career in an organization where I can utilize my knowledge and skills to the fullest potential and capability, resulting in self-development and become an asset for the growth of the company.</w:t>
      </w:r>
    </w:p>
    <w:p w:rsidR="00860F86" w:rsidRPr="00860F86" w:rsidRDefault="00860F86" w:rsidP="000F45D2">
      <w:pPr>
        <w:jc w:val="both"/>
        <w:rPr>
          <w:rFonts w:ascii="Calibri" w:hAnsi="Calibri" w:cs="Calibri"/>
          <w:color w:val="002060"/>
        </w:rPr>
      </w:pPr>
    </w:p>
    <w:p w:rsidR="002E53ED" w:rsidRPr="00860F86" w:rsidRDefault="002E53ED" w:rsidP="000D2444">
      <w:pPr>
        <w:spacing w:line="360" w:lineRule="auto"/>
        <w:jc w:val="both"/>
        <w:rPr>
          <w:rFonts w:ascii="Calibri" w:eastAsia="SimSun" w:hAnsi="Calibri" w:cs="Calibri"/>
          <w:b/>
          <w:color w:val="002060"/>
          <w:kern w:val="20"/>
          <w:u w:val="single"/>
          <w:lang w:eastAsia="zh-CN"/>
        </w:rPr>
      </w:pPr>
      <w:r w:rsidRPr="00860F86">
        <w:rPr>
          <w:rFonts w:ascii="Calibri" w:eastAsia="SimSun" w:hAnsi="Calibri" w:cs="Calibri"/>
          <w:b/>
          <w:color w:val="002060"/>
          <w:kern w:val="20"/>
          <w:u w:val="single"/>
          <w:lang w:eastAsia="zh-CN"/>
        </w:rPr>
        <w:t>Profile</w:t>
      </w:r>
      <w:r w:rsidR="007E477F" w:rsidRPr="00860F86">
        <w:rPr>
          <w:rFonts w:ascii="Calibri" w:eastAsia="SimSun" w:hAnsi="Calibri" w:cs="Calibri"/>
          <w:b/>
          <w:color w:val="002060"/>
          <w:kern w:val="20"/>
          <w:u w:val="single"/>
          <w:lang w:eastAsia="zh-CN"/>
        </w:rPr>
        <w:t>:</w:t>
      </w:r>
    </w:p>
    <w:p w:rsidR="000359A5" w:rsidRDefault="00973140" w:rsidP="004663A4">
      <w:pPr>
        <w:spacing w:line="360" w:lineRule="auto"/>
        <w:rPr>
          <w:rFonts w:ascii="Calibri" w:hAnsi="Calibri" w:cs="Calibri"/>
          <w:color w:val="002060"/>
        </w:rPr>
      </w:pPr>
      <w:r>
        <w:rPr>
          <w:rFonts w:ascii="Calibri" w:hAnsi="Calibri" w:cs="Calibri"/>
          <w:color w:val="002060"/>
        </w:rPr>
        <w:t xml:space="preserve">A Software Professional </w:t>
      </w:r>
      <w:r w:rsidR="00634EDB">
        <w:rPr>
          <w:rFonts w:ascii="Calibri" w:hAnsi="Calibri" w:cs="Calibri"/>
          <w:color w:val="002060"/>
        </w:rPr>
        <w:t>around 5</w:t>
      </w:r>
      <w:r w:rsidR="00DD3F30">
        <w:rPr>
          <w:rFonts w:ascii="Calibri" w:hAnsi="Calibri" w:cs="Calibri"/>
          <w:color w:val="002060"/>
        </w:rPr>
        <w:t xml:space="preserve"> </w:t>
      </w:r>
      <w:r w:rsidR="00511CC0" w:rsidRPr="00511CC0">
        <w:rPr>
          <w:rFonts w:ascii="Calibri" w:hAnsi="Calibri" w:cs="Calibri"/>
          <w:color w:val="002060"/>
        </w:rPr>
        <w:t>years of</w:t>
      </w:r>
      <w:r w:rsidR="00D652BE" w:rsidRPr="00860F86">
        <w:rPr>
          <w:rFonts w:ascii="Calibri" w:hAnsi="Calibri" w:cs="Calibri"/>
          <w:color w:val="002060"/>
        </w:rPr>
        <w:t xml:space="preserve"> </w:t>
      </w:r>
      <w:r w:rsidR="00511CC0" w:rsidRPr="00511CC0">
        <w:rPr>
          <w:rFonts w:ascii="Calibri" w:hAnsi="Calibri" w:cs="Calibri"/>
          <w:color w:val="002060"/>
        </w:rPr>
        <w:t>AWS Cloud and DevOps experience in IT Infrastructure and Hosting based 24X7 support environments</w:t>
      </w:r>
      <w:r w:rsidR="002E53ED" w:rsidRPr="00860F86">
        <w:rPr>
          <w:rFonts w:ascii="Calibri" w:hAnsi="Calibri" w:cs="Calibri"/>
          <w:color w:val="002060"/>
        </w:rPr>
        <w:t xml:space="preserve">. </w:t>
      </w:r>
      <w:r w:rsidR="00511CC0" w:rsidRPr="00511CC0">
        <w:rPr>
          <w:rFonts w:ascii="Calibri" w:hAnsi="Calibri" w:cs="Calibri"/>
          <w:color w:val="002060"/>
        </w:rPr>
        <w:t>Seeking a Technical position fully utilizing strong customer service attitude, exceptional organizational ability and technical skills</w:t>
      </w:r>
      <w:r w:rsidR="002E53ED" w:rsidRPr="00860F86">
        <w:rPr>
          <w:rFonts w:ascii="Calibri" w:hAnsi="Calibri" w:cs="Calibri"/>
          <w:color w:val="002060"/>
        </w:rPr>
        <w:t>.</w:t>
      </w:r>
    </w:p>
    <w:p w:rsidR="002B2E39" w:rsidRDefault="00E975A7" w:rsidP="000D2444">
      <w:pPr>
        <w:spacing w:line="360" w:lineRule="auto"/>
        <w:jc w:val="both"/>
        <w:rPr>
          <w:rFonts w:ascii="Calibri" w:eastAsia="SimSun" w:hAnsi="Calibri" w:cs="Calibri"/>
          <w:b/>
          <w:color w:val="002060"/>
          <w:kern w:val="20"/>
          <w:u w:val="single"/>
          <w:lang w:eastAsia="zh-CN"/>
        </w:rPr>
      </w:pPr>
      <w:r w:rsidRPr="00E975A7">
        <w:rPr>
          <w:rFonts w:ascii="Calibri" w:eastAsia="SimSun" w:hAnsi="Calibri" w:cs="Calibri"/>
          <w:b/>
          <w:color w:val="002060"/>
          <w:kern w:val="20"/>
          <w:u w:val="single"/>
          <w:lang w:eastAsia="zh-CN"/>
        </w:rPr>
        <w:t>Professional Profile</w:t>
      </w:r>
      <w:r w:rsidR="00212E82" w:rsidRPr="00860F86">
        <w:rPr>
          <w:rFonts w:ascii="Calibri" w:eastAsia="SimSun" w:hAnsi="Calibri" w:cs="Calibri"/>
          <w:b/>
          <w:color w:val="002060"/>
          <w:kern w:val="20"/>
          <w:u w:val="single"/>
          <w:lang w:eastAsia="zh-CN"/>
        </w:rPr>
        <w:t>:</w:t>
      </w:r>
    </w:p>
    <w:p w:rsidR="002B2E39" w:rsidRPr="002F01D3" w:rsidRDefault="002B2E39" w:rsidP="00E975A7">
      <w:pPr>
        <w:numPr>
          <w:ilvl w:val="0"/>
          <w:numId w:val="19"/>
        </w:numPr>
        <w:spacing w:line="360" w:lineRule="auto"/>
        <w:ind w:left="714" w:hanging="357"/>
        <w:contextualSpacing/>
        <w:jc w:val="both"/>
        <w:rPr>
          <w:rFonts w:ascii="Calibri" w:hAnsi="Calibri" w:cs="Calibri"/>
          <w:snapToGrid w:val="0"/>
          <w:color w:val="002060"/>
          <w:kern w:val="28"/>
        </w:rPr>
      </w:pPr>
      <w:r>
        <w:rPr>
          <w:rFonts w:ascii="Calibri" w:hAnsi="Calibri" w:cs="Calibri"/>
          <w:snapToGrid w:val="0"/>
          <w:color w:val="002060"/>
          <w:kern w:val="28"/>
        </w:rPr>
        <w:t xml:space="preserve">Certified as a </w:t>
      </w:r>
      <w:r w:rsidRPr="002B2E39">
        <w:rPr>
          <w:rFonts w:ascii="Calibri" w:hAnsi="Calibri" w:cs="Calibri"/>
          <w:b/>
          <w:snapToGrid w:val="0"/>
          <w:color w:val="002060"/>
          <w:kern w:val="28"/>
        </w:rPr>
        <w:t>Solution Architect in AWS</w:t>
      </w:r>
      <w:r w:rsidR="002F01D3">
        <w:rPr>
          <w:rFonts w:ascii="Calibri" w:hAnsi="Calibri" w:cs="Calibri"/>
          <w:b/>
          <w:snapToGrid w:val="0"/>
          <w:color w:val="002060"/>
          <w:kern w:val="28"/>
        </w:rPr>
        <w:t>.</w:t>
      </w:r>
    </w:p>
    <w:p w:rsidR="00E975A7" w:rsidRDefault="00E975A7" w:rsidP="00E975A7">
      <w:pPr>
        <w:numPr>
          <w:ilvl w:val="0"/>
          <w:numId w:val="19"/>
        </w:numPr>
        <w:spacing w:line="360" w:lineRule="auto"/>
        <w:ind w:left="714" w:hanging="357"/>
        <w:contextualSpacing/>
        <w:jc w:val="both"/>
        <w:rPr>
          <w:rFonts w:ascii="Calibri" w:hAnsi="Calibri" w:cs="Calibri"/>
          <w:snapToGrid w:val="0"/>
          <w:color w:val="002060"/>
          <w:kern w:val="28"/>
        </w:rPr>
      </w:pPr>
      <w:r w:rsidRPr="00E975A7">
        <w:rPr>
          <w:rFonts w:ascii="Calibri" w:hAnsi="Calibri" w:cs="Calibri"/>
          <w:snapToGrid w:val="0"/>
          <w:color w:val="002060"/>
          <w:kern w:val="28"/>
        </w:rPr>
        <w:t>Setup/Managing Linux and Windows Servers on Amazon web services (</w:t>
      </w:r>
      <w:r w:rsidR="002F01D3">
        <w:rPr>
          <w:rFonts w:ascii="Calibri" w:hAnsi="Calibri" w:cs="Calibri"/>
          <w:b/>
          <w:snapToGrid w:val="0"/>
          <w:color w:val="002060"/>
          <w:kern w:val="28"/>
        </w:rPr>
        <w:t>EC2,EBS,ELB,ACM, Security</w:t>
      </w:r>
      <w:r w:rsidRPr="00E975A7">
        <w:rPr>
          <w:rFonts w:ascii="Calibri" w:hAnsi="Calibri" w:cs="Calibri"/>
          <w:b/>
          <w:snapToGrid w:val="0"/>
          <w:color w:val="002060"/>
          <w:kern w:val="28"/>
        </w:rPr>
        <w:t>Grou</w:t>
      </w:r>
      <w:r w:rsidR="002F01D3">
        <w:rPr>
          <w:rFonts w:ascii="Calibri" w:hAnsi="Calibri" w:cs="Calibri"/>
          <w:b/>
          <w:snapToGrid w:val="0"/>
          <w:color w:val="002060"/>
          <w:kern w:val="28"/>
        </w:rPr>
        <w:t>ps,RDS,EFS,EBS,Route53,AMI,Autoscaling,CloudWatch,CloudFront,CloudTrail,SQS,SES,</w:t>
      </w:r>
      <w:r w:rsidRPr="00E975A7">
        <w:rPr>
          <w:rFonts w:ascii="Calibri" w:hAnsi="Calibri" w:cs="Calibri"/>
          <w:b/>
          <w:snapToGrid w:val="0"/>
          <w:color w:val="002060"/>
          <w:kern w:val="28"/>
        </w:rPr>
        <w:t xml:space="preserve">Code </w:t>
      </w:r>
      <w:proofErr w:type="spellStart"/>
      <w:r w:rsidRPr="00E975A7">
        <w:rPr>
          <w:rFonts w:ascii="Calibri" w:hAnsi="Calibri" w:cs="Calibri"/>
          <w:b/>
          <w:snapToGrid w:val="0"/>
          <w:color w:val="002060"/>
          <w:kern w:val="28"/>
        </w:rPr>
        <w:t>pipeline</w:t>
      </w:r>
      <w:r w:rsidR="002F01D3">
        <w:rPr>
          <w:rFonts w:ascii="Calibri" w:hAnsi="Calibri" w:cs="Calibri"/>
          <w:b/>
          <w:snapToGrid w:val="0"/>
          <w:color w:val="002060"/>
          <w:kern w:val="28"/>
        </w:rPr>
        <w:t>,Security</w:t>
      </w:r>
      <w:proofErr w:type="spellEnd"/>
      <w:r w:rsidR="002F01D3">
        <w:rPr>
          <w:rFonts w:ascii="Calibri" w:hAnsi="Calibri" w:cs="Calibri"/>
          <w:b/>
          <w:snapToGrid w:val="0"/>
          <w:color w:val="002060"/>
          <w:kern w:val="28"/>
        </w:rPr>
        <w:t xml:space="preserve"> Groups</w:t>
      </w:r>
      <w:r w:rsidRPr="00E975A7">
        <w:rPr>
          <w:rFonts w:ascii="Calibri" w:hAnsi="Calibri" w:cs="Calibri"/>
          <w:b/>
          <w:snapToGrid w:val="0"/>
          <w:color w:val="002060"/>
          <w:kern w:val="28"/>
        </w:rPr>
        <w:t xml:space="preserve"> and IAM</w:t>
      </w:r>
      <w:r w:rsidRPr="00E975A7">
        <w:rPr>
          <w:rFonts w:ascii="Calibri" w:hAnsi="Calibri" w:cs="Calibri"/>
          <w:snapToGrid w:val="0"/>
          <w:color w:val="002060"/>
          <w:kern w:val="28"/>
        </w:rPr>
        <w:t>).</w:t>
      </w:r>
    </w:p>
    <w:p w:rsidR="00E975A7" w:rsidRPr="002F01D3" w:rsidRDefault="00E975A7" w:rsidP="00E975A7">
      <w:pPr>
        <w:pStyle w:val="ColorfulList-Accent11"/>
        <w:keepNext w:val="0"/>
        <w:numPr>
          <w:ilvl w:val="0"/>
          <w:numId w:val="19"/>
        </w:numPr>
        <w:spacing w:line="360" w:lineRule="auto"/>
        <w:ind w:left="714" w:hanging="357"/>
        <w:contextualSpacing/>
        <w:rPr>
          <w:rFonts w:ascii="Calibri" w:hAnsi="Calibri" w:cs="Calibri"/>
          <w:color w:val="002060"/>
        </w:rPr>
      </w:pPr>
      <w:r w:rsidRPr="00860F86">
        <w:rPr>
          <w:rFonts w:ascii="Calibri" w:hAnsi="Calibri" w:cs="Calibri"/>
          <w:color w:val="002060"/>
        </w:rPr>
        <w:t xml:space="preserve">Worked on various tools, which include Build tool- </w:t>
      </w:r>
      <w:r w:rsidRPr="00860F86">
        <w:rPr>
          <w:rFonts w:ascii="Calibri" w:hAnsi="Calibri" w:cs="Calibri"/>
          <w:b/>
          <w:color w:val="002060"/>
        </w:rPr>
        <w:t>Maven, Ver</w:t>
      </w:r>
      <w:r w:rsidR="00E23598">
        <w:rPr>
          <w:rFonts w:ascii="Calibri" w:hAnsi="Calibri" w:cs="Calibri"/>
          <w:b/>
          <w:color w:val="002060"/>
        </w:rPr>
        <w:t xml:space="preserve">sion controls Tool – </w:t>
      </w:r>
      <w:proofErr w:type="gramStart"/>
      <w:r w:rsidR="00E23598">
        <w:rPr>
          <w:rFonts w:ascii="Calibri" w:hAnsi="Calibri" w:cs="Calibri"/>
          <w:b/>
          <w:color w:val="002060"/>
        </w:rPr>
        <w:t xml:space="preserve">GIT </w:t>
      </w:r>
      <w:r w:rsidRPr="00860F86">
        <w:rPr>
          <w:rFonts w:ascii="Calibri" w:hAnsi="Calibri" w:cs="Calibri"/>
          <w:b/>
          <w:color w:val="002060"/>
        </w:rPr>
        <w:t>,</w:t>
      </w:r>
      <w:proofErr w:type="gramEnd"/>
      <w:r w:rsidRPr="00860F86">
        <w:rPr>
          <w:rFonts w:ascii="Calibri" w:hAnsi="Calibri" w:cs="Calibri"/>
          <w:b/>
          <w:color w:val="002060"/>
        </w:rPr>
        <w:t xml:space="preserve"> Contin</w:t>
      </w:r>
      <w:r>
        <w:rPr>
          <w:rFonts w:ascii="Calibri" w:hAnsi="Calibri" w:cs="Calibri"/>
          <w:b/>
          <w:color w:val="002060"/>
        </w:rPr>
        <w:t xml:space="preserve">uous Integration Tools- </w:t>
      </w:r>
      <w:r w:rsidRPr="00860F86">
        <w:rPr>
          <w:rFonts w:ascii="Calibri" w:hAnsi="Calibri" w:cs="Calibri"/>
          <w:b/>
          <w:color w:val="002060"/>
        </w:rPr>
        <w:t xml:space="preserve"> </w:t>
      </w:r>
      <w:proofErr w:type="spellStart"/>
      <w:r w:rsidR="00E23598">
        <w:rPr>
          <w:rFonts w:ascii="Calibri" w:hAnsi="Calibri" w:cs="Calibri"/>
          <w:b/>
          <w:color w:val="002060"/>
        </w:rPr>
        <w:t>Bitbucket,Gitlab,Jenkins</w:t>
      </w:r>
      <w:r w:rsidRPr="00860F86">
        <w:rPr>
          <w:rFonts w:ascii="Calibri" w:hAnsi="Calibri" w:cs="Calibri"/>
          <w:b/>
          <w:color w:val="002060"/>
        </w:rPr>
        <w:t>,</w:t>
      </w:r>
      <w:r>
        <w:rPr>
          <w:rFonts w:ascii="Calibri" w:hAnsi="Calibri" w:cs="Calibri"/>
          <w:b/>
          <w:color w:val="002060"/>
        </w:rPr>
        <w:t>Platform</w:t>
      </w:r>
      <w:proofErr w:type="spellEnd"/>
      <w:r>
        <w:rPr>
          <w:rFonts w:ascii="Calibri" w:hAnsi="Calibri" w:cs="Calibri"/>
          <w:b/>
          <w:color w:val="002060"/>
        </w:rPr>
        <w:t xml:space="preserve"> –RED HAT </w:t>
      </w:r>
      <w:proofErr w:type="spellStart"/>
      <w:r>
        <w:rPr>
          <w:rFonts w:ascii="Calibri" w:hAnsi="Calibri" w:cs="Calibri"/>
          <w:b/>
          <w:color w:val="002060"/>
        </w:rPr>
        <w:t>LINUX</w:t>
      </w:r>
      <w:r w:rsidRPr="00860F86">
        <w:rPr>
          <w:rFonts w:ascii="Calibri" w:hAnsi="Calibri" w:cs="Calibri"/>
          <w:color w:val="002060"/>
        </w:rPr>
        <w:t>,</w:t>
      </w:r>
      <w:r w:rsidRPr="00860F86">
        <w:rPr>
          <w:rFonts w:ascii="Calibri" w:hAnsi="Calibri" w:cs="Calibri"/>
          <w:b/>
          <w:color w:val="002060"/>
        </w:rPr>
        <w:t>Cloud</w:t>
      </w:r>
      <w:proofErr w:type="spellEnd"/>
      <w:r w:rsidRPr="00860F86">
        <w:rPr>
          <w:rFonts w:ascii="Calibri" w:hAnsi="Calibri" w:cs="Calibri"/>
          <w:b/>
          <w:color w:val="002060"/>
        </w:rPr>
        <w:t xml:space="preserve"> Tools-</w:t>
      </w:r>
      <w:proofErr w:type="spellStart"/>
      <w:r w:rsidRPr="00860F86">
        <w:rPr>
          <w:rFonts w:ascii="Calibri" w:hAnsi="Calibri" w:cs="Calibri"/>
          <w:b/>
          <w:color w:val="002060"/>
        </w:rPr>
        <w:t>AW</w:t>
      </w:r>
      <w:r>
        <w:rPr>
          <w:rFonts w:ascii="Calibri" w:hAnsi="Calibri" w:cs="Calibri"/>
          <w:b/>
          <w:color w:val="002060"/>
        </w:rPr>
        <w:t>S,</w:t>
      </w:r>
      <w:r w:rsidR="00771752">
        <w:rPr>
          <w:rFonts w:ascii="Calibri" w:hAnsi="Calibri" w:cs="Calibri"/>
          <w:b/>
          <w:color w:val="002060"/>
        </w:rPr>
        <w:t>Conatainerization</w:t>
      </w:r>
      <w:proofErr w:type="spellEnd"/>
      <w:r w:rsidR="00771752">
        <w:rPr>
          <w:rFonts w:ascii="Calibri" w:hAnsi="Calibri" w:cs="Calibri"/>
          <w:b/>
          <w:color w:val="002060"/>
        </w:rPr>
        <w:t xml:space="preserve"> Tools-</w:t>
      </w:r>
      <w:proofErr w:type="spellStart"/>
      <w:r w:rsidR="00E23598">
        <w:rPr>
          <w:rFonts w:ascii="Calibri" w:hAnsi="Calibri" w:cs="Calibri"/>
          <w:b/>
          <w:color w:val="002060"/>
        </w:rPr>
        <w:t>Docker,Kubernetes</w:t>
      </w:r>
      <w:proofErr w:type="spellEnd"/>
      <w:r w:rsidR="002F01D3">
        <w:rPr>
          <w:rFonts w:ascii="Calibri" w:hAnsi="Calibri" w:cs="Calibri"/>
          <w:b/>
          <w:color w:val="002060"/>
        </w:rPr>
        <w:t>.</w:t>
      </w:r>
    </w:p>
    <w:p w:rsidR="002F01D3" w:rsidRPr="002F01D3" w:rsidRDefault="002F01D3" w:rsidP="002F01D3">
      <w:pPr>
        <w:numPr>
          <w:ilvl w:val="0"/>
          <w:numId w:val="19"/>
        </w:numPr>
        <w:spacing w:line="360" w:lineRule="auto"/>
        <w:ind w:left="714" w:hanging="357"/>
        <w:contextualSpacing/>
        <w:jc w:val="both"/>
        <w:rPr>
          <w:rFonts w:ascii="Calibri" w:hAnsi="Calibri" w:cs="Calibri"/>
          <w:b/>
          <w:snapToGrid w:val="0"/>
          <w:color w:val="002060"/>
          <w:kern w:val="28"/>
        </w:rPr>
      </w:pPr>
      <w:r w:rsidRPr="002F01D3">
        <w:rPr>
          <w:rFonts w:ascii="Calibri" w:hAnsi="Calibri" w:cs="Calibri"/>
          <w:snapToGrid w:val="0"/>
          <w:color w:val="002060"/>
          <w:kern w:val="28"/>
        </w:rPr>
        <w:t>Knowledge on automation using configuration management tool</w:t>
      </w:r>
      <w:r w:rsidRPr="002F01D3">
        <w:rPr>
          <w:rFonts w:ascii="Calibri" w:hAnsi="Calibri" w:cs="Calibri"/>
          <w:b/>
          <w:snapToGrid w:val="0"/>
          <w:color w:val="002060"/>
          <w:kern w:val="28"/>
        </w:rPr>
        <w:t xml:space="preserve"> </w:t>
      </w:r>
      <w:proofErr w:type="spellStart"/>
      <w:r w:rsidRPr="002F01D3">
        <w:rPr>
          <w:rFonts w:ascii="Calibri" w:hAnsi="Calibri" w:cs="Calibri"/>
          <w:b/>
          <w:snapToGrid w:val="0"/>
          <w:color w:val="002060"/>
          <w:kern w:val="28"/>
        </w:rPr>
        <w:t>Ansible</w:t>
      </w:r>
      <w:proofErr w:type="spellEnd"/>
      <w:r>
        <w:rPr>
          <w:rFonts w:ascii="Calibri" w:hAnsi="Calibri" w:cs="Calibri"/>
          <w:b/>
          <w:snapToGrid w:val="0"/>
          <w:color w:val="002060"/>
          <w:kern w:val="28"/>
        </w:rPr>
        <w:t>.</w:t>
      </w:r>
    </w:p>
    <w:p w:rsidR="00E975A7" w:rsidRPr="00973140" w:rsidRDefault="00E975A7" w:rsidP="00E975A7">
      <w:pPr>
        <w:numPr>
          <w:ilvl w:val="0"/>
          <w:numId w:val="19"/>
        </w:numPr>
        <w:spacing w:line="360" w:lineRule="auto"/>
        <w:ind w:left="714" w:hanging="357"/>
        <w:contextualSpacing/>
        <w:jc w:val="both"/>
        <w:rPr>
          <w:rFonts w:ascii="Calibri" w:hAnsi="Calibri" w:cs="Calibri"/>
          <w:snapToGrid w:val="0"/>
          <w:color w:val="002060"/>
          <w:kern w:val="28"/>
        </w:rPr>
      </w:pPr>
      <w:r w:rsidRPr="00973140">
        <w:rPr>
          <w:rFonts w:ascii="Calibri" w:hAnsi="Calibri" w:cs="Calibri"/>
          <w:snapToGrid w:val="0"/>
          <w:color w:val="002060"/>
          <w:kern w:val="28"/>
        </w:rPr>
        <w:t>Using Cloud DNS, Route 53 service for domains/sub domains management.</w:t>
      </w:r>
    </w:p>
    <w:p w:rsidR="00E975A7" w:rsidRPr="00E975A7" w:rsidRDefault="00E975A7" w:rsidP="00E975A7">
      <w:pPr>
        <w:numPr>
          <w:ilvl w:val="0"/>
          <w:numId w:val="19"/>
        </w:numPr>
        <w:spacing w:line="360" w:lineRule="auto"/>
        <w:ind w:left="714" w:hanging="357"/>
        <w:contextualSpacing/>
        <w:jc w:val="both"/>
        <w:rPr>
          <w:rFonts w:ascii="Calibri" w:hAnsi="Calibri" w:cs="Calibri"/>
          <w:snapToGrid w:val="0"/>
          <w:color w:val="002060"/>
          <w:kern w:val="28"/>
        </w:rPr>
      </w:pPr>
      <w:r w:rsidRPr="00973140">
        <w:rPr>
          <w:rFonts w:ascii="Calibri" w:hAnsi="Calibri" w:cs="Calibri"/>
          <w:snapToGrid w:val="0"/>
          <w:color w:val="002060"/>
          <w:kern w:val="28"/>
        </w:rPr>
        <w:t xml:space="preserve">Experience in Provisioning AWS resources Using </w:t>
      </w:r>
      <w:r w:rsidRPr="00E975A7">
        <w:rPr>
          <w:rFonts w:ascii="Calibri" w:hAnsi="Calibri" w:cs="Calibri"/>
          <w:b/>
          <w:snapToGrid w:val="0"/>
          <w:color w:val="002060"/>
          <w:kern w:val="28"/>
        </w:rPr>
        <w:t>Terraform</w:t>
      </w:r>
      <w:r>
        <w:rPr>
          <w:rFonts w:ascii="Calibri" w:hAnsi="Calibri" w:cs="Calibri"/>
          <w:snapToGrid w:val="0"/>
          <w:color w:val="002060"/>
          <w:kern w:val="28"/>
        </w:rPr>
        <w:t>.</w:t>
      </w:r>
    </w:p>
    <w:p w:rsidR="00E975A7" w:rsidRDefault="00E975A7" w:rsidP="00E975A7">
      <w:pPr>
        <w:numPr>
          <w:ilvl w:val="0"/>
          <w:numId w:val="19"/>
        </w:numPr>
        <w:spacing w:line="360" w:lineRule="auto"/>
        <w:ind w:left="714" w:hanging="357"/>
        <w:contextualSpacing/>
        <w:jc w:val="both"/>
        <w:rPr>
          <w:rFonts w:ascii="Calibri" w:hAnsi="Calibri" w:cs="Calibri"/>
          <w:snapToGrid w:val="0"/>
          <w:color w:val="002060"/>
          <w:kern w:val="28"/>
        </w:rPr>
      </w:pPr>
      <w:r w:rsidRPr="00E975A7">
        <w:rPr>
          <w:rFonts w:ascii="Calibri" w:hAnsi="Calibri" w:cs="Calibri"/>
          <w:snapToGrid w:val="0"/>
          <w:color w:val="002060"/>
          <w:kern w:val="28"/>
        </w:rPr>
        <w:t>Experience in Building and deploying large scale Java web application, Experience with high-available and responsive system.</w:t>
      </w:r>
    </w:p>
    <w:p w:rsidR="00E975A7" w:rsidRPr="00E23598" w:rsidRDefault="00E975A7" w:rsidP="00E975A7">
      <w:pPr>
        <w:pStyle w:val="ColorfulList-Accent11"/>
        <w:keepNext w:val="0"/>
        <w:numPr>
          <w:ilvl w:val="0"/>
          <w:numId w:val="19"/>
        </w:numPr>
        <w:spacing w:line="360" w:lineRule="auto"/>
        <w:ind w:left="714" w:hanging="357"/>
        <w:contextualSpacing/>
        <w:rPr>
          <w:rFonts w:ascii="Calibri" w:hAnsi="Calibri" w:cs="Calibri"/>
          <w:color w:val="002060"/>
        </w:rPr>
      </w:pPr>
      <w:r w:rsidRPr="00E23598">
        <w:rPr>
          <w:rFonts w:ascii="Calibri" w:hAnsi="Calibri" w:cs="Calibri"/>
          <w:color w:val="002060"/>
        </w:rPr>
        <w:t>experience in Installation, Configuration, Management of  Tomcat Admin activities and Automation of Build and Release activities in a DevOps environments such as (DEV, TEST, STAGE &amp; PROD) with Linux Administration Activities</w:t>
      </w:r>
    </w:p>
    <w:p w:rsidR="00E975A7" w:rsidRPr="00E975A7" w:rsidRDefault="00E975A7" w:rsidP="00E975A7">
      <w:pPr>
        <w:numPr>
          <w:ilvl w:val="0"/>
          <w:numId w:val="19"/>
        </w:numPr>
        <w:spacing w:line="360" w:lineRule="auto"/>
        <w:ind w:left="714" w:hanging="357"/>
        <w:contextualSpacing/>
        <w:jc w:val="both"/>
        <w:rPr>
          <w:rFonts w:ascii="Calibri" w:hAnsi="Calibri" w:cs="Calibri"/>
          <w:snapToGrid w:val="0"/>
          <w:color w:val="002060"/>
          <w:kern w:val="28"/>
        </w:rPr>
      </w:pPr>
      <w:r w:rsidRPr="00E975A7">
        <w:rPr>
          <w:rFonts w:ascii="Calibri" w:hAnsi="Calibri" w:cs="Calibri"/>
          <w:snapToGrid w:val="0"/>
          <w:color w:val="002060"/>
          <w:kern w:val="28"/>
        </w:rPr>
        <w:t xml:space="preserve">Hands on experience in implementing </w:t>
      </w:r>
      <w:r w:rsidRPr="00E975A7">
        <w:rPr>
          <w:rFonts w:ascii="Calibri" w:hAnsi="Calibri" w:cs="Calibri"/>
          <w:b/>
          <w:snapToGrid w:val="0"/>
          <w:color w:val="002060"/>
          <w:kern w:val="28"/>
        </w:rPr>
        <w:t>CI/CD tools</w:t>
      </w:r>
      <w:r w:rsidRPr="00E975A7">
        <w:rPr>
          <w:rFonts w:ascii="Calibri" w:hAnsi="Calibri" w:cs="Calibri"/>
          <w:snapToGrid w:val="0"/>
          <w:color w:val="002060"/>
          <w:kern w:val="28"/>
        </w:rPr>
        <w:t xml:space="preserve"> like </w:t>
      </w:r>
      <w:proofErr w:type="spellStart"/>
      <w:r w:rsidR="00E23598">
        <w:rPr>
          <w:rFonts w:ascii="Calibri" w:hAnsi="Calibri" w:cs="Calibri"/>
          <w:b/>
          <w:snapToGrid w:val="0"/>
          <w:color w:val="002060"/>
          <w:kern w:val="28"/>
        </w:rPr>
        <w:t>Bitbucket</w:t>
      </w:r>
      <w:proofErr w:type="gramStart"/>
      <w:r w:rsidR="00E23598">
        <w:rPr>
          <w:rFonts w:ascii="Calibri" w:hAnsi="Calibri" w:cs="Calibri"/>
          <w:b/>
          <w:snapToGrid w:val="0"/>
          <w:color w:val="002060"/>
          <w:kern w:val="28"/>
        </w:rPr>
        <w:t>,Gitlab</w:t>
      </w:r>
      <w:proofErr w:type="spellEnd"/>
      <w:proofErr w:type="gramEnd"/>
      <w:r w:rsidR="00E23598">
        <w:rPr>
          <w:rFonts w:ascii="Calibri" w:hAnsi="Calibri" w:cs="Calibri"/>
          <w:b/>
          <w:snapToGrid w:val="0"/>
          <w:color w:val="002060"/>
          <w:kern w:val="28"/>
        </w:rPr>
        <w:t xml:space="preserve"> and Jenkins</w:t>
      </w:r>
      <w:r w:rsidRPr="00E975A7">
        <w:rPr>
          <w:rFonts w:ascii="Calibri" w:hAnsi="Calibri" w:cs="Calibri"/>
          <w:snapToGrid w:val="0"/>
          <w:color w:val="002060"/>
          <w:kern w:val="28"/>
        </w:rPr>
        <w:t>.</w:t>
      </w:r>
    </w:p>
    <w:p w:rsidR="00F17A5F" w:rsidRPr="00860F86" w:rsidRDefault="002E53ED" w:rsidP="004E2EBC">
      <w:pPr>
        <w:spacing w:line="360" w:lineRule="auto"/>
        <w:jc w:val="both"/>
        <w:rPr>
          <w:rFonts w:ascii="Calibri" w:hAnsi="Calibri" w:cs="Calibri"/>
          <w:b/>
          <w:color w:val="002060"/>
          <w:u w:val="single"/>
        </w:rPr>
      </w:pPr>
      <w:r w:rsidRPr="00860F86">
        <w:rPr>
          <w:rFonts w:ascii="Calibri" w:hAnsi="Calibri" w:cs="Calibri"/>
          <w:b/>
          <w:color w:val="002060"/>
          <w:u w:val="single"/>
        </w:rPr>
        <w:t>Employment History</w:t>
      </w:r>
      <w:r w:rsidR="002533BE" w:rsidRPr="00860F86">
        <w:rPr>
          <w:rFonts w:ascii="Calibri" w:hAnsi="Calibri" w:cs="Calibri"/>
          <w:b/>
          <w:color w:val="002060"/>
          <w:u w:val="single"/>
        </w:rPr>
        <w:t>:</w:t>
      </w:r>
    </w:p>
    <w:p w:rsidR="00F17A5F" w:rsidRPr="00E23598" w:rsidRDefault="00F17A5F" w:rsidP="00F17A5F">
      <w:pPr>
        <w:numPr>
          <w:ilvl w:val="0"/>
          <w:numId w:val="31"/>
        </w:numPr>
        <w:rPr>
          <w:rFonts w:cs="Calibri"/>
          <w:snapToGrid w:val="0"/>
          <w:color w:val="002060"/>
          <w:kern w:val="28"/>
        </w:rPr>
      </w:pPr>
      <w:r w:rsidRPr="00E23598">
        <w:rPr>
          <w:rFonts w:cs="Calibri"/>
          <w:snapToGrid w:val="0"/>
          <w:color w:val="002060"/>
          <w:kern w:val="28"/>
        </w:rPr>
        <w:t>Workin</w:t>
      </w:r>
      <w:r w:rsidR="00602188" w:rsidRPr="00E23598">
        <w:rPr>
          <w:rFonts w:cs="Calibri"/>
          <w:snapToGrid w:val="0"/>
          <w:color w:val="002060"/>
          <w:kern w:val="28"/>
        </w:rPr>
        <w:t>g as Senior Software Engineer</w:t>
      </w:r>
      <w:r w:rsidRPr="00E23598">
        <w:rPr>
          <w:rFonts w:cs="Calibri"/>
          <w:snapToGrid w:val="0"/>
          <w:color w:val="002060"/>
          <w:kern w:val="28"/>
        </w:rPr>
        <w:t xml:space="preserve">  in</w:t>
      </w:r>
      <w:r w:rsidRPr="00860F86">
        <w:rPr>
          <w:rFonts w:cs="Calibri"/>
          <w:b/>
          <w:snapToGrid w:val="0"/>
          <w:color w:val="002060"/>
          <w:kern w:val="28"/>
        </w:rPr>
        <w:t xml:space="preserve"> </w:t>
      </w:r>
      <w:proofErr w:type="spellStart"/>
      <w:r w:rsidR="00C712B2">
        <w:rPr>
          <w:rFonts w:cs="Calibri"/>
          <w:b/>
          <w:snapToGrid w:val="0"/>
          <w:color w:val="002060"/>
          <w:kern w:val="28"/>
        </w:rPr>
        <w:t>xxxxxxxxxx</w:t>
      </w:r>
      <w:proofErr w:type="spellEnd"/>
      <w:r w:rsidR="00602188">
        <w:rPr>
          <w:rFonts w:cs="Calibri"/>
          <w:b/>
          <w:snapToGrid w:val="0"/>
          <w:color w:val="002060"/>
          <w:kern w:val="28"/>
        </w:rPr>
        <w:t xml:space="preserve"> </w:t>
      </w:r>
      <w:proofErr w:type="spellStart"/>
      <w:r w:rsidR="00602188">
        <w:rPr>
          <w:rFonts w:cs="Calibri"/>
          <w:b/>
          <w:snapToGrid w:val="0"/>
          <w:color w:val="002060"/>
          <w:kern w:val="28"/>
        </w:rPr>
        <w:t>Pvt</w:t>
      </w:r>
      <w:proofErr w:type="spellEnd"/>
      <w:r w:rsidR="00602188">
        <w:rPr>
          <w:rFonts w:cs="Calibri"/>
          <w:b/>
          <w:snapToGrid w:val="0"/>
          <w:color w:val="002060"/>
          <w:kern w:val="28"/>
        </w:rPr>
        <w:t xml:space="preserve"> Ltd</w:t>
      </w:r>
      <w:r w:rsidR="00602188" w:rsidRPr="00E23598">
        <w:rPr>
          <w:rFonts w:cs="Calibri"/>
          <w:snapToGrid w:val="0"/>
          <w:color w:val="002060"/>
          <w:kern w:val="28"/>
        </w:rPr>
        <w:t xml:space="preserve">,  from April </w:t>
      </w:r>
      <w:proofErr w:type="spellStart"/>
      <w:r w:rsidR="00C712B2">
        <w:rPr>
          <w:rFonts w:cs="Calibri"/>
          <w:snapToGrid w:val="0"/>
          <w:color w:val="002060"/>
          <w:kern w:val="28"/>
        </w:rPr>
        <w:t>xxxx</w:t>
      </w:r>
      <w:proofErr w:type="spellEnd"/>
      <w:r w:rsidRPr="00E23598">
        <w:rPr>
          <w:rFonts w:cs="Calibri"/>
          <w:snapToGrid w:val="0"/>
          <w:color w:val="002060"/>
          <w:kern w:val="28"/>
        </w:rPr>
        <w:t xml:space="preserve">  to till date</w:t>
      </w:r>
    </w:p>
    <w:p w:rsidR="00780239" w:rsidRPr="00E23598" w:rsidRDefault="00FE57CE" w:rsidP="00CE2CDB">
      <w:pPr>
        <w:pStyle w:val="MediumGrid21"/>
        <w:numPr>
          <w:ilvl w:val="0"/>
          <w:numId w:val="31"/>
        </w:numPr>
        <w:rPr>
          <w:rFonts w:cs="Calibri"/>
          <w:snapToGrid w:val="0"/>
          <w:color w:val="002060"/>
          <w:kern w:val="28"/>
          <w:sz w:val="20"/>
          <w:szCs w:val="20"/>
        </w:rPr>
      </w:pPr>
      <w:r w:rsidRPr="00E23598">
        <w:rPr>
          <w:rFonts w:cs="Calibri"/>
          <w:snapToGrid w:val="0"/>
          <w:color w:val="002060"/>
          <w:kern w:val="28"/>
          <w:sz w:val="20"/>
          <w:szCs w:val="20"/>
        </w:rPr>
        <w:t xml:space="preserve">Worked </w:t>
      </w:r>
      <w:r w:rsidR="00780239" w:rsidRPr="00E23598">
        <w:rPr>
          <w:rFonts w:cs="Calibri"/>
          <w:snapToGrid w:val="0"/>
          <w:color w:val="002060"/>
          <w:kern w:val="28"/>
          <w:sz w:val="20"/>
          <w:szCs w:val="20"/>
        </w:rPr>
        <w:t xml:space="preserve">as </w:t>
      </w:r>
      <w:r w:rsidR="00602188" w:rsidRPr="00E23598">
        <w:rPr>
          <w:rFonts w:cs="Calibri"/>
          <w:snapToGrid w:val="0"/>
          <w:color w:val="002060"/>
          <w:kern w:val="28"/>
          <w:sz w:val="20"/>
          <w:szCs w:val="20"/>
        </w:rPr>
        <w:t>Assistant Manager</w:t>
      </w:r>
      <w:r w:rsidR="00780239" w:rsidRPr="00E23598">
        <w:rPr>
          <w:rFonts w:cs="Calibri"/>
          <w:snapToGrid w:val="0"/>
          <w:color w:val="002060"/>
          <w:kern w:val="28"/>
          <w:sz w:val="20"/>
          <w:szCs w:val="20"/>
        </w:rPr>
        <w:t xml:space="preserve"> in</w:t>
      </w:r>
      <w:r w:rsidR="00780239" w:rsidRPr="00860F86">
        <w:rPr>
          <w:rFonts w:cs="Calibri"/>
          <w:b/>
          <w:snapToGrid w:val="0"/>
          <w:color w:val="002060"/>
          <w:kern w:val="28"/>
          <w:sz w:val="20"/>
          <w:szCs w:val="20"/>
        </w:rPr>
        <w:t xml:space="preserve"> </w:t>
      </w:r>
      <w:proofErr w:type="spellStart"/>
      <w:r w:rsidR="00C712B2">
        <w:rPr>
          <w:rFonts w:cs="Calibri"/>
          <w:b/>
          <w:snapToGrid w:val="0"/>
          <w:color w:val="002060"/>
          <w:kern w:val="28"/>
          <w:sz w:val="20"/>
          <w:szCs w:val="20"/>
        </w:rPr>
        <w:t>xxxxxxxxxxxxxxx</w:t>
      </w:r>
      <w:proofErr w:type="spellEnd"/>
      <w:r w:rsidR="00602188">
        <w:rPr>
          <w:rFonts w:cs="Calibri"/>
          <w:b/>
          <w:snapToGrid w:val="0"/>
          <w:color w:val="002060"/>
          <w:kern w:val="28"/>
          <w:sz w:val="20"/>
          <w:szCs w:val="20"/>
        </w:rPr>
        <w:t xml:space="preserve"> of India</w:t>
      </w:r>
      <w:proofErr w:type="gramStart"/>
      <w:r w:rsidR="00AF31AC" w:rsidRPr="00860F86">
        <w:rPr>
          <w:rFonts w:cs="Calibri"/>
          <w:b/>
          <w:snapToGrid w:val="0"/>
          <w:color w:val="002060"/>
          <w:kern w:val="28"/>
          <w:sz w:val="20"/>
          <w:szCs w:val="20"/>
        </w:rPr>
        <w:t xml:space="preserve">,  </w:t>
      </w:r>
      <w:r w:rsidR="00602188" w:rsidRPr="00E23598">
        <w:rPr>
          <w:rFonts w:cs="Calibri"/>
          <w:snapToGrid w:val="0"/>
          <w:color w:val="002060"/>
          <w:kern w:val="28"/>
          <w:sz w:val="20"/>
          <w:szCs w:val="20"/>
        </w:rPr>
        <w:t>from</w:t>
      </w:r>
      <w:proofErr w:type="gramEnd"/>
      <w:r w:rsidR="00602188" w:rsidRPr="00E23598">
        <w:rPr>
          <w:rFonts w:cs="Calibri"/>
          <w:snapToGrid w:val="0"/>
          <w:color w:val="002060"/>
          <w:kern w:val="28"/>
          <w:sz w:val="20"/>
          <w:szCs w:val="20"/>
        </w:rPr>
        <w:t xml:space="preserve"> Jun</w:t>
      </w:r>
      <w:r w:rsidR="0057609F" w:rsidRPr="00E23598">
        <w:rPr>
          <w:rFonts w:cs="Calibri"/>
          <w:snapToGrid w:val="0"/>
          <w:color w:val="002060"/>
          <w:kern w:val="28"/>
          <w:sz w:val="20"/>
          <w:szCs w:val="20"/>
        </w:rPr>
        <w:t xml:space="preserve"> </w:t>
      </w:r>
      <w:proofErr w:type="spellStart"/>
      <w:r w:rsidR="00C712B2">
        <w:rPr>
          <w:rFonts w:cs="Calibri"/>
          <w:snapToGrid w:val="0"/>
          <w:color w:val="002060"/>
          <w:kern w:val="28"/>
          <w:sz w:val="20"/>
          <w:szCs w:val="20"/>
        </w:rPr>
        <w:t>xxxx</w:t>
      </w:r>
      <w:proofErr w:type="spellEnd"/>
      <w:r w:rsidR="00780239" w:rsidRPr="00E23598">
        <w:rPr>
          <w:rFonts w:cs="Calibri"/>
          <w:snapToGrid w:val="0"/>
          <w:color w:val="002060"/>
          <w:kern w:val="28"/>
          <w:sz w:val="20"/>
          <w:szCs w:val="20"/>
        </w:rPr>
        <w:t xml:space="preserve"> to </w:t>
      </w:r>
      <w:r w:rsidR="00602188" w:rsidRPr="00E23598">
        <w:rPr>
          <w:rFonts w:cs="Calibri"/>
          <w:snapToGrid w:val="0"/>
          <w:color w:val="002060"/>
          <w:kern w:val="28"/>
          <w:sz w:val="20"/>
          <w:szCs w:val="20"/>
        </w:rPr>
        <w:t xml:space="preserve">April </w:t>
      </w:r>
      <w:proofErr w:type="spellStart"/>
      <w:r w:rsidR="00C712B2">
        <w:rPr>
          <w:rFonts w:cs="Calibri"/>
          <w:snapToGrid w:val="0"/>
          <w:color w:val="002060"/>
          <w:kern w:val="28"/>
          <w:sz w:val="20"/>
          <w:szCs w:val="20"/>
        </w:rPr>
        <w:t>xxxx</w:t>
      </w:r>
      <w:bookmarkStart w:id="0" w:name="_GoBack"/>
      <w:bookmarkEnd w:id="0"/>
      <w:proofErr w:type="spellEnd"/>
      <w:r w:rsidR="00780239" w:rsidRPr="00E23598">
        <w:rPr>
          <w:rFonts w:cs="Calibri"/>
          <w:snapToGrid w:val="0"/>
          <w:color w:val="002060"/>
          <w:kern w:val="28"/>
          <w:sz w:val="20"/>
          <w:szCs w:val="20"/>
        </w:rPr>
        <w:t>.</w:t>
      </w:r>
    </w:p>
    <w:p w:rsidR="002533BE" w:rsidRPr="00860F86" w:rsidRDefault="002533BE" w:rsidP="002533BE">
      <w:pPr>
        <w:pStyle w:val="MediumGrid21"/>
        <w:ind w:left="720"/>
        <w:jc w:val="both"/>
        <w:rPr>
          <w:rFonts w:cs="Calibri"/>
          <w:b/>
          <w:snapToGrid w:val="0"/>
          <w:color w:val="002060"/>
          <w:kern w:val="28"/>
          <w:sz w:val="20"/>
          <w:szCs w:val="20"/>
        </w:rPr>
      </w:pPr>
    </w:p>
    <w:p w:rsidR="002533BE" w:rsidRPr="00860F86" w:rsidRDefault="002533BE" w:rsidP="002533BE">
      <w:pPr>
        <w:spacing w:line="360" w:lineRule="auto"/>
        <w:jc w:val="both"/>
        <w:rPr>
          <w:rFonts w:ascii="Calibri" w:hAnsi="Calibri" w:cs="Calibri"/>
          <w:b/>
          <w:color w:val="002060"/>
          <w:u w:val="single"/>
        </w:rPr>
      </w:pPr>
      <w:r w:rsidRPr="00860F86">
        <w:rPr>
          <w:rFonts w:ascii="Calibri" w:hAnsi="Calibri" w:cs="Calibri"/>
          <w:b/>
          <w:color w:val="002060"/>
          <w:u w:val="single"/>
        </w:rPr>
        <w:t>Qualification History:</w:t>
      </w:r>
    </w:p>
    <w:p w:rsidR="00C526AD" w:rsidRPr="00E23598" w:rsidRDefault="00771752" w:rsidP="008B10B1">
      <w:pPr>
        <w:pStyle w:val="MediumGrid21"/>
        <w:numPr>
          <w:ilvl w:val="0"/>
          <w:numId w:val="31"/>
        </w:numPr>
        <w:rPr>
          <w:rFonts w:cs="Calibri"/>
          <w:snapToGrid w:val="0"/>
          <w:color w:val="002060"/>
          <w:kern w:val="28"/>
          <w:sz w:val="20"/>
          <w:szCs w:val="20"/>
        </w:rPr>
      </w:pPr>
      <w:proofErr w:type="spellStart"/>
      <w:proofErr w:type="gramStart"/>
      <w:r w:rsidRPr="00E23598">
        <w:rPr>
          <w:rFonts w:cs="Calibri"/>
          <w:snapToGrid w:val="0"/>
          <w:color w:val="002060"/>
          <w:kern w:val="28"/>
          <w:sz w:val="20"/>
          <w:szCs w:val="20"/>
        </w:rPr>
        <w:t>B.Tech</w:t>
      </w:r>
      <w:proofErr w:type="spellEnd"/>
      <w:r w:rsidR="002533BE" w:rsidRPr="00E23598">
        <w:rPr>
          <w:rFonts w:cs="Calibri"/>
          <w:snapToGrid w:val="0"/>
          <w:color w:val="002060"/>
          <w:kern w:val="28"/>
          <w:sz w:val="20"/>
          <w:szCs w:val="20"/>
        </w:rPr>
        <w:t>(</w:t>
      </w:r>
      <w:proofErr w:type="gramEnd"/>
      <w:r w:rsidRPr="00E23598">
        <w:rPr>
          <w:rFonts w:cs="Calibri"/>
          <w:snapToGrid w:val="0"/>
          <w:color w:val="002060"/>
          <w:kern w:val="28"/>
          <w:sz w:val="20"/>
          <w:szCs w:val="20"/>
        </w:rPr>
        <w:t>IT</w:t>
      </w:r>
      <w:r w:rsidR="002533BE" w:rsidRPr="00E23598">
        <w:rPr>
          <w:rFonts w:cs="Calibri"/>
          <w:snapToGrid w:val="0"/>
          <w:color w:val="002060"/>
          <w:kern w:val="28"/>
          <w:sz w:val="20"/>
          <w:szCs w:val="20"/>
        </w:rPr>
        <w:t xml:space="preserve">) from </w:t>
      </w:r>
      <w:r w:rsidRPr="00E23598">
        <w:rPr>
          <w:rFonts w:cs="Calibri"/>
          <w:snapToGrid w:val="0"/>
          <w:color w:val="002060"/>
          <w:kern w:val="28"/>
          <w:sz w:val="20"/>
          <w:szCs w:val="20"/>
        </w:rPr>
        <w:t>CVR College Of Engineering with aggregate of 70% in the year 2016</w:t>
      </w:r>
      <w:r w:rsidR="002533BE" w:rsidRPr="00E23598">
        <w:rPr>
          <w:rFonts w:cs="Calibri"/>
          <w:snapToGrid w:val="0"/>
          <w:color w:val="002060"/>
          <w:kern w:val="28"/>
          <w:sz w:val="20"/>
          <w:szCs w:val="20"/>
        </w:rPr>
        <w:t>.</w:t>
      </w:r>
    </w:p>
    <w:p w:rsidR="00FE57CE" w:rsidRPr="00860F86" w:rsidRDefault="00FE57CE" w:rsidP="00FE57CE">
      <w:pPr>
        <w:pStyle w:val="MediumGrid21"/>
        <w:ind w:left="720"/>
        <w:jc w:val="both"/>
        <w:rPr>
          <w:rFonts w:cs="Calibri"/>
          <w:snapToGrid w:val="0"/>
          <w:color w:val="002060"/>
          <w:kern w:val="28"/>
          <w:sz w:val="20"/>
          <w:szCs w:val="20"/>
        </w:rPr>
      </w:pPr>
    </w:p>
    <w:p w:rsidR="004E2EBC" w:rsidRPr="00860F86" w:rsidRDefault="002E53ED" w:rsidP="00F31159">
      <w:pPr>
        <w:spacing w:line="360" w:lineRule="auto"/>
        <w:jc w:val="both"/>
        <w:rPr>
          <w:rFonts w:ascii="Calibri" w:hAnsi="Calibri" w:cs="Calibri"/>
          <w:color w:val="002060"/>
          <w:u w:val="single"/>
        </w:rPr>
      </w:pPr>
      <w:r w:rsidRPr="00860F86">
        <w:rPr>
          <w:rFonts w:ascii="Calibri" w:hAnsi="Calibri" w:cs="Calibri"/>
          <w:b/>
          <w:color w:val="002060"/>
          <w:u w:val="single"/>
        </w:rPr>
        <w:t>Skills</w:t>
      </w:r>
      <w:r w:rsidR="004E2EBC" w:rsidRPr="00860F86">
        <w:rPr>
          <w:rFonts w:ascii="Calibri" w:hAnsi="Calibri" w:cs="Calibri"/>
          <w:b/>
          <w:color w:val="002060"/>
          <w:u w:val="single"/>
        </w:rPr>
        <w:t>:</w:t>
      </w:r>
    </w:p>
    <w:p w:rsidR="0010329B" w:rsidRPr="00860F86" w:rsidRDefault="002E53ED" w:rsidP="000F45D2">
      <w:pPr>
        <w:rPr>
          <w:rFonts w:ascii="Calibri" w:hAnsi="Calibri" w:cs="Calibri"/>
          <w:b/>
          <w:color w:val="002060"/>
          <w:vertAlign w:val="superscript"/>
        </w:rPr>
      </w:pPr>
      <w:r w:rsidRPr="00860F86">
        <w:rPr>
          <w:rFonts w:ascii="Calibri" w:hAnsi="Calibri" w:cs="Calibri"/>
          <w:b/>
          <w:color w:val="002060"/>
        </w:rPr>
        <w:lastRenderedPageBreak/>
        <w:t>Operating System</w:t>
      </w:r>
      <w:r w:rsidR="00D20C7F" w:rsidRPr="00860F86">
        <w:rPr>
          <w:rFonts w:ascii="Calibri" w:hAnsi="Calibri" w:cs="Calibri"/>
          <w:b/>
          <w:color w:val="002060"/>
        </w:rPr>
        <w:tab/>
      </w:r>
      <w:r w:rsidR="00D20C7F" w:rsidRPr="00860F86">
        <w:rPr>
          <w:rFonts w:ascii="Calibri" w:hAnsi="Calibri" w:cs="Calibri"/>
          <w:b/>
          <w:color w:val="002060"/>
        </w:rPr>
        <w:tab/>
      </w:r>
      <w:r w:rsidR="003647E4" w:rsidRPr="00860F86">
        <w:rPr>
          <w:rFonts w:ascii="Calibri" w:hAnsi="Calibri" w:cs="Calibri"/>
          <w:b/>
          <w:color w:val="002060"/>
        </w:rPr>
        <w:t>:</w:t>
      </w:r>
      <w:r w:rsidR="00E45F10" w:rsidRPr="00860F86">
        <w:rPr>
          <w:rFonts w:ascii="Calibri" w:hAnsi="Calibri" w:cs="Calibri"/>
          <w:b/>
          <w:color w:val="002060"/>
        </w:rPr>
        <w:t xml:space="preserve"> </w:t>
      </w:r>
      <w:proofErr w:type="spellStart"/>
      <w:r w:rsidR="000F45D2" w:rsidRPr="00860F86">
        <w:rPr>
          <w:rFonts w:ascii="Calibri" w:hAnsi="Calibri" w:cs="Calibri"/>
          <w:b/>
          <w:color w:val="002060"/>
        </w:rPr>
        <w:t>Windows</w:t>
      </w:r>
      <w:proofErr w:type="gramStart"/>
      <w:r w:rsidR="000F45D2" w:rsidRPr="00860F86">
        <w:rPr>
          <w:rFonts w:ascii="Calibri" w:hAnsi="Calibri" w:cs="Calibri"/>
          <w:b/>
          <w:color w:val="002060"/>
        </w:rPr>
        <w:t>,</w:t>
      </w:r>
      <w:r w:rsidRPr="00860F86">
        <w:rPr>
          <w:rFonts w:ascii="Calibri" w:hAnsi="Calibri" w:cs="Calibri"/>
          <w:b/>
          <w:color w:val="002060"/>
        </w:rPr>
        <w:t>Linux</w:t>
      </w:r>
      <w:proofErr w:type="spellEnd"/>
      <w:proofErr w:type="gramEnd"/>
      <w:r w:rsidRPr="00860F86">
        <w:rPr>
          <w:rFonts w:ascii="Calibri" w:hAnsi="Calibri" w:cs="Calibri"/>
          <w:b/>
          <w:color w:val="002060"/>
        </w:rPr>
        <w:t xml:space="preserve">                                                                           </w:t>
      </w:r>
    </w:p>
    <w:p w:rsidR="00D20C7F" w:rsidRPr="00860F86" w:rsidRDefault="003647E4" w:rsidP="000F45D2">
      <w:pPr>
        <w:rPr>
          <w:rFonts w:ascii="Calibri" w:hAnsi="Calibri" w:cs="Calibri"/>
          <w:b/>
          <w:color w:val="002060"/>
        </w:rPr>
      </w:pPr>
      <w:r w:rsidRPr="00860F86">
        <w:rPr>
          <w:rFonts w:ascii="Calibri" w:hAnsi="Calibri" w:cs="Calibri"/>
          <w:b/>
          <w:color w:val="002060"/>
        </w:rPr>
        <w:t>Build Tools</w:t>
      </w:r>
      <w:r w:rsidRPr="00860F86">
        <w:rPr>
          <w:rFonts w:ascii="Calibri" w:hAnsi="Calibri" w:cs="Calibri"/>
          <w:b/>
          <w:color w:val="002060"/>
        </w:rPr>
        <w:tab/>
      </w:r>
      <w:r w:rsidRPr="00860F86">
        <w:rPr>
          <w:rFonts w:ascii="Calibri" w:hAnsi="Calibri" w:cs="Calibri"/>
          <w:b/>
          <w:color w:val="002060"/>
        </w:rPr>
        <w:tab/>
      </w:r>
      <w:r w:rsidRPr="00860F86">
        <w:rPr>
          <w:rFonts w:ascii="Calibri" w:hAnsi="Calibri" w:cs="Calibri"/>
          <w:b/>
          <w:color w:val="002060"/>
        </w:rPr>
        <w:tab/>
        <w:t>:</w:t>
      </w:r>
      <w:r w:rsidR="00EF3FB0" w:rsidRPr="00860F86">
        <w:rPr>
          <w:rFonts w:ascii="Calibri" w:hAnsi="Calibri" w:cs="Calibri"/>
          <w:b/>
          <w:color w:val="002060"/>
        </w:rPr>
        <w:t xml:space="preserve"> Maven</w:t>
      </w:r>
      <w:r w:rsidR="00092CD7">
        <w:rPr>
          <w:rFonts w:ascii="Calibri" w:hAnsi="Calibri" w:cs="Calibri"/>
          <w:b/>
          <w:color w:val="002060"/>
        </w:rPr>
        <w:t xml:space="preserve">        </w:t>
      </w:r>
      <w:r w:rsidR="002E53ED" w:rsidRPr="00860F86">
        <w:rPr>
          <w:rFonts w:ascii="Calibri" w:hAnsi="Calibri" w:cs="Calibri"/>
          <w:b/>
          <w:color w:val="002060"/>
        </w:rPr>
        <w:t xml:space="preserve">                                                                                            Versio</w:t>
      </w:r>
      <w:r w:rsidRPr="00860F86">
        <w:rPr>
          <w:rFonts w:ascii="Calibri" w:hAnsi="Calibri" w:cs="Calibri"/>
          <w:b/>
          <w:color w:val="002060"/>
        </w:rPr>
        <w:t>n Control Tool</w:t>
      </w:r>
      <w:r w:rsidRPr="00860F86">
        <w:rPr>
          <w:rFonts w:ascii="Calibri" w:hAnsi="Calibri" w:cs="Calibri"/>
          <w:b/>
          <w:color w:val="002060"/>
        </w:rPr>
        <w:tab/>
      </w:r>
      <w:r w:rsidRPr="00860F86">
        <w:rPr>
          <w:rFonts w:ascii="Calibri" w:hAnsi="Calibri" w:cs="Calibri"/>
          <w:b/>
          <w:color w:val="002060"/>
        </w:rPr>
        <w:tab/>
        <w:t>:</w:t>
      </w:r>
      <w:r w:rsidR="00E45F10" w:rsidRPr="00860F86">
        <w:rPr>
          <w:rFonts w:ascii="Calibri" w:hAnsi="Calibri" w:cs="Calibri"/>
          <w:b/>
          <w:color w:val="002060"/>
        </w:rPr>
        <w:t xml:space="preserve"> </w:t>
      </w:r>
      <w:proofErr w:type="spellStart"/>
      <w:r w:rsidR="00092CD7">
        <w:rPr>
          <w:rFonts w:ascii="Calibri" w:hAnsi="Calibri" w:cs="Calibri"/>
          <w:b/>
          <w:color w:val="002060"/>
        </w:rPr>
        <w:t>GIT</w:t>
      </w:r>
      <w:proofErr w:type="gramStart"/>
      <w:r w:rsidR="008A38D1">
        <w:rPr>
          <w:rFonts w:ascii="Calibri" w:hAnsi="Calibri" w:cs="Calibri"/>
          <w:b/>
          <w:color w:val="002060"/>
        </w:rPr>
        <w:t>,Bitbucket</w:t>
      </w:r>
      <w:proofErr w:type="spellEnd"/>
      <w:proofErr w:type="gramEnd"/>
    </w:p>
    <w:p w:rsidR="0058634C" w:rsidRPr="00860F86" w:rsidRDefault="0058634C" w:rsidP="000F45D2">
      <w:pPr>
        <w:rPr>
          <w:rFonts w:ascii="Calibri" w:hAnsi="Calibri" w:cs="Calibri"/>
          <w:b/>
          <w:color w:val="002060"/>
        </w:rPr>
      </w:pPr>
      <w:r w:rsidRPr="00860F86">
        <w:rPr>
          <w:rFonts w:ascii="Calibri" w:hAnsi="Calibri" w:cs="Calibri"/>
          <w:b/>
          <w:color w:val="002060"/>
        </w:rPr>
        <w:t>Scripting language                              :</w:t>
      </w:r>
      <w:r w:rsidR="004C1A21">
        <w:rPr>
          <w:rFonts w:ascii="Calibri" w:hAnsi="Calibri" w:cs="Calibri"/>
          <w:b/>
          <w:color w:val="002060"/>
        </w:rPr>
        <w:t xml:space="preserve"> </w:t>
      </w:r>
      <w:proofErr w:type="spellStart"/>
      <w:r w:rsidR="008A38D1">
        <w:rPr>
          <w:rFonts w:ascii="Calibri" w:hAnsi="Calibri" w:cs="Calibri"/>
          <w:b/>
          <w:color w:val="002060"/>
        </w:rPr>
        <w:t>Python</w:t>
      </w:r>
      <w:proofErr w:type="gramStart"/>
      <w:r w:rsidR="008A38D1">
        <w:rPr>
          <w:rFonts w:ascii="Calibri" w:hAnsi="Calibri" w:cs="Calibri"/>
          <w:b/>
          <w:color w:val="002060"/>
        </w:rPr>
        <w:t>,Shell</w:t>
      </w:r>
      <w:proofErr w:type="spellEnd"/>
      <w:proofErr w:type="gramEnd"/>
      <w:r w:rsidR="008A38D1">
        <w:rPr>
          <w:rFonts w:ascii="Calibri" w:hAnsi="Calibri" w:cs="Calibri"/>
          <w:b/>
          <w:color w:val="002060"/>
        </w:rPr>
        <w:t xml:space="preserve"> </w:t>
      </w:r>
      <w:proofErr w:type="spellStart"/>
      <w:r w:rsidR="008A38D1">
        <w:rPr>
          <w:rFonts w:ascii="Calibri" w:hAnsi="Calibri" w:cs="Calibri"/>
          <w:b/>
          <w:color w:val="002060"/>
        </w:rPr>
        <w:t>scripting,J</w:t>
      </w:r>
      <w:r w:rsidR="004C1A21">
        <w:rPr>
          <w:rFonts w:ascii="Calibri" w:hAnsi="Calibri" w:cs="Calibri"/>
          <w:b/>
          <w:color w:val="002060"/>
        </w:rPr>
        <w:t>avascript</w:t>
      </w:r>
      <w:proofErr w:type="spellEnd"/>
    </w:p>
    <w:p w:rsidR="00F36A00" w:rsidRPr="00860F86" w:rsidRDefault="002E53ED" w:rsidP="000F45D2">
      <w:pPr>
        <w:rPr>
          <w:rFonts w:ascii="Calibri" w:hAnsi="Calibri" w:cs="Calibri"/>
          <w:b/>
          <w:color w:val="002060"/>
        </w:rPr>
      </w:pPr>
      <w:r w:rsidRPr="00860F86">
        <w:rPr>
          <w:rFonts w:ascii="Calibri" w:hAnsi="Calibri" w:cs="Calibri"/>
          <w:b/>
          <w:color w:val="002060"/>
        </w:rPr>
        <w:t>Workflo</w:t>
      </w:r>
      <w:r w:rsidR="003647E4" w:rsidRPr="00860F86">
        <w:rPr>
          <w:rFonts w:ascii="Calibri" w:hAnsi="Calibri" w:cs="Calibri"/>
          <w:b/>
          <w:color w:val="002060"/>
        </w:rPr>
        <w:t>w Tool</w:t>
      </w:r>
      <w:r w:rsidR="003647E4" w:rsidRPr="00860F86">
        <w:rPr>
          <w:rFonts w:ascii="Calibri" w:hAnsi="Calibri" w:cs="Calibri"/>
          <w:b/>
          <w:color w:val="002060"/>
        </w:rPr>
        <w:tab/>
      </w:r>
      <w:r w:rsidR="003647E4" w:rsidRPr="00860F86">
        <w:rPr>
          <w:rFonts w:ascii="Calibri" w:hAnsi="Calibri" w:cs="Calibri"/>
          <w:b/>
          <w:color w:val="002060"/>
        </w:rPr>
        <w:tab/>
      </w:r>
      <w:r w:rsidR="003647E4" w:rsidRPr="00860F86">
        <w:rPr>
          <w:rFonts w:ascii="Calibri" w:hAnsi="Calibri" w:cs="Calibri"/>
          <w:b/>
          <w:color w:val="002060"/>
        </w:rPr>
        <w:tab/>
        <w:t>:</w:t>
      </w:r>
      <w:r w:rsidR="00E45F10" w:rsidRPr="00860F86">
        <w:rPr>
          <w:rFonts w:ascii="Calibri" w:hAnsi="Calibri" w:cs="Calibri"/>
          <w:b/>
          <w:color w:val="002060"/>
        </w:rPr>
        <w:t xml:space="preserve"> </w:t>
      </w:r>
      <w:proofErr w:type="gramStart"/>
      <w:r w:rsidR="00F36A00" w:rsidRPr="00860F86">
        <w:rPr>
          <w:rFonts w:ascii="Calibri" w:hAnsi="Calibri" w:cs="Calibri"/>
          <w:b/>
          <w:color w:val="002060"/>
        </w:rPr>
        <w:t>JIRA ,</w:t>
      </w:r>
      <w:proofErr w:type="spellStart"/>
      <w:r w:rsidR="00973140">
        <w:rPr>
          <w:rFonts w:ascii="Calibri" w:hAnsi="Calibri" w:cs="Calibri"/>
          <w:b/>
          <w:color w:val="002060"/>
        </w:rPr>
        <w:t>Cflow</w:t>
      </w:r>
      <w:proofErr w:type="spellEnd"/>
      <w:proofErr w:type="gramEnd"/>
    </w:p>
    <w:p w:rsidR="00511CC0" w:rsidRDefault="002E53ED" w:rsidP="00511CC0">
      <w:pPr>
        <w:jc w:val="both"/>
        <w:rPr>
          <w:rFonts w:ascii="Calibri" w:hAnsi="Calibri" w:cs="Calibri"/>
          <w:b/>
          <w:color w:val="002060"/>
        </w:rPr>
      </w:pPr>
      <w:r w:rsidRPr="00860F86">
        <w:rPr>
          <w:rFonts w:ascii="Calibri" w:hAnsi="Calibri" w:cs="Calibri"/>
          <w:b/>
          <w:color w:val="002060"/>
        </w:rPr>
        <w:t>C</w:t>
      </w:r>
      <w:r w:rsidR="00D20C7F" w:rsidRPr="00860F86">
        <w:rPr>
          <w:rFonts w:ascii="Calibri" w:hAnsi="Calibri" w:cs="Calibri"/>
          <w:b/>
          <w:color w:val="002060"/>
        </w:rPr>
        <w:t>ontinuous Integration Tool</w:t>
      </w:r>
      <w:r w:rsidR="00D20C7F" w:rsidRPr="00860F86">
        <w:rPr>
          <w:rFonts w:ascii="Calibri" w:hAnsi="Calibri" w:cs="Calibri"/>
          <w:b/>
          <w:color w:val="002060"/>
        </w:rPr>
        <w:tab/>
      </w:r>
      <w:r w:rsidR="00F36A00" w:rsidRPr="00860F86">
        <w:rPr>
          <w:rFonts w:ascii="Calibri" w:hAnsi="Calibri" w:cs="Calibri"/>
          <w:b/>
          <w:color w:val="002060"/>
        </w:rPr>
        <w:t>:</w:t>
      </w:r>
      <w:r w:rsidR="008A38D1">
        <w:rPr>
          <w:rFonts w:ascii="Calibri" w:hAnsi="Calibri" w:cs="Calibri"/>
          <w:b/>
          <w:color w:val="002060"/>
        </w:rPr>
        <w:t xml:space="preserve"> </w:t>
      </w:r>
      <w:proofErr w:type="spellStart"/>
      <w:r w:rsidR="008A38D1">
        <w:rPr>
          <w:rFonts w:ascii="Calibri" w:hAnsi="Calibri" w:cs="Calibri"/>
          <w:b/>
          <w:color w:val="002060"/>
        </w:rPr>
        <w:t>Bitbucket</w:t>
      </w:r>
      <w:proofErr w:type="gramStart"/>
      <w:r w:rsidR="008A38D1">
        <w:rPr>
          <w:rFonts w:ascii="Calibri" w:hAnsi="Calibri" w:cs="Calibri"/>
          <w:b/>
          <w:color w:val="002060"/>
        </w:rPr>
        <w:t>,Gitlab,</w:t>
      </w:r>
      <w:r w:rsidRPr="00860F86">
        <w:rPr>
          <w:rFonts w:ascii="Calibri" w:hAnsi="Calibri" w:cs="Calibri"/>
          <w:b/>
          <w:color w:val="002060"/>
        </w:rPr>
        <w:t>Jenkins</w:t>
      </w:r>
      <w:proofErr w:type="spellEnd"/>
      <w:proofErr w:type="gramEnd"/>
    </w:p>
    <w:p w:rsidR="00511CC0" w:rsidRPr="00511CC0" w:rsidRDefault="00511CC0" w:rsidP="00511CC0">
      <w:pPr>
        <w:jc w:val="both"/>
        <w:rPr>
          <w:rFonts w:ascii="Calibri" w:hAnsi="Calibri" w:cs="Calibri"/>
          <w:b/>
          <w:color w:val="002060"/>
        </w:rPr>
      </w:pPr>
      <w:r w:rsidRPr="00511CC0">
        <w:rPr>
          <w:rFonts w:ascii="Calibri" w:hAnsi="Calibri" w:cs="Calibri"/>
          <w:b/>
          <w:color w:val="002060"/>
        </w:rPr>
        <w:t xml:space="preserve">Orchestration                          </w:t>
      </w:r>
      <w:r>
        <w:rPr>
          <w:rFonts w:ascii="Calibri" w:hAnsi="Calibri" w:cs="Calibri"/>
          <w:b/>
          <w:color w:val="002060"/>
        </w:rPr>
        <w:t xml:space="preserve">            </w:t>
      </w:r>
      <w:r w:rsidR="004C1A21">
        <w:rPr>
          <w:rFonts w:ascii="Calibri" w:hAnsi="Calibri" w:cs="Calibri"/>
          <w:b/>
          <w:color w:val="002060"/>
        </w:rPr>
        <w:t>: Kubernetes</w:t>
      </w:r>
    </w:p>
    <w:p w:rsidR="00511CC0" w:rsidRDefault="007274AF" w:rsidP="007274AF">
      <w:pPr>
        <w:ind w:left="4320" w:hanging="4320"/>
        <w:jc w:val="both"/>
        <w:rPr>
          <w:rFonts w:ascii="Calibri" w:hAnsi="Calibri" w:cs="Calibri"/>
          <w:b/>
          <w:color w:val="002060"/>
        </w:rPr>
      </w:pPr>
      <w:r w:rsidRPr="007274AF">
        <w:rPr>
          <w:rFonts w:ascii="Calibri" w:hAnsi="Calibri" w:cs="Calibri"/>
          <w:b/>
          <w:color w:val="002060"/>
        </w:rPr>
        <w:t xml:space="preserve">Containerization                     </w:t>
      </w:r>
      <w:r>
        <w:rPr>
          <w:rFonts w:ascii="Calibri" w:hAnsi="Calibri" w:cs="Calibri"/>
          <w:b/>
          <w:color w:val="002060"/>
        </w:rPr>
        <w:t xml:space="preserve">            </w:t>
      </w:r>
      <w:r w:rsidRPr="007274AF">
        <w:rPr>
          <w:rFonts w:ascii="Calibri" w:hAnsi="Calibri" w:cs="Calibri"/>
          <w:b/>
          <w:color w:val="002060"/>
        </w:rPr>
        <w:t>: Docker</w:t>
      </w:r>
    </w:p>
    <w:p w:rsidR="004C1A21" w:rsidRPr="00860F86" w:rsidRDefault="004C1A21" w:rsidP="007274AF">
      <w:pPr>
        <w:ind w:left="4320" w:hanging="4320"/>
        <w:jc w:val="both"/>
        <w:rPr>
          <w:rFonts w:ascii="Calibri" w:hAnsi="Calibri" w:cs="Calibri"/>
          <w:b/>
          <w:color w:val="002060"/>
        </w:rPr>
      </w:pPr>
      <w:r>
        <w:rPr>
          <w:rFonts w:ascii="Calibri" w:hAnsi="Calibri" w:cs="Calibri"/>
          <w:b/>
          <w:color w:val="002060"/>
        </w:rPr>
        <w:t xml:space="preserve">Configuration management             : </w:t>
      </w:r>
      <w:proofErr w:type="spellStart"/>
      <w:r>
        <w:rPr>
          <w:rFonts w:ascii="Calibri" w:hAnsi="Calibri" w:cs="Calibri"/>
          <w:b/>
          <w:color w:val="002060"/>
        </w:rPr>
        <w:t>Ansible</w:t>
      </w:r>
      <w:proofErr w:type="spellEnd"/>
    </w:p>
    <w:p w:rsidR="00973140" w:rsidRPr="00973140" w:rsidRDefault="00973140" w:rsidP="00973140">
      <w:pPr>
        <w:spacing w:line="240" w:lineRule="atLeast"/>
        <w:ind w:left="2160" w:hanging="2160"/>
        <w:jc w:val="both"/>
        <w:rPr>
          <w:rFonts w:ascii="Calibri" w:hAnsi="Calibri" w:cs="Calibri"/>
          <w:b/>
          <w:color w:val="002060"/>
        </w:rPr>
      </w:pPr>
      <w:r w:rsidRPr="00973140">
        <w:rPr>
          <w:rFonts w:ascii="Calibri" w:hAnsi="Calibri" w:cs="Calibri"/>
          <w:b/>
          <w:color w:val="002060"/>
        </w:rPr>
        <w:t>Cloud Computing</w:t>
      </w:r>
      <w:r w:rsidRPr="00973140">
        <w:rPr>
          <w:rFonts w:ascii="Calibri" w:hAnsi="Calibri" w:cs="Calibri"/>
          <w:b/>
          <w:color w:val="002060"/>
        </w:rPr>
        <w:tab/>
      </w:r>
      <w:r w:rsidRPr="00973140">
        <w:rPr>
          <w:rFonts w:ascii="Calibri" w:hAnsi="Calibri" w:cs="Calibri"/>
          <w:b/>
          <w:color w:val="002060"/>
        </w:rPr>
        <w:tab/>
        <w:t>: Amazon Web Services (AWS), EC2</w:t>
      </w:r>
      <w:proofErr w:type="gramStart"/>
      <w:r w:rsidRPr="00973140">
        <w:rPr>
          <w:rFonts w:ascii="Calibri" w:hAnsi="Calibri" w:cs="Calibri"/>
          <w:b/>
          <w:color w:val="002060"/>
        </w:rPr>
        <w:t>,VPC</w:t>
      </w:r>
      <w:proofErr w:type="gramEnd"/>
      <w:r w:rsidRPr="00973140">
        <w:rPr>
          <w:rFonts w:ascii="Calibri" w:hAnsi="Calibri" w:cs="Calibri"/>
          <w:b/>
          <w:color w:val="002060"/>
        </w:rPr>
        <w:t>, ELB, Auto Scaling</w:t>
      </w:r>
    </w:p>
    <w:p w:rsidR="00973140" w:rsidRPr="00973140" w:rsidRDefault="00973140" w:rsidP="00973140">
      <w:pPr>
        <w:spacing w:line="240" w:lineRule="atLeast"/>
        <w:ind w:left="2160" w:hanging="2160"/>
        <w:jc w:val="both"/>
        <w:rPr>
          <w:rFonts w:ascii="Calibri" w:hAnsi="Calibri" w:cs="Calibri"/>
          <w:b/>
          <w:color w:val="002060"/>
        </w:rPr>
      </w:pPr>
      <w:r w:rsidRPr="00973140">
        <w:rPr>
          <w:rFonts w:ascii="Calibri" w:hAnsi="Calibri" w:cs="Calibri"/>
          <w:b/>
          <w:color w:val="002060"/>
        </w:rPr>
        <w:t>Cloud Storage Services</w:t>
      </w:r>
      <w:r w:rsidRPr="00973140">
        <w:rPr>
          <w:rFonts w:ascii="Calibri" w:hAnsi="Calibri" w:cs="Calibri"/>
          <w:b/>
          <w:color w:val="002060"/>
        </w:rPr>
        <w:tab/>
      </w:r>
      <w:r>
        <w:rPr>
          <w:rFonts w:ascii="Calibri" w:hAnsi="Calibri" w:cs="Calibri"/>
          <w:b/>
          <w:color w:val="002060"/>
        </w:rPr>
        <w:tab/>
      </w:r>
      <w:r w:rsidR="004C1A21">
        <w:rPr>
          <w:rFonts w:ascii="Calibri" w:hAnsi="Calibri" w:cs="Calibri"/>
          <w:b/>
          <w:color w:val="002060"/>
        </w:rPr>
        <w:t>: S3, EBS</w:t>
      </w:r>
    </w:p>
    <w:p w:rsidR="00973140" w:rsidRDefault="00973140" w:rsidP="00973140">
      <w:pPr>
        <w:spacing w:line="240" w:lineRule="atLeast"/>
        <w:ind w:left="2160" w:hanging="2160"/>
        <w:jc w:val="both"/>
        <w:rPr>
          <w:rFonts w:ascii="Calibri" w:hAnsi="Calibri" w:cs="Calibri"/>
          <w:b/>
          <w:color w:val="002060"/>
        </w:rPr>
      </w:pPr>
      <w:r w:rsidRPr="00973140">
        <w:rPr>
          <w:rFonts w:ascii="Calibri" w:hAnsi="Calibri" w:cs="Calibri"/>
          <w:b/>
          <w:color w:val="002060"/>
        </w:rPr>
        <w:t>Database</w:t>
      </w:r>
      <w:r w:rsidRPr="00973140">
        <w:rPr>
          <w:rFonts w:ascii="Calibri" w:hAnsi="Calibri" w:cs="Calibri"/>
          <w:b/>
          <w:color w:val="002060"/>
        </w:rPr>
        <w:tab/>
      </w:r>
      <w:r w:rsidRPr="00973140">
        <w:rPr>
          <w:rFonts w:ascii="Calibri" w:hAnsi="Calibri" w:cs="Calibri"/>
          <w:b/>
          <w:color w:val="002060"/>
        </w:rPr>
        <w:tab/>
        <w:t>: MySQL, RDS (AWS Cloud)</w:t>
      </w:r>
    </w:p>
    <w:p w:rsidR="00973140" w:rsidRPr="00973140" w:rsidRDefault="00973140" w:rsidP="00973140">
      <w:pPr>
        <w:spacing w:line="240" w:lineRule="atLeast"/>
        <w:ind w:left="2160" w:hanging="2160"/>
        <w:jc w:val="both"/>
        <w:rPr>
          <w:rFonts w:ascii="Calibri" w:hAnsi="Calibri" w:cs="Calibri"/>
          <w:b/>
        </w:rPr>
      </w:pPr>
      <w:r w:rsidRPr="00973140">
        <w:rPr>
          <w:rFonts w:ascii="Calibri" w:hAnsi="Calibri" w:cs="Calibri"/>
          <w:b/>
          <w:color w:val="002060"/>
        </w:rPr>
        <w:t>Network Monitoring Tool</w:t>
      </w:r>
      <w:r w:rsidRPr="00973140">
        <w:rPr>
          <w:rFonts w:ascii="Calibri" w:hAnsi="Calibri" w:cs="Calibri"/>
          <w:b/>
          <w:color w:val="002060"/>
        </w:rPr>
        <w:tab/>
      </w:r>
      <w:r>
        <w:rPr>
          <w:rFonts w:ascii="Calibri" w:hAnsi="Calibri" w:cs="Calibri"/>
          <w:b/>
          <w:color w:val="002060"/>
        </w:rPr>
        <w:tab/>
      </w:r>
      <w:r w:rsidRPr="00973140">
        <w:rPr>
          <w:rFonts w:ascii="Calibri" w:hAnsi="Calibri" w:cs="Calibri"/>
          <w:b/>
          <w:color w:val="002060"/>
        </w:rPr>
        <w:t xml:space="preserve">: Cloud </w:t>
      </w:r>
      <w:proofErr w:type="spellStart"/>
      <w:r w:rsidRPr="00973140">
        <w:rPr>
          <w:rFonts w:ascii="Calibri" w:hAnsi="Calibri" w:cs="Calibri"/>
          <w:b/>
          <w:color w:val="002060"/>
        </w:rPr>
        <w:t>Watch</w:t>
      </w:r>
      <w:proofErr w:type="gramStart"/>
      <w:r w:rsidR="00092CD7">
        <w:rPr>
          <w:rFonts w:ascii="Calibri" w:hAnsi="Calibri" w:cs="Calibri"/>
          <w:b/>
          <w:color w:val="002060"/>
        </w:rPr>
        <w:t>,ELK</w:t>
      </w:r>
      <w:proofErr w:type="spellEnd"/>
      <w:proofErr w:type="gramEnd"/>
    </w:p>
    <w:p w:rsidR="00973140" w:rsidRPr="00973140" w:rsidRDefault="00973140" w:rsidP="00973140">
      <w:pPr>
        <w:spacing w:line="240" w:lineRule="atLeast"/>
        <w:jc w:val="both"/>
        <w:rPr>
          <w:rFonts w:ascii="Calibri" w:hAnsi="Calibri" w:cs="Calibri"/>
          <w:b/>
          <w:color w:val="002060"/>
        </w:rPr>
      </w:pPr>
      <w:r w:rsidRPr="00973140">
        <w:rPr>
          <w:rFonts w:ascii="Calibri" w:hAnsi="Calibri" w:cs="Calibri"/>
          <w:b/>
          <w:color w:val="002060"/>
        </w:rPr>
        <w:t>Administration and Security</w:t>
      </w:r>
      <w:r w:rsidRPr="00973140">
        <w:rPr>
          <w:rFonts w:ascii="Calibri" w:hAnsi="Calibri" w:cs="Calibri"/>
          <w:b/>
          <w:color w:val="002060"/>
        </w:rPr>
        <w:tab/>
        <w:t>: IAM, (Key Management Service), Cloud Trail</w:t>
      </w:r>
    </w:p>
    <w:p w:rsidR="001B01C3" w:rsidRPr="00860F86" w:rsidRDefault="001B01C3" w:rsidP="005A69A5">
      <w:pPr>
        <w:jc w:val="both"/>
        <w:rPr>
          <w:rFonts w:ascii="Calibri" w:hAnsi="Calibri" w:cs="Calibri"/>
          <w:b/>
          <w:color w:val="002060"/>
        </w:rPr>
      </w:pPr>
    </w:p>
    <w:p w:rsidR="00634EDB" w:rsidRPr="00860F86" w:rsidRDefault="00602188" w:rsidP="00893FA7">
      <w:pPr>
        <w:spacing w:line="276" w:lineRule="auto"/>
        <w:contextualSpacing/>
        <w:jc w:val="both"/>
        <w:rPr>
          <w:rFonts w:ascii="Calibri" w:hAnsi="Calibri" w:cs="Calibri"/>
          <w:snapToGrid w:val="0"/>
          <w:color w:val="002060"/>
          <w:kern w:val="28"/>
        </w:rPr>
      </w:pPr>
      <w:r w:rsidRPr="00602188">
        <w:rPr>
          <w:rFonts w:ascii="Calibri" w:hAnsi="Calibri" w:cs="Calibri"/>
          <w:snapToGrid w:val="0"/>
          <w:color w:val="002060"/>
          <w:kern w:val="28"/>
        </w:rPr>
        <w:t>.</w:t>
      </w:r>
    </w:p>
    <w:p w:rsidR="007E477F" w:rsidRPr="00860F86" w:rsidRDefault="007E477F" w:rsidP="005A69A5">
      <w:pPr>
        <w:jc w:val="both"/>
        <w:rPr>
          <w:rFonts w:ascii="Calibri" w:hAnsi="Calibri" w:cs="Calibri"/>
          <w:b/>
          <w:color w:val="002060"/>
        </w:rPr>
      </w:pPr>
    </w:p>
    <w:p w:rsidR="00634EDB" w:rsidRDefault="00634EDB" w:rsidP="007E477F">
      <w:pPr>
        <w:ind w:left="-360"/>
        <w:jc w:val="both"/>
        <w:rPr>
          <w:rFonts w:ascii="Calibri" w:hAnsi="Calibri" w:cs="Calibri"/>
          <w:b/>
          <w:color w:val="002060"/>
          <w:u w:val="single"/>
        </w:rPr>
      </w:pPr>
    </w:p>
    <w:p w:rsidR="00634EDB" w:rsidRPr="00860F86" w:rsidRDefault="00634EDB" w:rsidP="00634EDB">
      <w:pPr>
        <w:ind w:left="-360"/>
        <w:jc w:val="both"/>
        <w:rPr>
          <w:rFonts w:ascii="Calibri" w:hAnsi="Calibri" w:cs="Calibri"/>
          <w:b/>
          <w:color w:val="002060"/>
          <w:u w:val="single"/>
        </w:rPr>
      </w:pPr>
      <w:r>
        <w:rPr>
          <w:rFonts w:ascii="Calibri" w:hAnsi="Calibri" w:cs="Calibri"/>
          <w:b/>
          <w:color w:val="002060"/>
          <w:u w:val="single"/>
        </w:rPr>
        <w:t>Project #1</w:t>
      </w:r>
      <w:r w:rsidRPr="00860F86">
        <w:rPr>
          <w:rFonts w:ascii="Calibri" w:hAnsi="Calibri" w:cs="Calibri"/>
          <w:b/>
          <w:color w:val="002060"/>
          <w:u w:val="single"/>
        </w:rPr>
        <w:t>:</w:t>
      </w:r>
    </w:p>
    <w:p w:rsidR="00634EDB" w:rsidRPr="00860F86" w:rsidRDefault="00634EDB" w:rsidP="00634EDB">
      <w:pPr>
        <w:jc w:val="center"/>
        <w:rPr>
          <w:rFonts w:ascii="Calibri" w:hAnsi="Calibri" w:cs="Calibri"/>
          <w:b/>
          <w:color w:val="002060"/>
          <w:u w:val="single"/>
        </w:rPr>
      </w:pPr>
    </w:p>
    <w:p w:rsidR="00634EDB" w:rsidRPr="00860F86" w:rsidRDefault="00634EDB" w:rsidP="00634EDB">
      <w:pPr>
        <w:keepNext/>
        <w:keepLines/>
        <w:suppressLineNumbers/>
        <w:outlineLvl w:val="0"/>
        <w:rPr>
          <w:rFonts w:ascii="Calibri" w:hAnsi="Calibri" w:cs="Calibri"/>
          <w:b/>
          <w:color w:val="002060"/>
        </w:rPr>
      </w:pPr>
      <w:r w:rsidRPr="00860F86">
        <w:rPr>
          <w:rFonts w:ascii="Calibri" w:hAnsi="Calibri" w:cs="Calibri"/>
          <w:b/>
          <w:color w:val="002060"/>
        </w:rPr>
        <w:t>Project</w:t>
      </w:r>
      <w:r w:rsidRPr="00860F86">
        <w:rPr>
          <w:rFonts w:ascii="Calibri" w:hAnsi="Calibri" w:cs="Calibri"/>
          <w:b/>
          <w:color w:val="002060"/>
        </w:rPr>
        <w:tab/>
        <w:t xml:space="preserve">                      : </w:t>
      </w:r>
      <w:r>
        <w:rPr>
          <w:rFonts w:ascii="Calibri" w:hAnsi="Calibri" w:cs="Calibri"/>
          <w:b/>
          <w:color w:val="002060"/>
        </w:rPr>
        <w:t>Real estate</w:t>
      </w:r>
    </w:p>
    <w:p w:rsidR="00634EDB" w:rsidRPr="00860F86" w:rsidRDefault="00634EDB" w:rsidP="00634EDB">
      <w:pPr>
        <w:keepNext/>
        <w:keepLines/>
        <w:suppressLineNumbers/>
        <w:outlineLvl w:val="0"/>
        <w:rPr>
          <w:rFonts w:ascii="Calibri" w:hAnsi="Calibri" w:cs="Calibri"/>
          <w:b/>
          <w:color w:val="002060"/>
        </w:rPr>
      </w:pPr>
      <w:r w:rsidRPr="00860F86">
        <w:rPr>
          <w:rFonts w:ascii="Calibri" w:hAnsi="Calibri" w:cs="Calibri"/>
          <w:b/>
          <w:color w:val="002060"/>
        </w:rPr>
        <w:t>Client</w:t>
      </w:r>
      <w:r w:rsidRPr="00860F86">
        <w:rPr>
          <w:rFonts w:ascii="Calibri" w:hAnsi="Calibri" w:cs="Calibri"/>
          <w:b/>
          <w:color w:val="002060"/>
        </w:rPr>
        <w:tab/>
      </w:r>
      <w:r w:rsidRPr="00860F86">
        <w:rPr>
          <w:rFonts w:ascii="Calibri" w:hAnsi="Calibri" w:cs="Calibri"/>
          <w:b/>
          <w:color w:val="002060"/>
        </w:rPr>
        <w:tab/>
        <w:t xml:space="preserve">      : </w:t>
      </w:r>
      <w:r>
        <w:rPr>
          <w:rFonts w:ascii="Calibri" w:hAnsi="Calibri" w:cs="Calibri"/>
          <w:b/>
          <w:color w:val="002060"/>
        </w:rPr>
        <w:t>Realogy</w:t>
      </w:r>
    </w:p>
    <w:p w:rsidR="00634EDB" w:rsidRPr="00860F86" w:rsidRDefault="00634EDB" w:rsidP="00634EDB">
      <w:pPr>
        <w:jc w:val="center"/>
        <w:rPr>
          <w:rFonts w:ascii="Calibri" w:hAnsi="Calibri" w:cs="Calibri"/>
          <w:b/>
          <w:color w:val="002060"/>
          <w:u w:val="single"/>
        </w:rPr>
      </w:pPr>
    </w:p>
    <w:p w:rsidR="00634EDB" w:rsidRPr="00860F86" w:rsidRDefault="00634EDB" w:rsidP="00634EDB">
      <w:pPr>
        <w:ind w:left="-360"/>
        <w:jc w:val="both"/>
        <w:rPr>
          <w:rFonts w:ascii="Calibri" w:hAnsi="Calibri" w:cs="Calibri"/>
          <w:b/>
          <w:color w:val="002060"/>
          <w:u w:val="single"/>
        </w:rPr>
      </w:pPr>
      <w:r w:rsidRPr="00860F86">
        <w:rPr>
          <w:rFonts w:ascii="Calibri" w:hAnsi="Calibri" w:cs="Calibri"/>
          <w:b/>
          <w:color w:val="002060"/>
          <w:u w:val="single"/>
        </w:rPr>
        <w:t>Project description:</w:t>
      </w:r>
    </w:p>
    <w:p w:rsidR="00634EDB" w:rsidRPr="00860F86" w:rsidRDefault="00634EDB" w:rsidP="00634EDB">
      <w:pPr>
        <w:pStyle w:val="ColorfulList-Accent11"/>
        <w:ind w:left="0"/>
        <w:rPr>
          <w:rFonts w:ascii="Calibri" w:hAnsi="Calibri" w:cs="Calibri"/>
          <w:b/>
          <w:color w:val="002060"/>
          <w:u w:val="single"/>
          <w:lang w:eastAsia="ar-SA"/>
        </w:rPr>
      </w:pPr>
    </w:p>
    <w:p w:rsidR="00E23598" w:rsidRDefault="00634EDB" w:rsidP="00634EDB">
      <w:pPr>
        <w:pStyle w:val="ColorfulList-Accent11"/>
        <w:ind w:left="0"/>
        <w:rPr>
          <w:rFonts w:ascii="Calibri" w:hAnsi="Calibri" w:cs="Calibri"/>
          <w:color w:val="002060"/>
        </w:rPr>
      </w:pPr>
      <w:r w:rsidRPr="00602188">
        <w:rPr>
          <w:rFonts w:ascii="Calibri" w:hAnsi="Calibri" w:cs="Calibri"/>
          <w:color w:val="002060"/>
        </w:rPr>
        <w:t>The</w:t>
      </w:r>
      <w:r w:rsidR="00E23598">
        <w:rPr>
          <w:rFonts w:ascii="Calibri" w:hAnsi="Calibri" w:cs="Calibri"/>
          <w:color w:val="002060"/>
        </w:rPr>
        <w:t xml:space="preserve"> Realogy </w:t>
      </w:r>
      <w:proofErr w:type="gramStart"/>
      <w:r w:rsidR="00E23598">
        <w:rPr>
          <w:rFonts w:ascii="Calibri" w:hAnsi="Calibri" w:cs="Calibri"/>
          <w:color w:val="002060"/>
        </w:rPr>
        <w:t>company</w:t>
      </w:r>
      <w:proofErr w:type="gramEnd"/>
      <w:r w:rsidR="00E23598" w:rsidRPr="00E23598">
        <w:rPr>
          <w:rFonts w:ascii="Calibri" w:hAnsi="Calibri" w:cs="Calibri"/>
          <w:color w:val="002060"/>
        </w:rPr>
        <w:t xml:space="preserve"> bring</w:t>
      </w:r>
      <w:r w:rsidR="00E23598">
        <w:rPr>
          <w:rFonts w:ascii="Calibri" w:hAnsi="Calibri" w:cs="Calibri"/>
          <w:color w:val="002060"/>
        </w:rPr>
        <w:t>s</w:t>
      </w:r>
      <w:r w:rsidR="00E23598" w:rsidRPr="00E23598">
        <w:rPr>
          <w:rFonts w:ascii="Calibri" w:hAnsi="Calibri" w:cs="Calibri"/>
          <w:color w:val="002060"/>
        </w:rPr>
        <w:t xml:space="preserve"> the power of Realogy to help real estate agents become more productive and build stronger businesses. This makes our franchise brands and brokerage offices the most attractive destination for agents to call home.</w:t>
      </w:r>
    </w:p>
    <w:p w:rsidR="00634EDB" w:rsidRPr="00860F86" w:rsidRDefault="00634EDB" w:rsidP="00634EDB">
      <w:pPr>
        <w:ind w:left="-360"/>
        <w:jc w:val="both"/>
        <w:rPr>
          <w:rFonts w:ascii="Calibri" w:hAnsi="Calibri" w:cs="Calibri"/>
          <w:color w:val="002060"/>
        </w:rPr>
      </w:pPr>
    </w:p>
    <w:p w:rsidR="00634EDB" w:rsidRDefault="00634EDB" w:rsidP="00634EDB">
      <w:pPr>
        <w:ind w:left="-360"/>
        <w:jc w:val="both"/>
        <w:rPr>
          <w:rFonts w:ascii="Calibri" w:hAnsi="Calibri" w:cs="Calibri"/>
          <w:b/>
          <w:color w:val="002060"/>
          <w:u w:val="single"/>
        </w:rPr>
      </w:pPr>
      <w:r w:rsidRPr="00860F86">
        <w:rPr>
          <w:rFonts w:ascii="Calibri" w:hAnsi="Calibri" w:cs="Calibri"/>
          <w:b/>
          <w:color w:val="002060"/>
          <w:u w:val="single"/>
        </w:rPr>
        <w:t>Roles &amp; Responsibilities</w:t>
      </w:r>
      <w:r>
        <w:rPr>
          <w:rFonts w:ascii="Calibri" w:hAnsi="Calibri" w:cs="Calibri"/>
          <w:b/>
          <w:color w:val="002060"/>
          <w:u w:val="single"/>
        </w:rPr>
        <w:t>:</w:t>
      </w:r>
    </w:p>
    <w:p w:rsidR="00E23598" w:rsidRPr="00DD3F30" w:rsidRDefault="00E23598" w:rsidP="00634EDB">
      <w:pPr>
        <w:ind w:left="-360"/>
        <w:jc w:val="both"/>
        <w:rPr>
          <w:rFonts w:ascii="Calibri" w:hAnsi="Calibri" w:cs="Calibri"/>
          <w:b/>
          <w:color w:val="002060"/>
          <w:u w:val="single"/>
        </w:rPr>
      </w:pPr>
    </w:p>
    <w:p w:rsidR="00634EDB" w:rsidRDefault="00634EDB" w:rsidP="00634EDB">
      <w:pPr>
        <w:keepNext/>
        <w:numPr>
          <w:ilvl w:val="0"/>
          <w:numId w:val="37"/>
        </w:numPr>
        <w:spacing w:after="200" w:line="276" w:lineRule="auto"/>
        <w:contextualSpacing/>
        <w:jc w:val="both"/>
        <w:rPr>
          <w:rFonts w:ascii="Calibri" w:hAnsi="Calibri" w:cs="Calibri"/>
          <w:snapToGrid w:val="0"/>
          <w:color w:val="002060"/>
          <w:kern w:val="28"/>
        </w:rPr>
      </w:pPr>
      <w:r>
        <w:rPr>
          <w:rFonts w:ascii="Calibri" w:hAnsi="Calibri" w:cs="Calibri"/>
          <w:snapToGrid w:val="0"/>
          <w:color w:val="002060"/>
          <w:kern w:val="28"/>
        </w:rPr>
        <w:t>Setting up CI/CD flows for our applications for dev/test/prod environments.</w:t>
      </w:r>
    </w:p>
    <w:p w:rsidR="00634EDB" w:rsidRDefault="00E23598" w:rsidP="00E23598">
      <w:pPr>
        <w:numPr>
          <w:ilvl w:val="0"/>
          <w:numId w:val="37"/>
        </w:numPr>
        <w:rPr>
          <w:rFonts w:ascii="Calibri" w:hAnsi="Calibri" w:cs="Calibri"/>
          <w:snapToGrid w:val="0"/>
          <w:color w:val="002060"/>
          <w:kern w:val="28"/>
        </w:rPr>
      </w:pPr>
      <w:r w:rsidRPr="00E23598">
        <w:rPr>
          <w:rFonts w:ascii="Calibri" w:hAnsi="Calibri" w:cs="Calibri"/>
          <w:snapToGrid w:val="0"/>
          <w:color w:val="002060"/>
          <w:kern w:val="28"/>
        </w:rPr>
        <w:t xml:space="preserve">Worked on </w:t>
      </w:r>
      <w:proofErr w:type="spellStart"/>
      <w:r w:rsidRPr="00E23598">
        <w:rPr>
          <w:rFonts w:ascii="Calibri" w:hAnsi="Calibri" w:cs="Calibri"/>
          <w:snapToGrid w:val="0"/>
          <w:color w:val="002060"/>
          <w:kern w:val="28"/>
        </w:rPr>
        <w:t>Git</w:t>
      </w:r>
      <w:proofErr w:type="spellEnd"/>
      <w:r w:rsidRPr="00E23598">
        <w:rPr>
          <w:rFonts w:ascii="Calibri" w:hAnsi="Calibri" w:cs="Calibri"/>
          <w:snapToGrid w:val="0"/>
          <w:color w:val="002060"/>
          <w:kern w:val="28"/>
        </w:rPr>
        <w:t xml:space="preserve">, </w:t>
      </w:r>
      <w:proofErr w:type="spellStart"/>
      <w:r w:rsidRPr="00E23598">
        <w:rPr>
          <w:rFonts w:ascii="Calibri" w:hAnsi="Calibri" w:cs="Calibri"/>
          <w:snapToGrid w:val="0"/>
          <w:color w:val="002060"/>
          <w:kern w:val="28"/>
        </w:rPr>
        <w:t>Bitbucket</w:t>
      </w:r>
      <w:r>
        <w:rPr>
          <w:rFonts w:ascii="Calibri" w:hAnsi="Calibri" w:cs="Calibri"/>
          <w:snapToGrid w:val="0"/>
          <w:color w:val="002060"/>
          <w:kern w:val="28"/>
        </w:rPr>
        <w:t>,Gitllab</w:t>
      </w:r>
      <w:proofErr w:type="spellEnd"/>
      <w:r w:rsidRPr="00E23598">
        <w:rPr>
          <w:rFonts w:ascii="Calibri" w:hAnsi="Calibri" w:cs="Calibri"/>
          <w:snapToGrid w:val="0"/>
          <w:color w:val="002060"/>
          <w:kern w:val="28"/>
        </w:rPr>
        <w:t xml:space="preserve"> to setup CI/CD Pipeline and Configuration Management tool terraform to setup the infra, created </w:t>
      </w:r>
      <w:proofErr w:type="spellStart"/>
      <w:r w:rsidRPr="00E23598">
        <w:rPr>
          <w:rFonts w:ascii="Calibri" w:hAnsi="Calibri" w:cs="Calibri"/>
          <w:snapToGrid w:val="0"/>
          <w:color w:val="002060"/>
          <w:kern w:val="28"/>
        </w:rPr>
        <w:t>terratest</w:t>
      </w:r>
      <w:proofErr w:type="spellEnd"/>
      <w:r w:rsidRPr="00E23598">
        <w:rPr>
          <w:rFonts w:ascii="Calibri" w:hAnsi="Calibri" w:cs="Calibri"/>
          <w:snapToGrid w:val="0"/>
          <w:color w:val="002060"/>
          <w:kern w:val="28"/>
        </w:rPr>
        <w:t xml:space="preserve"> in Go Language to perform the unit</w:t>
      </w:r>
      <w:r w:rsidRPr="00E23598">
        <w:rPr>
          <w:rFonts w:ascii="Segoe UI" w:hAnsi="Segoe UI" w:cs="Segoe UI"/>
          <w:sz w:val="24"/>
          <w:szCs w:val="24"/>
        </w:rPr>
        <w:t xml:space="preserve"> </w:t>
      </w:r>
      <w:r w:rsidRPr="00E23598">
        <w:rPr>
          <w:rFonts w:ascii="Calibri" w:hAnsi="Calibri" w:cs="Calibri"/>
          <w:snapToGrid w:val="0"/>
          <w:color w:val="002060"/>
          <w:kern w:val="28"/>
        </w:rPr>
        <w:t>tests for those terraform modules with maximum percentage of coverage report. Tasks are assigned through Jira tool and monitored the progress. Have handled the deployments without any issues in the infra. Good experience on few of the AWS services.</w:t>
      </w:r>
    </w:p>
    <w:p w:rsidR="00E23598" w:rsidRPr="00E23598" w:rsidRDefault="00E23598" w:rsidP="008A38D1">
      <w:pPr>
        <w:numPr>
          <w:ilvl w:val="0"/>
          <w:numId w:val="37"/>
        </w:numPr>
        <w:jc w:val="both"/>
        <w:rPr>
          <w:rFonts w:ascii="Calibri" w:hAnsi="Calibri" w:cs="Calibri"/>
          <w:snapToGrid w:val="0"/>
          <w:color w:val="002060"/>
          <w:kern w:val="28"/>
        </w:rPr>
      </w:pPr>
      <w:r w:rsidRPr="00E23598">
        <w:rPr>
          <w:rFonts w:ascii="Calibri" w:hAnsi="Calibri" w:cs="Calibri"/>
          <w:snapToGrid w:val="0"/>
          <w:color w:val="002060"/>
          <w:kern w:val="28"/>
        </w:rPr>
        <w:t>Setup/Managin</w:t>
      </w:r>
      <w:r w:rsidR="00EE76EB">
        <w:rPr>
          <w:rFonts w:ascii="Calibri" w:hAnsi="Calibri" w:cs="Calibri"/>
          <w:snapToGrid w:val="0"/>
          <w:color w:val="002060"/>
          <w:kern w:val="28"/>
        </w:rPr>
        <w:t xml:space="preserve">g </w:t>
      </w:r>
      <w:proofErr w:type="spellStart"/>
      <w:r w:rsidR="00EE76EB">
        <w:rPr>
          <w:rFonts w:ascii="Calibri" w:hAnsi="Calibri" w:cs="Calibri"/>
          <w:snapToGrid w:val="0"/>
          <w:color w:val="002060"/>
          <w:kern w:val="28"/>
        </w:rPr>
        <w:t>l</w:t>
      </w:r>
      <w:r w:rsidRPr="00E23598">
        <w:rPr>
          <w:rFonts w:ascii="Calibri" w:hAnsi="Calibri" w:cs="Calibri"/>
          <w:snapToGrid w:val="0"/>
          <w:color w:val="002060"/>
          <w:kern w:val="28"/>
        </w:rPr>
        <w:t>inux</w:t>
      </w:r>
      <w:proofErr w:type="spellEnd"/>
      <w:r w:rsidRPr="00E23598">
        <w:rPr>
          <w:rFonts w:ascii="Calibri" w:hAnsi="Calibri" w:cs="Calibri"/>
          <w:snapToGrid w:val="0"/>
          <w:color w:val="002060"/>
          <w:kern w:val="28"/>
        </w:rPr>
        <w:t xml:space="preserve"> and Windows Servers on</w:t>
      </w:r>
      <w:r w:rsidR="008A38D1">
        <w:rPr>
          <w:rFonts w:ascii="Calibri" w:hAnsi="Calibri" w:cs="Calibri"/>
          <w:snapToGrid w:val="0"/>
          <w:color w:val="002060"/>
          <w:kern w:val="28"/>
        </w:rPr>
        <w:t xml:space="preserve"> </w:t>
      </w:r>
      <w:r w:rsidRPr="00E23598">
        <w:rPr>
          <w:rFonts w:ascii="Calibri" w:hAnsi="Calibri" w:cs="Calibri"/>
          <w:snapToGrid w:val="0"/>
          <w:color w:val="002060"/>
          <w:kern w:val="28"/>
        </w:rPr>
        <w:t>Amazon</w:t>
      </w:r>
      <w:r w:rsidR="008A38D1">
        <w:rPr>
          <w:rFonts w:ascii="Calibri" w:hAnsi="Calibri" w:cs="Calibri"/>
          <w:snapToGrid w:val="0"/>
          <w:color w:val="002060"/>
          <w:kern w:val="28"/>
        </w:rPr>
        <w:t xml:space="preserve"> web services(EC2,EBS,ELB,ACM,</w:t>
      </w:r>
      <w:r w:rsidRPr="00E23598">
        <w:rPr>
          <w:rFonts w:ascii="Calibri" w:hAnsi="Calibri" w:cs="Calibri"/>
          <w:snapToGrid w:val="0"/>
          <w:color w:val="002060"/>
          <w:kern w:val="28"/>
        </w:rPr>
        <w:t xml:space="preserve">SecurityGroups,RDS,EFS,EBS,Route53,AMI,Autoscaling,CloudWatch,CloudFront,CloudTrail,SQS,SES,Code </w:t>
      </w:r>
      <w:proofErr w:type="spellStart"/>
      <w:r w:rsidRPr="00E23598">
        <w:rPr>
          <w:rFonts w:ascii="Calibri" w:hAnsi="Calibri" w:cs="Calibri"/>
          <w:snapToGrid w:val="0"/>
          <w:color w:val="002060"/>
          <w:kern w:val="28"/>
        </w:rPr>
        <w:t>pipeline,Security</w:t>
      </w:r>
      <w:proofErr w:type="spellEnd"/>
      <w:r w:rsidRPr="00E23598">
        <w:rPr>
          <w:rFonts w:ascii="Calibri" w:hAnsi="Calibri" w:cs="Calibri"/>
          <w:snapToGrid w:val="0"/>
          <w:color w:val="002060"/>
          <w:kern w:val="28"/>
        </w:rPr>
        <w:t xml:space="preserve"> Groups and IAM) using </w:t>
      </w:r>
      <w:proofErr w:type="spellStart"/>
      <w:r w:rsidRPr="00E23598">
        <w:rPr>
          <w:rFonts w:ascii="Calibri" w:hAnsi="Calibri" w:cs="Calibri"/>
          <w:snapToGrid w:val="0"/>
          <w:color w:val="002060"/>
          <w:kern w:val="28"/>
        </w:rPr>
        <w:t>tearraform</w:t>
      </w:r>
      <w:proofErr w:type="spellEnd"/>
      <w:r w:rsidRPr="00E23598">
        <w:rPr>
          <w:rFonts w:ascii="Calibri" w:hAnsi="Calibri" w:cs="Calibri"/>
          <w:snapToGrid w:val="0"/>
          <w:color w:val="002060"/>
          <w:kern w:val="28"/>
        </w:rPr>
        <w:t>.</w:t>
      </w:r>
    </w:p>
    <w:p w:rsidR="00E23598" w:rsidRDefault="00E23598" w:rsidP="00E23598">
      <w:pPr>
        <w:numPr>
          <w:ilvl w:val="0"/>
          <w:numId w:val="37"/>
        </w:numPr>
        <w:rPr>
          <w:rFonts w:ascii="Calibri" w:hAnsi="Calibri" w:cs="Calibri"/>
          <w:snapToGrid w:val="0"/>
          <w:color w:val="002060"/>
          <w:kern w:val="28"/>
        </w:rPr>
      </w:pPr>
      <w:r>
        <w:rPr>
          <w:rFonts w:ascii="Calibri" w:hAnsi="Calibri" w:cs="Calibri"/>
          <w:snapToGrid w:val="0"/>
          <w:color w:val="002060"/>
          <w:kern w:val="28"/>
        </w:rPr>
        <w:t xml:space="preserve">Worked on cloud migration from </w:t>
      </w:r>
      <w:proofErr w:type="spellStart"/>
      <w:r>
        <w:rPr>
          <w:rFonts w:ascii="Calibri" w:hAnsi="Calibri" w:cs="Calibri"/>
          <w:snapToGrid w:val="0"/>
          <w:color w:val="002060"/>
          <w:kern w:val="28"/>
        </w:rPr>
        <w:t>bitbucket</w:t>
      </w:r>
      <w:proofErr w:type="spellEnd"/>
      <w:r>
        <w:rPr>
          <w:rFonts w:ascii="Calibri" w:hAnsi="Calibri" w:cs="Calibri"/>
          <w:snapToGrid w:val="0"/>
          <w:color w:val="002060"/>
          <w:kern w:val="28"/>
        </w:rPr>
        <w:t xml:space="preserve"> to </w:t>
      </w:r>
      <w:proofErr w:type="spellStart"/>
      <w:r>
        <w:rPr>
          <w:rFonts w:ascii="Calibri" w:hAnsi="Calibri" w:cs="Calibri"/>
          <w:snapToGrid w:val="0"/>
          <w:color w:val="002060"/>
          <w:kern w:val="28"/>
        </w:rPr>
        <w:t>gitlab</w:t>
      </w:r>
      <w:proofErr w:type="spellEnd"/>
      <w:r>
        <w:rPr>
          <w:rFonts w:ascii="Calibri" w:hAnsi="Calibri" w:cs="Calibri"/>
          <w:snapToGrid w:val="0"/>
          <w:color w:val="002060"/>
          <w:kern w:val="28"/>
        </w:rPr>
        <w:t>.</w:t>
      </w:r>
    </w:p>
    <w:p w:rsidR="00E23598" w:rsidRDefault="00E23598" w:rsidP="00E23598">
      <w:pPr>
        <w:numPr>
          <w:ilvl w:val="0"/>
          <w:numId w:val="37"/>
        </w:numPr>
        <w:rPr>
          <w:rFonts w:ascii="Calibri" w:hAnsi="Calibri" w:cs="Calibri"/>
          <w:snapToGrid w:val="0"/>
          <w:color w:val="002060"/>
          <w:kern w:val="28"/>
        </w:rPr>
      </w:pPr>
      <w:r>
        <w:rPr>
          <w:rFonts w:ascii="Calibri" w:hAnsi="Calibri" w:cs="Calibri"/>
          <w:snapToGrid w:val="0"/>
          <w:color w:val="002060"/>
          <w:kern w:val="28"/>
        </w:rPr>
        <w:t>Trouble shooting the issues in infrastructure.</w:t>
      </w:r>
    </w:p>
    <w:p w:rsidR="00E23598" w:rsidRPr="00860F86" w:rsidRDefault="00E23598" w:rsidP="00E23598">
      <w:pPr>
        <w:numPr>
          <w:ilvl w:val="0"/>
          <w:numId w:val="37"/>
        </w:numPr>
        <w:jc w:val="both"/>
        <w:rPr>
          <w:rFonts w:ascii="Calibri" w:hAnsi="Calibri" w:cs="Calibri"/>
          <w:b/>
          <w:color w:val="002060"/>
          <w:u w:val="single"/>
        </w:rPr>
      </w:pPr>
      <w:r w:rsidRPr="00860F86">
        <w:rPr>
          <w:rFonts w:ascii="Calibri" w:hAnsi="Calibri" w:cs="Helvetica"/>
          <w:color w:val="002060"/>
        </w:rPr>
        <w:t>Troubleshooting application related issues and providing logs to developers for further investigation.</w:t>
      </w:r>
    </w:p>
    <w:p w:rsidR="00634EDB" w:rsidRDefault="00634EDB" w:rsidP="007E477F">
      <w:pPr>
        <w:ind w:left="-360"/>
        <w:jc w:val="both"/>
        <w:rPr>
          <w:rFonts w:ascii="Calibri" w:hAnsi="Calibri" w:cs="Calibri"/>
          <w:b/>
          <w:color w:val="002060"/>
          <w:u w:val="single"/>
        </w:rPr>
      </w:pPr>
    </w:p>
    <w:p w:rsidR="00E23598" w:rsidRDefault="00E23598" w:rsidP="007E477F">
      <w:pPr>
        <w:ind w:left="-360"/>
        <w:jc w:val="both"/>
        <w:rPr>
          <w:rFonts w:ascii="Calibri" w:hAnsi="Calibri" w:cs="Calibri"/>
          <w:b/>
          <w:color w:val="002060"/>
          <w:u w:val="single"/>
        </w:rPr>
      </w:pPr>
    </w:p>
    <w:p w:rsidR="00E23598" w:rsidRDefault="00E23598" w:rsidP="007E477F">
      <w:pPr>
        <w:ind w:left="-360"/>
        <w:jc w:val="both"/>
        <w:rPr>
          <w:rFonts w:ascii="Calibri" w:hAnsi="Calibri" w:cs="Calibri"/>
          <w:b/>
          <w:color w:val="002060"/>
          <w:u w:val="single"/>
        </w:rPr>
      </w:pPr>
    </w:p>
    <w:p w:rsidR="00E23598" w:rsidRDefault="00E23598" w:rsidP="007E477F">
      <w:pPr>
        <w:ind w:left="-360"/>
        <w:jc w:val="both"/>
        <w:rPr>
          <w:rFonts w:ascii="Calibri" w:hAnsi="Calibri" w:cs="Calibri"/>
          <w:b/>
          <w:color w:val="002060"/>
          <w:u w:val="single"/>
        </w:rPr>
      </w:pPr>
    </w:p>
    <w:p w:rsidR="00634EDB" w:rsidRDefault="00634EDB" w:rsidP="007E477F">
      <w:pPr>
        <w:ind w:left="-360"/>
        <w:jc w:val="both"/>
        <w:rPr>
          <w:rFonts w:ascii="Calibri" w:hAnsi="Calibri" w:cs="Calibri"/>
          <w:b/>
          <w:color w:val="002060"/>
          <w:u w:val="single"/>
        </w:rPr>
      </w:pPr>
    </w:p>
    <w:p w:rsidR="00634EDB" w:rsidRDefault="00634EDB" w:rsidP="007E477F">
      <w:pPr>
        <w:ind w:left="-360"/>
        <w:jc w:val="both"/>
        <w:rPr>
          <w:rFonts w:ascii="Calibri" w:hAnsi="Calibri" w:cs="Calibri"/>
          <w:b/>
          <w:color w:val="002060"/>
          <w:u w:val="single"/>
        </w:rPr>
      </w:pPr>
    </w:p>
    <w:p w:rsidR="007E477F" w:rsidRPr="00860F86" w:rsidRDefault="00634EDB" w:rsidP="007E477F">
      <w:pPr>
        <w:ind w:left="-360"/>
        <w:jc w:val="both"/>
        <w:rPr>
          <w:rFonts w:ascii="Calibri" w:hAnsi="Calibri" w:cs="Calibri"/>
          <w:b/>
          <w:color w:val="002060"/>
          <w:u w:val="single"/>
        </w:rPr>
      </w:pPr>
      <w:r>
        <w:rPr>
          <w:rFonts w:ascii="Calibri" w:hAnsi="Calibri" w:cs="Calibri"/>
          <w:b/>
          <w:color w:val="002060"/>
          <w:u w:val="single"/>
        </w:rPr>
        <w:t>Project #2</w:t>
      </w:r>
      <w:r w:rsidR="008348B2" w:rsidRPr="00860F86">
        <w:rPr>
          <w:rFonts w:ascii="Calibri" w:hAnsi="Calibri" w:cs="Calibri"/>
          <w:b/>
          <w:color w:val="002060"/>
          <w:u w:val="single"/>
        </w:rPr>
        <w:t>:</w:t>
      </w:r>
    </w:p>
    <w:p w:rsidR="007E477F" w:rsidRPr="00860F86" w:rsidRDefault="007E477F" w:rsidP="007E477F">
      <w:pPr>
        <w:jc w:val="center"/>
        <w:rPr>
          <w:rFonts w:ascii="Calibri" w:hAnsi="Calibri" w:cs="Calibri"/>
          <w:b/>
          <w:color w:val="002060"/>
          <w:u w:val="single"/>
        </w:rPr>
      </w:pPr>
    </w:p>
    <w:p w:rsidR="007E477F" w:rsidRPr="00860F86" w:rsidRDefault="009576ED" w:rsidP="007E477F">
      <w:pPr>
        <w:keepNext/>
        <w:keepLines/>
        <w:suppressLineNumbers/>
        <w:outlineLvl w:val="0"/>
        <w:rPr>
          <w:rFonts w:ascii="Calibri" w:hAnsi="Calibri" w:cs="Calibri"/>
          <w:b/>
          <w:color w:val="002060"/>
        </w:rPr>
      </w:pPr>
      <w:r w:rsidRPr="00860F86">
        <w:rPr>
          <w:rFonts w:ascii="Calibri" w:hAnsi="Calibri" w:cs="Calibri"/>
          <w:b/>
          <w:color w:val="002060"/>
        </w:rPr>
        <w:lastRenderedPageBreak/>
        <w:t>Project</w:t>
      </w:r>
      <w:r w:rsidR="0002444F" w:rsidRPr="00860F86">
        <w:rPr>
          <w:rFonts w:ascii="Calibri" w:hAnsi="Calibri" w:cs="Calibri"/>
          <w:b/>
          <w:color w:val="002060"/>
        </w:rPr>
        <w:tab/>
        <w:t xml:space="preserve">     </w:t>
      </w:r>
      <w:r w:rsidRPr="00860F86">
        <w:rPr>
          <w:rFonts w:ascii="Calibri" w:hAnsi="Calibri" w:cs="Calibri"/>
          <w:b/>
          <w:color w:val="002060"/>
        </w:rPr>
        <w:t xml:space="preserve">                </w:t>
      </w:r>
      <w:r w:rsidR="007E477F" w:rsidRPr="00860F86">
        <w:rPr>
          <w:rFonts w:ascii="Calibri" w:hAnsi="Calibri" w:cs="Calibri"/>
          <w:b/>
          <w:color w:val="002060"/>
        </w:rPr>
        <w:t xml:space="preserve"> : </w:t>
      </w:r>
      <w:r w:rsidR="00602188">
        <w:rPr>
          <w:rFonts w:ascii="Calibri" w:hAnsi="Calibri" w:cs="Calibri"/>
          <w:b/>
          <w:color w:val="002060"/>
        </w:rPr>
        <w:t>Global Travel</w:t>
      </w:r>
    </w:p>
    <w:p w:rsidR="007E477F" w:rsidRPr="00860F86" w:rsidRDefault="0002444F" w:rsidP="007E477F">
      <w:pPr>
        <w:keepNext/>
        <w:keepLines/>
        <w:suppressLineNumbers/>
        <w:outlineLvl w:val="0"/>
        <w:rPr>
          <w:rFonts w:ascii="Calibri" w:hAnsi="Calibri" w:cs="Calibri"/>
          <w:b/>
          <w:color w:val="002060"/>
        </w:rPr>
      </w:pPr>
      <w:r w:rsidRPr="00860F86">
        <w:rPr>
          <w:rFonts w:ascii="Calibri" w:hAnsi="Calibri" w:cs="Calibri"/>
          <w:b/>
          <w:color w:val="002060"/>
        </w:rPr>
        <w:t>Client</w:t>
      </w:r>
      <w:r w:rsidRPr="00860F86">
        <w:rPr>
          <w:rFonts w:ascii="Calibri" w:hAnsi="Calibri" w:cs="Calibri"/>
          <w:b/>
          <w:color w:val="002060"/>
        </w:rPr>
        <w:tab/>
      </w:r>
      <w:r w:rsidRPr="00860F86">
        <w:rPr>
          <w:rFonts w:ascii="Calibri" w:hAnsi="Calibri" w:cs="Calibri"/>
          <w:b/>
          <w:color w:val="002060"/>
        </w:rPr>
        <w:tab/>
        <w:t xml:space="preserve">     </w:t>
      </w:r>
      <w:r w:rsidR="007E477F" w:rsidRPr="00860F86">
        <w:rPr>
          <w:rFonts w:ascii="Calibri" w:hAnsi="Calibri" w:cs="Calibri"/>
          <w:b/>
          <w:color w:val="002060"/>
        </w:rPr>
        <w:t xml:space="preserve"> : </w:t>
      </w:r>
      <w:r w:rsidR="00602188">
        <w:rPr>
          <w:rFonts w:ascii="Calibri" w:hAnsi="Calibri" w:cs="Calibri"/>
          <w:b/>
          <w:color w:val="002060"/>
        </w:rPr>
        <w:t>American Express</w:t>
      </w:r>
    </w:p>
    <w:p w:rsidR="007E477F" w:rsidRPr="00860F86" w:rsidRDefault="007E477F" w:rsidP="007E477F">
      <w:pPr>
        <w:jc w:val="center"/>
        <w:rPr>
          <w:rFonts w:ascii="Calibri" w:hAnsi="Calibri" w:cs="Calibri"/>
          <w:b/>
          <w:color w:val="002060"/>
          <w:u w:val="single"/>
        </w:rPr>
      </w:pPr>
    </w:p>
    <w:p w:rsidR="007E477F" w:rsidRPr="00860F86" w:rsidRDefault="007E477F" w:rsidP="007E477F">
      <w:pPr>
        <w:ind w:left="-360"/>
        <w:jc w:val="both"/>
        <w:rPr>
          <w:rFonts w:ascii="Calibri" w:hAnsi="Calibri" w:cs="Calibri"/>
          <w:b/>
          <w:color w:val="002060"/>
          <w:u w:val="single"/>
        </w:rPr>
      </w:pPr>
      <w:r w:rsidRPr="00860F86">
        <w:rPr>
          <w:rFonts w:ascii="Calibri" w:hAnsi="Calibri" w:cs="Calibri"/>
          <w:b/>
          <w:color w:val="002060"/>
          <w:u w:val="single"/>
        </w:rPr>
        <w:t>Project description:</w:t>
      </w:r>
    </w:p>
    <w:p w:rsidR="007E477F" w:rsidRPr="00860F86" w:rsidRDefault="007E477F" w:rsidP="007E477F">
      <w:pPr>
        <w:pStyle w:val="ColorfulList-Accent11"/>
        <w:ind w:left="0"/>
        <w:rPr>
          <w:rFonts w:ascii="Calibri" w:hAnsi="Calibri" w:cs="Calibri"/>
          <w:b/>
          <w:color w:val="002060"/>
          <w:u w:val="single"/>
          <w:lang w:eastAsia="ar-SA"/>
        </w:rPr>
      </w:pPr>
    </w:p>
    <w:p w:rsidR="00602188" w:rsidRPr="00860F86" w:rsidRDefault="00602188" w:rsidP="007E477F">
      <w:pPr>
        <w:pStyle w:val="ColorfulList-Accent11"/>
        <w:ind w:left="0"/>
        <w:rPr>
          <w:rFonts w:ascii="Calibri" w:hAnsi="Calibri" w:cs="Calibri"/>
          <w:color w:val="002060"/>
        </w:rPr>
      </w:pPr>
      <w:r w:rsidRPr="00602188">
        <w:rPr>
          <w:rFonts w:ascii="Calibri" w:hAnsi="Calibri" w:cs="Calibri"/>
          <w:color w:val="002060"/>
        </w:rPr>
        <w:t>The American Express Company, also known as AMEX, is an American </w:t>
      </w:r>
      <w:hyperlink r:id="rId8" w:tooltip="Multinational corporation" w:history="1">
        <w:r w:rsidRPr="00602188">
          <w:rPr>
            <w:rFonts w:ascii="Calibri" w:hAnsi="Calibri" w:cs="Calibri"/>
            <w:color w:val="002060"/>
          </w:rPr>
          <w:t>multinational</w:t>
        </w:r>
      </w:hyperlink>
      <w:r w:rsidRPr="00602188">
        <w:rPr>
          <w:rFonts w:ascii="Calibri" w:hAnsi="Calibri" w:cs="Calibri"/>
          <w:color w:val="002060"/>
        </w:rPr>
        <w:t> </w:t>
      </w:r>
      <w:hyperlink r:id="rId9" w:tooltip="Financial services" w:history="1">
        <w:r w:rsidRPr="00602188">
          <w:rPr>
            <w:rFonts w:ascii="Calibri" w:hAnsi="Calibri" w:cs="Calibri"/>
            <w:color w:val="002060"/>
          </w:rPr>
          <w:t>financial services</w:t>
        </w:r>
      </w:hyperlink>
      <w:r w:rsidRPr="00602188">
        <w:rPr>
          <w:rFonts w:ascii="Calibri" w:hAnsi="Calibri" w:cs="Calibri"/>
          <w:color w:val="002060"/>
        </w:rPr>
        <w:t> corporation headquartered in </w:t>
      </w:r>
      <w:hyperlink r:id="rId10" w:tooltip="Three World Financial Center" w:history="1">
        <w:r w:rsidRPr="00602188">
          <w:rPr>
            <w:rFonts w:ascii="Calibri" w:hAnsi="Calibri" w:cs="Calibri"/>
            <w:color w:val="002060"/>
          </w:rPr>
          <w:t>Three World Financial Center</w:t>
        </w:r>
      </w:hyperlink>
      <w:r w:rsidRPr="00602188">
        <w:rPr>
          <w:rFonts w:ascii="Calibri" w:hAnsi="Calibri" w:cs="Calibri"/>
          <w:color w:val="002060"/>
        </w:rPr>
        <w:t> in </w:t>
      </w:r>
      <w:hyperlink r:id="rId11" w:tooltip="New York City" w:history="1">
        <w:r w:rsidRPr="00602188">
          <w:rPr>
            <w:rFonts w:ascii="Calibri" w:hAnsi="Calibri" w:cs="Calibri"/>
            <w:color w:val="002060"/>
          </w:rPr>
          <w:t>New York City</w:t>
        </w:r>
      </w:hyperlink>
      <w:r w:rsidRPr="00602188">
        <w:rPr>
          <w:rFonts w:ascii="Calibri" w:hAnsi="Calibri" w:cs="Calibri"/>
          <w:color w:val="002060"/>
        </w:rPr>
        <w:t>. The company was founded in 1850 and is one of the 30 components of the </w:t>
      </w:r>
      <w:hyperlink r:id="rId12" w:tooltip="Dow Jones Industrial Average" w:history="1">
        <w:r w:rsidRPr="00602188">
          <w:rPr>
            <w:rFonts w:ascii="Calibri" w:hAnsi="Calibri" w:cs="Calibri"/>
            <w:color w:val="002060"/>
          </w:rPr>
          <w:t>Dow Jones Industrial Average</w:t>
        </w:r>
      </w:hyperlink>
      <w:r w:rsidRPr="00602188">
        <w:rPr>
          <w:rFonts w:ascii="Calibri" w:hAnsi="Calibri" w:cs="Calibri"/>
          <w:color w:val="002060"/>
        </w:rPr>
        <w:t>. The company is best known for its </w:t>
      </w:r>
      <w:hyperlink r:id="rId13" w:tooltip="Charge card" w:history="1">
        <w:r w:rsidRPr="00602188">
          <w:rPr>
            <w:rFonts w:ascii="Calibri" w:hAnsi="Calibri" w:cs="Calibri"/>
            <w:color w:val="002060"/>
          </w:rPr>
          <w:t>charge card</w:t>
        </w:r>
      </w:hyperlink>
      <w:r w:rsidRPr="00602188">
        <w:rPr>
          <w:rFonts w:ascii="Calibri" w:hAnsi="Calibri" w:cs="Calibri"/>
          <w:color w:val="002060"/>
        </w:rPr>
        <w:t>, </w:t>
      </w:r>
      <w:hyperlink r:id="rId14" w:tooltip="Credit card" w:history="1">
        <w:r w:rsidRPr="00602188">
          <w:rPr>
            <w:rFonts w:ascii="Calibri" w:hAnsi="Calibri" w:cs="Calibri"/>
            <w:color w:val="002060"/>
          </w:rPr>
          <w:t>credit card</w:t>
        </w:r>
      </w:hyperlink>
      <w:r w:rsidRPr="00602188">
        <w:rPr>
          <w:rFonts w:ascii="Calibri" w:hAnsi="Calibri" w:cs="Calibri"/>
          <w:color w:val="002060"/>
        </w:rPr>
        <w:t>, and </w:t>
      </w:r>
      <w:hyperlink r:id="rId15" w:tooltip="Traveler's cheque" w:history="1">
        <w:r w:rsidRPr="00602188">
          <w:rPr>
            <w:rFonts w:ascii="Calibri" w:hAnsi="Calibri" w:cs="Calibri"/>
            <w:color w:val="002060"/>
          </w:rPr>
          <w:t xml:space="preserve">traveler's </w:t>
        </w:r>
        <w:proofErr w:type="spellStart"/>
        <w:r w:rsidRPr="00602188">
          <w:rPr>
            <w:rFonts w:ascii="Calibri" w:hAnsi="Calibri" w:cs="Calibri"/>
            <w:color w:val="002060"/>
          </w:rPr>
          <w:t>cheque</w:t>
        </w:r>
        <w:proofErr w:type="spellEnd"/>
      </w:hyperlink>
      <w:r w:rsidRPr="00602188">
        <w:rPr>
          <w:rFonts w:ascii="Calibri" w:hAnsi="Calibri" w:cs="Calibri"/>
          <w:color w:val="002060"/>
        </w:rPr>
        <w:t> businesses.</w:t>
      </w:r>
    </w:p>
    <w:p w:rsidR="007E477F" w:rsidRPr="00860F86" w:rsidRDefault="007E477F" w:rsidP="007E477F">
      <w:pPr>
        <w:ind w:left="-360"/>
        <w:jc w:val="both"/>
        <w:rPr>
          <w:rFonts w:ascii="Calibri" w:hAnsi="Calibri" w:cs="Calibri"/>
          <w:color w:val="002060"/>
        </w:rPr>
      </w:pPr>
    </w:p>
    <w:p w:rsidR="00FD04C2" w:rsidRPr="00DD3F30" w:rsidRDefault="007E477F" w:rsidP="00DD3F30">
      <w:pPr>
        <w:ind w:left="-360"/>
        <w:jc w:val="both"/>
        <w:rPr>
          <w:rFonts w:ascii="Calibri" w:hAnsi="Calibri" w:cs="Calibri"/>
          <w:b/>
          <w:color w:val="002060"/>
          <w:u w:val="single"/>
        </w:rPr>
      </w:pPr>
      <w:r w:rsidRPr="00860F86">
        <w:rPr>
          <w:rFonts w:ascii="Calibri" w:hAnsi="Calibri" w:cs="Calibri"/>
          <w:b/>
          <w:color w:val="002060"/>
          <w:u w:val="single"/>
        </w:rPr>
        <w:t>Roles &amp; Responsibilities</w:t>
      </w:r>
      <w:r w:rsidR="00FD04C2">
        <w:rPr>
          <w:rFonts w:ascii="Calibri" w:hAnsi="Calibri" w:cs="Calibri"/>
          <w:b/>
          <w:color w:val="002060"/>
          <w:u w:val="single"/>
        </w:rPr>
        <w:t>:</w:t>
      </w:r>
    </w:p>
    <w:p w:rsidR="00DD3F30" w:rsidRDefault="00DD3F30" w:rsidP="00FD04C2">
      <w:pPr>
        <w:keepNext/>
        <w:numPr>
          <w:ilvl w:val="0"/>
          <w:numId w:val="37"/>
        </w:numPr>
        <w:spacing w:after="200" w:line="276" w:lineRule="auto"/>
        <w:contextualSpacing/>
        <w:jc w:val="both"/>
        <w:rPr>
          <w:rFonts w:ascii="Calibri" w:hAnsi="Calibri" w:cs="Calibri"/>
          <w:snapToGrid w:val="0"/>
          <w:color w:val="002060"/>
          <w:kern w:val="28"/>
        </w:rPr>
      </w:pPr>
      <w:r>
        <w:rPr>
          <w:rFonts w:ascii="Calibri" w:hAnsi="Calibri" w:cs="Calibri"/>
          <w:snapToGrid w:val="0"/>
          <w:color w:val="002060"/>
          <w:kern w:val="28"/>
        </w:rPr>
        <w:t>Setting up CI/CD flows for our applications for dev/test/prod environments.</w:t>
      </w:r>
    </w:p>
    <w:p w:rsidR="00DD3F30" w:rsidRDefault="00DD3F30" w:rsidP="00FD04C2">
      <w:pPr>
        <w:keepNext/>
        <w:numPr>
          <w:ilvl w:val="0"/>
          <w:numId w:val="37"/>
        </w:numPr>
        <w:spacing w:after="200" w:line="276" w:lineRule="auto"/>
        <w:contextualSpacing/>
        <w:jc w:val="both"/>
        <w:rPr>
          <w:rFonts w:ascii="Calibri" w:hAnsi="Calibri" w:cs="Calibri"/>
          <w:snapToGrid w:val="0"/>
          <w:color w:val="002060"/>
          <w:kern w:val="28"/>
        </w:rPr>
      </w:pPr>
      <w:r>
        <w:rPr>
          <w:rFonts w:ascii="Calibri" w:hAnsi="Calibri" w:cs="Calibri"/>
          <w:snapToGrid w:val="0"/>
          <w:color w:val="002060"/>
          <w:kern w:val="28"/>
        </w:rPr>
        <w:t>Jenkins pipeline jobs using declarative syntaxes.</w:t>
      </w:r>
    </w:p>
    <w:p w:rsidR="00DD3F30" w:rsidRDefault="00DD3F30" w:rsidP="00D03196">
      <w:pPr>
        <w:keepNext/>
        <w:numPr>
          <w:ilvl w:val="0"/>
          <w:numId w:val="37"/>
        </w:numPr>
        <w:spacing w:after="200" w:line="276" w:lineRule="auto"/>
        <w:contextualSpacing/>
        <w:jc w:val="both"/>
        <w:rPr>
          <w:rFonts w:ascii="Calibri" w:hAnsi="Calibri" w:cs="Calibri"/>
          <w:snapToGrid w:val="0"/>
          <w:color w:val="002060"/>
          <w:kern w:val="28"/>
        </w:rPr>
      </w:pPr>
      <w:r w:rsidRPr="00DD3F30">
        <w:rPr>
          <w:rFonts w:ascii="Calibri" w:hAnsi="Calibri" w:cs="Calibri"/>
          <w:snapToGrid w:val="0"/>
          <w:color w:val="002060"/>
          <w:kern w:val="28"/>
        </w:rPr>
        <w:t xml:space="preserve">Written </w:t>
      </w:r>
      <w:proofErr w:type="spellStart"/>
      <w:r w:rsidRPr="00DD3F30">
        <w:rPr>
          <w:rFonts w:ascii="Calibri" w:hAnsi="Calibri" w:cs="Calibri"/>
          <w:snapToGrid w:val="0"/>
          <w:color w:val="002060"/>
          <w:kern w:val="28"/>
        </w:rPr>
        <w:t>ansible</w:t>
      </w:r>
      <w:proofErr w:type="spellEnd"/>
      <w:r w:rsidRPr="00DD3F30">
        <w:rPr>
          <w:rFonts w:ascii="Calibri" w:hAnsi="Calibri" w:cs="Calibri"/>
          <w:snapToGrid w:val="0"/>
          <w:color w:val="002060"/>
          <w:kern w:val="28"/>
        </w:rPr>
        <w:t xml:space="preserve"> playbooks for configuration management and deployments.</w:t>
      </w:r>
    </w:p>
    <w:p w:rsidR="00DD3F30" w:rsidRPr="00DD3F30" w:rsidRDefault="00DD3F30" w:rsidP="00D03196">
      <w:pPr>
        <w:keepNext/>
        <w:numPr>
          <w:ilvl w:val="0"/>
          <w:numId w:val="37"/>
        </w:numPr>
        <w:spacing w:after="200" w:line="276" w:lineRule="auto"/>
        <w:contextualSpacing/>
        <w:jc w:val="both"/>
        <w:rPr>
          <w:rFonts w:ascii="Calibri" w:hAnsi="Calibri" w:cs="Calibri"/>
          <w:snapToGrid w:val="0"/>
          <w:color w:val="002060"/>
          <w:kern w:val="28"/>
        </w:rPr>
      </w:pPr>
      <w:r w:rsidRPr="00DD3F30">
        <w:rPr>
          <w:rFonts w:ascii="Calibri" w:hAnsi="Calibri" w:cs="Calibri"/>
          <w:snapToGrid w:val="0"/>
          <w:color w:val="002060"/>
          <w:kern w:val="28"/>
        </w:rPr>
        <w:t>Responsible for the set up and ongoing maintenance of GIT. </w:t>
      </w:r>
    </w:p>
    <w:p w:rsidR="00DD3F30" w:rsidRPr="00DD3F30" w:rsidRDefault="00DD3F30" w:rsidP="00DD3F30">
      <w:pPr>
        <w:keepNext/>
        <w:numPr>
          <w:ilvl w:val="0"/>
          <w:numId w:val="37"/>
        </w:numPr>
        <w:spacing w:after="200" w:line="276" w:lineRule="auto"/>
        <w:contextualSpacing/>
        <w:jc w:val="both"/>
        <w:rPr>
          <w:rFonts w:ascii="Calibri" w:hAnsi="Calibri" w:cs="Calibri"/>
          <w:snapToGrid w:val="0"/>
          <w:color w:val="002060"/>
          <w:kern w:val="28"/>
        </w:rPr>
      </w:pPr>
      <w:r w:rsidRPr="00DD3F30">
        <w:rPr>
          <w:rFonts w:ascii="Calibri" w:hAnsi="Calibri" w:cs="Calibri"/>
          <w:snapToGrid w:val="0"/>
          <w:color w:val="002060"/>
          <w:kern w:val="28"/>
        </w:rPr>
        <w:t>Participated in Branching and Merging using GIT.</w:t>
      </w:r>
    </w:p>
    <w:p w:rsidR="00DD3F30" w:rsidRPr="00DD3F30" w:rsidRDefault="00DD3F30" w:rsidP="00DD3F30">
      <w:pPr>
        <w:keepNext/>
        <w:numPr>
          <w:ilvl w:val="0"/>
          <w:numId w:val="37"/>
        </w:numPr>
        <w:spacing w:after="200" w:line="276" w:lineRule="auto"/>
        <w:contextualSpacing/>
        <w:jc w:val="both"/>
        <w:rPr>
          <w:rFonts w:ascii="Calibri" w:hAnsi="Calibri" w:cs="Calibri"/>
          <w:snapToGrid w:val="0"/>
          <w:color w:val="002060"/>
          <w:kern w:val="28"/>
        </w:rPr>
      </w:pPr>
      <w:r w:rsidRPr="00DD3F30">
        <w:rPr>
          <w:rFonts w:ascii="Calibri" w:hAnsi="Calibri" w:cs="Calibri"/>
          <w:snapToGrid w:val="0"/>
          <w:color w:val="002060"/>
          <w:kern w:val="28"/>
        </w:rPr>
        <w:t>Manage Build and Release requests using Jenkins. </w:t>
      </w:r>
    </w:p>
    <w:p w:rsidR="00DD3F30" w:rsidRPr="00DD3F30" w:rsidRDefault="00DD3F30" w:rsidP="00DD3F30">
      <w:pPr>
        <w:keepNext/>
        <w:numPr>
          <w:ilvl w:val="0"/>
          <w:numId w:val="37"/>
        </w:numPr>
        <w:spacing w:after="200" w:line="276" w:lineRule="auto"/>
        <w:contextualSpacing/>
        <w:jc w:val="both"/>
        <w:rPr>
          <w:rFonts w:ascii="Calibri" w:hAnsi="Calibri" w:cs="Calibri"/>
          <w:snapToGrid w:val="0"/>
          <w:color w:val="002060"/>
          <w:kern w:val="28"/>
        </w:rPr>
      </w:pPr>
      <w:r w:rsidRPr="00DD3F30">
        <w:rPr>
          <w:rFonts w:ascii="Calibri" w:hAnsi="Calibri" w:cs="Calibri"/>
          <w:snapToGrid w:val="0"/>
          <w:color w:val="002060"/>
          <w:kern w:val="28"/>
        </w:rPr>
        <w:t>Responsible for the set up and ongoing builds in Jenkins. </w:t>
      </w:r>
    </w:p>
    <w:p w:rsidR="00DD3F30" w:rsidRPr="00DD3F30" w:rsidRDefault="00DD3F30" w:rsidP="00DD3F30">
      <w:pPr>
        <w:keepNext/>
        <w:numPr>
          <w:ilvl w:val="0"/>
          <w:numId w:val="37"/>
        </w:numPr>
        <w:spacing w:after="200" w:line="276" w:lineRule="auto"/>
        <w:contextualSpacing/>
        <w:jc w:val="both"/>
        <w:rPr>
          <w:rFonts w:ascii="Calibri" w:hAnsi="Calibri" w:cs="Calibri"/>
          <w:snapToGrid w:val="0"/>
          <w:color w:val="002060"/>
          <w:kern w:val="28"/>
        </w:rPr>
      </w:pPr>
      <w:r w:rsidRPr="00DD3F30">
        <w:rPr>
          <w:rFonts w:ascii="Calibri" w:hAnsi="Calibri" w:cs="Calibri"/>
          <w:snapToGrid w:val="0"/>
          <w:color w:val="002060"/>
          <w:kern w:val="28"/>
        </w:rPr>
        <w:t>Installing Plugins in Jenkins as per project requirements. </w:t>
      </w:r>
    </w:p>
    <w:p w:rsidR="00DD3F30" w:rsidRPr="00DD3F30" w:rsidRDefault="00DD3F30" w:rsidP="00DD3F30">
      <w:pPr>
        <w:keepNext/>
        <w:numPr>
          <w:ilvl w:val="0"/>
          <w:numId w:val="37"/>
        </w:numPr>
        <w:spacing w:after="200" w:line="276" w:lineRule="auto"/>
        <w:contextualSpacing/>
        <w:jc w:val="both"/>
        <w:rPr>
          <w:rFonts w:ascii="Calibri" w:hAnsi="Calibri" w:cs="Calibri"/>
          <w:snapToGrid w:val="0"/>
          <w:color w:val="002060"/>
          <w:kern w:val="28"/>
        </w:rPr>
      </w:pPr>
      <w:r w:rsidRPr="00DD3F30">
        <w:rPr>
          <w:rFonts w:ascii="Calibri" w:hAnsi="Calibri" w:cs="Calibri"/>
          <w:snapToGrid w:val="0"/>
          <w:color w:val="002060"/>
          <w:kern w:val="28"/>
        </w:rPr>
        <w:t>Configuring Slaves in Jenkins. </w:t>
      </w:r>
    </w:p>
    <w:p w:rsidR="00FD04C2" w:rsidRPr="00FD04C2" w:rsidRDefault="00FD04C2" w:rsidP="00FD04C2">
      <w:pPr>
        <w:keepNext/>
        <w:numPr>
          <w:ilvl w:val="0"/>
          <w:numId w:val="37"/>
        </w:numPr>
        <w:spacing w:after="200" w:line="276" w:lineRule="auto"/>
        <w:contextualSpacing/>
        <w:jc w:val="both"/>
        <w:rPr>
          <w:rFonts w:ascii="Calibri" w:hAnsi="Calibri" w:cs="Calibri"/>
          <w:snapToGrid w:val="0"/>
          <w:color w:val="002060"/>
          <w:kern w:val="28"/>
        </w:rPr>
      </w:pPr>
      <w:r w:rsidRPr="00FD04C2">
        <w:rPr>
          <w:rFonts w:ascii="Calibri" w:hAnsi="Calibri" w:cs="Calibri"/>
          <w:snapToGrid w:val="0"/>
          <w:color w:val="002060"/>
          <w:kern w:val="28"/>
        </w:rPr>
        <w:t>Implemented the IAM’s (Identity and Access Management) to create the Users, Groups, Role, Policies and Account Setting for the end users in AWS.</w:t>
      </w:r>
    </w:p>
    <w:p w:rsidR="00FD04C2" w:rsidRPr="00FD04C2" w:rsidRDefault="00FD04C2" w:rsidP="00FD04C2">
      <w:pPr>
        <w:keepNext/>
        <w:numPr>
          <w:ilvl w:val="0"/>
          <w:numId w:val="37"/>
        </w:numPr>
        <w:spacing w:after="200" w:line="276" w:lineRule="auto"/>
        <w:contextualSpacing/>
        <w:jc w:val="both"/>
        <w:rPr>
          <w:rFonts w:ascii="Calibri" w:hAnsi="Calibri" w:cs="Calibri"/>
          <w:snapToGrid w:val="0"/>
          <w:color w:val="002060"/>
          <w:kern w:val="28"/>
        </w:rPr>
      </w:pPr>
      <w:r w:rsidRPr="00FD04C2">
        <w:rPr>
          <w:rFonts w:ascii="Calibri" w:hAnsi="Calibri" w:cs="Calibri"/>
          <w:snapToGrid w:val="0"/>
          <w:color w:val="002060"/>
          <w:kern w:val="28"/>
        </w:rPr>
        <w:t>Configure a set of Amazon EC2 instances that launch behind a load balancer, with the system scaling up and down in response to demand.</w:t>
      </w:r>
    </w:p>
    <w:p w:rsidR="00FD04C2" w:rsidRDefault="00FD04C2" w:rsidP="00FD04C2">
      <w:pPr>
        <w:keepNext/>
        <w:numPr>
          <w:ilvl w:val="0"/>
          <w:numId w:val="37"/>
        </w:numPr>
        <w:spacing w:after="200" w:line="276" w:lineRule="auto"/>
        <w:contextualSpacing/>
        <w:jc w:val="both"/>
        <w:rPr>
          <w:rFonts w:ascii="Calibri" w:hAnsi="Calibri" w:cs="Calibri"/>
          <w:snapToGrid w:val="0"/>
          <w:color w:val="002060"/>
          <w:kern w:val="28"/>
        </w:rPr>
      </w:pPr>
      <w:r w:rsidRPr="00FD04C2">
        <w:rPr>
          <w:rFonts w:ascii="Calibri" w:hAnsi="Calibri" w:cs="Calibri"/>
          <w:snapToGrid w:val="0"/>
          <w:color w:val="002060"/>
          <w:kern w:val="28"/>
        </w:rPr>
        <w:t>Implemented VPC, Elastic Load Balancer (ELB) and EC2 Auto Scaling.</w:t>
      </w:r>
    </w:p>
    <w:p w:rsidR="00634EDB" w:rsidRDefault="00634EDB" w:rsidP="0030504B">
      <w:pPr>
        <w:jc w:val="both"/>
        <w:rPr>
          <w:rFonts w:ascii="Calibri" w:hAnsi="Calibri" w:cs="Calibri"/>
          <w:snapToGrid w:val="0"/>
          <w:color w:val="002060"/>
          <w:kern w:val="28"/>
        </w:rPr>
      </w:pPr>
    </w:p>
    <w:p w:rsidR="00697C13" w:rsidRPr="00860F86" w:rsidRDefault="00634EDB" w:rsidP="0030504B">
      <w:pPr>
        <w:jc w:val="both"/>
        <w:rPr>
          <w:rFonts w:ascii="Calibri" w:hAnsi="Calibri" w:cs="Calibri"/>
          <w:b/>
          <w:color w:val="002060"/>
          <w:u w:val="single"/>
        </w:rPr>
      </w:pPr>
      <w:r>
        <w:rPr>
          <w:rFonts w:ascii="Calibri" w:hAnsi="Calibri" w:cs="Calibri"/>
          <w:b/>
          <w:color w:val="002060"/>
          <w:u w:val="single"/>
        </w:rPr>
        <w:t>Project #3:</w:t>
      </w:r>
    </w:p>
    <w:p w:rsidR="00697C13" w:rsidRPr="00860F86" w:rsidRDefault="00697C13" w:rsidP="00697C13">
      <w:pPr>
        <w:ind w:left="-360"/>
        <w:jc w:val="both"/>
        <w:rPr>
          <w:rFonts w:ascii="Calibri" w:hAnsi="Calibri" w:cs="Calibri"/>
          <w:b/>
          <w:color w:val="002060"/>
          <w:u w:val="single"/>
        </w:rPr>
      </w:pPr>
    </w:p>
    <w:p w:rsidR="00697C13" w:rsidRPr="00860F86" w:rsidRDefault="00892761" w:rsidP="00697C13">
      <w:pPr>
        <w:keepNext/>
        <w:keepLines/>
        <w:suppressLineNumbers/>
        <w:outlineLvl w:val="0"/>
        <w:rPr>
          <w:rFonts w:ascii="Calibri" w:hAnsi="Calibri" w:cs="Calibri"/>
          <w:b/>
          <w:color w:val="002060"/>
        </w:rPr>
      </w:pPr>
      <w:r w:rsidRPr="00860F86">
        <w:rPr>
          <w:rFonts w:ascii="Calibri" w:hAnsi="Calibri" w:cs="Calibri"/>
          <w:b/>
          <w:color w:val="002060"/>
        </w:rPr>
        <w:t>Project</w:t>
      </w:r>
      <w:r w:rsidRPr="00860F86">
        <w:rPr>
          <w:rFonts w:ascii="Calibri" w:hAnsi="Calibri" w:cs="Calibri"/>
          <w:b/>
          <w:color w:val="002060"/>
        </w:rPr>
        <w:tab/>
      </w:r>
      <w:r w:rsidRPr="00860F86">
        <w:rPr>
          <w:rFonts w:ascii="Calibri" w:hAnsi="Calibri" w:cs="Calibri"/>
          <w:b/>
          <w:color w:val="002060"/>
        </w:rPr>
        <w:tab/>
      </w:r>
      <w:r w:rsidRPr="00860F86">
        <w:rPr>
          <w:rFonts w:ascii="Calibri" w:hAnsi="Calibri" w:cs="Calibri"/>
          <w:b/>
          <w:color w:val="002060"/>
        </w:rPr>
        <w:tab/>
      </w:r>
      <w:r w:rsidR="00CC61AA" w:rsidRPr="00860F86">
        <w:rPr>
          <w:rFonts w:ascii="Calibri" w:hAnsi="Calibri" w:cs="Calibri"/>
          <w:b/>
          <w:color w:val="002060"/>
        </w:rPr>
        <w:t xml:space="preserve">: </w:t>
      </w:r>
      <w:r w:rsidR="00FD04C2">
        <w:rPr>
          <w:rFonts w:ascii="Calibri" w:hAnsi="Calibri" w:cs="Calibri"/>
          <w:b/>
          <w:color w:val="002060"/>
        </w:rPr>
        <w:t>BHIM UPI</w:t>
      </w:r>
    </w:p>
    <w:p w:rsidR="00697C13" w:rsidRPr="00860F86" w:rsidRDefault="00892761" w:rsidP="00697C13">
      <w:pPr>
        <w:keepNext/>
        <w:keepLines/>
        <w:suppressLineNumbers/>
        <w:outlineLvl w:val="0"/>
        <w:rPr>
          <w:rFonts w:ascii="Calibri" w:hAnsi="Calibri" w:cs="Calibri"/>
          <w:b/>
          <w:color w:val="002060"/>
        </w:rPr>
      </w:pPr>
      <w:r w:rsidRPr="00860F86">
        <w:rPr>
          <w:rFonts w:ascii="Calibri" w:hAnsi="Calibri" w:cs="Calibri"/>
          <w:b/>
          <w:color w:val="002060"/>
        </w:rPr>
        <w:t xml:space="preserve">Client </w:t>
      </w:r>
      <w:r w:rsidRPr="00860F86">
        <w:rPr>
          <w:rFonts w:ascii="Calibri" w:hAnsi="Calibri" w:cs="Calibri"/>
          <w:b/>
          <w:color w:val="002060"/>
        </w:rPr>
        <w:tab/>
      </w:r>
      <w:r w:rsidRPr="00860F86">
        <w:rPr>
          <w:rFonts w:ascii="Calibri" w:hAnsi="Calibri" w:cs="Calibri"/>
          <w:b/>
          <w:color w:val="002060"/>
        </w:rPr>
        <w:tab/>
      </w:r>
      <w:r w:rsidRPr="00860F86">
        <w:rPr>
          <w:rFonts w:ascii="Calibri" w:hAnsi="Calibri" w:cs="Calibri"/>
          <w:b/>
          <w:color w:val="002060"/>
        </w:rPr>
        <w:tab/>
      </w:r>
      <w:r w:rsidR="00697C13" w:rsidRPr="00860F86">
        <w:rPr>
          <w:rFonts w:ascii="Calibri" w:hAnsi="Calibri" w:cs="Calibri"/>
          <w:b/>
          <w:color w:val="002060"/>
        </w:rPr>
        <w:t xml:space="preserve">: </w:t>
      </w:r>
      <w:r w:rsidR="00FD04C2">
        <w:rPr>
          <w:rFonts w:ascii="Calibri" w:hAnsi="Calibri" w:cs="Calibri"/>
          <w:b/>
          <w:color w:val="002060"/>
        </w:rPr>
        <w:t xml:space="preserve">National Payments Corporation </w:t>
      </w:r>
      <w:proofErr w:type="gramStart"/>
      <w:r w:rsidR="00FD04C2">
        <w:rPr>
          <w:rFonts w:ascii="Calibri" w:hAnsi="Calibri" w:cs="Calibri"/>
          <w:b/>
          <w:color w:val="002060"/>
        </w:rPr>
        <w:t>Of</w:t>
      </w:r>
      <w:proofErr w:type="gramEnd"/>
      <w:r w:rsidR="00FD04C2">
        <w:rPr>
          <w:rFonts w:ascii="Calibri" w:hAnsi="Calibri" w:cs="Calibri"/>
          <w:b/>
          <w:color w:val="002060"/>
        </w:rPr>
        <w:t xml:space="preserve"> India</w:t>
      </w:r>
    </w:p>
    <w:p w:rsidR="00697C13" w:rsidRPr="00860F86" w:rsidRDefault="00697C13" w:rsidP="00697C13">
      <w:pPr>
        <w:rPr>
          <w:rFonts w:ascii="Calibri" w:hAnsi="Calibri" w:cs="Calibri"/>
          <w:color w:val="002060"/>
        </w:rPr>
      </w:pPr>
    </w:p>
    <w:p w:rsidR="00697C13" w:rsidRPr="00860F86" w:rsidRDefault="0030504B" w:rsidP="00697C13">
      <w:pPr>
        <w:ind w:left="-360"/>
        <w:jc w:val="both"/>
        <w:rPr>
          <w:rFonts w:ascii="Calibri" w:hAnsi="Calibri" w:cs="Calibri"/>
          <w:b/>
          <w:color w:val="002060"/>
          <w:u w:val="single"/>
        </w:rPr>
      </w:pPr>
      <w:r w:rsidRPr="00860F86">
        <w:rPr>
          <w:rFonts w:ascii="Calibri" w:hAnsi="Calibri" w:cs="Calibri"/>
          <w:b/>
          <w:color w:val="002060"/>
        </w:rPr>
        <w:t xml:space="preserve">        </w:t>
      </w:r>
      <w:r w:rsidR="00697C13" w:rsidRPr="00860F86">
        <w:rPr>
          <w:rFonts w:ascii="Calibri" w:hAnsi="Calibri" w:cs="Calibri"/>
          <w:b/>
          <w:color w:val="002060"/>
          <w:u w:val="single"/>
        </w:rPr>
        <w:t>Project description:</w:t>
      </w:r>
    </w:p>
    <w:p w:rsidR="00FD04C2" w:rsidRDefault="00FD04C2" w:rsidP="00FD04C2">
      <w:pPr>
        <w:keepNext/>
        <w:ind w:left="432"/>
        <w:rPr>
          <w:rFonts w:ascii="Calibri" w:hAnsi="Calibri" w:cs="Calibri"/>
          <w:snapToGrid w:val="0"/>
          <w:color w:val="002060"/>
          <w:kern w:val="28"/>
        </w:rPr>
      </w:pPr>
    </w:p>
    <w:p w:rsidR="00FD04C2" w:rsidRPr="00FD04C2" w:rsidRDefault="00FD04C2" w:rsidP="00FD04C2">
      <w:pPr>
        <w:keepNext/>
        <w:ind w:left="432"/>
        <w:rPr>
          <w:rFonts w:ascii="Calibri" w:hAnsi="Calibri" w:cs="Calibri"/>
          <w:snapToGrid w:val="0"/>
          <w:color w:val="002060"/>
          <w:kern w:val="28"/>
        </w:rPr>
      </w:pPr>
      <w:r w:rsidRPr="00FD04C2">
        <w:rPr>
          <w:rFonts w:ascii="Calibri" w:hAnsi="Calibri" w:cs="Calibri"/>
          <w:snapToGrid w:val="0"/>
          <w:color w:val="002060"/>
          <w:kern w:val="28"/>
        </w:rPr>
        <w:t xml:space="preserve">National Payments Corporation of India (NPCI) which has been supporting and helping all the banks under their umbrella to go live with their products like UPI, IMPS, AEPS, ATM POS etc. Integration of AS 400 with the </w:t>
      </w:r>
      <w:proofErr w:type="spellStart"/>
      <w:r w:rsidRPr="00FD04C2">
        <w:rPr>
          <w:rFonts w:ascii="Calibri" w:hAnsi="Calibri" w:cs="Calibri"/>
          <w:snapToGrid w:val="0"/>
          <w:color w:val="002060"/>
          <w:kern w:val="28"/>
        </w:rPr>
        <w:t>RuPay</w:t>
      </w:r>
      <w:proofErr w:type="spellEnd"/>
      <w:r w:rsidRPr="00FD04C2">
        <w:rPr>
          <w:rFonts w:ascii="Calibri" w:hAnsi="Calibri" w:cs="Calibri"/>
          <w:snapToGrid w:val="0"/>
          <w:color w:val="002060"/>
          <w:kern w:val="28"/>
        </w:rPr>
        <w:t xml:space="preserve"> switch and core banking system of corresponding bank helps in monitoring and controlling the networks modules and transfer of packets in defined message formats between the stake holders. The switch end responsibilities include guiding the banks with issues during in per-production movement, and certifying the bank which are coming with enhancements</w:t>
      </w:r>
      <w:r>
        <w:rPr>
          <w:rFonts w:ascii="Calibri" w:hAnsi="Calibri" w:cs="Calibri"/>
          <w:snapToGrid w:val="0"/>
          <w:color w:val="002060"/>
          <w:kern w:val="28"/>
        </w:rPr>
        <w:t>.</w:t>
      </w:r>
    </w:p>
    <w:p w:rsidR="00927BDD" w:rsidRPr="00860F86" w:rsidRDefault="00927BDD" w:rsidP="00697C13">
      <w:pPr>
        <w:pStyle w:val="ColorfulList-Accent11"/>
        <w:ind w:left="432"/>
        <w:rPr>
          <w:rFonts w:ascii="Calibri" w:hAnsi="Calibri" w:cs="Calibri"/>
          <w:color w:val="002060"/>
        </w:rPr>
      </w:pPr>
    </w:p>
    <w:p w:rsidR="00100632" w:rsidRPr="00860F86" w:rsidRDefault="00C00E80" w:rsidP="00100632">
      <w:pPr>
        <w:ind w:left="-360"/>
        <w:jc w:val="both"/>
        <w:rPr>
          <w:rFonts w:ascii="Calibri" w:hAnsi="Calibri" w:cs="Calibri"/>
          <w:b/>
          <w:color w:val="002060"/>
          <w:u w:val="single"/>
        </w:rPr>
      </w:pPr>
      <w:r w:rsidRPr="00860F86">
        <w:rPr>
          <w:rFonts w:ascii="Calibri" w:hAnsi="Calibri" w:cs="Calibri"/>
          <w:b/>
          <w:color w:val="002060"/>
        </w:rPr>
        <w:t xml:space="preserve">         </w:t>
      </w:r>
      <w:r w:rsidR="00046E04" w:rsidRPr="00860F86">
        <w:rPr>
          <w:rFonts w:ascii="Calibri" w:hAnsi="Calibri" w:cs="Calibri"/>
          <w:b/>
          <w:color w:val="002060"/>
          <w:u w:val="single"/>
        </w:rPr>
        <w:t>Roles &amp; Responsibilities:</w:t>
      </w:r>
    </w:p>
    <w:p w:rsidR="000C3CC7" w:rsidRPr="00860F86" w:rsidRDefault="000C3CC7" w:rsidP="00100632">
      <w:pPr>
        <w:ind w:left="-360"/>
        <w:jc w:val="both"/>
        <w:rPr>
          <w:rFonts w:ascii="Calibri" w:hAnsi="Calibri" w:cs="Calibri"/>
          <w:b/>
          <w:color w:val="002060"/>
          <w:u w:val="single"/>
        </w:rPr>
      </w:pPr>
    </w:p>
    <w:p w:rsidR="00100632" w:rsidRPr="00860F86" w:rsidRDefault="00892761" w:rsidP="00100632">
      <w:pPr>
        <w:numPr>
          <w:ilvl w:val="0"/>
          <w:numId w:val="40"/>
        </w:numPr>
        <w:jc w:val="both"/>
        <w:rPr>
          <w:rFonts w:ascii="Calibri" w:hAnsi="Calibri" w:cs="Calibri"/>
          <w:b/>
          <w:color w:val="002060"/>
          <w:u w:val="single"/>
        </w:rPr>
      </w:pPr>
      <w:r w:rsidRPr="00860F86">
        <w:rPr>
          <w:rFonts w:ascii="Calibri" w:hAnsi="Calibri" w:cs="Helvetica"/>
          <w:color w:val="002060"/>
        </w:rPr>
        <w:t>Handling Build and Deployment process for applications.</w:t>
      </w:r>
    </w:p>
    <w:p w:rsidR="00100632" w:rsidRPr="00860F86" w:rsidRDefault="00892761" w:rsidP="00100632">
      <w:pPr>
        <w:numPr>
          <w:ilvl w:val="0"/>
          <w:numId w:val="40"/>
        </w:numPr>
        <w:jc w:val="both"/>
        <w:rPr>
          <w:rFonts w:ascii="Calibri" w:hAnsi="Calibri" w:cs="Calibri"/>
          <w:b/>
          <w:color w:val="002060"/>
          <w:u w:val="single"/>
        </w:rPr>
      </w:pPr>
      <w:r w:rsidRPr="00860F86">
        <w:rPr>
          <w:rFonts w:ascii="Calibri" w:hAnsi="Calibri" w:cs="Helvetica"/>
          <w:color w:val="002060"/>
        </w:rPr>
        <w:t>Troubleshoot compile and build failures and facilitate resolution.</w:t>
      </w:r>
    </w:p>
    <w:p w:rsidR="00100632" w:rsidRPr="00860F86" w:rsidRDefault="00892761" w:rsidP="00100632">
      <w:pPr>
        <w:numPr>
          <w:ilvl w:val="0"/>
          <w:numId w:val="40"/>
        </w:numPr>
        <w:jc w:val="both"/>
        <w:rPr>
          <w:rFonts w:ascii="Calibri" w:hAnsi="Calibri" w:cs="Calibri"/>
          <w:b/>
          <w:color w:val="002060"/>
          <w:u w:val="single"/>
        </w:rPr>
      </w:pPr>
      <w:r w:rsidRPr="00860F86">
        <w:rPr>
          <w:rFonts w:ascii="Calibri" w:hAnsi="Calibri" w:cs="Helvetica"/>
          <w:color w:val="002060"/>
        </w:rPr>
        <w:t>Per</w:t>
      </w:r>
      <w:r w:rsidR="00511CC0">
        <w:rPr>
          <w:rFonts w:ascii="Calibri" w:hAnsi="Calibri" w:cs="Helvetica"/>
          <w:color w:val="002060"/>
        </w:rPr>
        <w:t xml:space="preserve">form Build activities </w:t>
      </w:r>
      <w:proofErr w:type="gramStart"/>
      <w:r w:rsidR="00511CC0">
        <w:rPr>
          <w:rFonts w:ascii="Calibri" w:hAnsi="Calibri" w:cs="Helvetica"/>
          <w:color w:val="002060"/>
        </w:rPr>
        <w:t xml:space="preserve">using </w:t>
      </w:r>
      <w:r w:rsidRPr="00860F86">
        <w:rPr>
          <w:rFonts w:ascii="Calibri" w:hAnsi="Calibri" w:cs="Helvetica"/>
          <w:color w:val="002060"/>
        </w:rPr>
        <w:t xml:space="preserve"> Maven</w:t>
      </w:r>
      <w:proofErr w:type="gramEnd"/>
      <w:r w:rsidRPr="00860F86">
        <w:rPr>
          <w:rFonts w:ascii="Calibri" w:hAnsi="Calibri" w:cs="Helvetica"/>
          <w:color w:val="002060"/>
        </w:rPr>
        <w:t xml:space="preserve"> and Jenkins tool.</w:t>
      </w:r>
    </w:p>
    <w:p w:rsidR="00100632" w:rsidRPr="00860F86" w:rsidRDefault="00892761" w:rsidP="00100632">
      <w:pPr>
        <w:numPr>
          <w:ilvl w:val="0"/>
          <w:numId w:val="40"/>
        </w:numPr>
        <w:jc w:val="both"/>
        <w:rPr>
          <w:rFonts w:ascii="Calibri" w:hAnsi="Calibri" w:cs="Calibri"/>
          <w:b/>
          <w:color w:val="002060"/>
          <w:u w:val="single"/>
        </w:rPr>
      </w:pPr>
      <w:r w:rsidRPr="00860F86">
        <w:rPr>
          <w:rFonts w:ascii="Calibri" w:hAnsi="Calibri" w:cs="Helvetica"/>
          <w:color w:val="002060"/>
        </w:rPr>
        <w:t>Maintain Dev, QA, UAT &amp; Production environments i.e. make sure they are always up &amp; running normal.</w:t>
      </w:r>
    </w:p>
    <w:p w:rsidR="00100632" w:rsidRPr="00860F86" w:rsidRDefault="00892761" w:rsidP="00100632">
      <w:pPr>
        <w:numPr>
          <w:ilvl w:val="0"/>
          <w:numId w:val="40"/>
        </w:numPr>
        <w:jc w:val="both"/>
        <w:rPr>
          <w:rFonts w:ascii="Calibri" w:hAnsi="Calibri" w:cs="Calibri"/>
          <w:b/>
          <w:color w:val="002060"/>
          <w:u w:val="single"/>
        </w:rPr>
      </w:pPr>
      <w:r w:rsidRPr="00860F86">
        <w:rPr>
          <w:rFonts w:ascii="Calibri" w:hAnsi="Calibri" w:cs="Helvetica"/>
          <w:color w:val="002060"/>
        </w:rPr>
        <w:t>Manage continuous build, test, and deployment processes.</w:t>
      </w:r>
    </w:p>
    <w:p w:rsidR="00100632" w:rsidRPr="00860F86" w:rsidRDefault="00892761" w:rsidP="00100632">
      <w:pPr>
        <w:numPr>
          <w:ilvl w:val="0"/>
          <w:numId w:val="40"/>
        </w:numPr>
        <w:jc w:val="both"/>
        <w:rPr>
          <w:rFonts w:ascii="Calibri" w:hAnsi="Calibri" w:cs="Calibri"/>
          <w:b/>
          <w:color w:val="002060"/>
          <w:u w:val="single"/>
        </w:rPr>
      </w:pPr>
      <w:r w:rsidRPr="00860F86">
        <w:rPr>
          <w:rFonts w:ascii="Calibri" w:hAnsi="Calibri" w:cs="Helvetica"/>
          <w:color w:val="002060"/>
        </w:rPr>
        <w:t>Perform Deployment of War files in Tomcat application servers using Shell scripts.</w:t>
      </w:r>
    </w:p>
    <w:p w:rsidR="00100632" w:rsidRPr="00860F86" w:rsidRDefault="00892761" w:rsidP="00100632">
      <w:pPr>
        <w:numPr>
          <w:ilvl w:val="0"/>
          <w:numId w:val="40"/>
        </w:numPr>
        <w:jc w:val="both"/>
        <w:rPr>
          <w:rFonts w:ascii="Calibri" w:hAnsi="Calibri" w:cs="Calibri"/>
          <w:b/>
          <w:color w:val="002060"/>
          <w:u w:val="single"/>
        </w:rPr>
      </w:pPr>
      <w:r w:rsidRPr="00860F86">
        <w:rPr>
          <w:rFonts w:ascii="Calibri" w:hAnsi="Calibri" w:cs="Helvetica"/>
          <w:color w:val="002060"/>
        </w:rPr>
        <w:t>Handle multiple builds from Development team, create build and perform deployment activities.</w:t>
      </w:r>
    </w:p>
    <w:p w:rsidR="00100632" w:rsidRPr="00860F86" w:rsidRDefault="00892761" w:rsidP="00100632">
      <w:pPr>
        <w:numPr>
          <w:ilvl w:val="0"/>
          <w:numId w:val="40"/>
        </w:numPr>
        <w:jc w:val="both"/>
        <w:rPr>
          <w:rFonts w:ascii="Calibri" w:hAnsi="Calibri" w:cs="Calibri"/>
          <w:b/>
          <w:color w:val="002060"/>
          <w:u w:val="single"/>
        </w:rPr>
      </w:pPr>
      <w:r w:rsidRPr="00860F86">
        <w:rPr>
          <w:rFonts w:ascii="Calibri" w:hAnsi="Calibri" w:cs="Helvetica"/>
          <w:color w:val="002060"/>
        </w:rPr>
        <w:t>Administration of Subversion tool includes creating branches, tagging and access permissions.</w:t>
      </w:r>
    </w:p>
    <w:p w:rsidR="00100632" w:rsidRPr="00860F86" w:rsidRDefault="00892761" w:rsidP="00100632">
      <w:pPr>
        <w:numPr>
          <w:ilvl w:val="0"/>
          <w:numId w:val="40"/>
        </w:numPr>
        <w:jc w:val="both"/>
        <w:rPr>
          <w:rFonts w:ascii="Calibri" w:hAnsi="Calibri" w:cs="Calibri"/>
          <w:b/>
          <w:color w:val="002060"/>
          <w:u w:val="single"/>
        </w:rPr>
      </w:pPr>
      <w:r w:rsidRPr="00860F86">
        <w:rPr>
          <w:rFonts w:ascii="Calibri" w:hAnsi="Calibri" w:cs="Helvetica"/>
          <w:color w:val="002060"/>
        </w:rPr>
        <w:t>Troubleshooting application related issues and providing logs to developers for further investigation.</w:t>
      </w:r>
    </w:p>
    <w:p w:rsidR="00100632" w:rsidRPr="00860F86" w:rsidRDefault="00892761" w:rsidP="00100632">
      <w:pPr>
        <w:numPr>
          <w:ilvl w:val="0"/>
          <w:numId w:val="40"/>
        </w:numPr>
        <w:jc w:val="both"/>
        <w:rPr>
          <w:rFonts w:ascii="Calibri" w:hAnsi="Calibri" w:cs="Calibri"/>
          <w:b/>
          <w:color w:val="002060"/>
          <w:u w:val="single"/>
        </w:rPr>
      </w:pPr>
      <w:r w:rsidRPr="00860F86">
        <w:rPr>
          <w:rFonts w:ascii="Calibri" w:hAnsi="Calibri" w:cs="Helvetica"/>
          <w:color w:val="002060"/>
        </w:rPr>
        <w:t xml:space="preserve">Communicating with development team for </w:t>
      </w:r>
      <w:r w:rsidRPr="00860F86">
        <w:rPr>
          <w:rFonts w:ascii="Calibri" w:hAnsi="Calibri" w:cs="Helvetica"/>
          <w:b/>
          <w:bCs/>
          <w:color w:val="002060"/>
        </w:rPr>
        <w:t>Build plan</w:t>
      </w:r>
      <w:r w:rsidRPr="00860F86">
        <w:rPr>
          <w:rFonts w:ascii="Calibri" w:hAnsi="Calibri" w:cs="Helvetica"/>
          <w:color w:val="002060"/>
        </w:rPr>
        <w:t xml:space="preserve"> and </w:t>
      </w:r>
      <w:r w:rsidRPr="00860F86">
        <w:rPr>
          <w:rFonts w:ascii="Calibri" w:hAnsi="Calibri" w:cs="Helvetica"/>
          <w:b/>
          <w:bCs/>
          <w:color w:val="002060"/>
        </w:rPr>
        <w:t>Build failures</w:t>
      </w:r>
      <w:r w:rsidRPr="00860F86">
        <w:rPr>
          <w:rFonts w:ascii="Calibri" w:hAnsi="Calibri" w:cs="Helvetica"/>
          <w:color w:val="002060"/>
        </w:rPr>
        <w:t>.</w:t>
      </w:r>
    </w:p>
    <w:p w:rsidR="00100632" w:rsidRPr="00860F86" w:rsidRDefault="00892761" w:rsidP="00100632">
      <w:pPr>
        <w:numPr>
          <w:ilvl w:val="0"/>
          <w:numId w:val="40"/>
        </w:numPr>
        <w:jc w:val="both"/>
        <w:rPr>
          <w:rFonts w:ascii="Calibri" w:hAnsi="Calibri" w:cs="Calibri"/>
          <w:b/>
          <w:color w:val="002060"/>
          <w:u w:val="single"/>
        </w:rPr>
      </w:pPr>
      <w:r w:rsidRPr="00860F86">
        <w:rPr>
          <w:rFonts w:ascii="Calibri" w:hAnsi="Calibri" w:cs="Helvetica"/>
          <w:color w:val="002060"/>
        </w:rPr>
        <w:lastRenderedPageBreak/>
        <w:t>Documenting all the Build and deployment related issues.</w:t>
      </w:r>
    </w:p>
    <w:p w:rsidR="00100632" w:rsidRPr="00860F86" w:rsidRDefault="00892761" w:rsidP="00100632">
      <w:pPr>
        <w:numPr>
          <w:ilvl w:val="0"/>
          <w:numId w:val="40"/>
        </w:numPr>
        <w:jc w:val="both"/>
        <w:rPr>
          <w:rFonts w:ascii="Calibri" w:hAnsi="Calibri" w:cs="Calibri"/>
          <w:b/>
          <w:color w:val="002060"/>
          <w:u w:val="single"/>
        </w:rPr>
      </w:pPr>
      <w:r w:rsidRPr="00860F86">
        <w:rPr>
          <w:rFonts w:ascii="Calibri" w:hAnsi="Calibri" w:cs="Helvetica"/>
          <w:color w:val="002060"/>
        </w:rPr>
        <w:t>Learn the architecture of all the applications to help trouble shoot any issues for each applications.</w:t>
      </w:r>
    </w:p>
    <w:p w:rsidR="00100632" w:rsidRPr="00860F86" w:rsidRDefault="00892761" w:rsidP="00100632">
      <w:pPr>
        <w:numPr>
          <w:ilvl w:val="0"/>
          <w:numId w:val="40"/>
        </w:numPr>
        <w:jc w:val="both"/>
        <w:rPr>
          <w:rFonts w:ascii="Calibri" w:hAnsi="Calibri" w:cs="Calibri"/>
          <w:b/>
          <w:color w:val="002060"/>
          <w:u w:val="single"/>
        </w:rPr>
      </w:pPr>
      <w:r w:rsidRPr="00860F86">
        <w:rPr>
          <w:rFonts w:ascii="Calibri" w:hAnsi="Calibri" w:cs="Helvetica"/>
          <w:color w:val="002060"/>
        </w:rPr>
        <w:t>Responsible for 24*7 supporting severity incident with the flexibility of being available on call.</w:t>
      </w:r>
    </w:p>
    <w:p w:rsidR="00100632" w:rsidRPr="00860F86" w:rsidRDefault="00892761" w:rsidP="00100632">
      <w:pPr>
        <w:numPr>
          <w:ilvl w:val="0"/>
          <w:numId w:val="40"/>
        </w:numPr>
        <w:jc w:val="both"/>
        <w:rPr>
          <w:rFonts w:ascii="Calibri" w:hAnsi="Calibri" w:cs="Calibri"/>
          <w:b/>
          <w:color w:val="002060"/>
          <w:u w:val="single"/>
        </w:rPr>
      </w:pPr>
      <w:r w:rsidRPr="00860F86">
        <w:rPr>
          <w:rFonts w:ascii="Calibri" w:hAnsi="Calibri" w:cs="Helvetica"/>
          <w:color w:val="002060"/>
        </w:rPr>
        <w:t>Owning and driving the severity 1 and severity 2 incident till resolution.</w:t>
      </w:r>
    </w:p>
    <w:p w:rsidR="00100632" w:rsidRPr="00860F86" w:rsidRDefault="00892761" w:rsidP="00100632">
      <w:pPr>
        <w:numPr>
          <w:ilvl w:val="0"/>
          <w:numId w:val="40"/>
        </w:numPr>
        <w:jc w:val="both"/>
        <w:rPr>
          <w:rFonts w:ascii="Calibri" w:hAnsi="Calibri" w:cs="Calibri"/>
          <w:b/>
          <w:color w:val="002060"/>
          <w:u w:val="single"/>
        </w:rPr>
      </w:pPr>
      <w:r w:rsidRPr="00860F86">
        <w:rPr>
          <w:rFonts w:ascii="Calibri" w:hAnsi="Calibri" w:cs="Helvetica"/>
          <w:color w:val="002060"/>
        </w:rPr>
        <w:t>Handle day to day operational issues faced by the application users and providing to them resolution as per SLA.</w:t>
      </w:r>
    </w:p>
    <w:p w:rsidR="00D22B44" w:rsidRPr="00DB4048" w:rsidRDefault="00892761" w:rsidP="00DB4048">
      <w:pPr>
        <w:numPr>
          <w:ilvl w:val="0"/>
          <w:numId w:val="40"/>
        </w:numPr>
        <w:jc w:val="both"/>
        <w:rPr>
          <w:rFonts w:ascii="Calibri" w:hAnsi="Calibri" w:cs="Calibri"/>
          <w:b/>
          <w:color w:val="002060"/>
          <w:u w:val="single"/>
        </w:rPr>
      </w:pPr>
      <w:r w:rsidRPr="00DB4048">
        <w:rPr>
          <w:rFonts w:ascii="Calibri" w:hAnsi="Calibri" w:cs="Helvetica"/>
          <w:color w:val="002060"/>
        </w:rPr>
        <w:t>Participate in a variety of meeting and status calls including project meetings, Troubleshooting Issues.</w:t>
      </w:r>
    </w:p>
    <w:p w:rsidR="007E477F" w:rsidRPr="00860F86" w:rsidRDefault="007E477F" w:rsidP="00F15CC8">
      <w:pPr>
        <w:pStyle w:val="ColorfulList-Accent11"/>
        <w:keepNext w:val="0"/>
        <w:contextualSpacing/>
        <w:rPr>
          <w:rFonts w:ascii="Calibri" w:hAnsi="Calibri" w:cs="Calibri"/>
          <w:b/>
          <w:color w:val="002060"/>
        </w:rPr>
      </w:pPr>
      <w:r w:rsidRPr="00860F86">
        <w:rPr>
          <w:rFonts w:ascii="Calibri" w:hAnsi="Calibri" w:cs="Calibri"/>
          <w:color w:val="002060"/>
        </w:rPr>
        <w:t>.</w:t>
      </w:r>
      <w:r w:rsidR="00B14C3A">
        <w:rPr>
          <w:noProof/>
        </w:rPr>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12700" cy="12700"/>
            <wp:effectExtent l="0" t="0" r="0" b="0"/>
            <wp:wrapNone/>
            <wp:docPr id="3" name="Picture 3" descr="https://rdxfootmark.naukri.com/v2/track/openCv?trackingInfo=a8d8285de3bec481fff5fefaeea38ce9134f530e18705c4458440321091b5b58120916071840505c0c4356014b4450530401195c1333471b1b1119495b550052580f1b425c4c01090340281e010317021942505e1543124a4b485d4637071f1b5b58170a10014042595858564d465d4507144359090f59431209175144410c595f5049100a1105035d4a1e500558191b150013485f580a5948141b5c6&amp;docType=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dxfootmark.naukri.com/v2/track/openCv?trackingInfo=a8d8285de3bec481fff5fefaeea38ce9134f530e18705c4458440321091b5b58120916071840505c0c4356014b4450530401195c1333471b1b1119495b550052580f1b425c4c01090340281e010317021942505e1543124a4b485d4637071f1b5b58170a10014042595858564d465d4507144359090f59431209175144410c595f5049100a1105035d4a1e500558191b150013485f580a5948141b5c6&amp;docType=doc"/>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7E477F" w:rsidRPr="00860F86" w:rsidSect="000166ED">
      <w:headerReference w:type="even" r:id="rId17"/>
      <w:headerReference w:type="default" r:id="rId18"/>
      <w:footerReference w:type="even" r:id="rId19"/>
      <w:footerReference w:type="default" r:id="rId20"/>
      <w:headerReference w:type="first" r:id="rId21"/>
      <w:footerReference w:type="first" r:id="rId22"/>
      <w:pgSz w:w="12240" w:h="15840"/>
      <w:pgMar w:top="907" w:right="1800" w:bottom="1440" w:left="1800" w:header="346"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2BCC" w:rsidRDefault="00542BCC">
      <w:r>
        <w:separator/>
      </w:r>
    </w:p>
  </w:endnote>
  <w:endnote w:type="continuationSeparator" w:id="0">
    <w:p w:rsidR="00542BCC" w:rsidRDefault="00542B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598" w:rsidRDefault="00E2359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63A4" w:rsidRDefault="004663A4">
    <w:pPr>
      <w:pStyle w:val="Footer"/>
    </w:pPr>
    <w:r>
      <w:tab/>
      <w:t xml:space="preserve">Page </w:t>
    </w:r>
    <w:r>
      <w:fldChar w:fldCharType="begin"/>
    </w:r>
    <w:r>
      <w:instrText xml:space="preserve"> PAGE </w:instrText>
    </w:r>
    <w:r>
      <w:fldChar w:fldCharType="separate"/>
    </w:r>
    <w:r w:rsidR="00C712B2">
      <w:rPr>
        <w:noProof/>
      </w:rPr>
      <w:t>4</w:t>
    </w:r>
    <w:r>
      <w:fldChar w:fldCharType="end"/>
    </w:r>
    <w:r>
      <w:t xml:space="preserve"> of </w:t>
    </w:r>
    <w:fldSimple w:instr=" NUMPAGES ">
      <w:r w:rsidR="00C712B2">
        <w:rPr>
          <w:noProof/>
        </w:rPr>
        <w:t>4</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598" w:rsidRDefault="00E235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2BCC" w:rsidRDefault="00542BCC">
      <w:r>
        <w:separator/>
      </w:r>
    </w:p>
  </w:footnote>
  <w:footnote w:type="continuationSeparator" w:id="0">
    <w:p w:rsidR="00542BCC" w:rsidRDefault="00542B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598" w:rsidRDefault="00E2359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63A4" w:rsidRPr="009C6B62" w:rsidRDefault="00B14C3A">
    <w:pPr>
      <w:pStyle w:val="Header"/>
      <w:rPr>
        <w:color w:val="002060"/>
        <w:sz w:val="22"/>
        <w:szCs w:val="22"/>
      </w:rPr>
    </w:pPr>
    <w:r>
      <w:rPr>
        <w:noProof/>
        <w:color w:val="002060"/>
        <w:sz w:val="22"/>
        <w:szCs w:val="22"/>
      </w:rPr>
      <mc:AlternateContent>
        <mc:Choice Requires="wps">
          <w:drawing>
            <wp:anchor distT="0" distB="0" distL="114300" distR="114300" simplePos="0" relativeHeight="251658240" behindDoc="0" locked="0" layoutInCell="0" allowOverlap="1">
              <wp:simplePos x="0" y="0"/>
              <wp:positionH relativeFrom="page">
                <wp:posOffset>0</wp:posOffset>
              </wp:positionH>
              <wp:positionV relativeFrom="page">
                <wp:posOffset>190500</wp:posOffset>
              </wp:positionV>
              <wp:extent cx="7772400" cy="266700"/>
              <wp:effectExtent l="0" t="0" r="0" b="0"/>
              <wp:wrapNone/>
              <wp:docPr id="1" name="MSIPCMe70e494fb24bb1c5d9a50204" descr="{&quot;HashCode&quot;:-980460767,&quot;Height&quot;:792.0,&quot;Width&quot;:612.0,&quot;Placement&quot;:&quot;Head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C3A" w:rsidRPr="00B14C3A" w:rsidRDefault="00B14C3A" w:rsidP="00B14C3A">
                          <w:pPr>
                            <w:jc w:val="right"/>
                            <w:rPr>
                              <w:rFonts w:ascii="Calibri" w:hAnsi="Calibri" w:cs="Calibri"/>
                              <w:color w:val="FF8C00"/>
                              <w:sz w:val="24"/>
                            </w:rPr>
                          </w:pPr>
                        </w:p>
                      </w:txbxContent>
                    </wps:txbx>
                    <wps:bodyPr rot="0" vert="horz" wrap="square" lIns="91440" tIns="0" rIns="25400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MSIPCMe70e494fb24bb1c5d9a50204" o:spid="_x0000_s1026" type="#_x0000_t202" alt="{&quot;HashCode&quot;:-980460767,&quot;Height&quot;:792.0,&quot;Width&quot;:612.0,&quot;Placement&quot;:&quot;Header&quot;,&quot;Index&quot;:&quot;Primary&quot;,&quot;Section&quot;:1,&quot;Top&quot;:0.0,&quot;Left&quot;:0.0}" style="position:absolute;margin-left:0;margin-top:15pt;width:612pt;height:2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" o:allowincell="f" filled="f" stroked="f">
              <v:textbox inset=",0,20pt,0">
                <w:txbxContent>
                  <w:p w:rsidR="00B14C3A" w:rsidRPr="00B14C3A" w:rsidRDefault="00B14C3A" w:rsidP="00B14C3A">
                    <w:pPr>
                      <w:jc w:val="right"/>
                      <w:rPr>
                        <w:rFonts w:ascii="Calibri" w:hAnsi="Calibri" w:cs="Calibri"/>
                        <w:color w:val="FF8C00"/>
                        <w:sz w:val="24"/>
                      </w:rPr>
                    </w:pPr>
                  </w:p>
                </w:txbxContent>
              </v:textbox>
              <w10:wrap anchorx="page" anchory="page"/>
            </v:shape>
          </w:pict>
        </mc:Fallback>
      </mc:AlternateContent>
    </w:r>
    <w:r w:rsidR="004663A4" w:rsidRPr="009C6B62">
      <w:rPr>
        <w:color w:val="002060"/>
        <w:sz w:val="22"/>
        <w:szCs w:val="22"/>
      </w:rPr>
      <w:tab/>
    </w:r>
    <w:r w:rsidR="004663A4" w:rsidRPr="009C6B62">
      <w:rPr>
        <w:color w:val="002060"/>
        <w:sz w:val="22"/>
        <w:szCs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598" w:rsidRDefault="00E235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pt;height:11.4pt" o:bullet="t">
        <v:imagedata r:id="rId1" o:title="mso67E9"/>
      </v:shape>
    </w:pict>
  </w:numPicBullet>
  <w:abstractNum w:abstractNumId="0" w15:restartNumberingAfterBreak="0">
    <w:nsid w:val="FFFFFF1D"/>
    <w:multiLevelType w:val="multilevel"/>
    <w:tmpl w:val="70BE97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start w:val="1"/>
      <w:numFmt w:val="bullet"/>
      <w:lvlText w:val="•"/>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000002"/>
    <w:multiLevelType w:val="singleLevel"/>
    <w:tmpl w:val="00000002"/>
    <w:lvl w:ilvl="0">
      <w:start w:val="1"/>
      <w:numFmt w:val="bullet"/>
      <w:lvlText w:val=""/>
      <w:lvlJc w:val="left"/>
      <w:pPr>
        <w:tabs>
          <w:tab w:val="num" w:pos="360"/>
        </w:tabs>
        <w:ind w:left="360" w:hanging="360"/>
      </w:pPr>
      <w:rPr>
        <w:rFonts w:ascii="Symbol" w:hAnsi="Symbol"/>
      </w:rPr>
    </w:lvl>
  </w:abstractNum>
  <w:abstractNum w:abstractNumId="3" w15:restartNumberingAfterBreak="0">
    <w:nsid w:val="00000006"/>
    <w:multiLevelType w:val="singleLevel"/>
    <w:tmpl w:val="40090009"/>
    <w:lvl w:ilvl="0">
      <w:start w:val="1"/>
      <w:numFmt w:val="bullet"/>
      <w:lvlText w:val=""/>
      <w:lvlJc w:val="left"/>
      <w:pPr>
        <w:ind w:left="360" w:hanging="360"/>
      </w:pPr>
      <w:rPr>
        <w:rFonts w:ascii="Wingdings" w:hAnsi="Wingdings" w:hint="default"/>
      </w:rPr>
    </w:lvl>
  </w:abstractNum>
  <w:abstractNum w:abstractNumId="4" w15:restartNumberingAfterBreak="0">
    <w:nsid w:val="00000008"/>
    <w:multiLevelType w:val="singleLevel"/>
    <w:tmpl w:val="00000008"/>
    <w:name w:val="WW8Num8"/>
    <w:lvl w:ilvl="0">
      <w:start w:val="1"/>
      <w:numFmt w:val="bullet"/>
      <w:lvlText w:val=""/>
      <w:lvlJc w:val="left"/>
      <w:pPr>
        <w:tabs>
          <w:tab w:val="num" w:pos="0"/>
        </w:tabs>
        <w:ind w:left="720" w:hanging="360"/>
      </w:pPr>
      <w:rPr>
        <w:rFonts w:ascii="Wingdings" w:hAnsi="Wingdings" w:cs="Wingdings"/>
        <w:color w:val="auto"/>
        <w:sz w:val="20"/>
        <w:szCs w:val="20"/>
      </w:rPr>
    </w:lvl>
  </w:abstractNum>
  <w:abstractNum w:abstractNumId="5" w15:restartNumberingAfterBreak="0">
    <w:nsid w:val="01135302"/>
    <w:multiLevelType w:val="hybridMultilevel"/>
    <w:tmpl w:val="9BAA3A80"/>
    <w:lvl w:ilvl="0">
      <w:start w:val="1"/>
      <w:numFmt w:val="bullet"/>
      <w:lvlText w:val="-"/>
      <w:lvlJc w:val="left"/>
      <w:pPr>
        <w:tabs>
          <w:tab w:val="num" w:pos="360"/>
        </w:tabs>
        <w:ind w:left="360" w:hanging="360"/>
      </w:pPr>
      <w:rPr>
        <w:rFonts w:ascii="Verdana" w:hAnsi="Verdana"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81B29AA"/>
    <w:multiLevelType w:val="hybridMultilevel"/>
    <w:tmpl w:val="21A04780"/>
    <w:lvl w:ilvl="0">
      <w:start w:val="1"/>
      <w:numFmt w:val="bullet"/>
      <w:lvlText w:val=""/>
      <w:lvlPicBulletId w:val="0"/>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15:restartNumberingAfterBreak="0">
    <w:nsid w:val="09065119"/>
    <w:multiLevelType w:val="hybridMultilevel"/>
    <w:tmpl w:val="D6B0D1D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15:restartNumberingAfterBreak="0">
    <w:nsid w:val="0B317748"/>
    <w:multiLevelType w:val="hybridMultilevel"/>
    <w:tmpl w:val="96BC2FF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15:restartNumberingAfterBreak="0">
    <w:nsid w:val="0FCB7F01"/>
    <w:multiLevelType w:val="multilevel"/>
    <w:tmpl w:val="717C24F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15936767"/>
    <w:multiLevelType w:val="hybridMultilevel"/>
    <w:tmpl w:val="717C24F6"/>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15:restartNumberingAfterBreak="0">
    <w:nsid w:val="15E1003C"/>
    <w:multiLevelType w:val="hybridMultilevel"/>
    <w:tmpl w:val="CC846048"/>
    <w:lvl w:ilvl="0">
      <w:start w:val="1"/>
      <w:numFmt w:val="bullet"/>
      <w:pStyle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2" w15:restartNumberingAfterBreak="0">
    <w:nsid w:val="15F63FA8"/>
    <w:multiLevelType w:val="hybridMultilevel"/>
    <w:tmpl w:val="9C88A44C"/>
    <w:lvl w:ilvl="0">
      <w:start w:val="1"/>
      <w:numFmt w:val="bullet"/>
      <w:lvlText w:val=""/>
      <w:lvlJc w:val="left"/>
      <w:pPr>
        <w:ind w:left="720" w:hanging="360"/>
      </w:pPr>
      <w:rPr>
        <w:rFonts w:ascii="Wingdings" w:hAnsi="Wingdings" w:cs="Wingdings" w:hint="default"/>
        <w:color w:val="auto"/>
        <w:sz w:val="20"/>
        <w:szCs w:val="2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15:restartNumberingAfterBreak="0">
    <w:nsid w:val="161E3C42"/>
    <w:multiLevelType w:val="hybridMultilevel"/>
    <w:tmpl w:val="EF589740"/>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4" w15:restartNumberingAfterBreak="0">
    <w:nsid w:val="16487FAF"/>
    <w:multiLevelType w:val="hybridMultilevel"/>
    <w:tmpl w:val="644AFEE2"/>
    <w:lvl w:ilvl="0">
      <w:start w:val="1"/>
      <w:numFmt w:val="bullet"/>
      <w:lvlText w:val=""/>
      <w:lvlJc w:val="left"/>
      <w:pPr>
        <w:tabs>
          <w:tab w:val="num" w:pos="720"/>
        </w:tabs>
        <w:ind w:left="720" w:hanging="360"/>
      </w:pPr>
      <w:rPr>
        <w:rFonts w:ascii="Wingdings" w:hAnsi="Wingding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172215E3"/>
    <w:multiLevelType w:val="hybridMultilevel"/>
    <w:tmpl w:val="B7106E64"/>
    <w:lvl w:ilvl="0">
      <w:start w:val="1"/>
      <w:numFmt w:val="bullet"/>
      <w:lvlText w:val=""/>
      <w:lvlJc w:val="left"/>
      <w:pPr>
        <w:tabs>
          <w:tab w:val="num" w:pos="720"/>
        </w:tabs>
        <w:ind w:left="720" w:hanging="360"/>
      </w:pPr>
      <w:rPr>
        <w:rFonts w:ascii="Wingdings" w:hAnsi="Wingdings" w:hint="default"/>
      </w:rPr>
    </w:lvl>
    <w:lvl w:ilvl="1">
      <w:start w:val="171"/>
      <w:numFmt w:val="bullet"/>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rPr>
    </w:lvl>
    <w:lvl w:ilvl="4" w:tentative="1">
      <w:start w:val="1"/>
      <w:numFmt w:val="bullet"/>
      <w:lvlText w:val=""/>
      <w:lvlJc w:val="left"/>
      <w:pPr>
        <w:tabs>
          <w:tab w:val="num" w:pos="3600"/>
        </w:tabs>
        <w:ind w:left="3600" w:hanging="360"/>
      </w:pPr>
      <w:rPr>
        <w:rFonts w:ascii="Wingdings" w:hAnsi="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Wingdings" w:hAnsi="Wingdings" w:hint="default"/>
      </w:rPr>
    </w:lvl>
    <w:lvl w:ilvl="7" w:tentative="1">
      <w:start w:val="1"/>
      <w:numFmt w:val="bullet"/>
      <w:lvlText w:val=""/>
      <w:lvlJc w:val="left"/>
      <w:pPr>
        <w:tabs>
          <w:tab w:val="num" w:pos="5760"/>
        </w:tabs>
        <w:ind w:left="5760" w:hanging="360"/>
      </w:pPr>
      <w:rPr>
        <w:rFonts w:ascii="Wingdings" w:hAnsi="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73921BF"/>
    <w:multiLevelType w:val="hybridMultilevel"/>
    <w:tmpl w:val="A51E13E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numFmt w:val="bullet"/>
      <w:lvlText w:val=""/>
      <w:lvlJc w:val="left"/>
      <w:pPr>
        <w:tabs>
          <w:tab w:val="num" w:pos="2760"/>
        </w:tabs>
        <w:ind w:left="2760" w:hanging="960"/>
      </w:pPr>
      <w:rPr>
        <w:rFonts w:ascii="Wingdings" w:eastAsia="Times New Roman" w:hAnsi="Wingdings" w:cs="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1C126EB"/>
    <w:multiLevelType w:val="hybridMultilevel"/>
    <w:tmpl w:val="7E5ADC6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15:restartNumberingAfterBreak="0">
    <w:nsid w:val="25EC1154"/>
    <w:multiLevelType w:val="hybridMultilevel"/>
    <w:tmpl w:val="C8FC25A4"/>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9" w15:restartNumberingAfterBreak="0">
    <w:nsid w:val="29A0107D"/>
    <w:multiLevelType w:val="hybridMultilevel"/>
    <w:tmpl w:val="1EA63A14"/>
    <w:lvl w:ilvl="0">
      <w:start w:val="1"/>
      <w:numFmt w:val="bullet"/>
      <w:lvlText w:val=""/>
      <w:lvlJc w:val="left"/>
      <w:pPr>
        <w:ind w:left="990" w:hanging="360"/>
      </w:pPr>
      <w:rPr>
        <w:rFonts w:ascii="Symbol" w:hAnsi="Symbol" w:hint="default"/>
      </w:rPr>
    </w:lvl>
    <w:lvl w:ilvl="1" w:tentative="1">
      <w:start w:val="1"/>
      <w:numFmt w:val="bullet"/>
      <w:lvlText w:val="o"/>
      <w:lvlJc w:val="left"/>
      <w:pPr>
        <w:ind w:left="1890" w:hanging="360"/>
      </w:pPr>
      <w:rPr>
        <w:rFonts w:ascii="Courier New" w:hAnsi="Courier New" w:cs="Courier New" w:hint="default"/>
      </w:rPr>
    </w:lvl>
    <w:lvl w:ilvl="2" w:tentative="1">
      <w:start w:val="1"/>
      <w:numFmt w:val="bullet"/>
      <w:lvlText w:val=""/>
      <w:lvlJc w:val="left"/>
      <w:pPr>
        <w:ind w:left="2610" w:hanging="360"/>
      </w:pPr>
      <w:rPr>
        <w:rFonts w:ascii="Wingdings" w:hAnsi="Wingdings" w:hint="default"/>
      </w:rPr>
    </w:lvl>
    <w:lvl w:ilvl="3" w:tentative="1">
      <w:start w:val="1"/>
      <w:numFmt w:val="bullet"/>
      <w:lvlText w:val=""/>
      <w:lvlJc w:val="left"/>
      <w:pPr>
        <w:ind w:left="3330" w:hanging="360"/>
      </w:pPr>
      <w:rPr>
        <w:rFonts w:ascii="Symbol" w:hAnsi="Symbol" w:hint="default"/>
      </w:rPr>
    </w:lvl>
    <w:lvl w:ilvl="4" w:tentative="1">
      <w:start w:val="1"/>
      <w:numFmt w:val="bullet"/>
      <w:lvlText w:val="o"/>
      <w:lvlJc w:val="left"/>
      <w:pPr>
        <w:ind w:left="4050" w:hanging="360"/>
      </w:pPr>
      <w:rPr>
        <w:rFonts w:ascii="Courier New" w:hAnsi="Courier New" w:cs="Courier New" w:hint="default"/>
      </w:rPr>
    </w:lvl>
    <w:lvl w:ilvl="5" w:tentative="1">
      <w:start w:val="1"/>
      <w:numFmt w:val="bullet"/>
      <w:lvlText w:val=""/>
      <w:lvlJc w:val="left"/>
      <w:pPr>
        <w:ind w:left="4770" w:hanging="360"/>
      </w:pPr>
      <w:rPr>
        <w:rFonts w:ascii="Wingdings" w:hAnsi="Wingdings" w:hint="default"/>
      </w:rPr>
    </w:lvl>
    <w:lvl w:ilvl="6" w:tentative="1">
      <w:start w:val="1"/>
      <w:numFmt w:val="bullet"/>
      <w:lvlText w:val=""/>
      <w:lvlJc w:val="left"/>
      <w:pPr>
        <w:ind w:left="5490" w:hanging="360"/>
      </w:pPr>
      <w:rPr>
        <w:rFonts w:ascii="Symbol" w:hAnsi="Symbol" w:hint="default"/>
      </w:rPr>
    </w:lvl>
    <w:lvl w:ilvl="7" w:tentative="1">
      <w:start w:val="1"/>
      <w:numFmt w:val="bullet"/>
      <w:lvlText w:val="o"/>
      <w:lvlJc w:val="left"/>
      <w:pPr>
        <w:ind w:left="6210" w:hanging="360"/>
      </w:pPr>
      <w:rPr>
        <w:rFonts w:ascii="Courier New" w:hAnsi="Courier New" w:cs="Courier New" w:hint="default"/>
      </w:rPr>
    </w:lvl>
    <w:lvl w:ilvl="8" w:tentative="1">
      <w:start w:val="1"/>
      <w:numFmt w:val="bullet"/>
      <w:lvlText w:val=""/>
      <w:lvlJc w:val="left"/>
      <w:pPr>
        <w:ind w:left="6930" w:hanging="360"/>
      </w:pPr>
      <w:rPr>
        <w:rFonts w:ascii="Wingdings" w:hAnsi="Wingdings" w:hint="default"/>
      </w:rPr>
    </w:lvl>
  </w:abstractNum>
  <w:abstractNum w:abstractNumId="20" w15:restartNumberingAfterBreak="0">
    <w:nsid w:val="2EDF623C"/>
    <w:multiLevelType w:val="hybridMultilevel"/>
    <w:tmpl w:val="D4FC5868"/>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360"/>
        </w:tabs>
        <w:ind w:left="36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33910A86"/>
    <w:multiLevelType w:val="hybridMultilevel"/>
    <w:tmpl w:val="DCD09AA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15:restartNumberingAfterBreak="0">
    <w:nsid w:val="39AA79F3"/>
    <w:multiLevelType w:val="hybridMultilevel"/>
    <w:tmpl w:val="4C6AD8D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15:restartNumberingAfterBreak="0">
    <w:nsid w:val="3B68431C"/>
    <w:multiLevelType w:val="hybridMultilevel"/>
    <w:tmpl w:val="A5400FC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15:restartNumberingAfterBreak="0">
    <w:nsid w:val="440B1FF3"/>
    <w:multiLevelType w:val="hybridMultilevel"/>
    <w:tmpl w:val="D102BFCA"/>
    <w:lvl w:ilvl="0">
      <w:start w:val="1"/>
      <w:numFmt w:val="bullet"/>
      <w:lvlText w:val=""/>
      <w:lvlJc w:val="left"/>
      <w:pPr>
        <w:ind w:left="585" w:hanging="360"/>
      </w:pPr>
      <w:rPr>
        <w:rFonts w:ascii="Wingdings" w:hAnsi="Wingdings" w:hint="default"/>
        <w:color w:val="000000"/>
      </w:rPr>
    </w:lvl>
    <w:lvl w:ilvl="1" w:tentative="1">
      <w:start w:val="1"/>
      <w:numFmt w:val="bullet"/>
      <w:lvlText w:val="o"/>
      <w:lvlJc w:val="left"/>
      <w:pPr>
        <w:ind w:left="1305" w:hanging="360"/>
      </w:pPr>
      <w:rPr>
        <w:rFonts w:ascii="Courier New" w:hAnsi="Courier New" w:cs="Courier New" w:hint="default"/>
      </w:rPr>
    </w:lvl>
    <w:lvl w:ilvl="2" w:tentative="1">
      <w:start w:val="1"/>
      <w:numFmt w:val="bullet"/>
      <w:lvlText w:val=""/>
      <w:lvlJc w:val="left"/>
      <w:pPr>
        <w:ind w:left="2025" w:hanging="360"/>
      </w:pPr>
      <w:rPr>
        <w:rFonts w:ascii="Wingdings" w:hAnsi="Wingdings" w:hint="default"/>
      </w:rPr>
    </w:lvl>
    <w:lvl w:ilvl="3" w:tentative="1">
      <w:start w:val="1"/>
      <w:numFmt w:val="bullet"/>
      <w:lvlText w:val=""/>
      <w:lvlJc w:val="left"/>
      <w:pPr>
        <w:ind w:left="2745" w:hanging="360"/>
      </w:pPr>
      <w:rPr>
        <w:rFonts w:ascii="Symbol" w:hAnsi="Symbol" w:hint="default"/>
      </w:rPr>
    </w:lvl>
    <w:lvl w:ilvl="4" w:tentative="1">
      <w:start w:val="1"/>
      <w:numFmt w:val="bullet"/>
      <w:lvlText w:val="o"/>
      <w:lvlJc w:val="left"/>
      <w:pPr>
        <w:ind w:left="3465" w:hanging="360"/>
      </w:pPr>
      <w:rPr>
        <w:rFonts w:ascii="Courier New" w:hAnsi="Courier New" w:cs="Courier New" w:hint="default"/>
      </w:rPr>
    </w:lvl>
    <w:lvl w:ilvl="5" w:tentative="1">
      <w:start w:val="1"/>
      <w:numFmt w:val="bullet"/>
      <w:lvlText w:val=""/>
      <w:lvlJc w:val="left"/>
      <w:pPr>
        <w:ind w:left="4185" w:hanging="360"/>
      </w:pPr>
      <w:rPr>
        <w:rFonts w:ascii="Wingdings" w:hAnsi="Wingdings" w:hint="default"/>
      </w:rPr>
    </w:lvl>
    <w:lvl w:ilvl="6" w:tentative="1">
      <w:start w:val="1"/>
      <w:numFmt w:val="bullet"/>
      <w:lvlText w:val=""/>
      <w:lvlJc w:val="left"/>
      <w:pPr>
        <w:ind w:left="4905" w:hanging="360"/>
      </w:pPr>
      <w:rPr>
        <w:rFonts w:ascii="Symbol" w:hAnsi="Symbol" w:hint="default"/>
      </w:rPr>
    </w:lvl>
    <w:lvl w:ilvl="7" w:tentative="1">
      <w:start w:val="1"/>
      <w:numFmt w:val="bullet"/>
      <w:lvlText w:val="o"/>
      <w:lvlJc w:val="left"/>
      <w:pPr>
        <w:ind w:left="5625" w:hanging="360"/>
      </w:pPr>
      <w:rPr>
        <w:rFonts w:ascii="Courier New" w:hAnsi="Courier New" w:cs="Courier New" w:hint="default"/>
      </w:rPr>
    </w:lvl>
    <w:lvl w:ilvl="8" w:tentative="1">
      <w:start w:val="1"/>
      <w:numFmt w:val="bullet"/>
      <w:lvlText w:val=""/>
      <w:lvlJc w:val="left"/>
      <w:pPr>
        <w:ind w:left="6345" w:hanging="360"/>
      </w:pPr>
      <w:rPr>
        <w:rFonts w:ascii="Wingdings" w:hAnsi="Wingdings" w:hint="default"/>
      </w:rPr>
    </w:lvl>
  </w:abstractNum>
  <w:abstractNum w:abstractNumId="25" w15:restartNumberingAfterBreak="0">
    <w:nsid w:val="457A2586"/>
    <w:multiLevelType w:val="hybridMultilevel"/>
    <w:tmpl w:val="7C5EB55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15:restartNumberingAfterBreak="0">
    <w:nsid w:val="46CA0221"/>
    <w:multiLevelType w:val="hybridMultilevel"/>
    <w:tmpl w:val="A2008A46"/>
    <w:lvl w:ilvl="0">
      <w:start w:val="1"/>
      <w:numFmt w:val="bullet"/>
      <w:lvlText w:val="-"/>
      <w:lvlJc w:val="left"/>
      <w:pPr>
        <w:tabs>
          <w:tab w:val="num" w:pos="720"/>
        </w:tabs>
        <w:ind w:left="720" w:hanging="360"/>
      </w:pPr>
      <w:rPr>
        <w:rFonts w:ascii="Verdana" w:hAnsi="Verdana"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95C10F1"/>
    <w:multiLevelType w:val="hybridMultilevel"/>
    <w:tmpl w:val="218C3884"/>
    <w:lvl w:ilvl="0">
      <w:start w:val="1"/>
      <w:numFmt w:val="bullet"/>
      <w:lvlText w:val=""/>
      <w:lvlJc w:val="left"/>
      <w:pPr>
        <w:tabs>
          <w:tab w:val="num" w:pos="360"/>
        </w:tabs>
        <w:ind w:left="360" w:hanging="360"/>
      </w:pPr>
      <w:rPr>
        <w:rFonts w:ascii="Wingdings" w:hAnsi="Wingdings"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4A281BB6"/>
    <w:multiLevelType w:val="hybridMultilevel"/>
    <w:tmpl w:val="9A16A43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9" w15:restartNumberingAfterBreak="0">
    <w:nsid w:val="4BD32035"/>
    <w:multiLevelType w:val="hybridMultilevel"/>
    <w:tmpl w:val="9280DD7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F9B4604"/>
    <w:multiLevelType w:val="hybridMultilevel"/>
    <w:tmpl w:val="8B606820"/>
    <w:lvl w:ilvl="0">
      <w:start w:val="1"/>
      <w:numFmt w:val="bullet"/>
      <w:lvlText w:val=""/>
      <w:lvlJc w:val="left"/>
      <w:pPr>
        <w:tabs>
          <w:tab w:val="num" w:pos="1080"/>
        </w:tabs>
        <w:ind w:left="108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51B263DF"/>
    <w:multiLevelType w:val="hybridMultilevel"/>
    <w:tmpl w:val="F0B6F472"/>
    <w:lvl w:ilvl="0">
      <w:start w:val="1"/>
      <w:numFmt w:val="bullet"/>
      <w:lvlText w:val=""/>
      <w:lvlJc w:val="left"/>
      <w:pPr>
        <w:ind w:left="990" w:hanging="360"/>
      </w:pPr>
      <w:rPr>
        <w:rFonts w:ascii="Symbol" w:hAnsi="Symbol" w:hint="default"/>
      </w:rPr>
    </w:lvl>
    <w:lvl w:ilvl="1" w:tentative="1">
      <w:start w:val="1"/>
      <w:numFmt w:val="bullet"/>
      <w:lvlText w:val="o"/>
      <w:lvlJc w:val="left"/>
      <w:pPr>
        <w:ind w:left="1530" w:hanging="360"/>
      </w:pPr>
      <w:rPr>
        <w:rFonts w:ascii="Courier New" w:hAnsi="Courier New" w:cs="Courier New" w:hint="default"/>
      </w:rPr>
    </w:lvl>
    <w:lvl w:ilvl="2" w:tentative="1">
      <w:start w:val="1"/>
      <w:numFmt w:val="bullet"/>
      <w:lvlText w:val=""/>
      <w:lvlJc w:val="left"/>
      <w:pPr>
        <w:ind w:left="2250" w:hanging="360"/>
      </w:pPr>
      <w:rPr>
        <w:rFonts w:ascii="Wingdings" w:hAnsi="Wingdings" w:hint="default"/>
      </w:rPr>
    </w:lvl>
    <w:lvl w:ilvl="3" w:tentative="1">
      <w:start w:val="1"/>
      <w:numFmt w:val="bullet"/>
      <w:lvlText w:val=""/>
      <w:lvlJc w:val="left"/>
      <w:pPr>
        <w:ind w:left="2970" w:hanging="360"/>
      </w:pPr>
      <w:rPr>
        <w:rFonts w:ascii="Symbol" w:hAnsi="Symbol" w:hint="default"/>
      </w:rPr>
    </w:lvl>
    <w:lvl w:ilvl="4" w:tentative="1">
      <w:start w:val="1"/>
      <w:numFmt w:val="bullet"/>
      <w:lvlText w:val="o"/>
      <w:lvlJc w:val="left"/>
      <w:pPr>
        <w:ind w:left="3690" w:hanging="360"/>
      </w:pPr>
      <w:rPr>
        <w:rFonts w:ascii="Courier New" w:hAnsi="Courier New" w:cs="Courier New" w:hint="default"/>
      </w:rPr>
    </w:lvl>
    <w:lvl w:ilvl="5" w:tentative="1">
      <w:start w:val="1"/>
      <w:numFmt w:val="bullet"/>
      <w:lvlText w:val=""/>
      <w:lvlJc w:val="left"/>
      <w:pPr>
        <w:ind w:left="4410" w:hanging="360"/>
      </w:pPr>
      <w:rPr>
        <w:rFonts w:ascii="Wingdings" w:hAnsi="Wingdings" w:hint="default"/>
      </w:rPr>
    </w:lvl>
    <w:lvl w:ilvl="6" w:tentative="1">
      <w:start w:val="1"/>
      <w:numFmt w:val="bullet"/>
      <w:lvlText w:val=""/>
      <w:lvlJc w:val="left"/>
      <w:pPr>
        <w:ind w:left="5130" w:hanging="360"/>
      </w:pPr>
      <w:rPr>
        <w:rFonts w:ascii="Symbol" w:hAnsi="Symbol" w:hint="default"/>
      </w:rPr>
    </w:lvl>
    <w:lvl w:ilvl="7" w:tentative="1">
      <w:start w:val="1"/>
      <w:numFmt w:val="bullet"/>
      <w:lvlText w:val="o"/>
      <w:lvlJc w:val="left"/>
      <w:pPr>
        <w:ind w:left="5850" w:hanging="360"/>
      </w:pPr>
      <w:rPr>
        <w:rFonts w:ascii="Courier New" w:hAnsi="Courier New" w:cs="Courier New" w:hint="default"/>
      </w:rPr>
    </w:lvl>
    <w:lvl w:ilvl="8" w:tentative="1">
      <w:start w:val="1"/>
      <w:numFmt w:val="bullet"/>
      <w:lvlText w:val=""/>
      <w:lvlJc w:val="left"/>
      <w:pPr>
        <w:ind w:left="6570" w:hanging="360"/>
      </w:pPr>
      <w:rPr>
        <w:rFonts w:ascii="Wingdings" w:hAnsi="Wingdings" w:hint="default"/>
      </w:rPr>
    </w:lvl>
  </w:abstractNum>
  <w:abstractNum w:abstractNumId="32" w15:restartNumberingAfterBreak="0">
    <w:nsid w:val="52F846CA"/>
    <w:multiLevelType w:val="hybridMultilevel"/>
    <w:tmpl w:val="6E9AA74A"/>
    <w:lvl w:ilvl="0">
      <w:start w:val="5"/>
      <w:numFmt w:val="bullet"/>
      <w:lvlText w:val=""/>
      <w:lvlJc w:val="left"/>
      <w:pPr>
        <w:ind w:left="570" w:hanging="360"/>
      </w:pPr>
      <w:rPr>
        <w:rFonts w:ascii="Wingdings" w:eastAsia="Times New Roman" w:hAnsi="Wingdings" w:cs="Calibri" w:hint="default"/>
        <w:b w:val="0"/>
        <w:i w:val="0"/>
      </w:rPr>
    </w:lvl>
    <w:lvl w:ilvl="1" w:tentative="1">
      <w:start w:val="1"/>
      <w:numFmt w:val="bullet"/>
      <w:lvlText w:val="o"/>
      <w:lvlJc w:val="left"/>
      <w:pPr>
        <w:ind w:left="1290" w:hanging="360"/>
      </w:pPr>
      <w:rPr>
        <w:rFonts w:ascii="Courier New" w:hAnsi="Courier New" w:cs="Courier New" w:hint="default"/>
      </w:rPr>
    </w:lvl>
    <w:lvl w:ilvl="2" w:tentative="1">
      <w:start w:val="1"/>
      <w:numFmt w:val="bullet"/>
      <w:lvlText w:val=""/>
      <w:lvlJc w:val="left"/>
      <w:pPr>
        <w:ind w:left="2010" w:hanging="360"/>
      </w:pPr>
      <w:rPr>
        <w:rFonts w:ascii="Wingdings" w:hAnsi="Wingdings" w:hint="default"/>
      </w:rPr>
    </w:lvl>
    <w:lvl w:ilvl="3" w:tentative="1">
      <w:start w:val="1"/>
      <w:numFmt w:val="bullet"/>
      <w:lvlText w:val=""/>
      <w:lvlJc w:val="left"/>
      <w:pPr>
        <w:ind w:left="2730" w:hanging="360"/>
      </w:pPr>
      <w:rPr>
        <w:rFonts w:ascii="Symbol" w:hAnsi="Symbol" w:hint="default"/>
      </w:rPr>
    </w:lvl>
    <w:lvl w:ilvl="4" w:tentative="1">
      <w:start w:val="1"/>
      <w:numFmt w:val="bullet"/>
      <w:lvlText w:val="o"/>
      <w:lvlJc w:val="left"/>
      <w:pPr>
        <w:ind w:left="3450" w:hanging="360"/>
      </w:pPr>
      <w:rPr>
        <w:rFonts w:ascii="Courier New" w:hAnsi="Courier New" w:cs="Courier New" w:hint="default"/>
      </w:rPr>
    </w:lvl>
    <w:lvl w:ilvl="5" w:tentative="1">
      <w:start w:val="1"/>
      <w:numFmt w:val="bullet"/>
      <w:lvlText w:val=""/>
      <w:lvlJc w:val="left"/>
      <w:pPr>
        <w:ind w:left="4170" w:hanging="360"/>
      </w:pPr>
      <w:rPr>
        <w:rFonts w:ascii="Wingdings" w:hAnsi="Wingdings" w:hint="default"/>
      </w:rPr>
    </w:lvl>
    <w:lvl w:ilvl="6" w:tentative="1">
      <w:start w:val="1"/>
      <w:numFmt w:val="bullet"/>
      <w:lvlText w:val=""/>
      <w:lvlJc w:val="left"/>
      <w:pPr>
        <w:ind w:left="4890" w:hanging="360"/>
      </w:pPr>
      <w:rPr>
        <w:rFonts w:ascii="Symbol" w:hAnsi="Symbol" w:hint="default"/>
      </w:rPr>
    </w:lvl>
    <w:lvl w:ilvl="7" w:tentative="1">
      <w:start w:val="1"/>
      <w:numFmt w:val="bullet"/>
      <w:lvlText w:val="o"/>
      <w:lvlJc w:val="left"/>
      <w:pPr>
        <w:ind w:left="5610" w:hanging="360"/>
      </w:pPr>
      <w:rPr>
        <w:rFonts w:ascii="Courier New" w:hAnsi="Courier New" w:cs="Courier New" w:hint="default"/>
      </w:rPr>
    </w:lvl>
    <w:lvl w:ilvl="8" w:tentative="1">
      <w:start w:val="1"/>
      <w:numFmt w:val="bullet"/>
      <w:lvlText w:val=""/>
      <w:lvlJc w:val="left"/>
      <w:pPr>
        <w:ind w:left="6330" w:hanging="360"/>
      </w:pPr>
      <w:rPr>
        <w:rFonts w:ascii="Wingdings" w:hAnsi="Wingdings" w:hint="default"/>
      </w:rPr>
    </w:lvl>
  </w:abstractNum>
  <w:abstractNum w:abstractNumId="33" w15:restartNumberingAfterBreak="0">
    <w:nsid w:val="56147ED3"/>
    <w:multiLevelType w:val="hybridMultilevel"/>
    <w:tmpl w:val="622CCA3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4" w15:restartNumberingAfterBreak="0">
    <w:nsid w:val="5665263B"/>
    <w:multiLevelType w:val="hybridMultilevel"/>
    <w:tmpl w:val="BBAE7CA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5" w15:restartNumberingAfterBreak="0">
    <w:nsid w:val="589D5A4C"/>
    <w:multiLevelType w:val="hybridMultilevel"/>
    <w:tmpl w:val="AE128FD0"/>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5ED96718"/>
    <w:multiLevelType w:val="hybridMultilevel"/>
    <w:tmpl w:val="94F86614"/>
    <w:lvl w:ilvl="0">
      <w:start w:val="1"/>
      <w:numFmt w:val="bullet"/>
      <w:lvlText w:val=""/>
      <w:lvlJc w:val="left"/>
      <w:pPr>
        <w:ind w:left="1290" w:hanging="360"/>
      </w:pPr>
      <w:rPr>
        <w:rFonts w:ascii="Wingdings" w:hAnsi="Wingdings" w:hint="default"/>
      </w:rPr>
    </w:lvl>
    <w:lvl w:ilvl="1" w:tentative="1">
      <w:start w:val="1"/>
      <w:numFmt w:val="bullet"/>
      <w:lvlText w:val="o"/>
      <w:lvlJc w:val="left"/>
      <w:pPr>
        <w:ind w:left="2010" w:hanging="360"/>
      </w:pPr>
      <w:rPr>
        <w:rFonts w:ascii="Courier New" w:hAnsi="Courier New" w:cs="Courier New" w:hint="default"/>
      </w:rPr>
    </w:lvl>
    <w:lvl w:ilvl="2" w:tentative="1">
      <w:start w:val="1"/>
      <w:numFmt w:val="bullet"/>
      <w:lvlText w:val=""/>
      <w:lvlJc w:val="left"/>
      <w:pPr>
        <w:ind w:left="2730" w:hanging="360"/>
      </w:pPr>
      <w:rPr>
        <w:rFonts w:ascii="Wingdings" w:hAnsi="Wingdings" w:hint="default"/>
      </w:rPr>
    </w:lvl>
    <w:lvl w:ilvl="3" w:tentative="1">
      <w:start w:val="1"/>
      <w:numFmt w:val="bullet"/>
      <w:lvlText w:val=""/>
      <w:lvlJc w:val="left"/>
      <w:pPr>
        <w:ind w:left="3450" w:hanging="360"/>
      </w:pPr>
      <w:rPr>
        <w:rFonts w:ascii="Symbol" w:hAnsi="Symbol" w:hint="default"/>
      </w:rPr>
    </w:lvl>
    <w:lvl w:ilvl="4" w:tentative="1">
      <w:start w:val="1"/>
      <w:numFmt w:val="bullet"/>
      <w:lvlText w:val="o"/>
      <w:lvlJc w:val="left"/>
      <w:pPr>
        <w:ind w:left="4170" w:hanging="360"/>
      </w:pPr>
      <w:rPr>
        <w:rFonts w:ascii="Courier New" w:hAnsi="Courier New" w:cs="Courier New" w:hint="default"/>
      </w:rPr>
    </w:lvl>
    <w:lvl w:ilvl="5" w:tentative="1">
      <w:start w:val="1"/>
      <w:numFmt w:val="bullet"/>
      <w:lvlText w:val=""/>
      <w:lvlJc w:val="left"/>
      <w:pPr>
        <w:ind w:left="4890" w:hanging="360"/>
      </w:pPr>
      <w:rPr>
        <w:rFonts w:ascii="Wingdings" w:hAnsi="Wingdings" w:hint="default"/>
      </w:rPr>
    </w:lvl>
    <w:lvl w:ilvl="6" w:tentative="1">
      <w:start w:val="1"/>
      <w:numFmt w:val="bullet"/>
      <w:lvlText w:val=""/>
      <w:lvlJc w:val="left"/>
      <w:pPr>
        <w:ind w:left="5610" w:hanging="360"/>
      </w:pPr>
      <w:rPr>
        <w:rFonts w:ascii="Symbol" w:hAnsi="Symbol" w:hint="default"/>
      </w:rPr>
    </w:lvl>
    <w:lvl w:ilvl="7" w:tentative="1">
      <w:start w:val="1"/>
      <w:numFmt w:val="bullet"/>
      <w:lvlText w:val="o"/>
      <w:lvlJc w:val="left"/>
      <w:pPr>
        <w:ind w:left="6330" w:hanging="360"/>
      </w:pPr>
      <w:rPr>
        <w:rFonts w:ascii="Courier New" w:hAnsi="Courier New" w:cs="Courier New" w:hint="default"/>
      </w:rPr>
    </w:lvl>
    <w:lvl w:ilvl="8" w:tentative="1">
      <w:start w:val="1"/>
      <w:numFmt w:val="bullet"/>
      <w:lvlText w:val=""/>
      <w:lvlJc w:val="left"/>
      <w:pPr>
        <w:ind w:left="7050" w:hanging="360"/>
      </w:pPr>
      <w:rPr>
        <w:rFonts w:ascii="Wingdings" w:hAnsi="Wingdings" w:hint="default"/>
      </w:rPr>
    </w:lvl>
  </w:abstractNum>
  <w:abstractNum w:abstractNumId="37" w15:restartNumberingAfterBreak="0">
    <w:nsid w:val="6081088B"/>
    <w:multiLevelType w:val="hybridMultilevel"/>
    <w:tmpl w:val="86CA8B3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8" w15:restartNumberingAfterBreak="0">
    <w:nsid w:val="6ED41812"/>
    <w:multiLevelType w:val="hybridMultilevel"/>
    <w:tmpl w:val="9DDA519E"/>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9" w15:restartNumberingAfterBreak="0">
    <w:nsid w:val="6F7F2C44"/>
    <w:multiLevelType w:val="hybridMultilevel"/>
    <w:tmpl w:val="37844AD6"/>
    <w:lvl w:ilvl="0">
      <w:start w:val="1"/>
      <w:numFmt w:val="bullet"/>
      <w:lvlText w:val=""/>
      <w:lvlJc w:val="left"/>
      <w:pPr>
        <w:ind w:left="720" w:hanging="288"/>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0" w15:restartNumberingAfterBreak="0">
    <w:nsid w:val="73682D5C"/>
    <w:multiLevelType w:val="hybridMultilevel"/>
    <w:tmpl w:val="A75CFB1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1" w15:restartNumberingAfterBreak="0">
    <w:nsid w:val="79F049DB"/>
    <w:multiLevelType w:val="hybridMultilevel"/>
    <w:tmpl w:val="2F7C197A"/>
    <w:lvl w:ilvl="0">
      <w:start w:val="1"/>
      <w:numFmt w:val="bullet"/>
      <w:lvlText w:val=""/>
      <w:lvlJc w:val="left"/>
      <w:pPr>
        <w:tabs>
          <w:tab w:val="num" w:pos="900"/>
        </w:tabs>
        <w:ind w:left="900" w:hanging="360"/>
      </w:pPr>
      <w:rPr>
        <w:rFonts w:ascii="Symbol" w:hAnsi="Symbol" w:hint="default"/>
      </w:rPr>
    </w:lvl>
    <w:lvl w:ilvl="1" w:tentative="1">
      <w:start w:val="1"/>
      <w:numFmt w:val="bullet"/>
      <w:lvlText w:val="o"/>
      <w:lvlJc w:val="left"/>
      <w:pPr>
        <w:tabs>
          <w:tab w:val="num" w:pos="1620"/>
        </w:tabs>
        <w:ind w:left="1620" w:hanging="360"/>
      </w:pPr>
      <w:rPr>
        <w:rFonts w:ascii="Courier New" w:hAnsi="Courier New" w:cs="Courier New" w:hint="default"/>
      </w:rPr>
    </w:lvl>
    <w:lvl w:ilvl="2" w:tentative="1">
      <w:start w:val="1"/>
      <w:numFmt w:val="bullet"/>
      <w:lvlText w:val=""/>
      <w:lvlJc w:val="left"/>
      <w:pPr>
        <w:tabs>
          <w:tab w:val="num" w:pos="2340"/>
        </w:tabs>
        <w:ind w:left="2340" w:hanging="360"/>
      </w:pPr>
      <w:rPr>
        <w:rFonts w:ascii="Wingdings" w:hAnsi="Wingdings" w:hint="default"/>
      </w:rPr>
    </w:lvl>
    <w:lvl w:ilvl="3" w:tentative="1">
      <w:start w:val="1"/>
      <w:numFmt w:val="bullet"/>
      <w:lvlText w:val=""/>
      <w:lvlJc w:val="left"/>
      <w:pPr>
        <w:tabs>
          <w:tab w:val="num" w:pos="3060"/>
        </w:tabs>
        <w:ind w:left="3060" w:hanging="360"/>
      </w:pPr>
      <w:rPr>
        <w:rFonts w:ascii="Symbol" w:hAnsi="Symbol" w:hint="default"/>
      </w:rPr>
    </w:lvl>
    <w:lvl w:ilvl="4" w:tentative="1">
      <w:start w:val="1"/>
      <w:numFmt w:val="bullet"/>
      <w:lvlText w:val="o"/>
      <w:lvlJc w:val="left"/>
      <w:pPr>
        <w:tabs>
          <w:tab w:val="num" w:pos="3780"/>
        </w:tabs>
        <w:ind w:left="3780" w:hanging="360"/>
      </w:pPr>
      <w:rPr>
        <w:rFonts w:ascii="Courier New" w:hAnsi="Courier New" w:cs="Courier New" w:hint="default"/>
      </w:rPr>
    </w:lvl>
    <w:lvl w:ilvl="5" w:tentative="1">
      <w:start w:val="1"/>
      <w:numFmt w:val="bullet"/>
      <w:lvlText w:val=""/>
      <w:lvlJc w:val="left"/>
      <w:pPr>
        <w:tabs>
          <w:tab w:val="num" w:pos="4500"/>
        </w:tabs>
        <w:ind w:left="4500" w:hanging="360"/>
      </w:pPr>
      <w:rPr>
        <w:rFonts w:ascii="Wingdings" w:hAnsi="Wingdings" w:hint="default"/>
      </w:rPr>
    </w:lvl>
    <w:lvl w:ilvl="6" w:tentative="1">
      <w:start w:val="1"/>
      <w:numFmt w:val="bullet"/>
      <w:lvlText w:val=""/>
      <w:lvlJc w:val="left"/>
      <w:pPr>
        <w:tabs>
          <w:tab w:val="num" w:pos="5220"/>
        </w:tabs>
        <w:ind w:left="5220" w:hanging="360"/>
      </w:pPr>
      <w:rPr>
        <w:rFonts w:ascii="Symbol" w:hAnsi="Symbol" w:hint="default"/>
      </w:rPr>
    </w:lvl>
    <w:lvl w:ilvl="7" w:tentative="1">
      <w:start w:val="1"/>
      <w:numFmt w:val="bullet"/>
      <w:lvlText w:val="o"/>
      <w:lvlJc w:val="left"/>
      <w:pPr>
        <w:tabs>
          <w:tab w:val="num" w:pos="5940"/>
        </w:tabs>
        <w:ind w:left="5940" w:hanging="360"/>
      </w:pPr>
      <w:rPr>
        <w:rFonts w:ascii="Courier New" w:hAnsi="Courier New" w:cs="Courier New" w:hint="default"/>
      </w:rPr>
    </w:lvl>
    <w:lvl w:ilvl="8" w:tentative="1">
      <w:start w:val="1"/>
      <w:numFmt w:val="bullet"/>
      <w:lvlText w:val=""/>
      <w:lvlJc w:val="left"/>
      <w:pPr>
        <w:tabs>
          <w:tab w:val="num" w:pos="6660"/>
        </w:tabs>
        <w:ind w:left="6660" w:hanging="360"/>
      </w:pPr>
      <w:rPr>
        <w:rFonts w:ascii="Wingdings" w:hAnsi="Wingdings" w:hint="default"/>
      </w:rPr>
    </w:lvl>
  </w:abstractNum>
  <w:abstractNum w:abstractNumId="42" w15:restartNumberingAfterBreak="0">
    <w:nsid w:val="7A073382"/>
    <w:multiLevelType w:val="hybridMultilevel"/>
    <w:tmpl w:val="797E56F0"/>
    <w:lvl w:ilvl="0">
      <w:start w:val="1"/>
      <w:numFmt w:val="bullet"/>
      <w:lvlText w:val=""/>
      <w:lvlJc w:val="left"/>
      <w:pPr>
        <w:tabs>
          <w:tab w:val="num" w:pos="864"/>
        </w:tabs>
        <w:ind w:left="864" w:hanging="360"/>
      </w:pPr>
      <w:rPr>
        <w:rFonts w:ascii="Symbol" w:hAnsi="Symbol" w:hint="default"/>
      </w:rPr>
    </w:lvl>
    <w:lvl w:ilvl="1" w:tentative="1">
      <w:start w:val="1"/>
      <w:numFmt w:val="bullet"/>
      <w:lvlText w:val="o"/>
      <w:lvlJc w:val="left"/>
      <w:pPr>
        <w:tabs>
          <w:tab w:val="num" w:pos="1584"/>
        </w:tabs>
        <w:ind w:left="1584" w:hanging="360"/>
      </w:pPr>
      <w:rPr>
        <w:rFonts w:ascii="Courier New" w:hAnsi="Courier New" w:cs="Courier New" w:hint="default"/>
      </w:rPr>
    </w:lvl>
    <w:lvl w:ilvl="2" w:tentative="1">
      <w:start w:val="1"/>
      <w:numFmt w:val="bullet"/>
      <w:lvlText w:val=""/>
      <w:lvlJc w:val="left"/>
      <w:pPr>
        <w:tabs>
          <w:tab w:val="num" w:pos="2304"/>
        </w:tabs>
        <w:ind w:left="2304" w:hanging="360"/>
      </w:pPr>
      <w:rPr>
        <w:rFonts w:ascii="Wingdings" w:hAnsi="Wingdings" w:hint="default"/>
      </w:rPr>
    </w:lvl>
    <w:lvl w:ilvl="3" w:tentative="1">
      <w:start w:val="1"/>
      <w:numFmt w:val="bullet"/>
      <w:lvlText w:val=""/>
      <w:lvlJc w:val="left"/>
      <w:pPr>
        <w:tabs>
          <w:tab w:val="num" w:pos="3024"/>
        </w:tabs>
        <w:ind w:left="3024" w:hanging="360"/>
      </w:pPr>
      <w:rPr>
        <w:rFonts w:ascii="Symbol" w:hAnsi="Symbol" w:hint="default"/>
      </w:rPr>
    </w:lvl>
    <w:lvl w:ilvl="4" w:tentative="1">
      <w:start w:val="1"/>
      <w:numFmt w:val="bullet"/>
      <w:lvlText w:val="o"/>
      <w:lvlJc w:val="left"/>
      <w:pPr>
        <w:tabs>
          <w:tab w:val="num" w:pos="3744"/>
        </w:tabs>
        <w:ind w:left="3744" w:hanging="360"/>
      </w:pPr>
      <w:rPr>
        <w:rFonts w:ascii="Courier New" w:hAnsi="Courier New" w:cs="Courier New" w:hint="default"/>
      </w:rPr>
    </w:lvl>
    <w:lvl w:ilvl="5" w:tentative="1">
      <w:start w:val="1"/>
      <w:numFmt w:val="bullet"/>
      <w:lvlText w:val=""/>
      <w:lvlJc w:val="left"/>
      <w:pPr>
        <w:tabs>
          <w:tab w:val="num" w:pos="4464"/>
        </w:tabs>
        <w:ind w:left="4464" w:hanging="360"/>
      </w:pPr>
      <w:rPr>
        <w:rFonts w:ascii="Wingdings" w:hAnsi="Wingdings" w:hint="default"/>
      </w:rPr>
    </w:lvl>
    <w:lvl w:ilvl="6" w:tentative="1">
      <w:start w:val="1"/>
      <w:numFmt w:val="bullet"/>
      <w:lvlText w:val=""/>
      <w:lvlJc w:val="left"/>
      <w:pPr>
        <w:tabs>
          <w:tab w:val="num" w:pos="5184"/>
        </w:tabs>
        <w:ind w:left="5184" w:hanging="360"/>
      </w:pPr>
      <w:rPr>
        <w:rFonts w:ascii="Symbol" w:hAnsi="Symbol" w:hint="default"/>
      </w:rPr>
    </w:lvl>
    <w:lvl w:ilvl="7" w:tentative="1">
      <w:start w:val="1"/>
      <w:numFmt w:val="bullet"/>
      <w:lvlText w:val="o"/>
      <w:lvlJc w:val="left"/>
      <w:pPr>
        <w:tabs>
          <w:tab w:val="num" w:pos="5904"/>
        </w:tabs>
        <w:ind w:left="5904" w:hanging="360"/>
      </w:pPr>
      <w:rPr>
        <w:rFonts w:ascii="Courier New" w:hAnsi="Courier New" w:cs="Courier New" w:hint="default"/>
      </w:rPr>
    </w:lvl>
    <w:lvl w:ilvl="8" w:tentative="1">
      <w:start w:val="1"/>
      <w:numFmt w:val="bullet"/>
      <w:lvlText w:val=""/>
      <w:lvlJc w:val="left"/>
      <w:pPr>
        <w:tabs>
          <w:tab w:val="num" w:pos="6624"/>
        </w:tabs>
        <w:ind w:left="6624" w:hanging="360"/>
      </w:pPr>
      <w:rPr>
        <w:rFonts w:ascii="Wingdings" w:hAnsi="Wingdings" w:hint="default"/>
      </w:rPr>
    </w:lvl>
  </w:abstractNum>
  <w:abstractNum w:abstractNumId="43" w15:restartNumberingAfterBreak="0">
    <w:nsid w:val="7DAC0208"/>
    <w:multiLevelType w:val="hybridMultilevel"/>
    <w:tmpl w:val="5916072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26"/>
  </w:num>
  <w:num w:numId="4">
    <w:abstractNumId w:val="30"/>
  </w:num>
  <w:num w:numId="5">
    <w:abstractNumId w:val="40"/>
  </w:num>
  <w:num w:numId="6">
    <w:abstractNumId w:val="29"/>
  </w:num>
  <w:num w:numId="7">
    <w:abstractNumId w:val="27"/>
  </w:num>
  <w:num w:numId="8">
    <w:abstractNumId w:val="35"/>
  </w:num>
  <w:num w:numId="9">
    <w:abstractNumId w:val="9"/>
  </w:num>
  <w:num w:numId="10">
    <w:abstractNumId w:val="14"/>
  </w:num>
  <w:num w:numId="11">
    <w:abstractNumId w:val="15"/>
  </w:num>
  <w:num w:numId="12">
    <w:abstractNumId w:val="22"/>
  </w:num>
  <w:num w:numId="13">
    <w:abstractNumId w:val="20"/>
  </w:num>
  <w:num w:numId="14">
    <w:abstractNumId w:val="2"/>
    <w:lvlOverride w:ilvl="0"/>
  </w:num>
  <w:num w:numId="15">
    <w:abstractNumId w:val="6"/>
  </w:num>
  <w:num w:numId="16">
    <w:abstractNumId w:val="3"/>
  </w:num>
  <w:num w:numId="17">
    <w:abstractNumId w:val="43"/>
  </w:num>
  <w:num w:numId="18">
    <w:abstractNumId w:val="37"/>
  </w:num>
  <w:num w:numId="19">
    <w:abstractNumId w:val="23"/>
  </w:num>
  <w:num w:numId="20">
    <w:abstractNumId w:val="21"/>
  </w:num>
  <w:num w:numId="21">
    <w:abstractNumId w:val="33"/>
  </w:num>
  <w:num w:numId="22">
    <w:abstractNumId w:val="17"/>
  </w:num>
  <w:num w:numId="23">
    <w:abstractNumId w:val="25"/>
  </w:num>
  <w:num w:numId="24">
    <w:abstractNumId w:val="24"/>
  </w:num>
  <w:num w:numId="25">
    <w:abstractNumId w:val="32"/>
  </w:num>
  <w:num w:numId="26">
    <w:abstractNumId w:val="36"/>
  </w:num>
  <w:num w:numId="27">
    <w:abstractNumId w:val="7"/>
  </w:num>
  <w:num w:numId="28">
    <w:abstractNumId w:val="16"/>
  </w:num>
  <w:num w:numId="29">
    <w:abstractNumId w:val="42"/>
  </w:num>
  <w:num w:numId="30">
    <w:abstractNumId w:val="28"/>
  </w:num>
  <w:num w:numId="31">
    <w:abstractNumId w:val="31"/>
  </w:num>
  <w:num w:numId="32">
    <w:abstractNumId w:val="31"/>
    <w:lvlOverride w:ilvl="0"/>
    <w:lvlOverride w:ilvl="1"/>
    <w:lvlOverride w:ilvl="2"/>
    <w:lvlOverride w:ilvl="3"/>
    <w:lvlOverride w:ilvl="4"/>
    <w:lvlOverride w:ilvl="5"/>
    <w:lvlOverride w:ilvl="6"/>
    <w:lvlOverride w:ilvl="7"/>
    <w:lvlOverride w:ilvl="8"/>
  </w:num>
  <w:num w:numId="33">
    <w:abstractNumId w:val="8"/>
  </w:num>
  <w:num w:numId="34">
    <w:abstractNumId w:val="39"/>
  </w:num>
  <w:num w:numId="35">
    <w:abstractNumId w:val="0"/>
  </w:num>
  <w:num w:numId="36">
    <w:abstractNumId w:val="34"/>
  </w:num>
  <w:num w:numId="37">
    <w:abstractNumId w:val="19"/>
  </w:num>
  <w:num w:numId="38">
    <w:abstractNumId w:val="1"/>
  </w:num>
  <w:num w:numId="39">
    <w:abstractNumId w:val="18"/>
  </w:num>
  <w:num w:numId="40">
    <w:abstractNumId w:val="38"/>
  </w:num>
  <w:num w:numId="41">
    <w:abstractNumId w:val="11"/>
    <w:lvlOverride w:ilvl="0"/>
    <w:lvlOverride w:ilvl="1"/>
    <w:lvlOverride w:ilvl="2"/>
    <w:lvlOverride w:ilvl="3"/>
    <w:lvlOverride w:ilvl="4"/>
    <w:lvlOverride w:ilvl="5"/>
    <w:lvlOverride w:ilvl="6"/>
    <w:lvlOverride w:ilvl="7"/>
    <w:lvlOverride w:ilvl="8"/>
  </w:num>
  <w:num w:numId="42">
    <w:abstractNumId w:val="12"/>
  </w:num>
  <w:num w:numId="43">
    <w:abstractNumId w:val="41"/>
  </w:num>
  <w:num w:numId="44">
    <w:abstractNumId w:val="4"/>
  </w:num>
  <w:num w:numId="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276"/>
    <w:rsid w:val="000012B8"/>
    <w:rsid w:val="00001C35"/>
    <w:rsid w:val="00005133"/>
    <w:rsid w:val="000109BA"/>
    <w:rsid w:val="00010B93"/>
    <w:rsid w:val="00013BC3"/>
    <w:rsid w:val="000166ED"/>
    <w:rsid w:val="00022D93"/>
    <w:rsid w:val="0002444F"/>
    <w:rsid w:val="0002496E"/>
    <w:rsid w:val="000323C7"/>
    <w:rsid w:val="000359A5"/>
    <w:rsid w:val="00036E00"/>
    <w:rsid w:val="00037317"/>
    <w:rsid w:val="0004007A"/>
    <w:rsid w:val="0004296A"/>
    <w:rsid w:val="00046E04"/>
    <w:rsid w:val="000524F3"/>
    <w:rsid w:val="000601E6"/>
    <w:rsid w:val="00062226"/>
    <w:rsid w:val="00062489"/>
    <w:rsid w:val="00062FFD"/>
    <w:rsid w:val="0006562A"/>
    <w:rsid w:val="00065F28"/>
    <w:rsid w:val="00070508"/>
    <w:rsid w:val="00071B8A"/>
    <w:rsid w:val="00072BD0"/>
    <w:rsid w:val="00073A6D"/>
    <w:rsid w:val="00084813"/>
    <w:rsid w:val="00085C52"/>
    <w:rsid w:val="0009154F"/>
    <w:rsid w:val="00091D63"/>
    <w:rsid w:val="00092CD7"/>
    <w:rsid w:val="00093BDF"/>
    <w:rsid w:val="00094092"/>
    <w:rsid w:val="00094AEA"/>
    <w:rsid w:val="00096546"/>
    <w:rsid w:val="000A24C0"/>
    <w:rsid w:val="000A34AF"/>
    <w:rsid w:val="000A39C9"/>
    <w:rsid w:val="000A644B"/>
    <w:rsid w:val="000B2EA7"/>
    <w:rsid w:val="000B3DB3"/>
    <w:rsid w:val="000B6B0A"/>
    <w:rsid w:val="000C3CC7"/>
    <w:rsid w:val="000C6B81"/>
    <w:rsid w:val="000D2444"/>
    <w:rsid w:val="000D2F10"/>
    <w:rsid w:val="000D6A98"/>
    <w:rsid w:val="000E0071"/>
    <w:rsid w:val="000E399A"/>
    <w:rsid w:val="000E41F6"/>
    <w:rsid w:val="000E5E89"/>
    <w:rsid w:val="000F13FD"/>
    <w:rsid w:val="000F2319"/>
    <w:rsid w:val="000F45D2"/>
    <w:rsid w:val="000F4CAC"/>
    <w:rsid w:val="000F7E83"/>
    <w:rsid w:val="00100632"/>
    <w:rsid w:val="0010239F"/>
    <w:rsid w:val="0010329B"/>
    <w:rsid w:val="00107CCC"/>
    <w:rsid w:val="001207DF"/>
    <w:rsid w:val="00121F2C"/>
    <w:rsid w:val="00125CE9"/>
    <w:rsid w:val="00130703"/>
    <w:rsid w:val="00135774"/>
    <w:rsid w:val="0013766D"/>
    <w:rsid w:val="001412A0"/>
    <w:rsid w:val="001414CE"/>
    <w:rsid w:val="00141B85"/>
    <w:rsid w:val="00145E36"/>
    <w:rsid w:val="00147574"/>
    <w:rsid w:val="00155FC7"/>
    <w:rsid w:val="001568E7"/>
    <w:rsid w:val="00157F88"/>
    <w:rsid w:val="0016115B"/>
    <w:rsid w:val="0016160F"/>
    <w:rsid w:val="001662EF"/>
    <w:rsid w:val="00170DD9"/>
    <w:rsid w:val="00173AA8"/>
    <w:rsid w:val="00174514"/>
    <w:rsid w:val="001810F4"/>
    <w:rsid w:val="00183FEC"/>
    <w:rsid w:val="001858C9"/>
    <w:rsid w:val="00190280"/>
    <w:rsid w:val="0019447E"/>
    <w:rsid w:val="001976EE"/>
    <w:rsid w:val="001A143A"/>
    <w:rsid w:val="001A3DD6"/>
    <w:rsid w:val="001A7D51"/>
    <w:rsid w:val="001B01C3"/>
    <w:rsid w:val="001B1307"/>
    <w:rsid w:val="001B1D52"/>
    <w:rsid w:val="001B2D4A"/>
    <w:rsid w:val="001B33AD"/>
    <w:rsid w:val="001B7BC2"/>
    <w:rsid w:val="001C3B0F"/>
    <w:rsid w:val="001D00FB"/>
    <w:rsid w:val="001D4F04"/>
    <w:rsid w:val="001D5534"/>
    <w:rsid w:val="001E063D"/>
    <w:rsid w:val="001E40D5"/>
    <w:rsid w:val="001E4F1A"/>
    <w:rsid w:val="001E7A9D"/>
    <w:rsid w:val="001E7C1F"/>
    <w:rsid w:val="001F1033"/>
    <w:rsid w:val="001F466F"/>
    <w:rsid w:val="0020157A"/>
    <w:rsid w:val="0020382C"/>
    <w:rsid w:val="002043E2"/>
    <w:rsid w:val="0020619E"/>
    <w:rsid w:val="002071B4"/>
    <w:rsid w:val="00212E82"/>
    <w:rsid w:val="00213641"/>
    <w:rsid w:val="002212FD"/>
    <w:rsid w:val="00222B3E"/>
    <w:rsid w:val="00226EB3"/>
    <w:rsid w:val="002274AD"/>
    <w:rsid w:val="0023296C"/>
    <w:rsid w:val="00232A7F"/>
    <w:rsid w:val="00233D4B"/>
    <w:rsid w:val="00240E39"/>
    <w:rsid w:val="00243192"/>
    <w:rsid w:val="002451F7"/>
    <w:rsid w:val="002533BE"/>
    <w:rsid w:val="002541E8"/>
    <w:rsid w:val="002554F7"/>
    <w:rsid w:val="0026131D"/>
    <w:rsid w:val="002635FF"/>
    <w:rsid w:val="00265BD5"/>
    <w:rsid w:val="002671FC"/>
    <w:rsid w:val="0027777D"/>
    <w:rsid w:val="00280386"/>
    <w:rsid w:val="00282529"/>
    <w:rsid w:val="002850C2"/>
    <w:rsid w:val="00285925"/>
    <w:rsid w:val="00290352"/>
    <w:rsid w:val="00291EE4"/>
    <w:rsid w:val="002925A1"/>
    <w:rsid w:val="00292C4F"/>
    <w:rsid w:val="00292CCA"/>
    <w:rsid w:val="00295296"/>
    <w:rsid w:val="002959D8"/>
    <w:rsid w:val="002A1256"/>
    <w:rsid w:val="002A1B75"/>
    <w:rsid w:val="002A2F5A"/>
    <w:rsid w:val="002A335E"/>
    <w:rsid w:val="002A37B9"/>
    <w:rsid w:val="002A3857"/>
    <w:rsid w:val="002A60CE"/>
    <w:rsid w:val="002B2038"/>
    <w:rsid w:val="002B2E39"/>
    <w:rsid w:val="002B384E"/>
    <w:rsid w:val="002B5C98"/>
    <w:rsid w:val="002B78F6"/>
    <w:rsid w:val="002C0677"/>
    <w:rsid w:val="002C145C"/>
    <w:rsid w:val="002C1911"/>
    <w:rsid w:val="002C3FF2"/>
    <w:rsid w:val="002D0175"/>
    <w:rsid w:val="002D0C46"/>
    <w:rsid w:val="002D3A7F"/>
    <w:rsid w:val="002D697B"/>
    <w:rsid w:val="002E0BE4"/>
    <w:rsid w:val="002E53ED"/>
    <w:rsid w:val="002E7091"/>
    <w:rsid w:val="002F01D3"/>
    <w:rsid w:val="002F0A4C"/>
    <w:rsid w:val="002F0E4B"/>
    <w:rsid w:val="002F1EBD"/>
    <w:rsid w:val="002F331D"/>
    <w:rsid w:val="002F54A4"/>
    <w:rsid w:val="00302920"/>
    <w:rsid w:val="00302D9D"/>
    <w:rsid w:val="00304317"/>
    <w:rsid w:val="0030504B"/>
    <w:rsid w:val="003062D7"/>
    <w:rsid w:val="00320FDB"/>
    <w:rsid w:val="00321CFB"/>
    <w:rsid w:val="0032462A"/>
    <w:rsid w:val="00330CBA"/>
    <w:rsid w:val="00331489"/>
    <w:rsid w:val="003324C4"/>
    <w:rsid w:val="00333DD3"/>
    <w:rsid w:val="003340B4"/>
    <w:rsid w:val="00334DEA"/>
    <w:rsid w:val="00350A0B"/>
    <w:rsid w:val="0035296D"/>
    <w:rsid w:val="00355894"/>
    <w:rsid w:val="0036327A"/>
    <w:rsid w:val="003647E4"/>
    <w:rsid w:val="00365B2A"/>
    <w:rsid w:val="003727A6"/>
    <w:rsid w:val="00373960"/>
    <w:rsid w:val="00381A1F"/>
    <w:rsid w:val="00382ACC"/>
    <w:rsid w:val="00385FFF"/>
    <w:rsid w:val="00391F48"/>
    <w:rsid w:val="00392C15"/>
    <w:rsid w:val="003A0B00"/>
    <w:rsid w:val="003A1A0E"/>
    <w:rsid w:val="003A49FE"/>
    <w:rsid w:val="003A580E"/>
    <w:rsid w:val="003B1B07"/>
    <w:rsid w:val="003B2524"/>
    <w:rsid w:val="003B2D49"/>
    <w:rsid w:val="003B5FEB"/>
    <w:rsid w:val="003B6030"/>
    <w:rsid w:val="003C198B"/>
    <w:rsid w:val="003C1CAE"/>
    <w:rsid w:val="003C7396"/>
    <w:rsid w:val="003D29A3"/>
    <w:rsid w:val="003D2D01"/>
    <w:rsid w:val="003D4484"/>
    <w:rsid w:val="003D49A6"/>
    <w:rsid w:val="003D5DC5"/>
    <w:rsid w:val="003D6FF4"/>
    <w:rsid w:val="003D7287"/>
    <w:rsid w:val="003E297F"/>
    <w:rsid w:val="003E52BA"/>
    <w:rsid w:val="003F29FF"/>
    <w:rsid w:val="003F33D7"/>
    <w:rsid w:val="003F5817"/>
    <w:rsid w:val="00401A89"/>
    <w:rsid w:val="004028B0"/>
    <w:rsid w:val="00404E94"/>
    <w:rsid w:val="00407127"/>
    <w:rsid w:val="004112F3"/>
    <w:rsid w:val="0041239B"/>
    <w:rsid w:val="0042232B"/>
    <w:rsid w:val="00426107"/>
    <w:rsid w:val="00432F61"/>
    <w:rsid w:val="00434250"/>
    <w:rsid w:val="004349B3"/>
    <w:rsid w:val="00434F1B"/>
    <w:rsid w:val="00435745"/>
    <w:rsid w:val="00436434"/>
    <w:rsid w:val="00436A52"/>
    <w:rsid w:val="004378FD"/>
    <w:rsid w:val="0044121F"/>
    <w:rsid w:val="0044283A"/>
    <w:rsid w:val="00444C29"/>
    <w:rsid w:val="00444EA0"/>
    <w:rsid w:val="0044667A"/>
    <w:rsid w:val="0044693F"/>
    <w:rsid w:val="00455655"/>
    <w:rsid w:val="00456A2B"/>
    <w:rsid w:val="00456B40"/>
    <w:rsid w:val="0045768D"/>
    <w:rsid w:val="00457969"/>
    <w:rsid w:val="00466049"/>
    <w:rsid w:val="004663A4"/>
    <w:rsid w:val="00466BD3"/>
    <w:rsid w:val="00466F03"/>
    <w:rsid w:val="004760A7"/>
    <w:rsid w:val="0047616F"/>
    <w:rsid w:val="00482829"/>
    <w:rsid w:val="004869D0"/>
    <w:rsid w:val="004978A8"/>
    <w:rsid w:val="004979C5"/>
    <w:rsid w:val="004A66CE"/>
    <w:rsid w:val="004A670C"/>
    <w:rsid w:val="004A7081"/>
    <w:rsid w:val="004B2022"/>
    <w:rsid w:val="004B3889"/>
    <w:rsid w:val="004B6881"/>
    <w:rsid w:val="004C0A86"/>
    <w:rsid w:val="004C15B2"/>
    <w:rsid w:val="004C1A21"/>
    <w:rsid w:val="004C47B9"/>
    <w:rsid w:val="004D17D6"/>
    <w:rsid w:val="004D1AC9"/>
    <w:rsid w:val="004D4276"/>
    <w:rsid w:val="004D4C10"/>
    <w:rsid w:val="004E2EBC"/>
    <w:rsid w:val="004E37F2"/>
    <w:rsid w:val="004E4D58"/>
    <w:rsid w:val="004E50AC"/>
    <w:rsid w:val="004E6D94"/>
    <w:rsid w:val="004E7C04"/>
    <w:rsid w:val="004F121F"/>
    <w:rsid w:val="004F4B79"/>
    <w:rsid w:val="004F5D4A"/>
    <w:rsid w:val="004F5F9C"/>
    <w:rsid w:val="00503EA2"/>
    <w:rsid w:val="00503FAC"/>
    <w:rsid w:val="00504B75"/>
    <w:rsid w:val="005058E6"/>
    <w:rsid w:val="00511CC0"/>
    <w:rsid w:val="00512E45"/>
    <w:rsid w:val="00514445"/>
    <w:rsid w:val="00516319"/>
    <w:rsid w:val="005178D1"/>
    <w:rsid w:val="00517C35"/>
    <w:rsid w:val="00522D3D"/>
    <w:rsid w:val="00523177"/>
    <w:rsid w:val="0052373B"/>
    <w:rsid w:val="00525836"/>
    <w:rsid w:val="00530D3C"/>
    <w:rsid w:val="00535EE0"/>
    <w:rsid w:val="00536BAE"/>
    <w:rsid w:val="005407B9"/>
    <w:rsid w:val="00540B7F"/>
    <w:rsid w:val="005428AE"/>
    <w:rsid w:val="00542BCC"/>
    <w:rsid w:val="00542C23"/>
    <w:rsid w:val="005440EE"/>
    <w:rsid w:val="00545669"/>
    <w:rsid w:val="005465F5"/>
    <w:rsid w:val="00554D66"/>
    <w:rsid w:val="00555702"/>
    <w:rsid w:val="00556A1D"/>
    <w:rsid w:val="00557A94"/>
    <w:rsid w:val="0056175B"/>
    <w:rsid w:val="00566026"/>
    <w:rsid w:val="00566965"/>
    <w:rsid w:val="00574BA9"/>
    <w:rsid w:val="0057609F"/>
    <w:rsid w:val="00576DB9"/>
    <w:rsid w:val="00580FBA"/>
    <w:rsid w:val="005844A2"/>
    <w:rsid w:val="0058634C"/>
    <w:rsid w:val="005A4A0C"/>
    <w:rsid w:val="005A69A5"/>
    <w:rsid w:val="005A6F8D"/>
    <w:rsid w:val="005A753E"/>
    <w:rsid w:val="005B32FC"/>
    <w:rsid w:val="005B71E0"/>
    <w:rsid w:val="005B7A3E"/>
    <w:rsid w:val="005C29B4"/>
    <w:rsid w:val="005C406A"/>
    <w:rsid w:val="005C7A87"/>
    <w:rsid w:val="005D3000"/>
    <w:rsid w:val="005D31F8"/>
    <w:rsid w:val="005D36B9"/>
    <w:rsid w:val="005D5C4A"/>
    <w:rsid w:val="005E002A"/>
    <w:rsid w:val="005E2291"/>
    <w:rsid w:val="005E4AE3"/>
    <w:rsid w:val="005E4E59"/>
    <w:rsid w:val="00600DF9"/>
    <w:rsid w:val="00601CA3"/>
    <w:rsid w:val="00602188"/>
    <w:rsid w:val="00603546"/>
    <w:rsid w:val="00603F88"/>
    <w:rsid w:val="00605A2E"/>
    <w:rsid w:val="00606078"/>
    <w:rsid w:val="00607907"/>
    <w:rsid w:val="00611E09"/>
    <w:rsid w:val="00613B6D"/>
    <w:rsid w:val="00620AC9"/>
    <w:rsid w:val="006268A5"/>
    <w:rsid w:val="0063119E"/>
    <w:rsid w:val="006343C6"/>
    <w:rsid w:val="00634EDB"/>
    <w:rsid w:val="00636F13"/>
    <w:rsid w:val="00641C42"/>
    <w:rsid w:val="00646C1D"/>
    <w:rsid w:val="0064781B"/>
    <w:rsid w:val="00647DFB"/>
    <w:rsid w:val="00647F4F"/>
    <w:rsid w:val="00650E6C"/>
    <w:rsid w:val="0065469E"/>
    <w:rsid w:val="006548A1"/>
    <w:rsid w:val="00655F95"/>
    <w:rsid w:val="00656285"/>
    <w:rsid w:val="006606AB"/>
    <w:rsid w:val="006623B6"/>
    <w:rsid w:val="006634F8"/>
    <w:rsid w:val="00670FDE"/>
    <w:rsid w:val="00676B3D"/>
    <w:rsid w:val="006819B5"/>
    <w:rsid w:val="0068482E"/>
    <w:rsid w:val="00697C13"/>
    <w:rsid w:val="006A0B33"/>
    <w:rsid w:val="006A470C"/>
    <w:rsid w:val="006B257E"/>
    <w:rsid w:val="006B4176"/>
    <w:rsid w:val="006B6CCA"/>
    <w:rsid w:val="006C378B"/>
    <w:rsid w:val="006C4496"/>
    <w:rsid w:val="006C6282"/>
    <w:rsid w:val="006E555D"/>
    <w:rsid w:val="006E7636"/>
    <w:rsid w:val="006F4389"/>
    <w:rsid w:val="007008FD"/>
    <w:rsid w:val="00705FC4"/>
    <w:rsid w:val="0071000C"/>
    <w:rsid w:val="00710C80"/>
    <w:rsid w:val="00711354"/>
    <w:rsid w:val="007130EE"/>
    <w:rsid w:val="007274AF"/>
    <w:rsid w:val="00736F5B"/>
    <w:rsid w:val="00744C1A"/>
    <w:rsid w:val="00747045"/>
    <w:rsid w:val="007516F9"/>
    <w:rsid w:val="00756558"/>
    <w:rsid w:val="00757E50"/>
    <w:rsid w:val="00760670"/>
    <w:rsid w:val="00760FED"/>
    <w:rsid w:val="00771752"/>
    <w:rsid w:val="0077183C"/>
    <w:rsid w:val="00774EC1"/>
    <w:rsid w:val="00780239"/>
    <w:rsid w:val="0079612B"/>
    <w:rsid w:val="007A7172"/>
    <w:rsid w:val="007B52B2"/>
    <w:rsid w:val="007B6007"/>
    <w:rsid w:val="007C04F8"/>
    <w:rsid w:val="007C3E5D"/>
    <w:rsid w:val="007D489B"/>
    <w:rsid w:val="007D56B9"/>
    <w:rsid w:val="007D693F"/>
    <w:rsid w:val="007E1022"/>
    <w:rsid w:val="007E2B45"/>
    <w:rsid w:val="007E477F"/>
    <w:rsid w:val="007F0F6E"/>
    <w:rsid w:val="007F1920"/>
    <w:rsid w:val="007F1C59"/>
    <w:rsid w:val="007F3AC1"/>
    <w:rsid w:val="007F4453"/>
    <w:rsid w:val="007F5B91"/>
    <w:rsid w:val="007F77B1"/>
    <w:rsid w:val="007F7B6B"/>
    <w:rsid w:val="00800CF9"/>
    <w:rsid w:val="0081191B"/>
    <w:rsid w:val="008129F6"/>
    <w:rsid w:val="00813E8E"/>
    <w:rsid w:val="0081660D"/>
    <w:rsid w:val="008203F7"/>
    <w:rsid w:val="00820526"/>
    <w:rsid w:val="008215BE"/>
    <w:rsid w:val="00821A39"/>
    <w:rsid w:val="008244F1"/>
    <w:rsid w:val="008348B2"/>
    <w:rsid w:val="0084038D"/>
    <w:rsid w:val="00844D3B"/>
    <w:rsid w:val="00844E94"/>
    <w:rsid w:val="00845E6C"/>
    <w:rsid w:val="00846C93"/>
    <w:rsid w:val="00850AF8"/>
    <w:rsid w:val="00854F07"/>
    <w:rsid w:val="00855BCE"/>
    <w:rsid w:val="008563B6"/>
    <w:rsid w:val="00860C6D"/>
    <w:rsid w:val="00860F86"/>
    <w:rsid w:val="00861054"/>
    <w:rsid w:val="00862F68"/>
    <w:rsid w:val="00872F15"/>
    <w:rsid w:val="00874CEC"/>
    <w:rsid w:val="008756D5"/>
    <w:rsid w:val="008821AF"/>
    <w:rsid w:val="008905E1"/>
    <w:rsid w:val="0089226E"/>
    <w:rsid w:val="00892761"/>
    <w:rsid w:val="00893FA7"/>
    <w:rsid w:val="00897513"/>
    <w:rsid w:val="00897E08"/>
    <w:rsid w:val="008A250B"/>
    <w:rsid w:val="008A38D1"/>
    <w:rsid w:val="008A3D15"/>
    <w:rsid w:val="008A6A8C"/>
    <w:rsid w:val="008B10B1"/>
    <w:rsid w:val="008B17FF"/>
    <w:rsid w:val="008B31A8"/>
    <w:rsid w:val="008B3B60"/>
    <w:rsid w:val="008B7ACC"/>
    <w:rsid w:val="008C088C"/>
    <w:rsid w:val="008C276D"/>
    <w:rsid w:val="008D06B2"/>
    <w:rsid w:val="008D6749"/>
    <w:rsid w:val="008E0ED4"/>
    <w:rsid w:val="008E3EC3"/>
    <w:rsid w:val="008E6106"/>
    <w:rsid w:val="008E7BFB"/>
    <w:rsid w:val="008F2397"/>
    <w:rsid w:val="008F324F"/>
    <w:rsid w:val="008F32DF"/>
    <w:rsid w:val="009007BE"/>
    <w:rsid w:val="00900C9A"/>
    <w:rsid w:val="009035BB"/>
    <w:rsid w:val="00903C8A"/>
    <w:rsid w:val="00905D25"/>
    <w:rsid w:val="00911A8C"/>
    <w:rsid w:val="009143C4"/>
    <w:rsid w:val="009159A2"/>
    <w:rsid w:val="0091659B"/>
    <w:rsid w:val="00916D7F"/>
    <w:rsid w:val="00917F4B"/>
    <w:rsid w:val="00925852"/>
    <w:rsid w:val="00927BDD"/>
    <w:rsid w:val="00934495"/>
    <w:rsid w:val="00934F8E"/>
    <w:rsid w:val="009352A5"/>
    <w:rsid w:val="009424EB"/>
    <w:rsid w:val="00944F10"/>
    <w:rsid w:val="009463F8"/>
    <w:rsid w:val="009576ED"/>
    <w:rsid w:val="009578B3"/>
    <w:rsid w:val="00961145"/>
    <w:rsid w:val="009613DD"/>
    <w:rsid w:val="00965775"/>
    <w:rsid w:val="00967D27"/>
    <w:rsid w:val="00971065"/>
    <w:rsid w:val="0097113E"/>
    <w:rsid w:val="00972418"/>
    <w:rsid w:val="00972D15"/>
    <w:rsid w:val="00973140"/>
    <w:rsid w:val="00973C7D"/>
    <w:rsid w:val="00974443"/>
    <w:rsid w:val="009819F5"/>
    <w:rsid w:val="0098551D"/>
    <w:rsid w:val="009907DC"/>
    <w:rsid w:val="00996B20"/>
    <w:rsid w:val="009A1E3E"/>
    <w:rsid w:val="009A3BFD"/>
    <w:rsid w:val="009A484F"/>
    <w:rsid w:val="009A6DEE"/>
    <w:rsid w:val="009B00ED"/>
    <w:rsid w:val="009B173D"/>
    <w:rsid w:val="009B1D78"/>
    <w:rsid w:val="009B23D8"/>
    <w:rsid w:val="009B3BDE"/>
    <w:rsid w:val="009B4228"/>
    <w:rsid w:val="009B6B63"/>
    <w:rsid w:val="009C28AB"/>
    <w:rsid w:val="009C2AA3"/>
    <w:rsid w:val="009C4DB0"/>
    <w:rsid w:val="009C6B62"/>
    <w:rsid w:val="009C73C3"/>
    <w:rsid w:val="009D02A7"/>
    <w:rsid w:val="009D2209"/>
    <w:rsid w:val="009D2A1E"/>
    <w:rsid w:val="009D3D85"/>
    <w:rsid w:val="009D7A64"/>
    <w:rsid w:val="009E3A4C"/>
    <w:rsid w:val="009E4319"/>
    <w:rsid w:val="009E4BAB"/>
    <w:rsid w:val="009E69CB"/>
    <w:rsid w:val="009F2299"/>
    <w:rsid w:val="009F391F"/>
    <w:rsid w:val="00A004B8"/>
    <w:rsid w:val="00A10224"/>
    <w:rsid w:val="00A104EF"/>
    <w:rsid w:val="00A1137F"/>
    <w:rsid w:val="00A1183F"/>
    <w:rsid w:val="00A1695F"/>
    <w:rsid w:val="00A232F3"/>
    <w:rsid w:val="00A24506"/>
    <w:rsid w:val="00A27DE9"/>
    <w:rsid w:val="00A40632"/>
    <w:rsid w:val="00A414C3"/>
    <w:rsid w:val="00A435C0"/>
    <w:rsid w:val="00A450B8"/>
    <w:rsid w:val="00A46DB9"/>
    <w:rsid w:val="00A5525E"/>
    <w:rsid w:val="00A6460D"/>
    <w:rsid w:val="00A64B15"/>
    <w:rsid w:val="00A65B38"/>
    <w:rsid w:val="00A70C72"/>
    <w:rsid w:val="00A71091"/>
    <w:rsid w:val="00A7184A"/>
    <w:rsid w:val="00A7375C"/>
    <w:rsid w:val="00A73FE5"/>
    <w:rsid w:val="00A769C2"/>
    <w:rsid w:val="00A777B0"/>
    <w:rsid w:val="00A81184"/>
    <w:rsid w:val="00A81746"/>
    <w:rsid w:val="00A81EEA"/>
    <w:rsid w:val="00A854CF"/>
    <w:rsid w:val="00A87B91"/>
    <w:rsid w:val="00A905F8"/>
    <w:rsid w:val="00A920A9"/>
    <w:rsid w:val="00A9304F"/>
    <w:rsid w:val="00A937E4"/>
    <w:rsid w:val="00A952E8"/>
    <w:rsid w:val="00A95352"/>
    <w:rsid w:val="00A95ACE"/>
    <w:rsid w:val="00A96A14"/>
    <w:rsid w:val="00AA0101"/>
    <w:rsid w:val="00AA1F39"/>
    <w:rsid w:val="00AA5FFE"/>
    <w:rsid w:val="00AA7869"/>
    <w:rsid w:val="00AB1C61"/>
    <w:rsid w:val="00AB29E2"/>
    <w:rsid w:val="00AB2FE5"/>
    <w:rsid w:val="00AB604F"/>
    <w:rsid w:val="00AC0174"/>
    <w:rsid w:val="00AC115B"/>
    <w:rsid w:val="00AD10EE"/>
    <w:rsid w:val="00AD15A2"/>
    <w:rsid w:val="00AD64F7"/>
    <w:rsid w:val="00AD6D88"/>
    <w:rsid w:val="00AD6FDA"/>
    <w:rsid w:val="00AE3E9D"/>
    <w:rsid w:val="00AE42B4"/>
    <w:rsid w:val="00AF1A70"/>
    <w:rsid w:val="00AF31AC"/>
    <w:rsid w:val="00AF76B3"/>
    <w:rsid w:val="00B02357"/>
    <w:rsid w:val="00B02C7F"/>
    <w:rsid w:val="00B04069"/>
    <w:rsid w:val="00B11AFD"/>
    <w:rsid w:val="00B141A6"/>
    <w:rsid w:val="00B14C3A"/>
    <w:rsid w:val="00B16EF7"/>
    <w:rsid w:val="00B201FD"/>
    <w:rsid w:val="00B2550C"/>
    <w:rsid w:val="00B27D54"/>
    <w:rsid w:val="00B41B43"/>
    <w:rsid w:val="00B42236"/>
    <w:rsid w:val="00B42CB2"/>
    <w:rsid w:val="00B4335E"/>
    <w:rsid w:val="00B469EC"/>
    <w:rsid w:val="00B474E7"/>
    <w:rsid w:val="00B47887"/>
    <w:rsid w:val="00B53CBD"/>
    <w:rsid w:val="00B55270"/>
    <w:rsid w:val="00B552AA"/>
    <w:rsid w:val="00B56258"/>
    <w:rsid w:val="00B57627"/>
    <w:rsid w:val="00B64964"/>
    <w:rsid w:val="00B65F1C"/>
    <w:rsid w:val="00B677E3"/>
    <w:rsid w:val="00B717BC"/>
    <w:rsid w:val="00B74344"/>
    <w:rsid w:val="00B80834"/>
    <w:rsid w:val="00B8391C"/>
    <w:rsid w:val="00B87FD1"/>
    <w:rsid w:val="00B959B7"/>
    <w:rsid w:val="00B97B81"/>
    <w:rsid w:val="00BA24F1"/>
    <w:rsid w:val="00BA506C"/>
    <w:rsid w:val="00BA7F12"/>
    <w:rsid w:val="00BB1B62"/>
    <w:rsid w:val="00BB2B0B"/>
    <w:rsid w:val="00BB724B"/>
    <w:rsid w:val="00BC19F7"/>
    <w:rsid w:val="00BC2552"/>
    <w:rsid w:val="00BD1E5A"/>
    <w:rsid w:val="00BD280F"/>
    <w:rsid w:val="00BD3DE3"/>
    <w:rsid w:val="00BD4929"/>
    <w:rsid w:val="00BE15F0"/>
    <w:rsid w:val="00BE7620"/>
    <w:rsid w:val="00BF03AD"/>
    <w:rsid w:val="00BF3964"/>
    <w:rsid w:val="00BF5429"/>
    <w:rsid w:val="00BF71D3"/>
    <w:rsid w:val="00C003BD"/>
    <w:rsid w:val="00C00995"/>
    <w:rsid w:val="00C00E80"/>
    <w:rsid w:val="00C110B7"/>
    <w:rsid w:val="00C115FD"/>
    <w:rsid w:val="00C12D94"/>
    <w:rsid w:val="00C15086"/>
    <w:rsid w:val="00C21570"/>
    <w:rsid w:val="00C24FD4"/>
    <w:rsid w:val="00C31810"/>
    <w:rsid w:val="00C31E84"/>
    <w:rsid w:val="00C35162"/>
    <w:rsid w:val="00C358DC"/>
    <w:rsid w:val="00C35DE5"/>
    <w:rsid w:val="00C44A67"/>
    <w:rsid w:val="00C458EB"/>
    <w:rsid w:val="00C4599C"/>
    <w:rsid w:val="00C526AD"/>
    <w:rsid w:val="00C53ECB"/>
    <w:rsid w:val="00C56A94"/>
    <w:rsid w:val="00C64283"/>
    <w:rsid w:val="00C66D38"/>
    <w:rsid w:val="00C712B2"/>
    <w:rsid w:val="00C75B68"/>
    <w:rsid w:val="00C8145C"/>
    <w:rsid w:val="00C834A3"/>
    <w:rsid w:val="00C87397"/>
    <w:rsid w:val="00C90E40"/>
    <w:rsid w:val="00C92C75"/>
    <w:rsid w:val="00C94302"/>
    <w:rsid w:val="00CA0EB4"/>
    <w:rsid w:val="00CA5395"/>
    <w:rsid w:val="00CA5A9C"/>
    <w:rsid w:val="00CA666C"/>
    <w:rsid w:val="00CB42D0"/>
    <w:rsid w:val="00CB46A9"/>
    <w:rsid w:val="00CC1A41"/>
    <w:rsid w:val="00CC5390"/>
    <w:rsid w:val="00CC61AA"/>
    <w:rsid w:val="00CC7A82"/>
    <w:rsid w:val="00CE2CDB"/>
    <w:rsid w:val="00CF25F5"/>
    <w:rsid w:val="00D03196"/>
    <w:rsid w:val="00D1201A"/>
    <w:rsid w:val="00D12B8F"/>
    <w:rsid w:val="00D13B04"/>
    <w:rsid w:val="00D14E72"/>
    <w:rsid w:val="00D20C7F"/>
    <w:rsid w:val="00D20DD8"/>
    <w:rsid w:val="00D22B44"/>
    <w:rsid w:val="00D22EAB"/>
    <w:rsid w:val="00D25C88"/>
    <w:rsid w:val="00D312D4"/>
    <w:rsid w:val="00D334BE"/>
    <w:rsid w:val="00D353BD"/>
    <w:rsid w:val="00D40817"/>
    <w:rsid w:val="00D41594"/>
    <w:rsid w:val="00D57A7D"/>
    <w:rsid w:val="00D60A2E"/>
    <w:rsid w:val="00D6157E"/>
    <w:rsid w:val="00D62600"/>
    <w:rsid w:val="00D652BE"/>
    <w:rsid w:val="00D65DBB"/>
    <w:rsid w:val="00D75BCC"/>
    <w:rsid w:val="00D87150"/>
    <w:rsid w:val="00D87D2C"/>
    <w:rsid w:val="00D9288F"/>
    <w:rsid w:val="00D9307D"/>
    <w:rsid w:val="00D937C8"/>
    <w:rsid w:val="00D97647"/>
    <w:rsid w:val="00DA1C7A"/>
    <w:rsid w:val="00DA5F4F"/>
    <w:rsid w:val="00DB01D1"/>
    <w:rsid w:val="00DB22B2"/>
    <w:rsid w:val="00DB4048"/>
    <w:rsid w:val="00DB6CAB"/>
    <w:rsid w:val="00DB72F3"/>
    <w:rsid w:val="00DC101F"/>
    <w:rsid w:val="00DC5483"/>
    <w:rsid w:val="00DC5E78"/>
    <w:rsid w:val="00DD0073"/>
    <w:rsid w:val="00DD21A3"/>
    <w:rsid w:val="00DD2B34"/>
    <w:rsid w:val="00DD2D5D"/>
    <w:rsid w:val="00DD3318"/>
    <w:rsid w:val="00DD3F30"/>
    <w:rsid w:val="00DD5DBB"/>
    <w:rsid w:val="00DD68E0"/>
    <w:rsid w:val="00DE21CE"/>
    <w:rsid w:val="00DE3069"/>
    <w:rsid w:val="00DE343F"/>
    <w:rsid w:val="00DE4B5C"/>
    <w:rsid w:val="00DE62EA"/>
    <w:rsid w:val="00DF4B15"/>
    <w:rsid w:val="00E03672"/>
    <w:rsid w:val="00E0583E"/>
    <w:rsid w:val="00E20D92"/>
    <w:rsid w:val="00E23598"/>
    <w:rsid w:val="00E244B1"/>
    <w:rsid w:val="00E25548"/>
    <w:rsid w:val="00E32871"/>
    <w:rsid w:val="00E3456F"/>
    <w:rsid w:val="00E356A1"/>
    <w:rsid w:val="00E35796"/>
    <w:rsid w:val="00E37A22"/>
    <w:rsid w:val="00E40412"/>
    <w:rsid w:val="00E4115E"/>
    <w:rsid w:val="00E44D07"/>
    <w:rsid w:val="00E45F10"/>
    <w:rsid w:val="00E46AD8"/>
    <w:rsid w:val="00E46C10"/>
    <w:rsid w:val="00E47361"/>
    <w:rsid w:val="00E4768F"/>
    <w:rsid w:val="00E53C98"/>
    <w:rsid w:val="00E53CDF"/>
    <w:rsid w:val="00E54CE7"/>
    <w:rsid w:val="00E63279"/>
    <w:rsid w:val="00E66C1E"/>
    <w:rsid w:val="00E75C78"/>
    <w:rsid w:val="00E779ED"/>
    <w:rsid w:val="00E80428"/>
    <w:rsid w:val="00E8114B"/>
    <w:rsid w:val="00E826F9"/>
    <w:rsid w:val="00E85EB2"/>
    <w:rsid w:val="00E90124"/>
    <w:rsid w:val="00E905EB"/>
    <w:rsid w:val="00E919AE"/>
    <w:rsid w:val="00E94453"/>
    <w:rsid w:val="00E94A68"/>
    <w:rsid w:val="00E975A7"/>
    <w:rsid w:val="00E97AA5"/>
    <w:rsid w:val="00EA06A6"/>
    <w:rsid w:val="00EA6688"/>
    <w:rsid w:val="00EA691E"/>
    <w:rsid w:val="00EB16B0"/>
    <w:rsid w:val="00EB38CF"/>
    <w:rsid w:val="00EB6BC1"/>
    <w:rsid w:val="00EB79AF"/>
    <w:rsid w:val="00EC453F"/>
    <w:rsid w:val="00EC4C79"/>
    <w:rsid w:val="00EC69AE"/>
    <w:rsid w:val="00ED6163"/>
    <w:rsid w:val="00EE027D"/>
    <w:rsid w:val="00EE2477"/>
    <w:rsid w:val="00EE6B2A"/>
    <w:rsid w:val="00EE6B4D"/>
    <w:rsid w:val="00EE76EB"/>
    <w:rsid w:val="00EE7DD2"/>
    <w:rsid w:val="00EF1314"/>
    <w:rsid w:val="00EF3FB0"/>
    <w:rsid w:val="00EF7167"/>
    <w:rsid w:val="00F01DBE"/>
    <w:rsid w:val="00F02F25"/>
    <w:rsid w:val="00F03E6B"/>
    <w:rsid w:val="00F03EE1"/>
    <w:rsid w:val="00F04054"/>
    <w:rsid w:val="00F061F7"/>
    <w:rsid w:val="00F07BD4"/>
    <w:rsid w:val="00F15CC8"/>
    <w:rsid w:val="00F16AEB"/>
    <w:rsid w:val="00F17305"/>
    <w:rsid w:val="00F17A5F"/>
    <w:rsid w:val="00F21100"/>
    <w:rsid w:val="00F21401"/>
    <w:rsid w:val="00F225E6"/>
    <w:rsid w:val="00F23982"/>
    <w:rsid w:val="00F27432"/>
    <w:rsid w:val="00F31159"/>
    <w:rsid w:val="00F3526C"/>
    <w:rsid w:val="00F36A00"/>
    <w:rsid w:val="00F40E34"/>
    <w:rsid w:val="00F41135"/>
    <w:rsid w:val="00F4254B"/>
    <w:rsid w:val="00F460DE"/>
    <w:rsid w:val="00F54812"/>
    <w:rsid w:val="00F626C7"/>
    <w:rsid w:val="00F665B9"/>
    <w:rsid w:val="00F66CF0"/>
    <w:rsid w:val="00F6755C"/>
    <w:rsid w:val="00F67B2B"/>
    <w:rsid w:val="00F67CFF"/>
    <w:rsid w:val="00F70E96"/>
    <w:rsid w:val="00F844B2"/>
    <w:rsid w:val="00F85171"/>
    <w:rsid w:val="00F86657"/>
    <w:rsid w:val="00F925B9"/>
    <w:rsid w:val="00F94D4C"/>
    <w:rsid w:val="00FA0D66"/>
    <w:rsid w:val="00FA2B84"/>
    <w:rsid w:val="00FA4149"/>
    <w:rsid w:val="00FB18DD"/>
    <w:rsid w:val="00FB5FDE"/>
    <w:rsid w:val="00FC2C61"/>
    <w:rsid w:val="00FD04C2"/>
    <w:rsid w:val="00FD33B4"/>
    <w:rsid w:val="00FD5462"/>
    <w:rsid w:val="00FE33A7"/>
    <w:rsid w:val="00FE3AFA"/>
    <w:rsid w:val="00FE57CE"/>
    <w:rsid w:val="00FF003C"/>
    <w:rsid w:val="00FF043E"/>
    <w:rsid w:val="00FF1DDF"/>
    <w:rsid w:val="00FF28B3"/>
    <w:rsid w:val="00FF7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C50B76F-30F5-468B-8FA6-CF39F29B0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Body Text" w:uiPriority="99"/>
    <w:lsdException w:name="Subtitle" w:qFormat="1"/>
    <w:lsdException w:name="Strong" w:qFormat="1"/>
    <w:lsdException w:name="Emphasis" w:qFormat="1"/>
    <w:lsdException w:name="Normal (Web)" w:uiPriority="99"/>
    <w:lsdException w:name="Table Grid" w:uiPriority="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2761"/>
  </w:style>
  <w:style w:type="paragraph" w:styleId="Heading1">
    <w:name w:val="heading 1"/>
    <w:basedOn w:val="Normal"/>
    <w:next w:val="Normal"/>
    <w:link w:val="Heading1Char"/>
    <w:qFormat/>
    <w:rsid w:val="00320FDB"/>
    <w:pPr>
      <w:keepNext/>
      <w:outlineLvl w:val="0"/>
    </w:pPr>
    <w:rPr>
      <w:rFonts w:eastAsia="SimSun"/>
      <w:b/>
      <w:bCs/>
      <w:sz w:val="26"/>
      <w:szCs w:val="24"/>
      <w:lang w:val="x-none"/>
    </w:rPr>
  </w:style>
  <w:style w:type="paragraph" w:styleId="Heading2">
    <w:name w:val="heading 2"/>
    <w:basedOn w:val="Normal"/>
    <w:next w:val="Normal"/>
    <w:link w:val="Heading2Char"/>
    <w:qFormat/>
    <w:rsid w:val="00EF3FB0"/>
    <w:pPr>
      <w:keepNext/>
      <w:spacing w:before="240" w:after="60"/>
      <w:outlineLvl w:val="1"/>
    </w:pPr>
    <w:rPr>
      <w:rFonts w:ascii="Cambria" w:hAnsi="Cambria"/>
      <w:b/>
      <w:bCs/>
      <w:i/>
      <w:i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Pr>
      <w:color w:val="0000FF"/>
      <w:u w:val="single"/>
    </w:rPr>
  </w:style>
  <w:style w:type="table" w:styleId="TableGrid">
    <w:name w:val="Table Grid"/>
    <w:basedOn w:val="TableNormal"/>
    <w:uiPriority w:val="1"/>
    <w:rsid w:val="00183F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183FEC"/>
    <w:pPr>
      <w:tabs>
        <w:tab w:val="center" w:pos="4320"/>
        <w:tab w:val="right" w:pos="8640"/>
      </w:tabs>
    </w:pPr>
  </w:style>
  <w:style w:type="paragraph" w:styleId="Footer">
    <w:name w:val="footer"/>
    <w:basedOn w:val="Normal"/>
    <w:rsid w:val="00183FEC"/>
    <w:pPr>
      <w:tabs>
        <w:tab w:val="center" w:pos="4320"/>
        <w:tab w:val="right" w:pos="8640"/>
      </w:tabs>
    </w:pPr>
  </w:style>
  <w:style w:type="paragraph" w:customStyle="1" w:styleId="ColorfulList-Accent11">
    <w:name w:val="Colorful List - Accent 11"/>
    <w:basedOn w:val="Normal"/>
    <w:qFormat/>
    <w:rsid w:val="00540B7F"/>
    <w:pPr>
      <w:keepNext/>
      <w:ind w:left="720"/>
    </w:pPr>
    <w:rPr>
      <w:snapToGrid w:val="0"/>
      <w:kern w:val="28"/>
    </w:rPr>
  </w:style>
  <w:style w:type="character" w:styleId="Strong">
    <w:name w:val="Strong"/>
    <w:qFormat/>
    <w:rsid w:val="00540B7F"/>
    <w:rPr>
      <w:b/>
      <w:bCs/>
    </w:rPr>
  </w:style>
  <w:style w:type="table" w:styleId="TableList1">
    <w:name w:val="Table List 1"/>
    <w:basedOn w:val="TableNormal"/>
    <w:rsid w:val="00A1183F"/>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HTMLPreformatted">
    <w:name w:val="HTML Preformatted"/>
    <w:basedOn w:val="Normal"/>
    <w:link w:val="HTMLPreformattedChar"/>
    <w:rsid w:val="006A4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lang w:val="en-GB" w:eastAsia="en-GB"/>
    </w:rPr>
  </w:style>
  <w:style w:type="character" w:customStyle="1" w:styleId="HTMLPreformattedChar">
    <w:name w:val="HTML Preformatted Char"/>
    <w:link w:val="HTMLPreformatted"/>
    <w:rsid w:val="006A470C"/>
    <w:rPr>
      <w:rFonts w:ascii="Courier New" w:hAnsi="Courier New" w:cs="Courier New"/>
      <w:lang w:val="en-GB" w:eastAsia="en-GB"/>
    </w:rPr>
  </w:style>
  <w:style w:type="paragraph" w:styleId="BodyText">
    <w:name w:val="Body Text"/>
    <w:basedOn w:val="Normal"/>
    <w:link w:val="BodyTextChar"/>
    <w:uiPriority w:val="99"/>
    <w:unhideWhenUsed/>
    <w:rsid w:val="006A470C"/>
    <w:pPr>
      <w:spacing w:after="120" w:line="276" w:lineRule="auto"/>
    </w:pPr>
    <w:rPr>
      <w:rFonts w:ascii="Calibri" w:eastAsia="Calibri" w:hAnsi="Calibri"/>
      <w:sz w:val="22"/>
      <w:szCs w:val="22"/>
    </w:rPr>
  </w:style>
  <w:style w:type="character" w:customStyle="1" w:styleId="BodyTextChar">
    <w:name w:val="Body Text Char"/>
    <w:link w:val="BodyText"/>
    <w:uiPriority w:val="99"/>
    <w:rsid w:val="006A470C"/>
    <w:rPr>
      <w:rFonts w:ascii="Calibri" w:eastAsia="Calibri" w:hAnsi="Calibri"/>
      <w:sz w:val="22"/>
      <w:szCs w:val="22"/>
      <w:lang w:val="en-US" w:eastAsia="en-US"/>
    </w:rPr>
  </w:style>
  <w:style w:type="paragraph" w:styleId="NormalWeb">
    <w:name w:val="Normal (Web)"/>
    <w:basedOn w:val="Normal"/>
    <w:uiPriority w:val="99"/>
    <w:unhideWhenUsed/>
    <w:rsid w:val="006A470C"/>
    <w:pPr>
      <w:suppressAutoHyphens/>
      <w:spacing w:before="280" w:after="280"/>
    </w:pPr>
    <w:rPr>
      <w:sz w:val="24"/>
      <w:szCs w:val="24"/>
      <w:lang w:eastAsia="ar-SA"/>
    </w:rPr>
  </w:style>
  <w:style w:type="character" w:customStyle="1" w:styleId="heading3">
    <w:name w:val="heading3"/>
    <w:rsid w:val="003B2524"/>
    <w:rPr>
      <w:rFonts w:ascii="Arial" w:hAnsi="Arial" w:cs="Arial" w:hint="default"/>
      <w:b/>
      <w:bCs/>
      <w:i w:val="0"/>
      <w:iCs w:val="0"/>
      <w:color w:val="99CC00"/>
      <w:sz w:val="26"/>
      <w:szCs w:val="26"/>
    </w:rPr>
  </w:style>
  <w:style w:type="character" w:customStyle="1" w:styleId="apple-converted-space">
    <w:name w:val="apple-converted-space"/>
    <w:rsid w:val="00A414C3"/>
  </w:style>
  <w:style w:type="character" w:customStyle="1" w:styleId="Heading1Char">
    <w:name w:val="Heading 1 Char"/>
    <w:link w:val="Heading1"/>
    <w:rsid w:val="00320FDB"/>
    <w:rPr>
      <w:rFonts w:eastAsia="SimSun"/>
      <w:b/>
      <w:bCs/>
      <w:sz w:val="26"/>
      <w:szCs w:val="24"/>
      <w:lang w:val="x-none" w:eastAsia="en-US"/>
    </w:rPr>
  </w:style>
  <w:style w:type="paragraph" w:customStyle="1" w:styleId="Header1sectionheader">
    <w:name w:val="Header 1 (section header)"/>
    <w:basedOn w:val="Normal"/>
    <w:rsid w:val="002E53ED"/>
    <w:pPr>
      <w:tabs>
        <w:tab w:val="right" w:leader="dot" w:pos="8208"/>
      </w:tabs>
      <w:spacing w:before="60" w:after="60" w:line="260" w:lineRule="atLeast"/>
    </w:pPr>
    <w:rPr>
      <w:rFonts w:ascii="Arial Narrow" w:eastAsia="SimSun" w:hAnsi="Arial Narrow"/>
      <w:b/>
      <w:color w:val="FF0000"/>
      <w:kern w:val="20"/>
      <w:lang w:eastAsia="zh-CN"/>
    </w:rPr>
  </w:style>
  <w:style w:type="character" w:customStyle="1" w:styleId="HeaderChar">
    <w:name w:val="Header Char"/>
    <w:link w:val="Header"/>
    <w:uiPriority w:val="99"/>
    <w:rsid w:val="00AD6FDA"/>
    <w:rPr>
      <w:lang w:val="en-US" w:eastAsia="en-US"/>
    </w:rPr>
  </w:style>
  <w:style w:type="paragraph" w:styleId="BalloonText">
    <w:name w:val="Balloon Text"/>
    <w:basedOn w:val="Normal"/>
    <w:link w:val="BalloonTextChar"/>
    <w:rsid w:val="00AD6FDA"/>
    <w:rPr>
      <w:rFonts w:ascii="Tahoma" w:hAnsi="Tahoma"/>
      <w:sz w:val="16"/>
      <w:szCs w:val="16"/>
    </w:rPr>
  </w:style>
  <w:style w:type="character" w:customStyle="1" w:styleId="BalloonTextChar">
    <w:name w:val="Balloon Text Char"/>
    <w:link w:val="BalloonText"/>
    <w:rsid w:val="00AD6FDA"/>
    <w:rPr>
      <w:rFonts w:ascii="Tahoma" w:hAnsi="Tahoma" w:cs="Tahoma"/>
      <w:sz w:val="16"/>
      <w:szCs w:val="16"/>
      <w:lang w:val="en-US" w:eastAsia="en-US"/>
    </w:rPr>
  </w:style>
  <w:style w:type="paragraph" w:customStyle="1" w:styleId="MediumGrid21">
    <w:name w:val="Medium Grid 21"/>
    <w:uiPriority w:val="1"/>
    <w:qFormat/>
    <w:rsid w:val="00705FC4"/>
    <w:rPr>
      <w:rFonts w:ascii="Calibri" w:hAnsi="Calibri"/>
      <w:sz w:val="22"/>
      <w:szCs w:val="22"/>
    </w:rPr>
  </w:style>
  <w:style w:type="character" w:customStyle="1" w:styleId="Heading2Char">
    <w:name w:val="Heading 2 Char"/>
    <w:link w:val="Heading2"/>
    <w:semiHidden/>
    <w:rsid w:val="00EF3FB0"/>
    <w:rPr>
      <w:rFonts w:ascii="Cambria" w:eastAsia="Times New Roman" w:hAnsi="Cambria" w:cs="Times New Roman"/>
      <w:b/>
      <w:bCs/>
      <w:i/>
      <w:iCs/>
      <w:sz w:val="28"/>
      <w:szCs w:val="28"/>
    </w:rPr>
  </w:style>
  <w:style w:type="paragraph" w:styleId="NoSpacing">
    <w:name w:val="No Spacing"/>
    <w:qFormat/>
    <w:rsid w:val="00A87B91"/>
    <w:rPr>
      <w:rFonts w:ascii="Arial" w:hAnsi="Arial" w:cs="Arial"/>
      <w:color w:val="000000"/>
      <w:szCs w:val="22"/>
    </w:rPr>
  </w:style>
  <w:style w:type="character" w:customStyle="1" w:styleId="BulletChar">
    <w:name w:val="Bullet Char"/>
    <w:link w:val="Bullet"/>
    <w:locked/>
    <w:rsid w:val="006F4389"/>
    <w:rPr>
      <w:lang w:val="x-none" w:eastAsia="x-none"/>
    </w:rPr>
  </w:style>
  <w:style w:type="paragraph" w:customStyle="1" w:styleId="Bullet">
    <w:name w:val="Bullet"/>
    <w:basedOn w:val="ListParagraph"/>
    <w:link w:val="BulletChar"/>
    <w:qFormat/>
    <w:rsid w:val="006F4389"/>
    <w:pPr>
      <w:widowControl w:val="0"/>
      <w:numPr>
        <w:numId w:val="41"/>
      </w:numPr>
      <w:autoSpaceDE w:val="0"/>
      <w:autoSpaceDN w:val="0"/>
      <w:adjustRightInd w:val="0"/>
      <w:contextualSpacing/>
    </w:pPr>
    <w:rPr>
      <w:lang w:val="x-none" w:eastAsia="x-none"/>
    </w:rPr>
  </w:style>
  <w:style w:type="paragraph" w:styleId="ListParagraph">
    <w:name w:val="List Paragraph"/>
    <w:basedOn w:val="Normal"/>
    <w:uiPriority w:val="34"/>
    <w:qFormat/>
    <w:rsid w:val="006F4389"/>
    <w:pPr>
      <w:ind w:left="720"/>
    </w:pPr>
  </w:style>
  <w:style w:type="paragraph" w:styleId="PlainText">
    <w:name w:val="Plain Text"/>
    <w:basedOn w:val="Normal"/>
    <w:link w:val="PlainTextChar"/>
    <w:rsid w:val="00E975A7"/>
    <w:rPr>
      <w:rFonts w:ascii="Courier New" w:hAnsi="Courier New"/>
    </w:rPr>
  </w:style>
  <w:style w:type="character" w:customStyle="1" w:styleId="PlainTextChar">
    <w:name w:val="Plain Text Char"/>
    <w:link w:val="PlainText"/>
    <w:rsid w:val="00E975A7"/>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89295">
      <w:bodyDiv w:val="1"/>
      <w:marLeft w:val="0"/>
      <w:marRight w:val="0"/>
      <w:marTop w:val="0"/>
      <w:marBottom w:val="0"/>
      <w:divBdr>
        <w:top w:val="none" w:sz="0" w:space="0" w:color="auto"/>
        <w:left w:val="none" w:sz="0" w:space="0" w:color="auto"/>
        <w:bottom w:val="none" w:sz="0" w:space="0" w:color="auto"/>
        <w:right w:val="none" w:sz="0" w:space="0" w:color="auto"/>
      </w:divBdr>
    </w:div>
    <w:div w:id="132253850">
      <w:bodyDiv w:val="1"/>
      <w:marLeft w:val="0"/>
      <w:marRight w:val="0"/>
      <w:marTop w:val="0"/>
      <w:marBottom w:val="0"/>
      <w:divBdr>
        <w:top w:val="none" w:sz="0" w:space="0" w:color="auto"/>
        <w:left w:val="none" w:sz="0" w:space="0" w:color="auto"/>
        <w:bottom w:val="none" w:sz="0" w:space="0" w:color="auto"/>
        <w:right w:val="none" w:sz="0" w:space="0" w:color="auto"/>
      </w:divBdr>
    </w:div>
    <w:div w:id="187528262">
      <w:bodyDiv w:val="1"/>
      <w:marLeft w:val="0"/>
      <w:marRight w:val="0"/>
      <w:marTop w:val="0"/>
      <w:marBottom w:val="0"/>
      <w:divBdr>
        <w:top w:val="none" w:sz="0" w:space="0" w:color="auto"/>
        <w:left w:val="none" w:sz="0" w:space="0" w:color="auto"/>
        <w:bottom w:val="none" w:sz="0" w:space="0" w:color="auto"/>
        <w:right w:val="none" w:sz="0" w:space="0" w:color="auto"/>
      </w:divBdr>
      <w:divsChild>
        <w:div w:id="2106538822">
          <w:marLeft w:val="0"/>
          <w:marRight w:val="0"/>
          <w:marTop w:val="0"/>
          <w:marBottom w:val="0"/>
          <w:divBdr>
            <w:top w:val="none" w:sz="0" w:space="0" w:color="auto"/>
            <w:left w:val="none" w:sz="0" w:space="0" w:color="auto"/>
            <w:bottom w:val="none" w:sz="0" w:space="0" w:color="auto"/>
            <w:right w:val="none" w:sz="0" w:space="0" w:color="auto"/>
          </w:divBdr>
        </w:div>
      </w:divsChild>
    </w:div>
    <w:div w:id="340476137">
      <w:bodyDiv w:val="1"/>
      <w:marLeft w:val="0"/>
      <w:marRight w:val="0"/>
      <w:marTop w:val="0"/>
      <w:marBottom w:val="0"/>
      <w:divBdr>
        <w:top w:val="none" w:sz="0" w:space="0" w:color="auto"/>
        <w:left w:val="none" w:sz="0" w:space="0" w:color="auto"/>
        <w:bottom w:val="none" w:sz="0" w:space="0" w:color="auto"/>
        <w:right w:val="none" w:sz="0" w:space="0" w:color="auto"/>
      </w:divBdr>
      <w:divsChild>
        <w:div w:id="29378535">
          <w:marLeft w:val="0"/>
          <w:marRight w:val="0"/>
          <w:marTop w:val="0"/>
          <w:marBottom w:val="0"/>
          <w:divBdr>
            <w:top w:val="none" w:sz="0" w:space="0" w:color="auto"/>
            <w:left w:val="none" w:sz="0" w:space="0" w:color="auto"/>
            <w:bottom w:val="none" w:sz="0" w:space="0" w:color="auto"/>
            <w:right w:val="none" w:sz="0" w:space="0" w:color="auto"/>
          </w:divBdr>
        </w:div>
      </w:divsChild>
    </w:div>
    <w:div w:id="398751184">
      <w:bodyDiv w:val="1"/>
      <w:marLeft w:val="0"/>
      <w:marRight w:val="0"/>
      <w:marTop w:val="0"/>
      <w:marBottom w:val="0"/>
      <w:divBdr>
        <w:top w:val="none" w:sz="0" w:space="0" w:color="auto"/>
        <w:left w:val="none" w:sz="0" w:space="0" w:color="auto"/>
        <w:bottom w:val="none" w:sz="0" w:space="0" w:color="auto"/>
        <w:right w:val="none" w:sz="0" w:space="0" w:color="auto"/>
      </w:divBdr>
    </w:div>
    <w:div w:id="640428978">
      <w:bodyDiv w:val="1"/>
      <w:marLeft w:val="0"/>
      <w:marRight w:val="0"/>
      <w:marTop w:val="0"/>
      <w:marBottom w:val="0"/>
      <w:divBdr>
        <w:top w:val="none" w:sz="0" w:space="0" w:color="auto"/>
        <w:left w:val="none" w:sz="0" w:space="0" w:color="auto"/>
        <w:bottom w:val="none" w:sz="0" w:space="0" w:color="auto"/>
        <w:right w:val="none" w:sz="0" w:space="0" w:color="auto"/>
      </w:divBdr>
      <w:divsChild>
        <w:div w:id="312831498">
          <w:marLeft w:val="0"/>
          <w:marRight w:val="0"/>
          <w:marTop w:val="0"/>
          <w:marBottom w:val="0"/>
          <w:divBdr>
            <w:top w:val="none" w:sz="0" w:space="0" w:color="auto"/>
            <w:left w:val="none" w:sz="0" w:space="0" w:color="auto"/>
            <w:bottom w:val="none" w:sz="0" w:space="0" w:color="auto"/>
            <w:right w:val="none" w:sz="0" w:space="0" w:color="auto"/>
          </w:divBdr>
        </w:div>
      </w:divsChild>
    </w:div>
    <w:div w:id="662120699">
      <w:bodyDiv w:val="1"/>
      <w:marLeft w:val="0"/>
      <w:marRight w:val="0"/>
      <w:marTop w:val="0"/>
      <w:marBottom w:val="0"/>
      <w:divBdr>
        <w:top w:val="none" w:sz="0" w:space="0" w:color="auto"/>
        <w:left w:val="none" w:sz="0" w:space="0" w:color="auto"/>
        <w:bottom w:val="none" w:sz="0" w:space="0" w:color="auto"/>
        <w:right w:val="none" w:sz="0" w:space="0" w:color="auto"/>
      </w:divBdr>
      <w:divsChild>
        <w:div w:id="2074422319">
          <w:marLeft w:val="0"/>
          <w:marRight w:val="0"/>
          <w:marTop w:val="0"/>
          <w:marBottom w:val="0"/>
          <w:divBdr>
            <w:top w:val="none" w:sz="0" w:space="0" w:color="auto"/>
            <w:left w:val="none" w:sz="0" w:space="0" w:color="auto"/>
            <w:bottom w:val="none" w:sz="0" w:space="0" w:color="auto"/>
            <w:right w:val="none" w:sz="0" w:space="0" w:color="auto"/>
          </w:divBdr>
        </w:div>
      </w:divsChild>
    </w:div>
    <w:div w:id="715590157">
      <w:bodyDiv w:val="1"/>
      <w:marLeft w:val="0"/>
      <w:marRight w:val="0"/>
      <w:marTop w:val="0"/>
      <w:marBottom w:val="0"/>
      <w:divBdr>
        <w:top w:val="none" w:sz="0" w:space="0" w:color="auto"/>
        <w:left w:val="none" w:sz="0" w:space="0" w:color="auto"/>
        <w:bottom w:val="none" w:sz="0" w:space="0" w:color="auto"/>
        <w:right w:val="none" w:sz="0" w:space="0" w:color="auto"/>
      </w:divBdr>
    </w:div>
    <w:div w:id="738940826">
      <w:bodyDiv w:val="1"/>
      <w:marLeft w:val="0"/>
      <w:marRight w:val="0"/>
      <w:marTop w:val="0"/>
      <w:marBottom w:val="0"/>
      <w:divBdr>
        <w:top w:val="none" w:sz="0" w:space="0" w:color="auto"/>
        <w:left w:val="none" w:sz="0" w:space="0" w:color="auto"/>
        <w:bottom w:val="none" w:sz="0" w:space="0" w:color="auto"/>
        <w:right w:val="none" w:sz="0" w:space="0" w:color="auto"/>
      </w:divBdr>
    </w:div>
    <w:div w:id="1036078274">
      <w:bodyDiv w:val="1"/>
      <w:marLeft w:val="0"/>
      <w:marRight w:val="0"/>
      <w:marTop w:val="0"/>
      <w:marBottom w:val="0"/>
      <w:divBdr>
        <w:top w:val="none" w:sz="0" w:space="0" w:color="auto"/>
        <w:left w:val="none" w:sz="0" w:space="0" w:color="auto"/>
        <w:bottom w:val="none" w:sz="0" w:space="0" w:color="auto"/>
        <w:right w:val="none" w:sz="0" w:space="0" w:color="auto"/>
      </w:divBdr>
      <w:divsChild>
        <w:div w:id="1163619627">
          <w:marLeft w:val="0"/>
          <w:marRight w:val="0"/>
          <w:marTop w:val="0"/>
          <w:marBottom w:val="0"/>
          <w:divBdr>
            <w:top w:val="none" w:sz="0" w:space="0" w:color="auto"/>
            <w:left w:val="none" w:sz="0" w:space="0" w:color="auto"/>
            <w:bottom w:val="none" w:sz="0" w:space="0" w:color="auto"/>
            <w:right w:val="none" w:sz="0" w:space="0" w:color="auto"/>
          </w:divBdr>
          <w:divsChild>
            <w:div w:id="904608467">
              <w:marLeft w:val="0"/>
              <w:marRight w:val="0"/>
              <w:marTop w:val="0"/>
              <w:marBottom w:val="0"/>
              <w:divBdr>
                <w:top w:val="none" w:sz="0" w:space="0" w:color="auto"/>
                <w:left w:val="none" w:sz="0" w:space="0" w:color="auto"/>
                <w:bottom w:val="none" w:sz="0" w:space="0" w:color="auto"/>
                <w:right w:val="none" w:sz="0" w:space="0" w:color="auto"/>
              </w:divBdr>
            </w:div>
            <w:div w:id="164557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552985">
      <w:bodyDiv w:val="1"/>
      <w:marLeft w:val="0"/>
      <w:marRight w:val="0"/>
      <w:marTop w:val="0"/>
      <w:marBottom w:val="0"/>
      <w:divBdr>
        <w:top w:val="none" w:sz="0" w:space="0" w:color="auto"/>
        <w:left w:val="none" w:sz="0" w:space="0" w:color="auto"/>
        <w:bottom w:val="none" w:sz="0" w:space="0" w:color="auto"/>
        <w:right w:val="none" w:sz="0" w:space="0" w:color="auto"/>
      </w:divBdr>
      <w:divsChild>
        <w:div w:id="191842084">
          <w:marLeft w:val="0"/>
          <w:marRight w:val="0"/>
          <w:marTop w:val="0"/>
          <w:marBottom w:val="0"/>
          <w:divBdr>
            <w:top w:val="none" w:sz="0" w:space="0" w:color="auto"/>
            <w:left w:val="none" w:sz="0" w:space="0" w:color="auto"/>
            <w:bottom w:val="none" w:sz="0" w:space="0" w:color="auto"/>
            <w:right w:val="none" w:sz="0" w:space="0" w:color="auto"/>
          </w:divBdr>
          <w:divsChild>
            <w:div w:id="41478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18265">
      <w:bodyDiv w:val="1"/>
      <w:marLeft w:val="0"/>
      <w:marRight w:val="0"/>
      <w:marTop w:val="0"/>
      <w:marBottom w:val="0"/>
      <w:divBdr>
        <w:top w:val="none" w:sz="0" w:space="0" w:color="auto"/>
        <w:left w:val="none" w:sz="0" w:space="0" w:color="auto"/>
        <w:bottom w:val="none" w:sz="0" w:space="0" w:color="auto"/>
        <w:right w:val="none" w:sz="0" w:space="0" w:color="auto"/>
      </w:divBdr>
      <w:divsChild>
        <w:div w:id="2064138951">
          <w:marLeft w:val="0"/>
          <w:marRight w:val="0"/>
          <w:marTop w:val="0"/>
          <w:marBottom w:val="0"/>
          <w:divBdr>
            <w:top w:val="none" w:sz="0" w:space="0" w:color="auto"/>
            <w:left w:val="none" w:sz="0" w:space="0" w:color="auto"/>
            <w:bottom w:val="none" w:sz="0" w:space="0" w:color="auto"/>
            <w:right w:val="none" w:sz="0" w:space="0" w:color="auto"/>
          </w:divBdr>
        </w:div>
      </w:divsChild>
    </w:div>
    <w:div w:id="1808669280">
      <w:bodyDiv w:val="1"/>
      <w:marLeft w:val="0"/>
      <w:marRight w:val="0"/>
      <w:marTop w:val="0"/>
      <w:marBottom w:val="0"/>
      <w:divBdr>
        <w:top w:val="none" w:sz="0" w:space="0" w:color="auto"/>
        <w:left w:val="none" w:sz="0" w:space="0" w:color="auto"/>
        <w:bottom w:val="none" w:sz="0" w:space="0" w:color="auto"/>
        <w:right w:val="none" w:sz="0" w:space="0" w:color="auto"/>
      </w:divBdr>
      <w:divsChild>
        <w:div w:id="1243098475">
          <w:marLeft w:val="0"/>
          <w:marRight w:val="0"/>
          <w:marTop w:val="0"/>
          <w:marBottom w:val="0"/>
          <w:divBdr>
            <w:top w:val="none" w:sz="0" w:space="0" w:color="auto"/>
            <w:left w:val="none" w:sz="0" w:space="0" w:color="auto"/>
            <w:bottom w:val="none" w:sz="0" w:space="0" w:color="auto"/>
            <w:right w:val="none" w:sz="0" w:space="0" w:color="auto"/>
          </w:divBdr>
          <w:divsChild>
            <w:div w:id="10302249">
              <w:marLeft w:val="0"/>
              <w:marRight w:val="0"/>
              <w:marTop w:val="0"/>
              <w:marBottom w:val="0"/>
              <w:divBdr>
                <w:top w:val="none" w:sz="0" w:space="0" w:color="auto"/>
                <w:left w:val="none" w:sz="0" w:space="0" w:color="auto"/>
                <w:bottom w:val="none" w:sz="0" w:space="0" w:color="auto"/>
                <w:right w:val="none" w:sz="0" w:space="0" w:color="auto"/>
              </w:divBdr>
            </w:div>
            <w:div w:id="882249304">
              <w:marLeft w:val="0"/>
              <w:marRight w:val="0"/>
              <w:marTop w:val="0"/>
              <w:marBottom w:val="0"/>
              <w:divBdr>
                <w:top w:val="none" w:sz="0" w:space="0" w:color="auto"/>
                <w:left w:val="none" w:sz="0" w:space="0" w:color="auto"/>
                <w:bottom w:val="none" w:sz="0" w:space="0" w:color="auto"/>
                <w:right w:val="none" w:sz="0" w:space="0" w:color="auto"/>
              </w:divBdr>
            </w:div>
            <w:div w:id="1041126857">
              <w:marLeft w:val="0"/>
              <w:marRight w:val="0"/>
              <w:marTop w:val="0"/>
              <w:marBottom w:val="0"/>
              <w:divBdr>
                <w:top w:val="none" w:sz="0" w:space="0" w:color="auto"/>
                <w:left w:val="none" w:sz="0" w:space="0" w:color="auto"/>
                <w:bottom w:val="none" w:sz="0" w:space="0" w:color="auto"/>
                <w:right w:val="none" w:sz="0" w:space="0" w:color="auto"/>
              </w:divBdr>
            </w:div>
            <w:div w:id="1159686914">
              <w:marLeft w:val="0"/>
              <w:marRight w:val="0"/>
              <w:marTop w:val="0"/>
              <w:marBottom w:val="0"/>
              <w:divBdr>
                <w:top w:val="none" w:sz="0" w:space="0" w:color="auto"/>
                <w:left w:val="none" w:sz="0" w:space="0" w:color="auto"/>
                <w:bottom w:val="none" w:sz="0" w:space="0" w:color="auto"/>
                <w:right w:val="none" w:sz="0" w:space="0" w:color="auto"/>
              </w:divBdr>
            </w:div>
            <w:div w:id="1337728974">
              <w:marLeft w:val="0"/>
              <w:marRight w:val="0"/>
              <w:marTop w:val="0"/>
              <w:marBottom w:val="0"/>
              <w:divBdr>
                <w:top w:val="none" w:sz="0" w:space="0" w:color="auto"/>
                <w:left w:val="none" w:sz="0" w:space="0" w:color="auto"/>
                <w:bottom w:val="none" w:sz="0" w:space="0" w:color="auto"/>
                <w:right w:val="none" w:sz="0" w:space="0" w:color="auto"/>
              </w:divBdr>
            </w:div>
            <w:div w:id="1392459025">
              <w:marLeft w:val="0"/>
              <w:marRight w:val="0"/>
              <w:marTop w:val="0"/>
              <w:marBottom w:val="0"/>
              <w:divBdr>
                <w:top w:val="none" w:sz="0" w:space="0" w:color="auto"/>
                <w:left w:val="none" w:sz="0" w:space="0" w:color="auto"/>
                <w:bottom w:val="none" w:sz="0" w:space="0" w:color="auto"/>
                <w:right w:val="none" w:sz="0" w:space="0" w:color="auto"/>
              </w:divBdr>
            </w:div>
            <w:div w:id="1413430162">
              <w:marLeft w:val="0"/>
              <w:marRight w:val="0"/>
              <w:marTop w:val="0"/>
              <w:marBottom w:val="0"/>
              <w:divBdr>
                <w:top w:val="none" w:sz="0" w:space="0" w:color="auto"/>
                <w:left w:val="none" w:sz="0" w:space="0" w:color="auto"/>
                <w:bottom w:val="none" w:sz="0" w:space="0" w:color="auto"/>
                <w:right w:val="none" w:sz="0" w:space="0" w:color="auto"/>
              </w:divBdr>
            </w:div>
            <w:div w:id="157424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ultinational_corporation" TargetMode="External"/><Relationship Id="rId13" Type="http://schemas.openxmlformats.org/officeDocument/2006/relationships/hyperlink" Target="https://en.wikipedia.org/wiki/Charge_card"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2.png"/><Relationship Id="rId12" Type="http://schemas.openxmlformats.org/officeDocument/2006/relationships/hyperlink" Target="https://en.wikipedia.org/wiki/Dow_Jones_Industrial_Average"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https://rdxfootmark.naukri.com/v2/track/openCv?trackingInfo=a8d8285de3bec481fff5fefaeea38ce9134f530e18705c4458440321091b5b58120916071840505c0c4356014b4450530401195c1333471b1b1119495b550052580f1b425c4c01090340281e010317021942505e1543124a4b485d4637071f1b5b58170a10014042595858564d465d4507144359090f59431209175144410c595f5049100a1105035d4a1e500558191b150013485f580a5948141b5c6&amp;docType=doc"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New_York_City"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Traveler%27s_cheque" TargetMode="External"/><Relationship Id="rId23" Type="http://schemas.openxmlformats.org/officeDocument/2006/relationships/fontTable" Target="fontTable.xml"/><Relationship Id="rId10" Type="http://schemas.openxmlformats.org/officeDocument/2006/relationships/hyperlink" Target="https://en.wikipedia.org/wiki/Three_World_Financial_Center"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n.wikipedia.org/wiki/Financial_services" TargetMode="External"/><Relationship Id="rId14" Type="http://schemas.openxmlformats.org/officeDocument/2006/relationships/hyperlink" Target="https://en.wikipedia.org/wiki/Credit_card" TargetMode="External"/><Relationship Id="rId22"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1283</Words>
  <Characters>7315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SreenivasaReddy</vt:lpstr>
    </vt:vector>
  </TitlesOfParts>
  <Company>home</Company>
  <LinksUpToDate>false</LinksUpToDate>
  <CharactersWithSpaces>8581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SreenivasaReddy</dc:title>
  <dc:subject/>
  <dc:creator>suresh</dc:creator>
  <cp:keywords/>
  <dc:description/>
  <cp:lastModifiedBy>Ravi Sankar Reddy ANKIREDDYPALLI</cp:lastModifiedBy>
  <cp:revision>4</cp:revision>
  <cp:lastPrinted>2009-06-08T05:42:00Z</cp:lastPrinted>
  <dcterms:created xsi:type="dcterms:W3CDTF">2021-03-20T05:52:00Z</dcterms:created>
  <dcterms:modified xsi:type="dcterms:W3CDTF">2021-03-20T05:59:00Z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0ea3bf-098d-497f-9948-5e528bb54b39_Enabled">
    <vt:lpwstr>True</vt:lpwstr>
  </property>
  <property fmtid="{D5CDD505-2E9C-101B-9397-08002B2CF9AE}" pid="3" name="MSIP_Label_7f0ea3bf-098d-497f-9948-5e528bb54b39_SiteId">
    <vt:lpwstr>b3f4f7c2-72ce-4192-aba4-d6c7719b5766</vt:lpwstr>
  </property>
  <property fmtid="{D5CDD505-2E9C-101B-9397-08002B2CF9AE}" pid="4" name="MSIP_Label_7f0ea3bf-098d-497f-9948-5e528bb54b39_Owner">
    <vt:lpwstr>ravisankarreddy.ankireddypalli@amadeus.com</vt:lpwstr>
  </property>
  <property fmtid="{D5CDD505-2E9C-101B-9397-08002B2CF9AE}" pid="5" name="MSIP_Label_7f0ea3bf-098d-497f-9948-5e528bb54b39_SetDate">
    <vt:lpwstr>2021-03-20T05:58:58.3731259Z</vt:lpwstr>
  </property>
  <property fmtid="{D5CDD505-2E9C-101B-9397-08002B2CF9AE}" pid="6" name="MSIP_Label_7f0ea3bf-098d-497f-9948-5e528bb54b39_Name">
    <vt:lpwstr>Public</vt:lpwstr>
  </property>
  <property fmtid="{D5CDD505-2E9C-101B-9397-08002B2CF9AE}" pid="7" name="MSIP_Label_7f0ea3bf-098d-497f-9948-5e528bb54b39_Application">
    <vt:lpwstr>Microsoft Azure Information Protection</vt:lpwstr>
  </property>
  <property fmtid="{D5CDD505-2E9C-101B-9397-08002B2CF9AE}" pid="8" name="MSIP_Label_7f0ea3bf-098d-497f-9948-5e528bb54b39_ActionId">
    <vt:lpwstr>dde625df-dc2d-4bd7-9b6d-9c11a71c257b</vt:lpwstr>
  </property>
  <property fmtid="{D5CDD505-2E9C-101B-9397-08002B2CF9AE}" pid="9" name="MSIP_Label_7f0ea3bf-098d-497f-9948-5e528bb54b39_Extended_MSFT_Method">
    <vt:lpwstr>Manual</vt:lpwstr>
  </property>
  <property fmtid="{D5CDD505-2E9C-101B-9397-08002B2CF9AE}" pid="10" name="Sensitivity">
    <vt:lpwstr>Public</vt:lpwstr>
  </property>
</Properties>
</file>