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02278" w14:textId="039BA00C" w:rsidR="00910BC4" w:rsidRDefault="00910BC4">
      <w:pPr>
        <w:spacing w:line="360" w:lineRule="auto"/>
        <w:jc w:val="center"/>
        <w:rPr>
          <w:rFonts w:ascii="Arial" w:hAnsi="Arial" w:cs="Arial"/>
          <w:b/>
          <w:color w:val="002060"/>
          <w:sz w:val="32"/>
        </w:rPr>
      </w:pPr>
      <w:r>
        <w:rPr>
          <w:rFonts w:ascii="Arial" w:hAnsi="Arial" w:cs="Arial"/>
          <w:b/>
          <w:sz w:val="32"/>
        </w:rPr>
        <w:t xml:space="preserve">  </w:t>
      </w:r>
      <w:r w:rsidR="003C767E">
        <w:rPr>
          <w:rFonts w:ascii="Arial" w:hAnsi="Arial" w:cs="Arial"/>
          <w:b/>
          <w:sz w:val="32"/>
        </w:rPr>
        <w:t xml:space="preserve">Name </w:t>
      </w:r>
      <w:proofErr w:type="spellStart"/>
      <w:r w:rsidR="003C767E">
        <w:rPr>
          <w:rFonts w:ascii="Arial" w:hAnsi="Arial" w:cs="Arial"/>
          <w:b/>
          <w:sz w:val="32"/>
        </w:rPr>
        <w:t>Name</w:t>
      </w:r>
      <w:proofErr w:type="spellEnd"/>
    </w:p>
    <w:p w14:paraId="5C47361A" w14:textId="39A4AFA7" w:rsidR="00910BC4" w:rsidRDefault="003C767E">
      <w:pPr>
        <w:spacing w:line="360" w:lineRule="auto"/>
        <w:rPr>
          <w:rFonts w:ascii="Arial" w:hAnsi="Arial" w:cs="Arial"/>
          <w:b/>
        </w:rPr>
      </w:pPr>
      <w:r>
        <w:rPr>
          <w:rFonts w:ascii="Arial" w:hAnsi="Arial" w:cs="Arial"/>
          <w:b/>
        </w:rPr>
        <w:t>xxxxxxxxxxxxxxxx</w:t>
      </w:r>
      <w:r w:rsidR="00910BC4">
        <w:rPr>
          <w:rFonts w:ascii="Arial" w:hAnsi="Arial" w:cs="Arial"/>
          <w:b/>
        </w:rPr>
        <w:t>@gmail.co</w:t>
      </w:r>
      <w:bookmarkStart w:id="0" w:name="UNIQUE_ID_SafeHtmlFilter_UNIQUE_ID_SafeH"/>
      <w:r w:rsidR="00672739">
        <w:rPr>
          <w:rFonts w:ascii="Arial" w:hAnsi="Arial" w:cs="Arial"/>
          <w:b/>
        </w:rPr>
        <w:t>m</w:t>
      </w:r>
    </w:p>
    <w:p w14:paraId="32F366F4" w14:textId="07DCE8CA" w:rsidR="00910BC4" w:rsidRDefault="00910BC4">
      <w:pPr>
        <w:spacing w:line="360" w:lineRule="auto"/>
        <w:rPr>
          <w:rFonts w:ascii="Arial" w:hAnsi="Arial" w:cs="Arial"/>
          <w:b/>
        </w:rPr>
      </w:pPr>
      <w:r>
        <w:rPr>
          <w:rFonts w:ascii="Arial" w:hAnsi="Arial" w:cs="Arial"/>
          <w:b/>
          <w:lang w:val="en-IN" w:eastAsia="en-IN"/>
        </w:rPr>
        <w:pict w14:anchorId="002E42FB">
          <v:shapetype id="_x0000_t32" coordsize="21600,21600" o:spt="32" o:oned="t" path="m,l21600,21600e" filled="f">
            <v:path arrowok="t" fillok="f" o:connecttype="none"/>
            <o:lock v:ext="edit" shapetype="t"/>
          </v:shapetype>
          <v:shape id="_x0000_s1027" type="#_x0000_t32" style="position:absolute;margin-left:1.5pt;margin-top:17.4pt;width:470.05pt;height:4.6pt;flip:y;z-index:1" o:preferrelative="t"/>
        </w:pict>
      </w:r>
      <w:bookmarkEnd w:id="0"/>
      <w:r>
        <w:rPr>
          <w:rFonts w:ascii="Arial" w:hAnsi="Arial" w:cs="Arial"/>
          <w:b/>
        </w:rPr>
        <w:t xml:space="preserve">+91 </w:t>
      </w:r>
      <w:proofErr w:type="spellStart"/>
      <w:r w:rsidR="003C767E">
        <w:rPr>
          <w:rFonts w:ascii="Arial" w:hAnsi="Arial" w:cs="Arial"/>
          <w:b/>
        </w:rPr>
        <w:t>xxxxxxxxxx</w:t>
      </w:r>
      <w:proofErr w:type="spellEnd"/>
      <w:r w:rsidR="00D61DFD">
        <w:rPr>
          <w:rFonts w:ascii="Arial" w:hAnsi="Arial" w:cs="Arial"/>
          <w:b/>
        </w:rPr>
        <w:t xml:space="preserve"> </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D61DFD">
        <w:rPr>
          <w:rFonts w:ascii="Arial" w:hAnsi="Arial" w:cs="Arial"/>
          <w:b/>
        </w:rPr>
        <w:t xml:space="preserve">     </w:t>
      </w:r>
      <w:r>
        <w:rPr>
          <w:rFonts w:ascii="Arial" w:hAnsi="Arial" w:cs="Arial"/>
          <w:b/>
        </w:rPr>
        <w:t xml:space="preserve">  </w:t>
      </w:r>
      <w:r w:rsidR="00D61DFD">
        <w:rPr>
          <w:rFonts w:ascii="Arial" w:hAnsi="Arial" w:cs="Arial"/>
          <w:b/>
        </w:rPr>
        <w:t>AWS-</w:t>
      </w:r>
      <w:r>
        <w:rPr>
          <w:rFonts w:ascii="Arial" w:hAnsi="Arial" w:cs="Arial"/>
          <w:b/>
        </w:rPr>
        <w:t>DevOps Engineer</w:t>
      </w:r>
    </w:p>
    <w:p w14:paraId="3EC15A82" w14:textId="77777777" w:rsidR="00910BC4" w:rsidRDefault="00910BC4">
      <w:pPr>
        <w:rPr>
          <w:rFonts w:ascii="Arial" w:hAnsi="Arial" w:cs="Arial"/>
          <w:b/>
          <w:bCs/>
        </w:rPr>
      </w:pPr>
    </w:p>
    <w:p w14:paraId="1ABA0C17" w14:textId="77777777" w:rsidR="00910BC4" w:rsidRDefault="00910BC4">
      <w:pPr>
        <w:spacing w:line="276" w:lineRule="auto"/>
        <w:rPr>
          <w:rFonts w:ascii="Arial" w:hAnsi="Arial" w:cs="Arial"/>
          <w:b/>
          <w:bCs/>
          <w:i/>
          <w:iCs/>
          <w:highlight w:val="yellow"/>
          <w:u w:val="single"/>
        </w:rPr>
      </w:pPr>
      <w:r>
        <w:rPr>
          <w:rFonts w:ascii="Arial" w:hAnsi="Arial" w:cs="Arial"/>
          <w:b/>
          <w:bCs/>
          <w:u w:val="single"/>
        </w:rPr>
        <w:t>CAREER</w:t>
      </w:r>
      <w:r w:rsidR="00056C71">
        <w:rPr>
          <w:rFonts w:ascii="Arial" w:hAnsi="Arial" w:cs="Arial"/>
          <w:b/>
          <w:bCs/>
          <w:u w:val="single"/>
        </w:rPr>
        <w:t xml:space="preserve"> OBJECTIVE</w:t>
      </w:r>
    </w:p>
    <w:p w14:paraId="6E6E802E" w14:textId="77777777" w:rsidR="0049622A" w:rsidRDefault="00910BC4">
      <w:pPr>
        <w:spacing w:line="276" w:lineRule="auto"/>
        <w:jc w:val="both"/>
        <w:rPr>
          <w:rFonts w:ascii="Arial" w:hAnsi="Arial" w:cs="Arial"/>
          <w:shd w:val="clear" w:color="auto" w:fill="FFFFFF"/>
        </w:rPr>
      </w:pPr>
      <w:r>
        <w:rPr>
          <w:rFonts w:ascii="Arial" w:hAnsi="Arial" w:cs="Arial"/>
          <w:shd w:val="clear" w:color="auto" w:fill="FFFFFF"/>
        </w:rPr>
        <w:t xml:space="preserve">   </w:t>
      </w:r>
    </w:p>
    <w:p w14:paraId="20385CE6" w14:textId="77777777" w:rsidR="00910BC4" w:rsidRDefault="00056C71">
      <w:pPr>
        <w:spacing w:line="276" w:lineRule="auto"/>
        <w:jc w:val="both"/>
        <w:rPr>
          <w:rFonts w:ascii="Arial" w:hAnsi="Arial" w:cs="Arial"/>
          <w:sz w:val="25"/>
          <w:szCs w:val="25"/>
        </w:rPr>
      </w:pPr>
      <w:r>
        <w:rPr>
          <w:rFonts w:ascii="Arial" w:hAnsi="Arial" w:cs="Arial"/>
          <w:sz w:val="25"/>
          <w:szCs w:val="25"/>
        </w:rPr>
        <w:t xml:space="preserve">To succeed in an environment of growth and excellence for self-development and a hand to achieve organization </w:t>
      </w:r>
      <w:proofErr w:type="gramStart"/>
      <w:r>
        <w:rPr>
          <w:rFonts w:ascii="Arial" w:hAnsi="Arial" w:cs="Arial"/>
          <w:sz w:val="25"/>
          <w:szCs w:val="25"/>
        </w:rPr>
        <w:t>goals</w:t>
      </w:r>
      <w:proofErr w:type="gramEnd"/>
    </w:p>
    <w:p w14:paraId="2D50A485" w14:textId="77777777" w:rsidR="00851BDC" w:rsidRPr="00851BDC" w:rsidRDefault="00851BDC" w:rsidP="00851BDC"/>
    <w:p w14:paraId="09C4484E" w14:textId="77777777" w:rsidR="00910BC4" w:rsidRDefault="00910BC4">
      <w:pPr>
        <w:spacing w:line="276" w:lineRule="auto"/>
        <w:rPr>
          <w:rFonts w:ascii="Arial" w:hAnsi="Arial" w:cs="Arial"/>
          <w:b/>
          <w:u w:val="single"/>
        </w:rPr>
      </w:pPr>
      <w:r>
        <w:rPr>
          <w:rFonts w:ascii="Arial" w:hAnsi="Arial" w:cs="Arial"/>
          <w:b/>
          <w:u w:val="single"/>
        </w:rPr>
        <w:t>PROFESSIONAL SUMMARY</w:t>
      </w:r>
    </w:p>
    <w:p w14:paraId="4A167E79" w14:textId="77777777" w:rsidR="00910BC4" w:rsidRDefault="00910BC4">
      <w:pPr>
        <w:spacing w:line="276" w:lineRule="auto"/>
        <w:rPr>
          <w:rFonts w:ascii="Arial" w:hAnsi="Arial" w:cs="Arial"/>
          <w:b/>
          <w:bCs/>
          <w:u w:val="single"/>
        </w:rPr>
      </w:pPr>
    </w:p>
    <w:tbl>
      <w:tblPr>
        <w:tblW w:w="4825" w:type="pct"/>
        <w:tblInd w:w="392" w:type="dxa"/>
        <w:tblLook w:val="0000" w:firstRow="0" w:lastRow="0" w:firstColumn="0" w:lastColumn="0" w:noHBand="0" w:noVBand="0"/>
      </w:tblPr>
      <w:tblGrid>
        <w:gridCol w:w="9241"/>
      </w:tblGrid>
      <w:tr w:rsidR="00910BC4" w14:paraId="1DD6F303" w14:textId="77777777">
        <w:trPr>
          <w:trHeight w:val="628"/>
        </w:trPr>
        <w:tc>
          <w:tcPr>
            <w:tcW w:w="9241" w:type="dxa"/>
          </w:tcPr>
          <w:p w14:paraId="5BFED341"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sz w:val="25"/>
                <w:szCs w:val="25"/>
              </w:rPr>
              <w:t>3</w:t>
            </w:r>
            <w:r w:rsidR="00D61DFD">
              <w:rPr>
                <w:rFonts w:ascii="Arial" w:hAnsi="Arial" w:cs="Arial"/>
                <w:sz w:val="25"/>
                <w:szCs w:val="25"/>
              </w:rPr>
              <w:t>+</w:t>
            </w:r>
            <w:r w:rsidRPr="00E17B34">
              <w:rPr>
                <w:rFonts w:ascii="Arial" w:hAnsi="Arial" w:cs="Arial"/>
                <w:b/>
                <w:bCs/>
                <w:sz w:val="25"/>
                <w:szCs w:val="25"/>
              </w:rPr>
              <w:t xml:space="preserve"> </w:t>
            </w:r>
            <w:r w:rsidRPr="00E17B34">
              <w:rPr>
                <w:rFonts w:ascii="Arial" w:hAnsi="Arial" w:cs="Arial"/>
                <w:sz w:val="25"/>
                <w:szCs w:val="25"/>
              </w:rPr>
              <w:t>years of experience</w:t>
            </w:r>
            <w:r w:rsidRPr="00E17B34">
              <w:rPr>
                <w:rFonts w:ascii="Arial" w:hAnsi="Arial" w:cs="Arial"/>
                <w:b/>
                <w:bCs/>
                <w:sz w:val="25"/>
                <w:szCs w:val="25"/>
              </w:rPr>
              <w:t xml:space="preserve"> </w:t>
            </w:r>
            <w:r w:rsidRPr="00E17B34">
              <w:rPr>
                <w:rFonts w:ascii="Arial" w:hAnsi="Arial" w:cs="Arial"/>
                <w:sz w:val="25"/>
                <w:szCs w:val="25"/>
              </w:rPr>
              <w:t xml:space="preserve">in </w:t>
            </w:r>
            <w:r w:rsidRPr="00E17B34">
              <w:rPr>
                <w:rFonts w:ascii="Arial" w:hAnsi="Arial" w:cs="Arial"/>
                <w:b/>
                <w:bCs/>
                <w:sz w:val="25"/>
                <w:szCs w:val="25"/>
              </w:rPr>
              <w:t>Configuration Management</w:t>
            </w:r>
            <w:r w:rsidRPr="00E17B34">
              <w:rPr>
                <w:rFonts w:ascii="Arial" w:hAnsi="Arial" w:cs="Arial"/>
                <w:sz w:val="25"/>
                <w:szCs w:val="25"/>
              </w:rPr>
              <w:t xml:space="preserve"> and </w:t>
            </w:r>
            <w:r w:rsidRPr="00E17B34">
              <w:rPr>
                <w:rFonts w:ascii="Arial" w:hAnsi="Arial" w:cs="Arial"/>
                <w:b/>
                <w:sz w:val="25"/>
                <w:szCs w:val="25"/>
              </w:rPr>
              <w:t xml:space="preserve">DevOps </w:t>
            </w:r>
            <w:r w:rsidRPr="00E17B34">
              <w:rPr>
                <w:rFonts w:ascii="Arial" w:hAnsi="Arial" w:cs="Arial"/>
                <w:bCs/>
                <w:sz w:val="25"/>
                <w:szCs w:val="25"/>
              </w:rPr>
              <w:t>Engineering</w:t>
            </w:r>
            <w:r w:rsidRPr="00E17B34">
              <w:rPr>
                <w:rFonts w:ascii="Arial" w:hAnsi="Arial" w:cs="Arial"/>
                <w:b/>
                <w:sz w:val="25"/>
                <w:szCs w:val="25"/>
              </w:rPr>
              <w:t>.</w:t>
            </w:r>
          </w:p>
          <w:p w14:paraId="59FB42A6"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bCs/>
                <w:sz w:val="25"/>
                <w:szCs w:val="25"/>
              </w:rPr>
              <w:t xml:space="preserve">Comprehensive experience in design and implementation of Continuous Integration, Continuous Deployment and </w:t>
            </w:r>
            <w:r w:rsidRPr="00E17B34">
              <w:rPr>
                <w:rFonts w:ascii="Arial" w:hAnsi="Arial" w:cs="Arial"/>
                <w:b/>
                <w:sz w:val="25"/>
                <w:szCs w:val="25"/>
              </w:rPr>
              <w:t>DevOps Operations for Agile projects</w:t>
            </w:r>
            <w:r w:rsidRPr="00E17B34">
              <w:rPr>
                <w:rFonts w:ascii="Arial" w:hAnsi="Arial" w:cs="Arial"/>
                <w:bCs/>
                <w:sz w:val="25"/>
                <w:szCs w:val="25"/>
              </w:rPr>
              <w:t xml:space="preserve">, working with technologies and platforms including </w:t>
            </w:r>
            <w:r w:rsidRPr="00E17B34">
              <w:rPr>
                <w:rFonts w:ascii="Arial" w:hAnsi="Arial" w:cs="Arial"/>
                <w:b/>
                <w:sz w:val="25"/>
                <w:szCs w:val="25"/>
              </w:rPr>
              <w:t>UNIX/Linux, Git, Maven, Jenkins, AWS, Ansible, Docker.</w:t>
            </w:r>
          </w:p>
          <w:p w14:paraId="1738B293" w14:textId="77777777" w:rsidR="00910BC4" w:rsidRPr="00E17B34" w:rsidRDefault="00910BC4">
            <w:pPr>
              <w:numPr>
                <w:ilvl w:val="0"/>
                <w:numId w:val="2"/>
              </w:numPr>
              <w:spacing w:after="99"/>
              <w:ind w:hanging="360"/>
              <w:rPr>
                <w:rFonts w:ascii="Arial" w:hAnsi="Arial" w:cs="Arial"/>
                <w:sz w:val="25"/>
                <w:szCs w:val="25"/>
              </w:rPr>
            </w:pPr>
            <w:r w:rsidRPr="00E17B34">
              <w:rPr>
                <w:rFonts w:ascii="Arial" w:hAnsi="Arial" w:cs="Arial"/>
                <w:sz w:val="25"/>
                <w:szCs w:val="25"/>
              </w:rPr>
              <w:t xml:space="preserve">Experienced in </w:t>
            </w:r>
            <w:r w:rsidRPr="00E17B34">
              <w:rPr>
                <w:rFonts w:ascii="Arial" w:hAnsi="Arial" w:cs="Arial"/>
                <w:b/>
                <w:bCs/>
                <w:sz w:val="25"/>
                <w:szCs w:val="25"/>
              </w:rPr>
              <w:t>automated continuous build process</w:t>
            </w:r>
            <w:r w:rsidRPr="00E17B34">
              <w:rPr>
                <w:rFonts w:ascii="Arial" w:hAnsi="Arial" w:cs="Arial"/>
                <w:sz w:val="25"/>
                <w:szCs w:val="25"/>
              </w:rPr>
              <w:t xml:space="preserve"> that reviews the source code and other build outputs which notifies to concern </w:t>
            </w:r>
            <w:proofErr w:type="gramStart"/>
            <w:r w:rsidRPr="00E17B34">
              <w:rPr>
                <w:rFonts w:ascii="Arial" w:hAnsi="Arial" w:cs="Arial"/>
                <w:sz w:val="25"/>
                <w:szCs w:val="25"/>
              </w:rPr>
              <w:t>team</w:t>
            </w:r>
            <w:proofErr w:type="gramEnd"/>
          </w:p>
          <w:p w14:paraId="752763D3"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u w:color="000000"/>
              </w:rPr>
              <w:t>Experienced in</w:t>
            </w:r>
            <w:r w:rsidRPr="00E17B34">
              <w:rPr>
                <w:rFonts w:ascii="Arial" w:hAnsi="Arial" w:cs="Arial"/>
                <w:sz w:val="25"/>
                <w:szCs w:val="25"/>
                <w:u w:color="000000"/>
              </w:rPr>
              <w:t xml:space="preserve"> Installing, Upgrading</w:t>
            </w:r>
            <w:r w:rsidRPr="00E17B34">
              <w:rPr>
                <w:rFonts w:ascii="Arial" w:hAnsi="Arial" w:cs="Arial"/>
                <w:color w:val="000000"/>
                <w:sz w:val="25"/>
                <w:szCs w:val="25"/>
                <w:u w:color="000000"/>
              </w:rPr>
              <w:t xml:space="preserve">, Configuring and Administrating </w:t>
            </w:r>
            <w:r w:rsidRPr="00E17B34">
              <w:rPr>
                <w:rFonts w:ascii="Arial" w:hAnsi="Arial" w:cs="Arial"/>
                <w:b/>
                <w:bCs/>
                <w:color w:val="000000"/>
                <w:sz w:val="25"/>
                <w:szCs w:val="25"/>
                <w:u w:color="000000"/>
              </w:rPr>
              <w:t>Red Hat and Ubuntu</w:t>
            </w:r>
            <w:r w:rsidRPr="00E17B34">
              <w:rPr>
                <w:rFonts w:ascii="Arial" w:hAnsi="Arial" w:cs="Arial"/>
                <w:color w:val="000000"/>
                <w:sz w:val="25"/>
                <w:szCs w:val="25"/>
                <w:u w:color="000000"/>
              </w:rPr>
              <w:t xml:space="preserve"> Linux </w:t>
            </w:r>
            <w:r w:rsidRPr="00E17B34">
              <w:rPr>
                <w:rFonts w:ascii="Arial" w:hAnsi="Arial" w:cs="Arial"/>
                <w:sz w:val="25"/>
                <w:szCs w:val="25"/>
                <w:u w:color="000000"/>
              </w:rPr>
              <w:t>platforms</w:t>
            </w:r>
          </w:p>
          <w:p w14:paraId="032D9F3A" w14:textId="77777777" w:rsidR="00910BC4" w:rsidRPr="00E17B34" w:rsidRDefault="00910BC4">
            <w:pPr>
              <w:numPr>
                <w:ilvl w:val="0"/>
                <w:numId w:val="2"/>
              </w:numPr>
              <w:spacing w:after="99"/>
              <w:ind w:hanging="360"/>
              <w:rPr>
                <w:rFonts w:ascii="Arial" w:hAnsi="Arial" w:cs="Arial"/>
                <w:sz w:val="25"/>
                <w:szCs w:val="25"/>
              </w:rPr>
            </w:pPr>
            <w:r w:rsidRPr="00E17B34">
              <w:rPr>
                <w:rFonts w:ascii="Arial" w:hAnsi="Arial" w:cs="Arial"/>
                <w:sz w:val="25"/>
                <w:szCs w:val="25"/>
              </w:rPr>
              <w:t xml:space="preserve">Managing separate </w:t>
            </w:r>
            <w:r w:rsidRPr="00E17B34">
              <w:rPr>
                <w:rFonts w:ascii="Arial" w:hAnsi="Arial" w:cs="Arial"/>
                <w:b/>
                <w:bCs/>
                <w:sz w:val="25"/>
                <w:szCs w:val="25"/>
              </w:rPr>
              <w:t>build pipelines</w:t>
            </w:r>
            <w:r w:rsidRPr="00E17B34">
              <w:rPr>
                <w:rFonts w:ascii="Arial" w:hAnsi="Arial" w:cs="Arial"/>
                <w:sz w:val="25"/>
                <w:szCs w:val="25"/>
              </w:rPr>
              <w:t xml:space="preserve"> and deployment servers for Branches to get internal test </w:t>
            </w:r>
            <w:proofErr w:type="gramStart"/>
            <w:r w:rsidRPr="00E17B34">
              <w:rPr>
                <w:rFonts w:ascii="Arial" w:hAnsi="Arial" w:cs="Arial"/>
                <w:sz w:val="25"/>
                <w:szCs w:val="25"/>
              </w:rPr>
              <w:t>outputs</w:t>
            </w:r>
            <w:proofErr w:type="gramEnd"/>
          </w:p>
          <w:p w14:paraId="08421412"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shd w:val="clear" w:color="auto" w:fill="FFFFFF"/>
              </w:rPr>
              <w:t xml:space="preserve">Expertise on setup source code repository GIT &amp; Build tools MAVEN on servers and managed with Jenkins for scheduled automatic </w:t>
            </w:r>
            <w:r w:rsidRPr="00E17B34">
              <w:rPr>
                <w:rFonts w:ascii="Arial" w:hAnsi="Arial" w:cs="Arial"/>
                <w:b/>
                <w:bCs/>
                <w:color w:val="000000"/>
                <w:sz w:val="25"/>
                <w:szCs w:val="25"/>
                <w:shd w:val="clear" w:color="auto" w:fill="FFFFFF"/>
              </w:rPr>
              <w:t>checkout, build and deployment</w:t>
            </w:r>
            <w:r w:rsidRPr="00E17B34">
              <w:rPr>
                <w:rFonts w:ascii="Arial" w:hAnsi="Arial" w:cs="Arial"/>
                <w:color w:val="000000"/>
                <w:sz w:val="25"/>
                <w:szCs w:val="25"/>
                <w:shd w:val="clear" w:color="auto" w:fill="FFFFFF"/>
              </w:rPr>
              <w:t>.</w:t>
            </w:r>
          </w:p>
          <w:p w14:paraId="6A089928"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shd w:val="clear" w:color="auto" w:fill="FFFFFF"/>
              </w:rPr>
              <w:t xml:space="preserve">Expertise with necessary modifications in pom.xml for the </w:t>
            </w:r>
            <w:r w:rsidRPr="00E17B34">
              <w:rPr>
                <w:rFonts w:ascii="Arial" w:hAnsi="Arial" w:cs="Arial"/>
                <w:b/>
                <w:bCs/>
                <w:color w:val="000000"/>
                <w:sz w:val="25"/>
                <w:szCs w:val="25"/>
                <w:shd w:val="clear" w:color="auto" w:fill="FFFFFF"/>
              </w:rPr>
              <w:t>deployment configurations</w:t>
            </w:r>
            <w:r w:rsidRPr="00E17B34">
              <w:rPr>
                <w:rFonts w:ascii="Arial" w:hAnsi="Arial" w:cs="Arial"/>
                <w:color w:val="000000"/>
                <w:sz w:val="25"/>
                <w:szCs w:val="25"/>
                <w:shd w:val="clear" w:color="auto" w:fill="FFFFFF"/>
              </w:rPr>
              <w:t xml:space="preserve"> on TOMCAT and NEXUS servers.</w:t>
            </w:r>
          </w:p>
          <w:p w14:paraId="66E88137"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color w:val="000000"/>
                <w:sz w:val="25"/>
                <w:szCs w:val="25"/>
                <w:lang w:val="en-US" w:eastAsia="en-US"/>
              </w:rPr>
              <w:t xml:space="preserve">Well versed in </w:t>
            </w:r>
            <w:r w:rsidRPr="006F0D22">
              <w:rPr>
                <w:rFonts w:ascii="Arial" w:eastAsia="Calibri" w:hAnsi="Arial" w:cs="Arial"/>
                <w:b/>
                <w:bCs/>
                <w:color w:val="000000"/>
                <w:sz w:val="25"/>
                <w:szCs w:val="25"/>
                <w:lang w:val="en-US" w:eastAsia="en-US"/>
              </w:rPr>
              <w:t>build pipelines &amp; maintain build process</w:t>
            </w:r>
            <w:r w:rsidRPr="006F0D22">
              <w:rPr>
                <w:rFonts w:ascii="Arial" w:eastAsia="Calibri" w:hAnsi="Arial" w:cs="Arial"/>
                <w:color w:val="000000"/>
                <w:sz w:val="25"/>
                <w:szCs w:val="25"/>
                <w:lang w:val="en-US" w:eastAsia="en-US"/>
              </w:rPr>
              <w:t xml:space="preserve"> in Jenkins.</w:t>
            </w:r>
          </w:p>
          <w:p w14:paraId="00B208E8"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color w:val="000000"/>
                <w:sz w:val="25"/>
                <w:szCs w:val="25"/>
                <w:lang w:val="en-US" w:eastAsia="en-US"/>
              </w:rPr>
              <w:t xml:space="preserve">Simplified the build and deployment process with concepts of </w:t>
            </w:r>
            <w:r w:rsidRPr="006F0D22">
              <w:rPr>
                <w:rFonts w:ascii="Arial" w:eastAsia="Calibri" w:hAnsi="Arial" w:cs="Arial"/>
                <w:b/>
                <w:bCs/>
                <w:color w:val="000000"/>
                <w:sz w:val="25"/>
                <w:szCs w:val="25"/>
                <w:lang w:val="en-US" w:eastAsia="en-US"/>
              </w:rPr>
              <w:t>upstream and downstream</w:t>
            </w:r>
            <w:r w:rsidRPr="006F0D22">
              <w:rPr>
                <w:rFonts w:ascii="Arial" w:eastAsia="Calibri" w:hAnsi="Arial" w:cs="Arial"/>
                <w:color w:val="000000"/>
                <w:sz w:val="25"/>
                <w:szCs w:val="25"/>
                <w:lang w:val="en-US" w:eastAsia="en-US"/>
              </w:rPr>
              <w:t xml:space="preserve"> on Jenkins mainly for the maven projects and running the builds and deployments in a single view on one build.</w:t>
            </w:r>
          </w:p>
          <w:p w14:paraId="490C4B4D"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color w:val="000000"/>
                <w:sz w:val="25"/>
                <w:szCs w:val="25"/>
                <w:lang w:val="en-US" w:eastAsia="en-US"/>
              </w:rPr>
              <w:t xml:space="preserve">Good knowledge on different pipelines of Jenkins in automation processes which are </w:t>
            </w:r>
            <w:r w:rsidRPr="006F0D22">
              <w:rPr>
                <w:rFonts w:ascii="Arial" w:eastAsia="Calibri" w:hAnsi="Arial" w:cs="Arial"/>
                <w:b/>
                <w:bCs/>
                <w:color w:val="000000"/>
                <w:sz w:val="25"/>
                <w:szCs w:val="25"/>
                <w:lang w:val="en-US" w:eastAsia="en-US"/>
              </w:rPr>
              <w:t>declarative and scripted.</w:t>
            </w:r>
            <w:r w:rsidRPr="006F0D22">
              <w:rPr>
                <w:rFonts w:ascii="Arial" w:eastAsia="Calibri" w:hAnsi="Arial" w:cs="Arial"/>
                <w:color w:val="000000"/>
                <w:sz w:val="25"/>
                <w:szCs w:val="25"/>
                <w:lang w:val="en-US" w:eastAsia="en-US"/>
              </w:rPr>
              <w:t xml:space="preserve"> </w:t>
            </w:r>
          </w:p>
          <w:p w14:paraId="77B1AA74" w14:textId="77777777" w:rsidR="00910BC4" w:rsidRPr="006F0D22" w:rsidRDefault="00910BC4">
            <w:pPr>
              <w:pStyle w:val="ListParagraph"/>
              <w:numPr>
                <w:ilvl w:val="0"/>
                <w:numId w:val="2"/>
              </w:numPr>
              <w:shd w:val="clear" w:color="auto" w:fill="FFFFFF"/>
              <w:spacing w:after="120" w:line="300" w:lineRule="atLeast"/>
              <w:ind w:hanging="360"/>
              <w:jc w:val="both"/>
              <w:outlineLvl w:val="1"/>
              <w:rPr>
                <w:rFonts w:ascii="Arial" w:eastAsia="Calibri" w:hAnsi="Arial" w:cs="Arial"/>
                <w:color w:val="000000"/>
                <w:sz w:val="25"/>
                <w:szCs w:val="25"/>
                <w:shd w:val="clear" w:color="auto" w:fill="FFFFFF"/>
                <w:lang w:val="en-US" w:eastAsia="en-US"/>
              </w:rPr>
            </w:pPr>
            <w:r w:rsidRPr="006F0D22">
              <w:rPr>
                <w:rFonts w:ascii="Arial" w:eastAsia="Calibri" w:hAnsi="Arial" w:cs="Arial"/>
                <w:color w:val="000000"/>
                <w:sz w:val="25"/>
                <w:szCs w:val="25"/>
                <w:shd w:val="clear" w:color="auto" w:fill="FFFFFF"/>
                <w:lang w:val="en-US" w:eastAsia="en-US"/>
              </w:rPr>
              <w:t>Experienced on Deploying static and dynamic webpages [.war files] using CI/CD</w:t>
            </w:r>
            <w:r w:rsidR="002B4D94" w:rsidRPr="006F0D22">
              <w:rPr>
                <w:rFonts w:ascii="Arial" w:eastAsia="Calibri" w:hAnsi="Arial" w:cs="Arial"/>
                <w:color w:val="000000"/>
                <w:sz w:val="25"/>
                <w:szCs w:val="25"/>
                <w:shd w:val="clear" w:color="auto" w:fill="FFFFFF"/>
                <w:lang w:val="en-US" w:eastAsia="en-US"/>
              </w:rPr>
              <w:t xml:space="preserve"> </w:t>
            </w:r>
            <w:r w:rsidRPr="006F0D22">
              <w:rPr>
                <w:rFonts w:ascii="Arial" w:eastAsia="Calibri" w:hAnsi="Arial" w:cs="Arial"/>
                <w:color w:val="000000"/>
                <w:sz w:val="25"/>
                <w:szCs w:val="25"/>
                <w:shd w:val="clear" w:color="auto" w:fill="FFFFFF"/>
                <w:lang w:val="en-US" w:eastAsia="en-US"/>
              </w:rPr>
              <w:t xml:space="preserve">tools like Jenkins, </w:t>
            </w:r>
            <w:r w:rsidR="002B4D94" w:rsidRPr="006F0D22">
              <w:rPr>
                <w:rFonts w:ascii="Arial" w:eastAsia="Calibri" w:hAnsi="Arial" w:cs="Arial"/>
                <w:b/>
                <w:bCs/>
                <w:color w:val="000000"/>
                <w:sz w:val="25"/>
                <w:szCs w:val="25"/>
                <w:shd w:val="clear" w:color="auto" w:fill="FFFFFF"/>
                <w:lang w:val="en-US" w:eastAsia="en-US"/>
              </w:rPr>
              <w:t>Ansible in</w:t>
            </w:r>
            <w:r w:rsidRPr="006F0D22">
              <w:rPr>
                <w:rFonts w:ascii="Arial" w:eastAsia="Calibri" w:hAnsi="Arial" w:cs="Arial"/>
                <w:b/>
                <w:bCs/>
                <w:color w:val="000000"/>
                <w:sz w:val="25"/>
                <w:szCs w:val="25"/>
                <w:shd w:val="clear" w:color="auto" w:fill="FFFFFF"/>
                <w:lang w:val="en-US" w:eastAsia="en-US"/>
              </w:rPr>
              <w:t xml:space="preserve"> standalone and clustered environment</w:t>
            </w:r>
            <w:r w:rsidR="00F25A35" w:rsidRPr="006F0D22">
              <w:rPr>
                <w:rFonts w:ascii="Arial" w:eastAsia="Calibri" w:hAnsi="Arial" w:cs="Arial"/>
                <w:b/>
                <w:bCs/>
                <w:color w:val="000000"/>
                <w:sz w:val="25"/>
                <w:szCs w:val="25"/>
                <w:shd w:val="clear" w:color="auto" w:fill="FFFFFF"/>
                <w:lang w:val="en-US" w:eastAsia="en-US"/>
              </w:rPr>
              <w:t>.</w:t>
            </w:r>
          </w:p>
          <w:p w14:paraId="75E51581" w14:textId="77777777" w:rsidR="00910BC4" w:rsidRPr="006F0D22" w:rsidRDefault="00910BC4" w:rsidP="003D69D0">
            <w:pPr>
              <w:pStyle w:val="ListParagraph"/>
              <w:numPr>
                <w:ilvl w:val="0"/>
                <w:numId w:val="2"/>
              </w:numPr>
              <w:shd w:val="clear" w:color="auto" w:fill="FFFFFF"/>
              <w:spacing w:after="120" w:line="300" w:lineRule="atLeast"/>
              <w:ind w:hanging="360"/>
              <w:jc w:val="both"/>
              <w:outlineLvl w:val="1"/>
              <w:rPr>
                <w:rFonts w:ascii="Arial" w:eastAsia="Calibri" w:hAnsi="Arial" w:cs="Arial"/>
                <w:color w:val="000000"/>
                <w:sz w:val="25"/>
                <w:szCs w:val="25"/>
                <w:shd w:val="clear" w:color="auto" w:fill="FFFFFF"/>
                <w:lang w:val="en-US" w:eastAsia="en-US"/>
              </w:rPr>
            </w:pPr>
            <w:r w:rsidRPr="006F0D22">
              <w:rPr>
                <w:rFonts w:ascii="Arial" w:eastAsia="Calibri" w:hAnsi="Arial" w:cs="Arial"/>
                <w:sz w:val="25"/>
                <w:szCs w:val="25"/>
                <w:lang w:val="en-US" w:eastAsia="en-US"/>
              </w:rPr>
              <w:t xml:space="preserve">Managed Server configurations, Package installations and management of files through </w:t>
            </w:r>
            <w:r w:rsidRPr="006F0D22">
              <w:rPr>
                <w:rFonts w:ascii="Arial" w:eastAsia="Calibri" w:hAnsi="Arial" w:cs="Arial"/>
                <w:b/>
                <w:bCs/>
                <w:sz w:val="25"/>
                <w:szCs w:val="25"/>
                <w:lang w:val="en-US" w:eastAsia="en-US"/>
              </w:rPr>
              <w:t xml:space="preserve">Ansible </w:t>
            </w:r>
            <w:r w:rsidRPr="006F0D22">
              <w:rPr>
                <w:rFonts w:ascii="Arial" w:eastAsia="Calibri" w:hAnsi="Arial" w:cs="Arial"/>
                <w:sz w:val="25"/>
                <w:szCs w:val="25"/>
                <w:lang w:val="en-US" w:eastAsia="en-US"/>
              </w:rPr>
              <w:t>by</w:t>
            </w:r>
            <w:r w:rsidRPr="006F0D22">
              <w:rPr>
                <w:rFonts w:ascii="Arial" w:eastAsia="Calibri" w:hAnsi="Arial" w:cs="Arial"/>
                <w:b/>
                <w:bCs/>
                <w:sz w:val="25"/>
                <w:szCs w:val="25"/>
                <w:lang w:val="en-US" w:eastAsia="en-US"/>
              </w:rPr>
              <w:t xml:space="preserve"> </w:t>
            </w:r>
            <w:r w:rsidRPr="006F0D22">
              <w:rPr>
                <w:rFonts w:ascii="Arial" w:eastAsia="Calibri" w:hAnsi="Arial" w:cs="Arial"/>
                <w:sz w:val="25"/>
                <w:szCs w:val="25"/>
                <w:lang w:val="en-US" w:eastAsia="en-US"/>
              </w:rPr>
              <w:t>using</w:t>
            </w:r>
            <w:r w:rsidRPr="006F0D22">
              <w:rPr>
                <w:rFonts w:ascii="Arial" w:eastAsia="Calibri" w:hAnsi="Arial" w:cs="Arial"/>
                <w:b/>
                <w:bCs/>
                <w:sz w:val="25"/>
                <w:szCs w:val="25"/>
                <w:lang w:val="en-US" w:eastAsia="en-US"/>
              </w:rPr>
              <w:t xml:space="preserve"> Playbooks</w:t>
            </w:r>
            <w:r w:rsidRPr="006F0D22">
              <w:rPr>
                <w:rFonts w:ascii="Arial" w:eastAsia="Calibri" w:hAnsi="Arial" w:cs="Arial"/>
                <w:sz w:val="25"/>
                <w:szCs w:val="25"/>
                <w:lang w:val="en-US" w:eastAsia="en-US"/>
              </w:rPr>
              <w:t xml:space="preserve"> or with </w:t>
            </w:r>
            <w:r w:rsidRPr="006F0D22">
              <w:rPr>
                <w:rFonts w:ascii="Arial" w:eastAsia="Calibri" w:hAnsi="Arial" w:cs="Arial"/>
                <w:b/>
                <w:bCs/>
                <w:sz w:val="25"/>
                <w:szCs w:val="25"/>
                <w:lang w:val="en-US" w:eastAsia="en-US"/>
              </w:rPr>
              <w:t>Ad-Hoc</w:t>
            </w:r>
            <w:r w:rsidRPr="006F0D22">
              <w:rPr>
                <w:rFonts w:ascii="Arial" w:eastAsia="Calibri" w:hAnsi="Arial" w:cs="Arial"/>
                <w:sz w:val="25"/>
                <w:szCs w:val="25"/>
                <w:lang w:val="en-US" w:eastAsia="en-US"/>
              </w:rPr>
              <w:t xml:space="preserve"> commands </w:t>
            </w:r>
            <w:r w:rsidRPr="006F0D22">
              <w:rPr>
                <w:rFonts w:ascii="Arial" w:eastAsia="Calibri" w:hAnsi="Arial" w:cs="Arial"/>
                <w:sz w:val="25"/>
                <w:szCs w:val="25"/>
                <w:lang w:val="en-US" w:eastAsia="en-US"/>
              </w:rPr>
              <w:lastRenderedPageBreak/>
              <w:t>depending on task.</w:t>
            </w:r>
          </w:p>
          <w:p w14:paraId="7076EF52"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sz w:val="25"/>
                <w:szCs w:val="25"/>
                <w:lang w:val="en-US" w:eastAsia="en-US"/>
              </w:rPr>
              <w:t xml:space="preserve">Experience with cloud infrastructure of </w:t>
            </w:r>
            <w:r w:rsidRPr="006F0D22">
              <w:rPr>
                <w:rFonts w:ascii="Arial" w:eastAsia="Calibri" w:hAnsi="Arial" w:cs="Arial"/>
                <w:b/>
                <w:bCs/>
                <w:sz w:val="25"/>
                <w:szCs w:val="25"/>
                <w:lang w:val="en-US" w:eastAsia="en-US"/>
              </w:rPr>
              <w:t>AWS</w:t>
            </w:r>
            <w:r w:rsidRPr="006F0D22">
              <w:rPr>
                <w:rFonts w:ascii="Arial" w:eastAsia="Calibri" w:hAnsi="Arial" w:cs="Arial"/>
                <w:sz w:val="25"/>
                <w:szCs w:val="25"/>
                <w:lang w:val="en-US" w:eastAsia="en-US"/>
              </w:rPr>
              <w:t xml:space="preserve"> and computing </w:t>
            </w:r>
            <w:r w:rsidRPr="006F0D22">
              <w:rPr>
                <w:rFonts w:ascii="Arial" w:eastAsia="Calibri" w:hAnsi="Arial" w:cs="Arial"/>
                <w:b/>
                <w:bCs/>
                <w:sz w:val="25"/>
                <w:szCs w:val="25"/>
                <w:lang w:val="en-US" w:eastAsia="en-US"/>
              </w:rPr>
              <w:t>AMI virtual machines on Elastic compute Cloud</w:t>
            </w:r>
            <w:r w:rsidRPr="006F0D22">
              <w:rPr>
                <w:rFonts w:ascii="Arial" w:eastAsia="Calibri" w:hAnsi="Arial" w:cs="Arial"/>
                <w:sz w:val="25"/>
                <w:szCs w:val="25"/>
                <w:lang w:val="en-US" w:eastAsia="en-US"/>
              </w:rPr>
              <w:t xml:space="preserve"> (EC2).</w:t>
            </w:r>
          </w:p>
          <w:p w14:paraId="1DC80790"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shd w:val="clear" w:color="auto" w:fill="FFFFFF"/>
              </w:rPr>
              <w:t xml:space="preserve">Build servers using AWS, Launching EC2 instances, Attaching EBS on servers, </w:t>
            </w:r>
            <w:r w:rsidR="00741002" w:rsidRPr="00E17B34">
              <w:rPr>
                <w:rFonts w:ascii="Arial" w:hAnsi="Arial" w:cs="Arial"/>
                <w:color w:val="000000"/>
                <w:sz w:val="25"/>
                <w:szCs w:val="25"/>
                <w:shd w:val="clear" w:color="auto" w:fill="FFFFFF"/>
              </w:rPr>
              <w:t>creating</w:t>
            </w:r>
            <w:r w:rsidRPr="00E17B34">
              <w:rPr>
                <w:rFonts w:ascii="Arial" w:hAnsi="Arial" w:cs="Arial"/>
                <w:color w:val="000000"/>
                <w:sz w:val="25"/>
                <w:szCs w:val="25"/>
                <w:shd w:val="clear" w:color="auto" w:fill="FFFFFF"/>
              </w:rPr>
              <w:t xml:space="preserve"> security groups, Auto-scaling, S3 management, knowledge in defining virtual private connection (VPC).</w:t>
            </w:r>
          </w:p>
        </w:tc>
      </w:tr>
    </w:tbl>
    <w:p w14:paraId="5A356971" w14:textId="77777777" w:rsidR="00910BC4" w:rsidRDefault="00910BC4">
      <w:pPr>
        <w:jc w:val="both"/>
        <w:rPr>
          <w:rFonts w:ascii="Arial" w:hAnsi="Arial" w:cs="Arial"/>
          <w:b/>
          <w:bCs/>
        </w:rPr>
      </w:pPr>
      <w:r>
        <w:rPr>
          <w:rFonts w:ascii="Arial" w:hAnsi="Arial" w:cs="Arial"/>
          <w:b/>
          <w:bCs/>
          <w:u w:val="single"/>
        </w:rPr>
        <w:lastRenderedPageBreak/>
        <w:t>ACADEMIC CREDENTIAL</w:t>
      </w:r>
    </w:p>
    <w:p w14:paraId="4E1B0C76" w14:textId="77777777" w:rsidR="00910BC4" w:rsidRDefault="00910BC4">
      <w:pPr>
        <w:rPr>
          <w:rFonts w:ascii="Arial" w:hAnsi="Arial" w:cs="Arial"/>
          <w:b/>
          <w:bCs/>
        </w:rPr>
      </w:pPr>
    </w:p>
    <w:p w14:paraId="7EB9E0BB" w14:textId="77777777" w:rsidR="00910BC4" w:rsidRPr="00020201" w:rsidRDefault="00020201" w:rsidP="00020201">
      <w:pPr>
        <w:numPr>
          <w:ilvl w:val="0"/>
          <w:numId w:val="2"/>
        </w:numPr>
        <w:spacing w:after="99"/>
        <w:ind w:hanging="360"/>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Completed </w:t>
      </w:r>
      <w:r w:rsidR="00990F9E">
        <w:rPr>
          <w:rFonts w:ascii="Arial" w:hAnsi="Arial" w:cs="Arial"/>
          <w:color w:val="000000"/>
          <w:sz w:val="25"/>
          <w:szCs w:val="25"/>
          <w:shd w:val="clear" w:color="auto" w:fill="FFFFFF"/>
        </w:rPr>
        <w:t xml:space="preserve">B.com </w:t>
      </w:r>
      <w:r>
        <w:rPr>
          <w:rFonts w:ascii="Arial" w:hAnsi="Arial" w:cs="Arial"/>
          <w:color w:val="000000"/>
          <w:sz w:val="25"/>
          <w:szCs w:val="25"/>
          <w:shd w:val="clear" w:color="auto" w:fill="FFFFFF"/>
        </w:rPr>
        <w:t xml:space="preserve">Computers from </w:t>
      </w:r>
      <w:r w:rsidR="00990F9E">
        <w:rPr>
          <w:rFonts w:ascii="Arial" w:hAnsi="Arial" w:cs="Arial"/>
          <w:color w:val="000000"/>
          <w:sz w:val="25"/>
          <w:szCs w:val="25"/>
          <w:shd w:val="clear" w:color="auto" w:fill="FFFFFF"/>
        </w:rPr>
        <w:t>Bhavans Vivekananda College in</w:t>
      </w:r>
      <w:r>
        <w:rPr>
          <w:rFonts w:ascii="Arial" w:hAnsi="Arial" w:cs="Arial"/>
          <w:color w:val="000000"/>
          <w:sz w:val="25"/>
          <w:szCs w:val="25"/>
          <w:shd w:val="clear" w:color="auto" w:fill="FFFFFF"/>
        </w:rPr>
        <w:t xml:space="preserve"> </w:t>
      </w:r>
      <w:r w:rsidR="00990F9E">
        <w:rPr>
          <w:rFonts w:ascii="Arial" w:hAnsi="Arial" w:cs="Arial"/>
          <w:color w:val="000000"/>
          <w:sz w:val="25"/>
          <w:szCs w:val="25"/>
          <w:shd w:val="clear" w:color="auto" w:fill="FFFFFF"/>
        </w:rPr>
        <w:t>2016</w:t>
      </w:r>
    </w:p>
    <w:p w14:paraId="3BEF6C48" w14:textId="77777777" w:rsidR="002B4D94" w:rsidRDefault="002B4D94">
      <w:pPr>
        <w:rPr>
          <w:rFonts w:ascii="Arial" w:hAnsi="Arial" w:cs="Arial"/>
          <w:b/>
          <w:u w:val="single"/>
        </w:rPr>
      </w:pPr>
    </w:p>
    <w:p w14:paraId="6B19D3DB" w14:textId="77777777" w:rsidR="00910BC4" w:rsidRDefault="00910BC4">
      <w:pPr>
        <w:rPr>
          <w:rFonts w:ascii="Arial" w:hAnsi="Arial" w:cs="Arial"/>
          <w:b/>
        </w:rPr>
      </w:pPr>
      <w:r>
        <w:rPr>
          <w:rFonts w:ascii="Arial" w:hAnsi="Arial" w:cs="Arial"/>
          <w:b/>
          <w:u w:val="single"/>
        </w:rPr>
        <w:t>TECHNICAL EXPERTISE:</w:t>
      </w:r>
      <w:r>
        <w:rPr>
          <w:rFonts w:ascii="Arial" w:hAnsi="Arial" w:cs="Arial"/>
          <w:b/>
        </w:rPr>
        <w:tab/>
      </w:r>
    </w:p>
    <w:p w14:paraId="58E16042" w14:textId="77777777" w:rsidR="00910BC4" w:rsidRDefault="00910BC4">
      <w:pPr>
        <w:rPr>
          <w:rFonts w:ascii="Arial" w:hAnsi="Arial" w:cs="Arial"/>
          <w:b/>
          <w:bCs/>
          <w:u w:val="single"/>
        </w:rPr>
      </w:pPr>
    </w:p>
    <w:tbl>
      <w:tblPr>
        <w:tblW w:w="4758" w:type="pct"/>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097"/>
        <w:gridCol w:w="7016"/>
      </w:tblGrid>
      <w:tr w:rsidR="00910BC4" w14:paraId="2F2B7D1B"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5936ACCD" w14:textId="77777777" w:rsidR="00910BC4" w:rsidRPr="002B4D94" w:rsidRDefault="00910BC4">
            <w:pPr>
              <w:rPr>
                <w:rFonts w:ascii="Arial" w:hAnsi="Arial" w:cs="Arial"/>
                <w:sz w:val="26"/>
                <w:szCs w:val="26"/>
              </w:rPr>
            </w:pPr>
            <w:r w:rsidRPr="002B4D94">
              <w:rPr>
                <w:rFonts w:ascii="Arial" w:hAnsi="Arial" w:cs="Arial"/>
                <w:sz w:val="26"/>
                <w:szCs w:val="26"/>
              </w:rPr>
              <w:t>Platforms</w:t>
            </w:r>
          </w:p>
        </w:tc>
        <w:tc>
          <w:tcPr>
            <w:tcW w:w="7016" w:type="dxa"/>
            <w:tcBorders>
              <w:top w:val="single" w:sz="4" w:space="0" w:color="000000"/>
              <w:left w:val="single" w:sz="4" w:space="0" w:color="000000"/>
              <w:bottom w:val="single" w:sz="4" w:space="0" w:color="000000"/>
              <w:right w:val="single" w:sz="4" w:space="0" w:color="000000"/>
            </w:tcBorders>
          </w:tcPr>
          <w:p w14:paraId="219012BC" w14:textId="77777777" w:rsidR="00910BC4" w:rsidRPr="002B4D94" w:rsidRDefault="00910BC4">
            <w:pPr>
              <w:rPr>
                <w:rFonts w:ascii="Arial" w:hAnsi="Arial" w:cs="Arial"/>
                <w:sz w:val="26"/>
                <w:szCs w:val="26"/>
              </w:rPr>
            </w:pPr>
            <w:r w:rsidRPr="002B4D94">
              <w:rPr>
                <w:rFonts w:ascii="Arial" w:hAnsi="Arial" w:cs="Arial"/>
                <w:sz w:val="26"/>
                <w:szCs w:val="26"/>
              </w:rPr>
              <w:t>Ubuntu,</w:t>
            </w:r>
            <w:r w:rsidR="00672739" w:rsidRPr="002B4D94">
              <w:rPr>
                <w:rFonts w:ascii="Arial" w:hAnsi="Arial" w:cs="Arial"/>
                <w:sz w:val="26"/>
                <w:szCs w:val="26"/>
              </w:rPr>
              <w:t xml:space="preserve"> </w:t>
            </w:r>
            <w:r w:rsidRPr="002B4D94">
              <w:rPr>
                <w:rFonts w:ascii="Arial" w:hAnsi="Arial" w:cs="Arial"/>
                <w:sz w:val="26"/>
                <w:szCs w:val="26"/>
              </w:rPr>
              <w:t>Redhat, Centos (6&amp;7).</w:t>
            </w:r>
          </w:p>
        </w:tc>
      </w:tr>
      <w:tr w:rsidR="00910BC4" w14:paraId="75C3D0C7"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326B413D" w14:textId="77777777" w:rsidR="00910BC4" w:rsidRPr="002B4D94" w:rsidRDefault="00910BC4">
            <w:pPr>
              <w:rPr>
                <w:rFonts w:ascii="Arial" w:hAnsi="Arial" w:cs="Arial"/>
                <w:sz w:val="26"/>
                <w:szCs w:val="26"/>
              </w:rPr>
            </w:pPr>
            <w:r w:rsidRPr="002B4D94">
              <w:rPr>
                <w:rFonts w:ascii="Arial" w:hAnsi="Arial" w:cs="Arial"/>
                <w:sz w:val="26"/>
                <w:szCs w:val="26"/>
              </w:rPr>
              <w:t>SCM Tools</w:t>
            </w:r>
          </w:p>
        </w:tc>
        <w:tc>
          <w:tcPr>
            <w:tcW w:w="7016" w:type="dxa"/>
            <w:tcBorders>
              <w:top w:val="single" w:sz="4" w:space="0" w:color="000000"/>
              <w:left w:val="single" w:sz="4" w:space="0" w:color="000000"/>
              <w:bottom w:val="single" w:sz="4" w:space="0" w:color="000000"/>
              <w:right w:val="single" w:sz="4" w:space="0" w:color="000000"/>
            </w:tcBorders>
          </w:tcPr>
          <w:p w14:paraId="57B27F20" w14:textId="77777777" w:rsidR="00910BC4" w:rsidRPr="002B4D94" w:rsidRDefault="00910BC4">
            <w:pPr>
              <w:rPr>
                <w:rFonts w:ascii="Arial" w:hAnsi="Arial" w:cs="Arial"/>
                <w:sz w:val="26"/>
                <w:szCs w:val="26"/>
              </w:rPr>
            </w:pPr>
            <w:r w:rsidRPr="002B4D94">
              <w:rPr>
                <w:rFonts w:ascii="Arial" w:hAnsi="Arial" w:cs="Arial"/>
                <w:sz w:val="26"/>
                <w:szCs w:val="26"/>
              </w:rPr>
              <w:t>GitHub</w:t>
            </w:r>
            <w:r w:rsidR="006F0D22" w:rsidRPr="002B4D94">
              <w:rPr>
                <w:rFonts w:ascii="Arial" w:hAnsi="Arial" w:cs="Arial"/>
                <w:sz w:val="26"/>
                <w:szCs w:val="26"/>
              </w:rPr>
              <w:t>.</w:t>
            </w:r>
          </w:p>
        </w:tc>
      </w:tr>
      <w:tr w:rsidR="00910BC4" w14:paraId="53CBC460" w14:textId="77777777">
        <w:trPr>
          <w:trHeight w:val="177"/>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742D608B" w14:textId="77777777" w:rsidR="00910BC4" w:rsidRPr="002B4D94" w:rsidRDefault="00910BC4">
            <w:pPr>
              <w:rPr>
                <w:rFonts w:ascii="Arial" w:hAnsi="Arial" w:cs="Arial"/>
                <w:sz w:val="26"/>
                <w:szCs w:val="26"/>
              </w:rPr>
            </w:pPr>
            <w:r w:rsidRPr="002B4D94">
              <w:rPr>
                <w:rFonts w:ascii="Arial" w:hAnsi="Arial" w:cs="Arial"/>
                <w:sz w:val="26"/>
                <w:szCs w:val="26"/>
              </w:rPr>
              <w:t>Artifact Repository</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0BDDB740" w14:textId="77777777" w:rsidR="00910BC4" w:rsidRPr="002B4D94" w:rsidRDefault="00910BC4">
            <w:pPr>
              <w:rPr>
                <w:rFonts w:ascii="Arial" w:hAnsi="Arial" w:cs="Arial"/>
                <w:sz w:val="26"/>
                <w:szCs w:val="26"/>
              </w:rPr>
            </w:pPr>
            <w:r w:rsidRPr="002B4D94">
              <w:rPr>
                <w:rFonts w:ascii="Arial" w:hAnsi="Arial" w:cs="Arial"/>
                <w:sz w:val="26"/>
                <w:szCs w:val="26"/>
              </w:rPr>
              <w:t>Nexus.</w:t>
            </w:r>
          </w:p>
        </w:tc>
      </w:tr>
      <w:tr w:rsidR="00910BC4" w14:paraId="2091C496"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4B398492" w14:textId="77777777" w:rsidR="00910BC4" w:rsidRPr="002B4D94" w:rsidRDefault="00910BC4">
            <w:pPr>
              <w:rPr>
                <w:rFonts w:ascii="Arial" w:hAnsi="Arial" w:cs="Arial"/>
                <w:sz w:val="26"/>
                <w:szCs w:val="26"/>
              </w:rPr>
            </w:pPr>
            <w:r w:rsidRPr="002B4D94">
              <w:rPr>
                <w:rFonts w:ascii="Arial" w:hAnsi="Arial" w:cs="Arial"/>
                <w:sz w:val="26"/>
                <w:szCs w:val="26"/>
              </w:rPr>
              <w:t>Build Tools</w:t>
            </w:r>
          </w:p>
        </w:tc>
        <w:tc>
          <w:tcPr>
            <w:tcW w:w="7016" w:type="dxa"/>
            <w:tcBorders>
              <w:top w:val="single" w:sz="4" w:space="0" w:color="000000"/>
              <w:left w:val="single" w:sz="4" w:space="0" w:color="000000"/>
              <w:bottom w:val="single" w:sz="4" w:space="0" w:color="000000"/>
              <w:right w:val="single" w:sz="4" w:space="0" w:color="000000"/>
            </w:tcBorders>
          </w:tcPr>
          <w:p w14:paraId="789FABE1" w14:textId="77777777" w:rsidR="00910BC4" w:rsidRPr="002B4D94" w:rsidRDefault="00910BC4">
            <w:pPr>
              <w:rPr>
                <w:rFonts w:ascii="Arial" w:hAnsi="Arial" w:cs="Arial"/>
                <w:sz w:val="26"/>
                <w:szCs w:val="26"/>
              </w:rPr>
            </w:pPr>
            <w:r w:rsidRPr="002B4D94">
              <w:rPr>
                <w:rFonts w:ascii="Arial" w:hAnsi="Arial" w:cs="Arial"/>
                <w:sz w:val="26"/>
                <w:szCs w:val="26"/>
              </w:rPr>
              <w:t>Maven.</w:t>
            </w:r>
          </w:p>
        </w:tc>
      </w:tr>
      <w:tr w:rsidR="00910BC4" w14:paraId="1219C86A" w14:textId="77777777">
        <w:trPr>
          <w:trHeight w:val="177"/>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132F6D0F" w14:textId="77777777" w:rsidR="00910BC4" w:rsidRPr="002B4D94" w:rsidRDefault="00910BC4">
            <w:pPr>
              <w:rPr>
                <w:rFonts w:ascii="Arial" w:hAnsi="Arial" w:cs="Arial"/>
                <w:sz w:val="26"/>
                <w:szCs w:val="26"/>
              </w:rPr>
            </w:pPr>
            <w:r w:rsidRPr="002B4D94">
              <w:rPr>
                <w:rFonts w:ascii="Arial" w:hAnsi="Arial" w:cs="Arial"/>
                <w:sz w:val="26"/>
                <w:szCs w:val="26"/>
              </w:rPr>
              <w:t>CM Tools</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1D77A5A1" w14:textId="77777777" w:rsidR="00910BC4" w:rsidRPr="002B4D94" w:rsidRDefault="00910BC4">
            <w:pPr>
              <w:rPr>
                <w:rFonts w:ascii="Arial" w:hAnsi="Arial" w:cs="Arial"/>
                <w:sz w:val="26"/>
                <w:szCs w:val="26"/>
              </w:rPr>
            </w:pPr>
            <w:r w:rsidRPr="002B4D94">
              <w:rPr>
                <w:rFonts w:ascii="Arial" w:hAnsi="Arial" w:cs="Arial"/>
                <w:sz w:val="26"/>
                <w:szCs w:val="26"/>
              </w:rPr>
              <w:t>Jenkins.</w:t>
            </w:r>
          </w:p>
        </w:tc>
      </w:tr>
      <w:tr w:rsidR="00910BC4" w14:paraId="55DA75C1"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022A4375" w14:textId="77777777" w:rsidR="00910BC4" w:rsidRPr="002B4D94" w:rsidRDefault="00910BC4">
            <w:pPr>
              <w:rPr>
                <w:rFonts w:ascii="Arial" w:hAnsi="Arial" w:cs="Arial"/>
                <w:sz w:val="26"/>
                <w:szCs w:val="26"/>
              </w:rPr>
            </w:pPr>
            <w:r w:rsidRPr="002B4D94">
              <w:rPr>
                <w:rFonts w:ascii="Arial" w:hAnsi="Arial" w:cs="Arial"/>
                <w:sz w:val="26"/>
                <w:szCs w:val="26"/>
              </w:rPr>
              <w:t>CI Tools</w:t>
            </w:r>
          </w:p>
        </w:tc>
        <w:tc>
          <w:tcPr>
            <w:tcW w:w="7016" w:type="dxa"/>
            <w:tcBorders>
              <w:top w:val="single" w:sz="4" w:space="0" w:color="000000"/>
              <w:left w:val="single" w:sz="4" w:space="0" w:color="000000"/>
              <w:bottom w:val="single" w:sz="4" w:space="0" w:color="000000"/>
              <w:right w:val="single" w:sz="4" w:space="0" w:color="000000"/>
            </w:tcBorders>
          </w:tcPr>
          <w:p w14:paraId="2A6A94C8" w14:textId="77777777" w:rsidR="00910BC4" w:rsidRPr="002B4D94" w:rsidRDefault="00910BC4">
            <w:pPr>
              <w:rPr>
                <w:rFonts w:ascii="Arial" w:hAnsi="Arial" w:cs="Arial"/>
                <w:sz w:val="26"/>
                <w:szCs w:val="26"/>
              </w:rPr>
            </w:pPr>
            <w:r w:rsidRPr="002B4D94">
              <w:rPr>
                <w:rFonts w:ascii="Arial" w:hAnsi="Arial" w:cs="Arial"/>
                <w:sz w:val="26"/>
                <w:szCs w:val="26"/>
              </w:rPr>
              <w:t>Ansible.</w:t>
            </w:r>
          </w:p>
        </w:tc>
      </w:tr>
      <w:tr w:rsidR="00910BC4" w14:paraId="64DE77E7" w14:textId="77777777">
        <w:trPr>
          <w:trHeight w:val="270"/>
        </w:trPr>
        <w:tc>
          <w:tcPr>
            <w:tcW w:w="2097" w:type="dxa"/>
            <w:tcBorders>
              <w:top w:val="single" w:sz="4" w:space="0" w:color="000000"/>
              <w:left w:val="single" w:sz="4" w:space="0" w:color="000000"/>
              <w:bottom w:val="single" w:sz="4" w:space="0" w:color="000000"/>
              <w:right w:val="single" w:sz="4" w:space="0" w:color="000000"/>
            </w:tcBorders>
          </w:tcPr>
          <w:p w14:paraId="38E44754" w14:textId="77777777" w:rsidR="00910BC4" w:rsidRPr="002B4D94" w:rsidRDefault="00910BC4">
            <w:pPr>
              <w:rPr>
                <w:rFonts w:ascii="Arial" w:hAnsi="Arial" w:cs="Arial"/>
                <w:sz w:val="26"/>
                <w:szCs w:val="26"/>
              </w:rPr>
            </w:pPr>
            <w:r w:rsidRPr="002B4D94">
              <w:rPr>
                <w:rFonts w:ascii="Arial" w:hAnsi="Arial" w:cs="Arial"/>
                <w:sz w:val="26"/>
                <w:szCs w:val="26"/>
              </w:rPr>
              <w:t>Scripting</w:t>
            </w:r>
          </w:p>
        </w:tc>
        <w:tc>
          <w:tcPr>
            <w:tcW w:w="7016" w:type="dxa"/>
            <w:tcBorders>
              <w:top w:val="single" w:sz="4" w:space="0" w:color="000000"/>
              <w:left w:val="single" w:sz="4" w:space="0" w:color="000000"/>
              <w:bottom w:val="single" w:sz="4" w:space="0" w:color="000000"/>
              <w:right w:val="single" w:sz="4" w:space="0" w:color="000000"/>
            </w:tcBorders>
          </w:tcPr>
          <w:p w14:paraId="28912FAB" w14:textId="77777777" w:rsidR="00910BC4" w:rsidRPr="002B4D94" w:rsidRDefault="00910BC4">
            <w:pPr>
              <w:rPr>
                <w:rFonts w:ascii="Arial" w:hAnsi="Arial" w:cs="Arial"/>
                <w:sz w:val="26"/>
                <w:szCs w:val="26"/>
              </w:rPr>
            </w:pPr>
            <w:r w:rsidRPr="002B4D94">
              <w:rPr>
                <w:rFonts w:ascii="Arial" w:hAnsi="Arial" w:cs="Arial"/>
                <w:sz w:val="26"/>
                <w:szCs w:val="26"/>
              </w:rPr>
              <w:t>Bash.</w:t>
            </w:r>
          </w:p>
        </w:tc>
      </w:tr>
      <w:tr w:rsidR="00910BC4" w14:paraId="44A4236D" w14:textId="77777777">
        <w:trPr>
          <w:trHeight w:val="270"/>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45AACF61" w14:textId="77777777" w:rsidR="00910BC4" w:rsidRPr="002B4D94" w:rsidRDefault="00271192">
            <w:pPr>
              <w:rPr>
                <w:rFonts w:ascii="Arial" w:hAnsi="Arial" w:cs="Arial"/>
                <w:sz w:val="26"/>
                <w:szCs w:val="26"/>
              </w:rPr>
            </w:pPr>
            <w:r>
              <w:rPr>
                <w:rFonts w:ascii="Arial" w:hAnsi="Arial" w:cs="Arial"/>
                <w:sz w:val="26"/>
                <w:szCs w:val="26"/>
              </w:rPr>
              <w:t>Containerization</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44E29CBF" w14:textId="77777777" w:rsidR="00910BC4" w:rsidRPr="002B4D94" w:rsidRDefault="009F290D">
            <w:pPr>
              <w:rPr>
                <w:rFonts w:ascii="Arial" w:hAnsi="Arial" w:cs="Arial"/>
                <w:sz w:val="26"/>
                <w:szCs w:val="26"/>
              </w:rPr>
            </w:pPr>
            <w:r>
              <w:rPr>
                <w:rFonts w:ascii="Arial" w:hAnsi="Arial" w:cs="Arial"/>
                <w:sz w:val="26"/>
                <w:szCs w:val="26"/>
              </w:rPr>
              <w:t>Docker</w:t>
            </w:r>
            <w:r w:rsidR="00446D59">
              <w:rPr>
                <w:rFonts w:ascii="Arial" w:hAnsi="Arial" w:cs="Arial"/>
                <w:sz w:val="26"/>
                <w:szCs w:val="26"/>
              </w:rPr>
              <w:t>,</w:t>
            </w:r>
            <w:r w:rsidR="00271192">
              <w:rPr>
                <w:rFonts w:ascii="Arial" w:hAnsi="Arial" w:cs="Arial"/>
                <w:sz w:val="26"/>
                <w:szCs w:val="26"/>
              </w:rPr>
              <w:t xml:space="preserve"> Kubernetes.</w:t>
            </w:r>
          </w:p>
        </w:tc>
      </w:tr>
      <w:tr w:rsidR="00910BC4" w14:paraId="021DC0DF" w14:textId="77777777">
        <w:trPr>
          <w:trHeight w:val="270"/>
        </w:trPr>
        <w:tc>
          <w:tcPr>
            <w:tcW w:w="2097" w:type="dxa"/>
            <w:tcBorders>
              <w:top w:val="single" w:sz="4" w:space="0" w:color="000000"/>
              <w:left w:val="single" w:sz="4" w:space="0" w:color="000000"/>
              <w:bottom w:val="single" w:sz="4" w:space="0" w:color="000000"/>
              <w:right w:val="single" w:sz="4" w:space="0" w:color="000000"/>
            </w:tcBorders>
          </w:tcPr>
          <w:p w14:paraId="67EFF6D8" w14:textId="77777777" w:rsidR="00910BC4" w:rsidRPr="002B4D94" w:rsidRDefault="00910BC4">
            <w:pPr>
              <w:rPr>
                <w:rFonts w:ascii="Arial" w:hAnsi="Arial" w:cs="Arial"/>
                <w:sz w:val="26"/>
                <w:szCs w:val="26"/>
              </w:rPr>
            </w:pPr>
            <w:r w:rsidRPr="002B4D94">
              <w:rPr>
                <w:rFonts w:ascii="Arial" w:hAnsi="Arial" w:cs="Arial"/>
                <w:sz w:val="26"/>
                <w:szCs w:val="26"/>
              </w:rPr>
              <w:t xml:space="preserve">Monitoring Tools </w:t>
            </w:r>
          </w:p>
        </w:tc>
        <w:tc>
          <w:tcPr>
            <w:tcW w:w="7016" w:type="dxa"/>
            <w:tcBorders>
              <w:top w:val="single" w:sz="4" w:space="0" w:color="000000"/>
              <w:left w:val="single" w:sz="4" w:space="0" w:color="000000"/>
              <w:bottom w:val="single" w:sz="4" w:space="0" w:color="000000"/>
              <w:right w:val="single" w:sz="4" w:space="0" w:color="000000"/>
            </w:tcBorders>
          </w:tcPr>
          <w:p w14:paraId="7BDDAC09" w14:textId="77777777" w:rsidR="00910BC4" w:rsidRPr="002B4D94" w:rsidRDefault="001457C9">
            <w:pPr>
              <w:rPr>
                <w:rFonts w:ascii="Arial" w:hAnsi="Arial" w:cs="Arial"/>
                <w:sz w:val="26"/>
                <w:szCs w:val="26"/>
              </w:rPr>
            </w:pPr>
            <w:r>
              <w:rPr>
                <w:rFonts w:ascii="Arial" w:hAnsi="Arial" w:cs="Arial"/>
                <w:sz w:val="26"/>
                <w:szCs w:val="26"/>
              </w:rPr>
              <w:t>S</w:t>
            </w:r>
            <w:r w:rsidRPr="001457C9">
              <w:rPr>
                <w:rFonts w:ascii="Arial" w:hAnsi="Arial" w:cs="Arial"/>
                <w:sz w:val="26"/>
                <w:szCs w:val="26"/>
              </w:rPr>
              <w:t>plunk</w:t>
            </w:r>
            <w:r>
              <w:rPr>
                <w:rFonts w:ascii="Arial" w:hAnsi="Arial" w:cs="Arial"/>
                <w:sz w:val="26"/>
                <w:szCs w:val="26"/>
              </w:rPr>
              <w:t xml:space="preserve">, Elk, CloudWatch </w:t>
            </w:r>
          </w:p>
        </w:tc>
      </w:tr>
      <w:tr w:rsidR="00910BC4" w14:paraId="4349DE35" w14:textId="77777777">
        <w:trPr>
          <w:trHeight w:val="270"/>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4A7CD831" w14:textId="77777777" w:rsidR="00910BC4" w:rsidRPr="002B4D94" w:rsidRDefault="00910BC4">
            <w:pPr>
              <w:rPr>
                <w:rFonts w:ascii="Arial" w:hAnsi="Arial" w:cs="Arial"/>
                <w:sz w:val="26"/>
                <w:szCs w:val="26"/>
              </w:rPr>
            </w:pPr>
            <w:r w:rsidRPr="002B4D94">
              <w:rPr>
                <w:rFonts w:ascii="Arial" w:hAnsi="Arial" w:cs="Arial"/>
                <w:sz w:val="26"/>
                <w:szCs w:val="26"/>
              </w:rPr>
              <w:t>Operating Systems</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327EBDF3" w14:textId="77777777" w:rsidR="00910BC4" w:rsidRPr="002B4D94" w:rsidRDefault="00910BC4">
            <w:pPr>
              <w:rPr>
                <w:rFonts w:ascii="Arial" w:hAnsi="Arial" w:cs="Arial"/>
                <w:sz w:val="26"/>
                <w:szCs w:val="26"/>
              </w:rPr>
            </w:pPr>
            <w:r w:rsidRPr="002B4D94">
              <w:rPr>
                <w:rFonts w:ascii="Arial" w:hAnsi="Arial" w:cs="Arial"/>
                <w:sz w:val="26"/>
                <w:szCs w:val="26"/>
              </w:rPr>
              <w:t xml:space="preserve">Windows, </w:t>
            </w:r>
            <w:r w:rsidR="00760AC3">
              <w:rPr>
                <w:rFonts w:ascii="Arial" w:hAnsi="Arial" w:cs="Arial"/>
                <w:sz w:val="26"/>
                <w:szCs w:val="26"/>
              </w:rPr>
              <w:t>Linux.</w:t>
            </w:r>
          </w:p>
        </w:tc>
      </w:tr>
      <w:tr w:rsidR="00910BC4" w14:paraId="2F45F4D6" w14:textId="77777777">
        <w:trPr>
          <w:trHeight w:val="322"/>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03DE634F" w14:textId="77777777" w:rsidR="00910BC4" w:rsidRPr="002B4D94" w:rsidRDefault="00910BC4">
            <w:pPr>
              <w:rPr>
                <w:rFonts w:ascii="Arial" w:hAnsi="Arial" w:cs="Arial"/>
                <w:sz w:val="26"/>
                <w:szCs w:val="26"/>
              </w:rPr>
            </w:pPr>
            <w:r w:rsidRPr="002B4D94">
              <w:rPr>
                <w:rFonts w:ascii="Arial" w:hAnsi="Arial" w:cs="Arial"/>
                <w:sz w:val="26"/>
                <w:szCs w:val="26"/>
              </w:rPr>
              <w:t>Webserver</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05948F31" w14:textId="77777777" w:rsidR="00910BC4" w:rsidRPr="002B4D94" w:rsidRDefault="00200A83">
            <w:pPr>
              <w:rPr>
                <w:rFonts w:ascii="Arial" w:hAnsi="Arial" w:cs="Arial"/>
                <w:sz w:val="26"/>
                <w:szCs w:val="26"/>
              </w:rPr>
            </w:pPr>
            <w:r>
              <w:rPr>
                <w:rFonts w:ascii="Arial" w:hAnsi="Arial" w:cs="Arial"/>
                <w:sz w:val="26"/>
                <w:szCs w:val="26"/>
              </w:rPr>
              <w:t>Apache,</w:t>
            </w:r>
            <w:r w:rsidR="00446D59">
              <w:rPr>
                <w:rFonts w:ascii="Arial" w:hAnsi="Arial" w:cs="Arial"/>
                <w:sz w:val="26"/>
                <w:szCs w:val="26"/>
              </w:rPr>
              <w:t xml:space="preserve"> </w:t>
            </w:r>
            <w:r w:rsidR="00910BC4" w:rsidRPr="002B4D94">
              <w:rPr>
                <w:rFonts w:ascii="Arial" w:hAnsi="Arial" w:cs="Arial"/>
                <w:sz w:val="26"/>
                <w:szCs w:val="26"/>
              </w:rPr>
              <w:t>Nginx</w:t>
            </w:r>
            <w:r>
              <w:rPr>
                <w:rFonts w:ascii="Arial" w:hAnsi="Arial" w:cs="Arial"/>
                <w:sz w:val="26"/>
                <w:szCs w:val="26"/>
              </w:rPr>
              <w:t>.</w:t>
            </w:r>
          </w:p>
        </w:tc>
      </w:tr>
      <w:tr w:rsidR="00910BC4" w14:paraId="3A283170" w14:textId="77777777">
        <w:trPr>
          <w:trHeight w:val="322"/>
        </w:trPr>
        <w:tc>
          <w:tcPr>
            <w:tcW w:w="2097" w:type="dxa"/>
            <w:tcBorders>
              <w:top w:val="single" w:sz="4" w:space="0" w:color="000000"/>
              <w:left w:val="single" w:sz="4" w:space="0" w:color="000000"/>
              <w:bottom w:val="single" w:sz="4" w:space="0" w:color="000000"/>
              <w:right w:val="single" w:sz="4" w:space="0" w:color="000000"/>
            </w:tcBorders>
          </w:tcPr>
          <w:p w14:paraId="29CE8BC3" w14:textId="77777777" w:rsidR="00910BC4" w:rsidRPr="002B4D94" w:rsidRDefault="00910BC4">
            <w:pPr>
              <w:rPr>
                <w:rFonts w:ascii="Arial" w:hAnsi="Arial" w:cs="Arial"/>
                <w:sz w:val="26"/>
                <w:szCs w:val="26"/>
              </w:rPr>
            </w:pPr>
            <w:r w:rsidRPr="002B4D94">
              <w:rPr>
                <w:rFonts w:ascii="Arial" w:hAnsi="Arial" w:cs="Arial"/>
                <w:sz w:val="26"/>
                <w:szCs w:val="26"/>
              </w:rPr>
              <w:t>Application Server</w:t>
            </w:r>
          </w:p>
        </w:tc>
        <w:tc>
          <w:tcPr>
            <w:tcW w:w="7016" w:type="dxa"/>
            <w:tcBorders>
              <w:top w:val="single" w:sz="4" w:space="0" w:color="000000"/>
              <w:left w:val="single" w:sz="4" w:space="0" w:color="000000"/>
              <w:bottom w:val="single" w:sz="4" w:space="0" w:color="000000"/>
              <w:right w:val="single" w:sz="4" w:space="0" w:color="000000"/>
            </w:tcBorders>
          </w:tcPr>
          <w:p w14:paraId="73D47F65" w14:textId="77777777" w:rsidR="00910BC4" w:rsidRPr="002B4D94" w:rsidRDefault="00910BC4">
            <w:pPr>
              <w:rPr>
                <w:rFonts w:ascii="Arial" w:hAnsi="Arial" w:cs="Arial"/>
                <w:sz w:val="26"/>
                <w:szCs w:val="26"/>
              </w:rPr>
            </w:pPr>
            <w:r w:rsidRPr="002B4D94">
              <w:rPr>
                <w:rFonts w:ascii="Arial" w:hAnsi="Arial" w:cs="Arial"/>
                <w:sz w:val="26"/>
                <w:szCs w:val="26"/>
              </w:rPr>
              <w:t>Tomcat.</w:t>
            </w:r>
          </w:p>
        </w:tc>
      </w:tr>
      <w:tr w:rsidR="00910BC4" w14:paraId="1F7BCD80" w14:textId="77777777">
        <w:trPr>
          <w:trHeight w:val="274"/>
        </w:trPr>
        <w:tc>
          <w:tcPr>
            <w:tcW w:w="2097" w:type="dxa"/>
            <w:tcBorders>
              <w:top w:val="single" w:sz="4" w:space="0" w:color="000000"/>
              <w:left w:val="single" w:sz="4" w:space="0" w:color="000000"/>
              <w:bottom w:val="single" w:sz="4" w:space="0" w:color="000000"/>
              <w:right w:val="single" w:sz="4" w:space="0" w:color="000000"/>
            </w:tcBorders>
          </w:tcPr>
          <w:p w14:paraId="32FD7752" w14:textId="77777777" w:rsidR="00910BC4" w:rsidRPr="002B4D94" w:rsidRDefault="00271192">
            <w:pPr>
              <w:rPr>
                <w:rFonts w:ascii="Arial" w:hAnsi="Arial" w:cs="Arial"/>
                <w:sz w:val="26"/>
                <w:szCs w:val="26"/>
              </w:rPr>
            </w:pPr>
            <w:r>
              <w:rPr>
                <w:rFonts w:ascii="Arial" w:hAnsi="Arial" w:cs="Arial"/>
                <w:sz w:val="26"/>
                <w:szCs w:val="26"/>
              </w:rPr>
              <w:t>Devops</w:t>
            </w:r>
            <w:r w:rsidR="00446D59">
              <w:rPr>
                <w:rFonts w:ascii="Arial" w:hAnsi="Arial" w:cs="Arial"/>
                <w:sz w:val="26"/>
                <w:szCs w:val="26"/>
              </w:rPr>
              <w:t xml:space="preserve"> Tool &amp; AWS Services  </w:t>
            </w:r>
          </w:p>
        </w:tc>
        <w:tc>
          <w:tcPr>
            <w:tcW w:w="7016" w:type="dxa"/>
            <w:tcBorders>
              <w:top w:val="single" w:sz="4" w:space="0" w:color="000000"/>
              <w:left w:val="single" w:sz="4" w:space="0" w:color="000000"/>
              <w:bottom w:val="single" w:sz="4" w:space="0" w:color="000000"/>
              <w:right w:val="single" w:sz="4" w:space="0" w:color="000000"/>
            </w:tcBorders>
          </w:tcPr>
          <w:p w14:paraId="40D75244" w14:textId="77777777" w:rsidR="00910BC4" w:rsidRPr="002B4D94" w:rsidRDefault="00271192">
            <w:pPr>
              <w:rPr>
                <w:rFonts w:ascii="Arial" w:hAnsi="Arial" w:cs="Arial"/>
                <w:sz w:val="26"/>
                <w:szCs w:val="26"/>
              </w:rPr>
            </w:pPr>
            <w:r>
              <w:rPr>
                <w:rFonts w:ascii="Arial" w:hAnsi="Arial" w:cs="Arial"/>
                <w:sz w:val="26"/>
                <w:szCs w:val="26"/>
              </w:rPr>
              <w:t>Terraform, AWS</w:t>
            </w:r>
            <w:r w:rsidR="00446D59">
              <w:rPr>
                <w:rFonts w:ascii="Arial" w:hAnsi="Arial" w:cs="Arial"/>
                <w:sz w:val="26"/>
                <w:szCs w:val="26"/>
              </w:rPr>
              <w:t xml:space="preserve"> </w:t>
            </w:r>
            <w:r>
              <w:rPr>
                <w:rFonts w:ascii="Arial" w:hAnsi="Arial" w:cs="Arial"/>
                <w:sz w:val="26"/>
                <w:szCs w:val="26"/>
              </w:rPr>
              <w:t>EC2, IAM, VPC, EBS, Auto Scaling, Root 53, S3.</w:t>
            </w:r>
          </w:p>
        </w:tc>
      </w:tr>
    </w:tbl>
    <w:p w14:paraId="6B877652" w14:textId="77777777" w:rsidR="00910BC4" w:rsidRDefault="00910BC4">
      <w:pPr>
        <w:spacing w:line="276" w:lineRule="auto"/>
        <w:rPr>
          <w:rFonts w:ascii="Arial" w:hAnsi="Arial" w:cs="Arial"/>
          <w:b/>
          <w:bCs/>
          <w:u w:val="single"/>
        </w:rPr>
      </w:pPr>
    </w:p>
    <w:p w14:paraId="46D32B4A" w14:textId="77777777" w:rsidR="0049622A" w:rsidRDefault="0049622A" w:rsidP="0049622A">
      <w:pPr>
        <w:rPr>
          <w:rFonts w:ascii="Arial" w:hAnsi="Arial" w:cs="Arial"/>
          <w:b/>
          <w:bCs/>
          <w:u w:val="single"/>
        </w:rPr>
      </w:pPr>
      <w:r>
        <w:rPr>
          <w:rFonts w:ascii="Arial" w:hAnsi="Arial" w:cs="Arial"/>
          <w:b/>
          <w:bCs/>
          <w:u w:val="single"/>
        </w:rPr>
        <w:t>WORK EXPERIENCE</w:t>
      </w:r>
    </w:p>
    <w:p w14:paraId="2E308755" w14:textId="77777777" w:rsidR="00851BDC" w:rsidRDefault="00851BDC" w:rsidP="00851BDC"/>
    <w:p w14:paraId="16C48C5E" w14:textId="0FCDC1F6" w:rsidR="00851BDC" w:rsidRPr="00851BDC" w:rsidRDefault="00851BDC" w:rsidP="00851BDC">
      <w:pPr>
        <w:numPr>
          <w:ilvl w:val="0"/>
          <w:numId w:val="6"/>
        </w:numPr>
        <w:rPr>
          <w:rFonts w:ascii="Calibri" w:eastAsia="Calibri" w:hAnsi="Calibri"/>
          <w:sz w:val="20"/>
          <w:szCs w:val="20"/>
        </w:rPr>
      </w:pPr>
      <w:r w:rsidRPr="00851BDC">
        <w:rPr>
          <w:rFonts w:ascii="Arial" w:hAnsi="Arial" w:cs="Arial"/>
        </w:rPr>
        <w:t xml:space="preserve">Working as </w:t>
      </w:r>
      <w:proofErr w:type="spellStart"/>
      <w:r w:rsidRPr="00851BDC">
        <w:rPr>
          <w:rFonts w:ascii="Arial" w:hAnsi="Arial" w:cs="Arial"/>
        </w:rPr>
        <w:t>Devops</w:t>
      </w:r>
      <w:proofErr w:type="spellEnd"/>
      <w:r w:rsidRPr="00851BDC">
        <w:rPr>
          <w:rFonts w:ascii="Arial" w:hAnsi="Arial" w:cs="Arial"/>
        </w:rPr>
        <w:t xml:space="preserve"> Engineer in </w:t>
      </w:r>
      <w:proofErr w:type="spellStart"/>
      <w:r w:rsidR="003C767E">
        <w:rPr>
          <w:rFonts w:ascii="Arial" w:hAnsi="Arial" w:cs="Arial"/>
        </w:rPr>
        <w:t>xxxxxxxxx</w:t>
      </w:r>
      <w:proofErr w:type="spellEnd"/>
      <w:r w:rsidRPr="00851BDC">
        <w:rPr>
          <w:rFonts w:ascii="Arial" w:hAnsi="Arial" w:cs="Arial"/>
        </w:rPr>
        <w:t xml:space="preserve"> services, Hyderabad </w:t>
      </w:r>
      <w:proofErr w:type="gramStart"/>
      <w:r w:rsidRPr="00851BDC">
        <w:rPr>
          <w:rFonts w:ascii="Arial" w:hAnsi="Arial" w:cs="Arial"/>
        </w:rPr>
        <w:t xml:space="preserve">from </w:t>
      </w:r>
      <w:r>
        <w:rPr>
          <w:rFonts w:ascii="Arial" w:hAnsi="Arial" w:cs="Arial"/>
        </w:rPr>
        <w:t xml:space="preserve"> </w:t>
      </w:r>
      <w:proofErr w:type="spellStart"/>
      <w:r>
        <w:rPr>
          <w:rFonts w:ascii="Arial" w:hAnsi="Arial" w:cs="Arial"/>
        </w:rPr>
        <w:t>jan</w:t>
      </w:r>
      <w:proofErr w:type="spellEnd"/>
      <w:proofErr w:type="gramEnd"/>
      <w:r>
        <w:rPr>
          <w:rFonts w:ascii="Arial" w:hAnsi="Arial" w:cs="Arial"/>
        </w:rPr>
        <w:t xml:space="preserve"> </w:t>
      </w:r>
      <w:proofErr w:type="spellStart"/>
      <w:r w:rsidR="003C767E">
        <w:rPr>
          <w:rFonts w:ascii="Arial" w:hAnsi="Arial" w:cs="Arial"/>
        </w:rPr>
        <w:t>xxxxx</w:t>
      </w:r>
      <w:proofErr w:type="spellEnd"/>
      <w:r>
        <w:rPr>
          <w:rFonts w:ascii="Arial" w:hAnsi="Arial" w:cs="Arial"/>
        </w:rPr>
        <w:t xml:space="preserve"> to till date</w:t>
      </w:r>
    </w:p>
    <w:p w14:paraId="0D49A660" w14:textId="58DDD902" w:rsidR="00851BDC" w:rsidRPr="00851BDC" w:rsidRDefault="00851BDC" w:rsidP="00851BDC">
      <w:pPr>
        <w:numPr>
          <w:ilvl w:val="0"/>
          <w:numId w:val="6"/>
        </w:numPr>
        <w:rPr>
          <w:rFonts w:ascii="Arial" w:eastAsia="Calibri" w:hAnsi="Arial" w:cs="Arial"/>
        </w:rPr>
      </w:pPr>
      <w:r>
        <w:rPr>
          <w:rFonts w:ascii="Arial" w:hAnsi="Arial" w:cs="Arial"/>
        </w:rPr>
        <w:t>Worked</w:t>
      </w:r>
      <w:r w:rsidRPr="00851BDC">
        <w:rPr>
          <w:rFonts w:ascii="Arial" w:hAnsi="Arial" w:cs="Arial"/>
        </w:rPr>
        <w:t xml:space="preserve"> as Devops Engineer in </w:t>
      </w:r>
      <w:proofErr w:type="spellStart"/>
      <w:r w:rsidR="003C767E">
        <w:rPr>
          <w:rFonts w:ascii="Arial" w:hAnsi="Arial" w:cs="Arial"/>
        </w:rPr>
        <w:t>xxxxxx</w:t>
      </w:r>
      <w:proofErr w:type="spellEnd"/>
      <w:r w:rsidRPr="00851BDC">
        <w:rPr>
          <w:rFonts w:ascii="Arial" w:hAnsi="Arial" w:cs="Arial"/>
        </w:rPr>
        <w:t xml:space="preserve">, Hyderabad from </w:t>
      </w:r>
      <w:r w:rsidR="00A4734A">
        <w:rPr>
          <w:rFonts w:ascii="Arial" w:hAnsi="Arial" w:cs="Arial"/>
        </w:rPr>
        <w:t>Sep</w:t>
      </w:r>
      <w:r>
        <w:rPr>
          <w:rFonts w:ascii="Arial" w:hAnsi="Arial" w:cs="Arial"/>
        </w:rPr>
        <w:t xml:space="preserve"> </w:t>
      </w:r>
      <w:proofErr w:type="spellStart"/>
      <w:r w:rsidR="003C767E">
        <w:rPr>
          <w:rFonts w:ascii="Arial" w:hAnsi="Arial" w:cs="Arial"/>
        </w:rPr>
        <w:t>xxxx</w:t>
      </w:r>
      <w:proofErr w:type="spellEnd"/>
      <w:r>
        <w:rPr>
          <w:rFonts w:ascii="Arial" w:hAnsi="Arial" w:cs="Arial"/>
        </w:rPr>
        <w:t xml:space="preserve"> to Dec </w:t>
      </w:r>
      <w:proofErr w:type="spellStart"/>
      <w:r w:rsidR="003C767E">
        <w:rPr>
          <w:rFonts w:ascii="Arial" w:hAnsi="Arial" w:cs="Arial"/>
        </w:rPr>
        <w:t>xxxx</w:t>
      </w:r>
      <w:proofErr w:type="spellEnd"/>
    </w:p>
    <w:p w14:paraId="5D807B81" w14:textId="77777777" w:rsidR="000E669C" w:rsidRPr="00971639" w:rsidRDefault="000E669C" w:rsidP="000E669C">
      <w:pPr>
        <w:rPr>
          <w:rFonts w:ascii="Arial" w:hAnsi="Arial" w:cs="Arial"/>
          <w:b/>
          <w:bCs/>
          <w:sz w:val="28"/>
          <w:szCs w:val="28"/>
        </w:rPr>
      </w:pPr>
      <w:bookmarkStart w:id="1" w:name="_Hlt24273667"/>
      <w:bookmarkStart w:id="2" w:name="_Hlt24273668"/>
      <w:bookmarkEnd w:id="1"/>
      <w:bookmarkEnd w:id="2"/>
      <w:r w:rsidRPr="00F550CA">
        <w:rPr>
          <w:rFonts w:ascii="Arial" w:hAnsi="Arial" w:cs="Arial"/>
          <w:b/>
          <w:bCs/>
          <w:sz w:val="28"/>
          <w:szCs w:val="28"/>
          <w:u w:val="single"/>
        </w:rPr>
        <w:t xml:space="preserve">Project </w:t>
      </w:r>
      <w:r>
        <w:rPr>
          <w:rFonts w:ascii="Arial" w:hAnsi="Arial" w:cs="Arial"/>
          <w:b/>
          <w:bCs/>
          <w:sz w:val="28"/>
          <w:szCs w:val="28"/>
          <w:u w:val="single"/>
        </w:rPr>
        <w:t>1</w:t>
      </w:r>
      <w:r w:rsidRPr="00971639">
        <w:rPr>
          <w:rFonts w:ascii="Arial" w:hAnsi="Arial" w:cs="Arial"/>
          <w:b/>
          <w:bCs/>
          <w:sz w:val="28"/>
          <w:szCs w:val="28"/>
        </w:rPr>
        <w:t>: -</w:t>
      </w:r>
    </w:p>
    <w:p w14:paraId="250EDA68" w14:textId="77777777" w:rsidR="000E669C" w:rsidRDefault="000E669C" w:rsidP="000E669C">
      <w:pPr>
        <w:spacing w:line="276" w:lineRule="auto"/>
        <w:rPr>
          <w:rFonts w:ascii="Arial" w:hAnsi="Arial" w:cs="Arial"/>
          <w:b/>
          <w:bCs/>
        </w:rPr>
      </w:pPr>
    </w:p>
    <w:p w14:paraId="45DD99C1" w14:textId="77777777" w:rsidR="0004654E" w:rsidRPr="0004654E" w:rsidRDefault="0004654E" w:rsidP="0004654E">
      <w:pPr>
        <w:spacing w:line="276" w:lineRule="auto"/>
        <w:rPr>
          <w:rFonts w:ascii="Arial" w:hAnsi="Arial" w:cs="Arial"/>
          <w:b/>
          <w:bCs/>
        </w:rPr>
      </w:pPr>
      <w:r w:rsidRPr="0004654E">
        <w:rPr>
          <w:rFonts w:ascii="Arial" w:hAnsi="Arial" w:cs="Arial"/>
          <w:b/>
        </w:rPr>
        <w:t>Project name</w:t>
      </w:r>
      <w:r>
        <w:rPr>
          <w:rFonts w:ascii="Arial" w:hAnsi="Arial" w:cs="Arial"/>
          <w:b/>
          <w:bCs/>
        </w:rPr>
        <w:t>: - TEOCO</w:t>
      </w:r>
    </w:p>
    <w:p w14:paraId="61605003" w14:textId="60860734" w:rsidR="0004654E" w:rsidRDefault="0004654E" w:rsidP="0004654E">
      <w:pPr>
        <w:spacing w:line="276" w:lineRule="auto"/>
        <w:rPr>
          <w:rFonts w:ascii="Arial" w:hAnsi="Arial" w:cs="Arial"/>
          <w:b/>
          <w:bCs/>
        </w:rPr>
      </w:pPr>
      <w:r w:rsidRPr="0004654E">
        <w:rPr>
          <w:rFonts w:ascii="Arial" w:hAnsi="Arial" w:cs="Arial"/>
          <w:b/>
        </w:rPr>
        <w:t>Duration</w:t>
      </w:r>
      <w:r w:rsidRPr="0004654E">
        <w:rPr>
          <w:rFonts w:ascii="Arial" w:hAnsi="Arial" w:cs="Arial"/>
          <w:b/>
          <w:bCs/>
        </w:rPr>
        <w:t xml:space="preserve">: - </w:t>
      </w:r>
      <w:r>
        <w:rPr>
          <w:rFonts w:ascii="Arial" w:hAnsi="Arial" w:cs="Arial"/>
          <w:b/>
          <w:bCs/>
        </w:rPr>
        <w:t xml:space="preserve">Jan </w:t>
      </w:r>
      <w:proofErr w:type="spellStart"/>
      <w:r w:rsidR="003C767E">
        <w:rPr>
          <w:rFonts w:ascii="Arial" w:hAnsi="Arial" w:cs="Arial"/>
          <w:b/>
          <w:bCs/>
        </w:rPr>
        <w:t>xxxx</w:t>
      </w:r>
      <w:proofErr w:type="spellEnd"/>
      <w:r>
        <w:rPr>
          <w:rFonts w:ascii="Arial" w:hAnsi="Arial" w:cs="Arial"/>
          <w:b/>
          <w:bCs/>
        </w:rPr>
        <w:t xml:space="preserve"> to till date</w:t>
      </w:r>
    </w:p>
    <w:p w14:paraId="46EA6732" w14:textId="77777777" w:rsidR="0004654E" w:rsidRPr="0004654E" w:rsidRDefault="0004654E" w:rsidP="0004654E">
      <w:pPr>
        <w:rPr>
          <w:rFonts w:ascii="Arial" w:hAnsi="Arial" w:cs="Arial"/>
          <w:b/>
        </w:rPr>
      </w:pPr>
      <w:proofErr w:type="gramStart"/>
      <w:r w:rsidRPr="0004654E">
        <w:rPr>
          <w:rFonts w:ascii="Arial" w:hAnsi="Arial" w:cs="Arial"/>
          <w:b/>
        </w:rPr>
        <w:t>Role:-</w:t>
      </w:r>
      <w:proofErr w:type="gramEnd"/>
      <w:r>
        <w:rPr>
          <w:rFonts w:ascii="Arial" w:hAnsi="Arial" w:cs="Arial"/>
          <w:b/>
        </w:rPr>
        <w:t xml:space="preserve">  DevO</w:t>
      </w:r>
      <w:r w:rsidRPr="0004654E">
        <w:rPr>
          <w:rFonts w:ascii="Arial" w:hAnsi="Arial" w:cs="Arial"/>
          <w:b/>
        </w:rPr>
        <w:t>ps Engineer</w:t>
      </w:r>
    </w:p>
    <w:p w14:paraId="2985B66B" w14:textId="77777777" w:rsidR="0004654E" w:rsidRPr="0004654E" w:rsidRDefault="0004654E" w:rsidP="0004654E">
      <w:pPr>
        <w:rPr>
          <w:rFonts w:ascii="Arial" w:hAnsi="Arial" w:cs="Arial"/>
        </w:rPr>
      </w:pPr>
      <w:proofErr w:type="gramStart"/>
      <w:r>
        <w:rPr>
          <w:rFonts w:ascii="Arial" w:hAnsi="Arial" w:cs="Arial"/>
          <w:b/>
        </w:rPr>
        <w:lastRenderedPageBreak/>
        <w:t>Description</w:t>
      </w:r>
      <w:r w:rsidRPr="0004654E">
        <w:rPr>
          <w:rFonts w:ascii="Arial" w:hAnsi="Arial" w:cs="Arial"/>
          <w:b/>
        </w:rPr>
        <w:t>:-</w:t>
      </w:r>
      <w:proofErr w:type="gramEnd"/>
      <w:r>
        <w:rPr>
          <w:rFonts w:ascii="Arial" w:hAnsi="Arial" w:cs="Arial"/>
          <w:b/>
        </w:rPr>
        <w:t xml:space="preserve">  </w:t>
      </w:r>
      <w:r w:rsidRPr="0004654E">
        <w:rPr>
          <w:rFonts w:ascii="Arial" w:hAnsi="Arial" w:cs="Arial"/>
        </w:rPr>
        <w:t>TEOCO improves how communication service providers manage their networks – and their business. With offices across the U.S. and the world, TEOCO is a leading provider of analytics, assurance and optimization solutions to over 300 communication service providers – including mobile, fixed, and next generation networks and equipment manufacturers.</w:t>
      </w:r>
      <w:r>
        <w:rPr>
          <w:rFonts w:ascii="Arial" w:hAnsi="Arial" w:cs="Arial"/>
        </w:rPr>
        <w:t xml:space="preserve"> </w:t>
      </w:r>
      <w:r w:rsidRPr="0004654E">
        <w:rPr>
          <w:rFonts w:ascii="Arial" w:hAnsi="Arial" w:cs="Arial"/>
        </w:rPr>
        <w:t xml:space="preserve">TEOCO’s suite of software solutions reduces operational costs and improves network quality by delivering real-time, actionable insights into device, network, service and business </w:t>
      </w:r>
      <w:proofErr w:type="gramStart"/>
      <w:r w:rsidRPr="0004654E">
        <w:rPr>
          <w:rFonts w:ascii="Arial" w:hAnsi="Arial" w:cs="Arial"/>
        </w:rPr>
        <w:t>performance</w:t>
      </w:r>
      <w:proofErr w:type="gramEnd"/>
    </w:p>
    <w:p w14:paraId="09B3E4C4" w14:textId="77777777" w:rsidR="0049622A" w:rsidRDefault="0049622A" w:rsidP="000E669C">
      <w:pPr>
        <w:spacing w:line="276" w:lineRule="auto"/>
        <w:rPr>
          <w:rFonts w:ascii="Arial" w:hAnsi="Arial" w:cs="Arial"/>
          <w:b/>
          <w:bCs/>
          <w:u w:val="single"/>
        </w:rPr>
      </w:pPr>
    </w:p>
    <w:p w14:paraId="555BE807" w14:textId="77777777" w:rsidR="000E669C" w:rsidRDefault="000E669C" w:rsidP="000E669C">
      <w:pPr>
        <w:spacing w:line="276" w:lineRule="auto"/>
        <w:rPr>
          <w:rFonts w:ascii="Arial" w:hAnsi="Arial" w:cs="Arial"/>
          <w:b/>
          <w:bCs/>
          <w:u w:val="single"/>
        </w:rPr>
      </w:pPr>
      <w:r>
        <w:rPr>
          <w:rFonts w:ascii="Arial" w:hAnsi="Arial" w:cs="Arial"/>
          <w:b/>
          <w:bCs/>
          <w:u w:val="single"/>
        </w:rPr>
        <w:t>Responsibilities</w:t>
      </w:r>
    </w:p>
    <w:p w14:paraId="41E1308E" w14:textId="77777777" w:rsidR="000E669C" w:rsidRPr="00E17B34" w:rsidRDefault="000E669C" w:rsidP="000E669C">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rPr>
        <w:t>Worked in atmosphere of cross-function</w:t>
      </w:r>
      <w:r>
        <w:rPr>
          <w:rFonts w:ascii="Arial" w:hAnsi="Arial" w:cs="Arial"/>
          <w:color w:val="000000"/>
          <w:sz w:val="25"/>
          <w:szCs w:val="25"/>
        </w:rPr>
        <w:t>al team within the organization</w:t>
      </w:r>
      <w:r w:rsidRPr="00E17B34">
        <w:rPr>
          <w:rFonts w:ascii="Arial" w:hAnsi="Arial" w:cs="Arial"/>
          <w:color w:val="000000"/>
          <w:sz w:val="25"/>
          <w:szCs w:val="25"/>
        </w:rPr>
        <w:t xml:space="preserve">s </w:t>
      </w:r>
      <w:r w:rsidRPr="00E17B34">
        <w:rPr>
          <w:rFonts w:ascii="Arial" w:hAnsi="Arial" w:cs="Arial"/>
          <w:b/>
          <w:color w:val="000000"/>
          <w:sz w:val="25"/>
          <w:szCs w:val="25"/>
        </w:rPr>
        <w:t>Agile</w:t>
      </w:r>
      <w:r w:rsidRPr="00E17B34">
        <w:rPr>
          <w:rFonts w:ascii="Arial" w:hAnsi="Arial" w:cs="Arial"/>
          <w:color w:val="000000"/>
          <w:sz w:val="25"/>
          <w:szCs w:val="25"/>
        </w:rPr>
        <w:t xml:space="preserve"> project life-cycle</w:t>
      </w:r>
    </w:p>
    <w:p w14:paraId="77109385"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Used </w:t>
      </w:r>
      <w:r w:rsidRPr="00E17B34">
        <w:rPr>
          <w:rFonts w:ascii="Arial" w:hAnsi="Arial" w:cs="Arial"/>
          <w:b/>
          <w:color w:val="000000"/>
          <w:sz w:val="25"/>
          <w:szCs w:val="25"/>
        </w:rPr>
        <w:t>Git</w:t>
      </w:r>
      <w:r w:rsidRPr="00E17B34">
        <w:rPr>
          <w:rFonts w:ascii="Arial" w:hAnsi="Arial" w:cs="Arial"/>
          <w:color w:val="000000"/>
          <w:sz w:val="25"/>
          <w:szCs w:val="25"/>
        </w:rPr>
        <w:t xml:space="preserve"> [GitHub] as source code management tool</w:t>
      </w:r>
    </w:p>
    <w:p w14:paraId="51F850A6"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Involving in the process of creating local repo</w:t>
      </w:r>
      <w:r w:rsidRPr="00E17B34">
        <w:rPr>
          <w:rFonts w:ascii="Arial" w:hAnsi="Arial" w:cs="Arial"/>
          <w:b/>
          <w:bCs/>
          <w:color w:val="000000"/>
          <w:sz w:val="25"/>
          <w:szCs w:val="25"/>
        </w:rPr>
        <w:t>, cloning the repo, adding, committing, pushing</w:t>
      </w:r>
      <w:r w:rsidRPr="00E17B34">
        <w:rPr>
          <w:rFonts w:ascii="Arial" w:hAnsi="Arial" w:cs="Arial"/>
          <w:color w:val="000000"/>
          <w:sz w:val="25"/>
          <w:szCs w:val="25"/>
        </w:rPr>
        <w:t xml:space="preserve"> the changes in the local repo, saving changes for later (Stash) and recovering of files</w:t>
      </w:r>
    </w:p>
    <w:p w14:paraId="3E3AC98B"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Creation and working on </w:t>
      </w:r>
      <w:r w:rsidRPr="00E17B34">
        <w:rPr>
          <w:rFonts w:ascii="Arial" w:hAnsi="Arial" w:cs="Arial"/>
          <w:b/>
          <w:bCs/>
          <w:color w:val="000000"/>
          <w:sz w:val="25"/>
          <w:szCs w:val="25"/>
        </w:rPr>
        <w:t>branching, creating tags, viewing logs</w:t>
      </w:r>
      <w:r w:rsidRPr="00E17B34">
        <w:rPr>
          <w:rFonts w:ascii="Arial" w:hAnsi="Arial" w:cs="Arial"/>
          <w:color w:val="000000"/>
          <w:sz w:val="25"/>
          <w:szCs w:val="25"/>
        </w:rPr>
        <w:t xml:space="preserve"> etc.</w:t>
      </w:r>
    </w:p>
    <w:p w14:paraId="7052C025"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CICD tool </w:t>
      </w:r>
      <w:r w:rsidRPr="00E17B34">
        <w:rPr>
          <w:rFonts w:ascii="Arial" w:hAnsi="Arial" w:cs="Arial"/>
          <w:b/>
          <w:bCs/>
          <w:color w:val="000000"/>
          <w:sz w:val="25"/>
          <w:szCs w:val="25"/>
        </w:rPr>
        <w:t>Jenkins</w:t>
      </w:r>
      <w:r w:rsidRPr="00E17B34">
        <w:rPr>
          <w:rFonts w:ascii="Arial" w:hAnsi="Arial" w:cs="Arial"/>
          <w:color w:val="000000"/>
          <w:sz w:val="25"/>
          <w:szCs w:val="25"/>
        </w:rPr>
        <w:t>: creating new jobs, managing required plugins, configuring the jobs selecting required source code management tool, build trigger, build system and post build actions, scheduled automatic builds, notifying the build reports etc.</w:t>
      </w:r>
    </w:p>
    <w:p w14:paraId="31A245CD"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Setup of slave infrastructure on Jenkins Master.  configured </w:t>
      </w:r>
      <w:r w:rsidRPr="00E17B34">
        <w:rPr>
          <w:rFonts w:ascii="Arial" w:hAnsi="Arial" w:cs="Arial"/>
          <w:b/>
          <w:bCs/>
          <w:color w:val="000000"/>
          <w:sz w:val="25"/>
          <w:szCs w:val="25"/>
        </w:rPr>
        <w:t>CM servers as the slave</w:t>
      </w:r>
      <w:r w:rsidRPr="00E17B34">
        <w:rPr>
          <w:rFonts w:ascii="Arial" w:hAnsi="Arial" w:cs="Arial"/>
          <w:color w:val="000000"/>
          <w:sz w:val="25"/>
          <w:szCs w:val="25"/>
        </w:rPr>
        <w:t xml:space="preserve"> on Jenkins </w:t>
      </w:r>
    </w:p>
    <w:p w14:paraId="395C94C7"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 Working on CM tool </w:t>
      </w:r>
      <w:r w:rsidRPr="00E17B34">
        <w:rPr>
          <w:rFonts w:ascii="Arial" w:hAnsi="Arial" w:cs="Arial"/>
          <w:b/>
          <w:bCs/>
          <w:sz w:val="25"/>
          <w:szCs w:val="25"/>
        </w:rPr>
        <w:t>Ansible</w:t>
      </w:r>
      <w:r w:rsidRPr="00E17B34">
        <w:rPr>
          <w:rFonts w:ascii="Arial" w:hAnsi="Arial" w:cs="Arial"/>
          <w:sz w:val="25"/>
          <w:szCs w:val="25"/>
        </w:rPr>
        <w:t xml:space="preserve"> on Master servers for configuration management, continuous application deployment and server provisioning</w:t>
      </w:r>
    </w:p>
    <w:p w14:paraId="2FC45ED3"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sz w:val="25"/>
          <w:szCs w:val="25"/>
        </w:rPr>
        <w:t xml:space="preserve">Connecting the nodes with master by </w:t>
      </w:r>
      <w:r w:rsidRPr="00E17B34">
        <w:rPr>
          <w:rFonts w:ascii="Arial" w:hAnsi="Arial" w:cs="Arial"/>
          <w:b/>
          <w:bCs/>
          <w:sz w:val="25"/>
          <w:szCs w:val="25"/>
        </w:rPr>
        <w:t>SSH configurations</w:t>
      </w:r>
      <w:r w:rsidRPr="00E17B34">
        <w:rPr>
          <w:rFonts w:ascii="Arial" w:hAnsi="Arial" w:cs="Arial"/>
          <w:sz w:val="25"/>
          <w:szCs w:val="25"/>
        </w:rPr>
        <w:t xml:space="preserve"> and connecting the nodes with master server</w:t>
      </w:r>
    </w:p>
    <w:p w14:paraId="1B7697E6"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sz w:val="25"/>
          <w:szCs w:val="25"/>
        </w:rPr>
        <w:t xml:space="preserve">Writing </w:t>
      </w:r>
      <w:r w:rsidRPr="00E17B34">
        <w:rPr>
          <w:rFonts w:ascii="Arial" w:hAnsi="Arial" w:cs="Arial"/>
          <w:b/>
          <w:bCs/>
          <w:sz w:val="25"/>
          <w:szCs w:val="25"/>
        </w:rPr>
        <w:t>playbooks</w:t>
      </w:r>
      <w:r w:rsidRPr="00E17B34">
        <w:rPr>
          <w:rFonts w:ascii="Arial" w:hAnsi="Arial" w:cs="Arial"/>
          <w:sz w:val="25"/>
          <w:szCs w:val="25"/>
        </w:rPr>
        <w:t xml:space="preserve"> and executing </w:t>
      </w:r>
      <w:r w:rsidRPr="00E17B34">
        <w:rPr>
          <w:rFonts w:ascii="Arial" w:hAnsi="Arial" w:cs="Arial"/>
          <w:b/>
          <w:bCs/>
          <w:sz w:val="25"/>
          <w:szCs w:val="25"/>
        </w:rPr>
        <w:t>Ad-Hoc commands</w:t>
      </w:r>
      <w:r w:rsidRPr="00E17B34">
        <w:rPr>
          <w:rFonts w:ascii="Arial" w:hAnsi="Arial" w:cs="Arial"/>
          <w:sz w:val="25"/>
          <w:szCs w:val="25"/>
        </w:rPr>
        <w:t xml:space="preserve"> for orchestration of nodes i.e. package installations file management, automatic deployment and other automation tasks </w:t>
      </w:r>
    </w:p>
    <w:p w14:paraId="2FAE24D4"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 Using </w:t>
      </w:r>
      <w:r w:rsidRPr="00E17B34">
        <w:rPr>
          <w:rFonts w:ascii="Arial" w:hAnsi="Arial" w:cs="Arial"/>
          <w:b/>
          <w:color w:val="000000"/>
          <w:sz w:val="25"/>
          <w:szCs w:val="25"/>
        </w:rPr>
        <w:t>Nagios</w:t>
      </w:r>
      <w:r w:rsidRPr="00E17B34">
        <w:rPr>
          <w:rFonts w:ascii="Arial" w:hAnsi="Arial" w:cs="Arial"/>
          <w:color w:val="000000"/>
          <w:sz w:val="25"/>
          <w:szCs w:val="25"/>
        </w:rPr>
        <w:t xml:space="preserve"> as IT infrastructure monitoring tool: monitoring host resources </w:t>
      </w:r>
      <w:r w:rsidR="00D149CB">
        <w:rPr>
          <w:rFonts w:ascii="Arial" w:hAnsi="Arial" w:cs="Arial"/>
          <w:color w:val="000000"/>
          <w:sz w:val="25"/>
          <w:szCs w:val="25"/>
        </w:rPr>
        <w:t xml:space="preserve"> </w:t>
      </w:r>
      <w:r w:rsidRPr="00E17B34">
        <w:rPr>
          <w:rFonts w:ascii="Arial" w:hAnsi="Arial" w:cs="Arial"/>
          <w:color w:val="000000"/>
          <w:sz w:val="25"/>
          <w:szCs w:val="25"/>
        </w:rPr>
        <w:t>such as processor load, disk usage, monitoring applications,</w:t>
      </w:r>
    </w:p>
    <w:p w14:paraId="46C79D6D"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with required configurations like VPC subnets, security groups, etc.</w:t>
      </w:r>
    </w:p>
    <w:p w14:paraId="72EF3237" w14:textId="77777777" w:rsidR="000E669C" w:rsidRDefault="000E669C" w:rsidP="000E669C">
      <w:pPr>
        <w:pStyle w:val="ListParagraph"/>
        <w:numPr>
          <w:ilvl w:val="0"/>
          <w:numId w:val="5"/>
        </w:numPr>
        <w:tabs>
          <w:tab w:val="left" w:pos="360"/>
        </w:tabs>
        <w:suppressAutoHyphens/>
        <w:spacing w:after="200" w:line="276" w:lineRule="auto"/>
        <w:ind w:left="720"/>
        <w:rPr>
          <w:rFonts w:ascii="Arial" w:hAnsi="Arial" w:cs="Arial"/>
          <w:b/>
          <w:bCs/>
        </w:rPr>
      </w:pPr>
      <w:r w:rsidRPr="00E17B34">
        <w:rPr>
          <w:rFonts w:ascii="Arial" w:hAnsi="Arial" w:cs="Arial"/>
          <w:b/>
          <w:bCs/>
          <w:color w:val="000000"/>
          <w:sz w:val="25"/>
          <w:szCs w:val="25"/>
          <w:shd w:val="clear" w:color="auto" w:fill="FFFFFF"/>
        </w:rPr>
        <w:t>Manage AWS EC2 instances</w:t>
      </w:r>
      <w:r w:rsidRPr="00E17B34">
        <w:rPr>
          <w:rFonts w:ascii="Arial" w:hAnsi="Arial" w:cs="Arial"/>
          <w:color w:val="000000"/>
          <w:sz w:val="25"/>
          <w:szCs w:val="25"/>
          <w:shd w:val="clear" w:color="auto" w:fill="FFFFFF"/>
        </w:rPr>
        <w:t xml:space="preserve"> utilizing Auto Scaling, EBS, and Elastic Load Balancing.</w:t>
      </w:r>
    </w:p>
    <w:p w14:paraId="5D665D18" w14:textId="77777777" w:rsidR="00910BC4" w:rsidRDefault="00741002">
      <w:pPr>
        <w:spacing w:line="276" w:lineRule="auto"/>
        <w:rPr>
          <w:rFonts w:ascii="Arial" w:hAnsi="Arial" w:cs="Arial"/>
          <w:b/>
          <w:bCs/>
          <w:sz w:val="28"/>
          <w:szCs w:val="28"/>
          <w:u w:val="single"/>
        </w:rPr>
      </w:pPr>
      <w:r w:rsidRPr="00741002">
        <w:rPr>
          <w:rFonts w:ascii="Arial" w:hAnsi="Arial" w:cs="Arial"/>
          <w:b/>
          <w:bCs/>
          <w:sz w:val="28"/>
          <w:szCs w:val="28"/>
          <w:u w:val="single"/>
        </w:rPr>
        <w:t xml:space="preserve">Project </w:t>
      </w:r>
      <w:proofErr w:type="gramStart"/>
      <w:r w:rsidR="000E669C">
        <w:rPr>
          <w:rFonts w:ascii="Arial" w:hAnsi="Arial" w:cs="Arial"/>
          <w:b/>
          <w:bCs/>
          <w:sz w:val="28"/>
          <w:szCs w:val="28"/>
          <w:u w:val="single"/>
        </w:rPr>
        <w:t>2</w:t>
      </w:r>
      <w:r w:rsidR="00971639">
        <w:rPr>
          <w:rFonts w:ascii="Arial" w:hAnsi="Arial" w:cs="Arial"/>
          <w:b/>
          <w:bCs/>
          <w:sz w:val="28"/>
          <w:szCs w:val="28"/>
          <w:u w:val="single"/>
        </w:rPr>
        <w:t>:</w:t>
      </w:r>
      <w:r w:rsidRPr="00741002">
        <w:rPr>
          <w:rFonts w:ascii="Arial" w:hAnsi="Arial" w:cs="Arial"/>
          <w:b/>
          <w:bCs/>
          <w:sz w:val="28"/>
          <w:szCs w:val="28"/>
          <w:u w:val="single"/>
        </w:rPr>
        <w:t>-</w:t>
      </w:r>
      <w:proofErr w:type="gramEnd"/>
    </w:p>
    <w:p w14:paraId="3B0E37F6" w14:textId="77777777" w:rsidR="00971639" w:rsidRPr="00971639" w:rsidRDefault="00971639" w:rsidP="00971639"/>
    <w:p w14:paraId="2B85B4D5" w14:textId="77777777" w:rsidR="00910BC4" w:rsidRPr="0004654E" w:rsidRDefault="00741002">
      <w:pPr>
        <w:spacing w:line="276" w:lineRule="auto"/>
        <w:rPr>
          <w:rFonts w:ascii="Arial" w:hAnsi="Arial" w:cs="Arial"/>
          <w:b/>
          <w:bCs/>
        </w:rPr>
      </w:pPr>
      <w:r w:rsidRPr="0004654E">
        <w:rPr>
          <w:rFonts w:ascii="Arial" w:hAnsi="Arial" w:cs="Arial"/>
          <w:b/>
        </w:rPr>
        <w:t>Project name</w:t>
      </w:r>
      <w:r w:rsidR="0004654E">
        <w:rPr>
          <w:rFonts w:ascii="Arial" w:hAnsi="Arial" w:cs="Arial"/>
          <w:b/>
          <w:bCs/>
        </w:rPr>
        <w:t xml:space="preserve">: - </w:t>
      </w:r>
      <w:r w:rsidR="00EA0631" w:rsidRPr="0004654E">
        <w:rPr>
          <w:rFonts w:ascii="Arial" w:hAnsi="Arial" w:cs="Arial"/>
          <w:b/>
          <w:bCs/>
        </w:rPr>
        <w:t>TECHION</w:t>
      </w:r>
    </w:p>
    <w:p w14:paraId="43770866" w14:textId="5FFEB969" w:rsidR="00910BC4" w:rsidRDefault="00971639">
      <w:pPr>
        <w:spacing w:line="276" w:lineRule="auto"/>
        <w:rPr>
          <w:rFonts w:ascii="Arial" w:hAnsi="Arial" w:cs="Arial"/>
          <w:b/>
          <w:bCs/>
        </w:rPr>
      </w:pPr>
      <w:r w:rsidRPr="0004654E">
        <w:rPr>
          <w:rFonts w:ascii="Arial" w:hAnsi="Arial" w:cs="Arial"/>
          <w:b/>
        </w:rPr>
        <w:t>Duration</w:t>
      </w:r>
      <w:r w:rsidRPr="0004654E">
        <w:rPr>
          <w:rFonts w:ascii="Arial" w:hAnsi="Arial" w:cs="Arial"/>
          <w:b/>
          <w:bCs/>
        </w:rPr>
        <w:t>: -</w:t>
      </w:r>
      <w:r w:rsidR="00741002" w:rsidRPr="0004654E">
        <w:rPr>
          <w:rFonts w:ascii="Arial" w:hAnsi="Arial" w:cs="Arial"/>
          <w:b/>
          <w:bCs/>
        </w:rPr>
        <w:t xml:space="preserve"> Aug</w:t>
      </w:r>
      <w:r w:rsidR="003C767E">
        <w:rPr>
          <w:rFonts w:ascii="Arial" w:hAnsi="Arial" w:cs="Arial"/>
          <w:b/>
          <w:bCs/>
        </w:rPr>
        <w:t xml:space="preserve"> </w:t>
      </w:r>
      <w:proofErr w:type="spellStart"/>
      <w:r w:rsidR="003C767E">
        <w:rPr>
          <w:rFonts w:ascii="Arial" w:hAnsi="Arial" w:cs="Arial"/>
          <w:b/>
          <w:bCs/>
        </w:rPr>
        <w:t>xxxx</w:t>
      </w:r>
      <w:proofErr w:type="spellEnd"/>
      <w:r w:rsidR="00741002" w:rsidRPr="0004654E">
        <w:rPr>
          <w:rFonts w:ascii="Arial" w:hAnsi="Arial" w:cs="Arial"/>
          <w:b/>
          <w:bCs/>
        </w:rPr>
        <w:t xml:space="preserve"> to Dec</w:t>
      </w:r>
      <w:r w:rsidR="003C767E">
        <w:rPr>
          <w:rFonts w:ascii="Arial" w:hAnsi="Arial" w:cs="Arial"/>
          <w:b/>
          <w:bCs/>
        </w:rPr>
        <w:t xml:space="preserve"> xxxx</w:t>
      </w:r>
    </w:p>
    <w:p w14:paraId="488A13A9" w14:textId="77777777" w:rsidR="0004654E" w:rsidRPr="0004654E" w:rsidRDefault="0004654E" w:rsidP="0004654E">
      <w:pPr>
        <w:rPr>
          <w:rFonts w:ascii="Arial" w:hAnsi="Arial" w:cs="Arial"/>
          <w:b/>
        </w:rPr>
      </w:pPr>
      <w:proofErr w:type="gramStart"/>
      <w:r w:rsidRPr="0004654E">
        <w:rPr>
          <w:rFonts w:ascii="Arial" w:hAnsi="Arial" w:cs="Arial"/>
          <w:b/>
        </w:rPr>
        <w:t>Role:-</w:t>
      </w:r>
      <w:proofErr w:type="gramEnd"/>
      <w:r>
        <w:rPr>
          <w:rFonts w:ascii="Arial" w:hAnsi="Arial" w:cs="Arial"/>
          <w:b/>
        </w:rPr>
        <w:t xml:space="preserve">  DevO</w:t>
      </w:r>
      <w:r w:rsidRPr="0004654E">
        <w:rPr>
          <w:rFonts w:ascii="Arial" w:hAnsi="Arial" w:cs="Arial"/>
          <w:b/>
        </w:rPr>
        <w:t>ps Engineer</w:t>
      </w:r>
    </w:p>
    <w:p w14:paraId="742115BB" w14:textId="77777777" w:rsidR="0004654E" w:rsidRPr="0004654E" w:rsidRDefault="0004654E" w:rsidP="0004654E">
      <w:pPr>
        <w:rPr>
          <w:rFonts w:ascii="Arial" w:hAnsi="Arial" w:cs="Arial"/>
          <w:color w:val="000000"/>
          <w:shd w:val="clear" w:color="auto" w:fill="FFFFFF"/>
        </w:rPr>
      </w:pPr>
      <w:proofErr w:type="gramStart"/>
      <w:r w:rsidRPr="0004654E">
        <w:rPr>
          <w:rFonts w:ascii="Arial" w:hAnsi="Arial" w:cs="Arial"/>
          <w:b/>
          <w:color w:val="000000"/>
          <w:shd w:val="clear" w:color="auto" w:fill="FFFFFF"/>
        </w:rPr>
        <w:lastRenderedPageBreak/>
        <w:t>Description :</w:t>
      </w:r>
      <w:proofErr w:type="gramEnd"/>
      <w:r w:rsidRPr="0004654E">
        <w:rPr>
          <w:rFonts w:ascii="Arial" w:hAnsi="Arial" w:cs="Arial"/>
          <w:color w:val="000000"/>
          <w:shd w:val="clear" w:color="auto" w:fill="FFFFFF"/>
        </w:rPr>
        <w:t xml:space="preserve"> Techion is a full stack information company, integrating several modes of technology (hardware, software and data) to deliver solutions for complex disease problems.Techion’s patented platform incorporates innovations in sample preparation, imaging, cloud computing, analysis via artificial intelligence and machine learning decision support. The platform generates </w:t>
      </w:r>
      <w:proofErr w:type="gramStart"/>
      <w:r w:rsidRPr="0004654E">
        <w:rPr>
          <w:rFonts w:ascii="Arial" w:hAnsi="Arial" w:cs="Arial"/>
          <w:color w:val="000000"/>
          <w:shd w:val="clear" w:color="auto" w:fill="FFFFFF"/>
        </w:rPr>
        <w:t>microscopic related</w:t>
      </w:r>
      <w:proofErr w:type="gramEnd"/>
      <w:r w:rsidRPr="0004654E">
        <w:rPr>
          <w:rFonts w:ascii="Arial" w:hAnsi="Arial" w:cs="Arial"/>
          <w:color w:val="000000"/>
          <w:shd w:val="clear" w:color="auto" w:fill="FFFFFF"/>
        </w:rPr>
        <w:t xml:space="preserve"> data from any location, analyzing it in real time and instantly connecting information to relevant decision makers and stakeholders</w:t>
      </w:r>
    </w:p>
    <w:p w14:paraId="344B90E2" w14:textId="77777777" w:rsidR="003D69D0" w:rsidRDefault="003D69D0">
      <w:pPr>
        <w:spacing w:line="276" w:lineRule="auto"/>
        <w:rPr>
          <w:rFonts w:ascii="Arial" w:hAnsi="Arial" w:cs="Arial"/>
          <w:b/>
          <w:bCs/>
          <w:u w:val="single"/>
        </w:rPr>
      </w:pPr>
    </w:p>
    <w:p w14:paraId="520201F2" w14:textId="77777777" w:rsidR="00910BC4" w:rsidRDefault="00910BC4">
      <w:pPr>
        <w:spacing w:line="276" w:lineRule="auto"/>
        <w:rPr>
          <w:rFonts w:ascii="Arial" w:hAnsi="Arial" w:cs="Arial"/>
          <w:b/>
          <w:bCs/>
          <w:u w:val="single"/>
        </w:rPr>
      </w:pPr>
      <w:r>
        <w:rPr>
          <w:rFonts w:ascii="Arial" w:hAnsi="Arial" w:cs="Arial"/>
          <w:b/>
          <w:bCs/>
          <w:u w:val="single"/>
        </w:rPr>
        <w:t>Responsibilities</w:t>
      </w:r>
    </w:p>
    <w:p w14:paraId="32118492"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Involved in creating the company's DevOps strategy in a mix environment of </w:t>
      </w:r>
      <w:r w:rsidRPr="00E17B34">
        <w:rPr>
          <w:rFonts w:ascii="Arial" w:hAnsi="Arial" w:cs="Arial"/>
          <w:b/>
          <w:bCs/>
          <w:color w:val="000000"/>
          <w:sz w:val="25"/>
          <w:szCs w:val="25"/>
          <w:shd w:val="clear" w:color="auto" w:fill="FFFFFF"/>
        </w:rPr>
        <w:t>Linux</w:t>
      </w:r>
      <w:r w:rsidRPr="00E17B34">
        <w:rPr>
          <w:rFonts w:ascii="Arial" w:hAnsi="Arial" w:cs="Arial"/>
          <w:color w:val="000000"/>
          <w:sz w:val="25"/>
          <w:szCs w:val="25"/>
          <w:shd w:val="clear" w:color="auto" w:fill="FFFFFF"/>
        </w:rPr>
        <w:t xml:space="preserve"> (RHEL, Ubuntu) servers along with creating and implementing a cloud strategy based on Amazon Web Services.</w:t>
      </w:r>
    </w:p>
    <w:p w14:paraId="65179ED7" w14:textId="77777777" w:rsidR="00910BC4" w:rsidRPr="001457C9" w:rsidRDefault="00910BC4" w:rsidP="001457C9">
      <w:pPr>
        <w:pStyle w:val="ListParagraph"/>
        <w:numPr>
          <w:ilvl w:val="0"/>
          <w:numId w:val="3"/>
        </w:numPr>
        <w:shd w:val="clear" w:color="auto" w:fill="FFFFFF"/>
        <w:spacing w:after="120" w:line="300" w:lineRule="atLeast"/>
        <w:jc w:val="both"/>
        <w:outlineLvl w:val="1"/>
        <w:rPr>
          <w:rFonts w:ascii="Arial" w:hAnsi="Arial" w:cs="Arial"/>
          <w:color w:val="000000"/>
          <w:sz w:val="25"/>
          <w:szCs w:val="25"/>
          <w:shd w:val="clear" w:color="auto" w:fill="FFFFFF"/>
        </w:rPr>
      </w:pPr>
      <w:r w:rsidRPr="00E17B34">
        <w:rPr>
          <w:rFonts w:ascii="Arial" w:hAnsi="Arial" w:cs="Arial"/>
          <w:color w:val="000000"/>
          <w:sz w:val="25"/>
          <w:szCs w:val="25"/>
          <w:shd w:val="clear" w:color="auto" w:fill="FFFFFF"/>
        </w:rPr>
        <w:t xml:space="preserve">Worked on Branching and Merging, Resolving Branching Strategy maintaining Branching strategy using </w:t>
      </w:r>
      <w:r w:rsidRPr="00E17B34">
        <w:rPr>
          <w:rFonts w:ascii="Arial" w:hAnsi="Arial" w:cs="Arial"/>
          <w:b/>
          <w:bCs/>
          <w:color w:val="000000"/>
          <w:sz w:val="25"/>
          <w:szCs w:val="25"/>
          <w:shd w:val="clear" w:color="auto" w:fill="FFFFFF"/>
        </w:rPr>
        <w:t>GIT</w:t>
      </w:r>
      <w:r w:rsidRPr="00E17B34">
        <w:rPr>
          <w:rFonts w:ascii="Arial" w:hAnsi="Arial" w:cs="Arial"/>
          <w:color w:val="000000"/>
          <w:sz w:val="25"/>
          <w:szCs w:val="25"/>
          <w:shd w:val="clear" w:color="auto" w:fill="FFFFFF"/>
        </w:rPr>
        <w:t>.</w:t>
      </w:r>
    </w:p>
    <w:p w14:paraId="56359B16"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Installations and configurations of build tools </w:t>
      </w:r>
      <w:r w:rsidRPr="00E17B34">
        <w:rPr>
          <w:rFonts w:ascii="Arial" w:hAnsi="Arial" w:cs="Arial"/>
          <w:b/>
          <w:bCs/>
          <w:color w:val="000000"/>
          <w:sz w:val="25"/>
          <w:szCs w:val="25"/>
          <w:shd w:val="clear" w:color="auto" w:fill="FFFFFF"/>
        </w:rPr>
        <w:t>Maven</w:t>
      </w:r>
      <w:r w:rsidRPr="00E17B34">
        <w:rPr>
          <w:rFonts w:ascii="Arial" w:hAnsi="Arial" w:cs="Arial"/>
          <w:color w:val="000000"/>
          <w:sz w:val="25"/>
          <w:szCs w:val="25"/>
          <w:shd w:val="clear" w:color="auto" w:fill="FFFFFF"/>
        </w:rPr>
        <w:t>, on build servers for cloning and executing of tasks like compile, test, package, install and deploy the files</w:t>
      </w:r>
    </w:p>
    <w:p w14:paraId="618B73EE"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Installations of packages like </w:t>
      </w:r>
      <w:r w:rsidRPr="00E17B34">
        <w:rPr>
          <w:rFonts w:ascii="Arial" w:hAnsi="Arial" w:cs="Arial"/>
          <w:b/>
          <w:bCs/>
          <w:color w:val="000000"/>
          <w:sz w:val="25"/>
          <w:szCs w:val="25"/>
          <w:shd w:val="clear" w:color="auto" w:fill="FFFFFF"/>
        </w:rPr>
        <w:t>Apache, Nginx, Tomcat</w:t>
      </w:r>
      <w:r w:rsidRPr="00E17B34">
        <w:rPr>
          <w:rFonts w:ascii="Arial" w:hAnsi="Arial" w:cs="Arial"/>
          <w:color w:val="000000"/>
          <w:sz w:val="25"/>
          <w:szCs w:val="25"/>
          <w:shd w:val="clear" w:color="auto" w:fill="FFFFFF"/>
        </w:rPr>
        <w:t>, Java and other supporting packages on servers and configurations of packages.</w:t>
      </w:r>
    </w:p>
    <w:p w14:paraId="3DEB629A"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Working on CICD tool “</w:t>
      </w:r>
      <w:r w:rsidRPr="00E17B34">
        <w:rPr>
          <w:rFonts w:ascii="Arial" w:hAnsi="Arial" w:cs="Arial"/>
          <w:b/>
          <w:bCs/>
          <w:color w:val="000000"/>
          <w:sz w:val="25"/>
          <w:szCs w:val="25"/>
          <w:shd w:val="clear" w:color="auto" w:fill="FFFFFF"/>
        </w:rPr>
        <w:t>Jenkins</w:t>
      </w:r>
      <w:r w:rsidRPr="00E17B34">
        <w:rPr>
          <w:rFonts w:ascii="Arial" w:hAnsi="Arial" w:cs="Arial"/>
          <w:color w:val="000000"/>
          <w:sz w:val="25"/>
          <w:szCs w:val="25"/>
          <w:shd w:val="clear" w:color="auto" w:fill="FFFFFF"/>
        </w:rPr>
        <w:t>”</w:t>
      </w:r>
    </w:p>
    <w:p w14:paraId="0A32926E"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sz w:val="25"/>
          <w:szCs w:val="25"/>
          <w:shd w:val="clear" w:color="auto" w:fill="FFFFFF"/>
        </w:rPr>
        <w:t xml:space="preserve">Implemented the setup for </w:t>
      </w:r>
      <w:r w:rsidRPr="00E17B34">
        <w:rPr>
          <w:rFonts w:ascii="Arial" w:hAnsi="Arial" w:cs="Arial"/>
          <w:b/>
          <w:bCs/>
          <w:sz w:val="25"/>
          <w:szCs w:val="25"/>
          <w:shd w:val="clear" w:color="auto" w:fill="FFFFFF"/>
        </w:rPr>
        <w:t>Master slave</w:t>
      </w:r>
      <w:r w:rsidRPr="00E17B34">
        <w:rPr>
          <w:rFonts w:ascii="Arial" w:hAnsi="Arial" w:cs="Arial"/>
          <w:sz w:val="25"/>
          <w:szCs w:val="25"/>
          <w:shd w:val="clear" w:color="auto" w:fill="FFFFFF"/>
        </w:rPr>
        <w:t xml:space="preserve"> architecture to improve the Performance of Jenkins</w:t>
      </w:r>
    </w:p>
    <w:p w14:paraId="51282954"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Creations </w:t>
      </w:r>
      <w:r w:rsidRPr="00E17B34">
        <w:rPr>
          <w:rFonts w:ascii="Arial" w:hAnsi="Arial" w:cs="Arial"/>
          <w:b/>
          <w:bCs/>
          <w:color w:val="000000"/>
          <w:sz w:val="25"/>
          <w:szCs w:val="25"/>
          <w:shd w:val="clear" w:color="auto" w:fill="FFFFFF"/>
        </w:rPr>
        <w:t>new jobs</w:t>
      </w:r>
      <w:r w:rsidRPr="00E17B34">
        <w:rPr>
          <w:rFonts w:ascii="Arial" w:hAnsi="Arial" w:cs="Arial"/>
          <w:color w:val="000000"/>
          <w:sz w:val="25"/>
          <w:szCs w:val="25"/>
          <w:shd w:val="clear" w:color="auto" w:fill="FFFFFF"/>
        </w:rPr>
        <w:t xml:space="preserve"> configuring with source code and with supporting plugins.</w:t>
      </w:r>
    </w:p>
    <w:p w14:paraId="0CC64B2B"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Writing </w:t>
      </w:r>
      <w:r w:rsidRPr="00E17B34">
        <w:rPr>
          <w:rFonts w:ascii="Arial" w:hAnsi="Arial" w:cs="Arial"/>
          <w:b/>
          <w:bCs/>
          <w:color w:val="000000"/>
          <w:sz w:val="25"/>
          <w:szCs w:val="25"/>
          <w:shd w:val="clear" w:color="auto" w:fill="FFFFFF"/>
        </w:rPr>
        <w:t>build Pipelines</w:t>
      </w:r>
      <w:r w:rsidRPr="00E17B34">
        <w:rPr>
          <w:rFonts w:ascii="Arial" w:hAnsi="Arial" w:cs="Arial"/>
          <w:color w:val="000000"/>
          <w:sz w:val="25"/>
          <w:szCs w:val="25"/>
          <w:shd w:val="clear" w:color="auto" w:fill="FFFFFF"/>
        </w:rPr>
        <w:t xml:space="preserve"> and setup the automation build process on maven projects for single build   </w:t>
      </w:r>
    </w:p>
    <w:p w14:paraId="2E3E6752" w14:textId="77777777" w:rsidR="00910BC4" w:rsidRPr="00E17B34" w:rsidRDefault="00910BC4">
      <w:pPr>
        <w:pStyle w:val="ListParagraph"/>
        <w:numPr>
          <w:ilvl w:val="0"/>
          <w:numId w:val="4"/>
        </w:numPr>
        <w:shd w:val="clear" w:color="auto" w:fill="FFFFFF"/>
        <w:spacing w:after="120" w:line="300" w:lineRule="atLeast"/>
        <w:jc w:val="both"/>
        <w:outlineLvl w:val="1"/>
        <w:rPr>
          <w:rFonts w:ascii="Arial" w:hAnsi="Arial" w:cs="Arial"/>
          <w:color w:val="000000"/>
          <w:sz w:val="25"/>
          <w:szCs w:val="25"/>
          <w:shd w:val="clear" w:color="auto" w:fill="FFFFFF"/>
        </w:rPr>
      </w:pPr>
      <w:r w:rsidRPr="00E17B34">
        <w:rPr>
          <w:rFonts w:ascii="Arial" w:hAnsi="Arial" w:cs="Arial"/>
          <w:color w:val="000000"/>
          <w:sz w:val="25"/>
          <w:szCs w:val="25"/>
        </w:rPr>
        <w:t xml:space="preserve"> Remote connection management by using </w:t>
      </w:r>
      <w:r w:rsidRPr="00E17B34">
        <w:rPr>
          <w:rFonts w:ascii="Arial" w:hAnsi="Arial" w:cs="Arial"/>
          <w:b/>
          <w:bCs/>
          <w:color w:val="000000"/>
          <w:sz w:val="25"/>
          <w:szCs w:val="25"/>
        </w:rPr>
        <w:t>SSH connections</w:t>
      </w:r>
      <w:r w:rsidRPr="00E17B34">
        <w:rPr>
          <w:rFonts w:ascii="Arial" w:hAnsi="Arial" w:cs="Arial"/>
          <w:color w:val="000000"/>
          <w:sz w:val="25"/>
          <w:szCs w:val="25"/>
        </w:rPr>
        <w:t xml:space="preserve"> on nodes for automatic deployment of files.</w:t>
      </w:r>
    </w:p>
    <w:p w14:paraId="2B0E7F32" w14:textId="77777777" w:rsidR="00910BC4" w:rsidRPr="00E17B34" w:rsidRDefault="00910BC4">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 Working on CM tool </w:t>
      </w:r>
      <w:r w:rsidRPr="00E17B34">
        <w:rPr>
          <w:rFonts w:ascii="Arial" w:hAnsi="Arial" w:cs="Arial"/>
          <w:b/>
          <w:bCs/>
          <w:sz w:val="25"/>
          <w:szCs w:val="25"/>
        </w:rPr>
        <w:t>Ansible</w:t>
      </w:r>
      <w:r w:rsidRPr="00E17B34">
        <w:rPr>
          <w:rFonts w:ascii="Arial" w:hAnsi="Arial" w:cs="Arial"/>
          <w:sz w:val="25"/>
          <w:szCs w:val="25"/>
        </w:rPr>
        <w:t xml:space="preserve"> on Master servers for configuration management, continuous application deployment and server provisioning.</w:t>
      </w:r>
    </w:p>
    <w:p w14:paraId="663262CD" w14:textId="77777777" w:rsidR="00910BC4" w:rsidRPr="00E17B34" w:rsidRDefault="00910BC4">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sz w:val="25"/>
          <w:szCs w:val="25"/>
        </w:rPr>
        <w:t xml:space="preserve">Connecting the nodes with master by </w:t>
      </w:r>
      <w:r w:rsidRPr="00E17B34">
        <w:rPr>
          <w:rFonts w:ascii="Arial" w:hAnsi="Arial" w:cs="Arial"/>
          <w:b/>
          <w:bCs/>
          <w:sz w:val="25"/>
          <w:szCs w:val="25"/>
        </w:rPr>
        <w:t>SSH configurations</w:t>
      </w:r>
      <w:r w:rsidRPr="00E17B34">
        <w:rPr>
          <w:rFonts w:ascii="Arial" w:hAnsi="Arial" w:cs="Arial"/>
          <w:sz w:val="25"/>
          <w:szCs w:val="25"/>
        </w:rPr>
        <w:t xml:space="preserve"> and connecting the nodes with master server.</w:t>
      </w:r>
    </w:p>
    <w:p w14:paraId="360530CF" w14:textId="77777777" w:rsidR="00910BC4" w:rsidRPr="00E17B34" w:rsidRDefault="00910BC4">
      <w:pPr>
        <w:pStyle w:val="ListParagraph"/>
        <w:numPr>
          <w:ilvl w:val="0"/>
          <w:numId w:val="4"/>
        </w:numPr>
        <w:shd w:val="clear" w:color="auto" w:fill="FFFFFF"/>
        <w:spacing w:after="120" w:line="300" w:lineRule="atLeast"/>
        <w:jc w:val="both"/>
        <w:outlineLvl w:val="1"/>
        <w:rPr>
          <w:rFonts w:ascii="Arial" w:hAnsi="Arial" w:cs="Arial"/>
          <w:color w:val="000000"/>
          <w:sz w:val="25"/>
          <w:szCs w:val="25"/>
          <w:shd w:val="clear" w:color="auto" w:fill="FFFFFF"/>
        </w:rPr>
      </w:pPr>
      <w:r w:rsidRPr="00E17B34">
        <w:rPr>
          <w:rFonts w:ascii="Arial" w:hAnsi="Arial" w:cs="Arial"/>
          <w:sz w:val="25"/>
          <w:szCs w:val="25"/>
        </w:rPr>
        <w:t xml:space="preserve">Writing </w:t>
      </w:r>
      <w:r w:rsidRPr="00E17B34">
        <w:rPr>
          <w:rFonts w:ascii="Arial" w:hAnsi="Arial" w:cs="Arial"/>
          <w:b/>
          <w:bCs/>
          <w:sz w:val="25"/>
          <w:szCs w:val="25"/>
        </w:rPr>
        <w:t>playbooks</w:t>
      </w:r>
      <w:r w:rsidRPr="00E17B34">
        <w:rPr>
          <w:rFonts w:ascii="Arial" w:hAnsi="Arial" w:cs="Arial"/>
          <w:sz w:val="25"/>
          <w:szCs w:val="25"/>
        </w:rPr>
        <w:t xml:space="preserve"> and executing </w:t>
      </w:r>
      <w:r w:rsidRPr="00E17B34">
        <w:rPr>
          <w:rFonts w:ascii="Arial" w:hAnsi="Arial" w:cs="Arial"/>
          <w:b/>
          <w:bCs/>
          <w:sz w:val="25"/>
          <w:szCs w:val="25"/>
        </w:rPr>
        <w:t>Ad-Hoc commands</w:t>
      </w:r>
      <w:r w:rsidRPr="00E17B34">
        <w:rPr>
          <w:rFonts w:ascii="Arial" w:hAnsi="Arial" w:cs="Arial"/>
          <w:sz w:val="25"/>
          <w:szCs w:val="25"/>
        </w:rPr>
        <w:t xml:space="preserve"> for orchestration of nodes </w:t>
      </w:r>
      <w:r w:rsidR="003D69D0" w:rsidRPr="00E17B34">
        <w:rPr>
          <w:rFonts w:ascii="Arial" w:hAnsi="Arial" w:cs="Arial"/>
          <w:sz w:val="25"/>
          <w:szCs w:val="25"/>
        </w:rPr>
        <w:t>i.e.,</w:t>
      </w:r>
      <w:r w:rsidRPr="00E17B34">
        <w:rPr>
          <w:rFonts w:ascii="Arial" w:hAnsi="Arial" w:cs="Arial"/>
          <w:sz w:val="25"/>
          <w:szCs w:val="25"/>
        </w:rPr>
        <w:t xml:space="preserve"> package installations file management, automatic deployment and other automation tasks.</w:t>
      </w:r>
      <w:r w:rsidR="000A0EDD">
        <w:rPr>
          <w:rFonts w:ascii="Arial" w:hAnsi="Arial" w:cs="Arial"/>
          <w:sz w:val="25"/>
          <w:szCs w:val="25"/>
        </w:rPr>
        <w:t xml:space="preserve"> </w:t>
      </w:r>
      <w:r w:rsidR="0049622A">
        <w:rPr>
          <w:rFonts w:ascii="Arial" w:hAnsi="Arial" w:cs="Arial"/>
          <w:sz w:val="25"/>
          <w:szCs w:val="25"/>
        </w:rPr>
        <w:t xml:space="preserve"> </w:t>
      </w:r>
    </w:p>
    <w:sectPr w:rsidR="00910BC4" w:rsidRPr="00E17B34">
      <w:footerReference w:type="default" r:id="rId7"/>
      <w:pgSz w:w="12240" w:h="15840"/>
      <w:pgMar w:top="1440" w:right="1440" w:bottom="1440" w:left="1440" w:header="432" w:footer="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5B6C1" w14:textId="77777777" w:rsidR="0024627F" w:rsidRDefault="0024627F">
      <w:r>
        <w:separator/>
      </w:r>
    </w:p>
  </w:endnote>
  <w:endnote w:type="continuationSeparator" w:id="0">
    <w:p w14:paraId="2BE45FED" w14:textId="77777777" w:rsidR="0024627F" w:rsidRDefault="0024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jaVu Sans Mono">
    <w:altName w:val="DejaVu Sans Mono"/>
    <w:charset w:val="01"/>
    <w:family w:val="roman"/>
    <w:pitch w:val="default"/>
    <w:sig w:usb0="E60026FF" w:usb1="D200F9FB" w:usb2="02000028" w:usb3="00000000" w:csb0="600001DF" w:csb1="DFDF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1D5C" w14:textId="77777777" w:rsidR="009F290D" w:rsidRDefault="009F290D">
    <w:pPr>
      <w:pStyle w:val="Footer"/>
      <w:ind w:left="720" w:right="-720" w:hanging="720"/>
      <w:rPr>
        <w:rFonts w:ascii="Garamond" w:hAnsi="Garamond"/>
      </w:rPr>
    </w:pP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481EE" w14:textId="77777777" w:rsidR="0024627F" w:rsidRDefault="0024627F">
      <w:r>
        <w:separator/>
      </w:r>
    </w:p>
  </w:footnote>
  <w:footnote w:type="continuationSeparator" w:id="0">
    <w:p w14:paraId="263527C3" w14:textId="77777777" w:rsidR="0024627F" w:rsidRDefault="00246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86C7FE5"/>
    <w:lvl w:ilvl="0">
      <w:start w:val="1"/>
      <w:numFmt w:val="bullet"/>
      <w:lvlText w:val=""/>
      <w:lvlJc w:val="left"/>
      <w:pPr>
        <w:ind w:left="425"/>
      </w:pPr>
      <w:rPr>
        <w:rFonts w:ascii="Wingdings" w:eastAsia="Wingdings" w:hAnsi="Wingdings" w:cs="Wingdings"/>
        <w:b w:val="0"/>
        <w:i w:val="0"/>
        <w:color w:val="000000"/>
        <w:sz w:val="22"/>
        <w:szCs w:val="22"/>
        <w:u w:val="none" w:color="000000"/>
        <w:shd w:val="clear" w:color="auto" w:fill="auto"/>
        <w:vertAlign w:val="baseline"/>
      </w:rPr>
    </w:lvl>
    <w:lvl w:ilvl="1">
      <w:start w:val="1"/>
      <w:numFmt w:val="bullet"/>
      <w:lvlText w:val="o"/>
      <w:lvlJc w:val="left"/>
      <w:pPr>
        <w:ind w:left="1641"/>
      </w:pPr>
      <w:rPr>
        <w:rFonts w:ascii="Wingdings" w:eastAsia="Wingdings" w:hAnsi="Wingdings" w:cs="Wingdings"/>
        <w:b w:val="0"/>
        <w:i w:val="0"/>
        <w:color w:val="000000"/>
        <w:sz w:val="22"/>
        <w:szCs w:val="22"/>
        <w:u w:val="none" w:color="000000"/>
        <w:shd w:val="clear" w:color="auto" w:fill="auto"/>
        <w:vertAlign w:val="baseline"/>
      </w:rPr>
    </w:lvl>
    <w:lvl w:ilvl="2">
      <w:start w:val="1"/>
      <w:numFmt w:val="bullet"/>
      <w:lvlText w:val="▪"/>
      <w:lvlJc w:val="left"/>
      <w:pPr>
        <w:ind w:left="2361"/>
      </w:pPr>
      <w:rPr>
        <w:rFonts w:ascii="Wingdings" w:eastAsia="Wingdings" w:hAnsi="Wingdings" w:cs="Wingdings"/>
        <w:b w:val="0"/>
        <w:i w:val="0"/>
        <w:color w:val="000000"/>
        <w:sz w:val="22"/>
        <w:szCs w:val="22"/>
        <w:u w:val="none" w:color="000000"/>
        <w:shd w:val="clear" w:color="auto" w:fill="auto"/>
        <w:vertAlign w:val="baseline"/>
      </w:rPr>
    </w:lvl>
    <w:lvl w:ilvl="3">
      <w:start w:val="1"/>
      <w:numFmt w:val="bullet"/>
      <w:lvlText w:val="•"/>
      <w:lvlJc w:val="left"/>
      <w:pPr>
        <w:ind w:left="3081"/>
      </w:pPr>
      <w:rPr>
        <w:rFonts w:ascii="Wingdings" w:eastAsia="Wingdings" w:hAnsi="Wingdings" w:cs="Wingdings"/>
        <w:b w:val="0"/>
        <w:i w:val="0"/>
        <w:color w:val="000000"/>
        <w:sz w:val="22"/>
        <w:szCs w:val="22"/>
        <w:u w:val="none" w:color="000000"/>
        <w:shd w:val="clear" w:color="auto" w:fill="auto"/>
        <w:vertAlign w:val="baseline"/>
      </w:rPr>
    </w:lvl>
    <w:lvl w:ilvl="4">
      <w:start w:val="1"/>
      <w:numFmt w:val="bullet"/>
      <w:lvlText w:val="o"/>
      <w:lvlJc w:val="left"/>
      <w:pPr>
        <w:ind w:left="3801"/>
      </w:pPr>
      <w:rPr>
        <w:rFonts w:ascii="Wingdings" w:eastAsia="Wingdings" w:hAnsi="Wingdings" w:cs="Wingdings"/>
        <w:b w:val="0"/>
        <w:i w:val="0"/>
        <w:color w:val="000000"/>
        <w:sz w:val="22"/>
        <w:szCs w:val="22"/>
        <w:u w:val="none" w:color="000000"/>
        <w:shd w:val="clear" w:color="auto" w:fill="auto"/>
        <w:vertAlign w:val="baseline"/>
      </w:rPr>
    </w:lvl>
    <w:lvl w:ilvl="5">
      <w:start w:val="1"/>
      <w:numFmt w:val="bullet"/>
      <w:lvlText w:val="▪"/>
      <w:lvlJc w:val="left"/>
      <w:pPr>
        <w:ind w:left="4521"/>
      </w:pPr>
      <w:rPr>
        <w:rFonts w:ascii="Wingdings" w:eastAsia="Wingdings" w:hAnsi="Wingdings" w:cs="Wingdings"/>
        <w:b w:val="0"/>
        <w:i w:val="0"/>
        <w:color w:val="000000"/>
        <w:sz w:val="22"/>
        <w:szCs w:val="22"/>
        <w:u w:val="none" w:color="000000"/>
        <w:shd w:val="clear" w:color="auto" w:fill="auto"/>
        <w:vertAlign w:val="baseline"/>
      </w:rPr>
    </w:lvl>
    <w:lvl w:ilvl="6">
      <w:start w:val="1"/>
      <w:numFmt w:val="bullet"/>
      <w:lvlText w:val="•"/>
      <w:lvlJc w:val="left"/>
      <w:pPr>
        <w:ind w:left="5241"/>
      </w:pPr>
      <w:rPr>
        <w:rFonts w:ascii="Wingdings" w:eastAsia="Wingdings" w:hAnsi="Wingdings" w:cs="Wingdings"/>
        <w:b w:val="0"/>
        <w:i w:val="0"/>
        <w:color w:val="000000"/>
        <w:sz w:val="22"/>
        <w:szCs w:val="22"/>
        <w:u w:val="none" w:color="000000"/>
        <w:shd w:val="clear" w:color="auto" w:fill="auto"/>
        <w:vertAlign w:val="baseline"/>
      </w:rPr>
    </w:lvl>
    <w:lvl w:ilvl="7">
      <w:start w:val="1"/>
      <w:numFmt w:val="bullet"/>
      <w:lvlText w:val="o"/>
      <w:lvlJc w:val="left"/>
      <w:pPr>
        <w:ind w:left="5961"/>
      </w:pPr>
      <w:rPr>
        <w:rFonts w:ascii="Wingdings" w:eastAsia="Wingdings" w:hAnsi="Wingdings" w:cs="Wingdings"/>
        <w:b w:val="0"/>
        <w:i w:val="0"/>
        <w:color w:val="000000"/>
        <w:sz w:val="22"/>
        <w:szCs w:val="22"/>
        <w:u w:val="none" w:color="000000"/>
        <w:shd w:val="clear" w:color="auto" w:fill="auto"/>
        <w:vertAlign w:val="baseline"/>
      </w:rPr>
    </w:lvl>
    <w:lvl w:ilvl="8">
      <w:start w:val="1"/>
      <w:numFmt w:val="bullet"/>
      <w:lvlText w:val="▪"/>
      <w:lvlJc w:val="left"/>
      <w:pPr>
        <w:ind w:left="6681"/>
      </w:pPr>
      <w:rPr>
        <w:rFonts w:ascii="Wingdings" w:eastAsia="Wingdings" w:hAnsi="Wingdings" w:cs="Wingdings"/>
        <w:b w:val="0"/>
        <w:i w:val="0"/>
        <w:color w:val="000000"/>
        <w:sz w:val="22"/>
        <w:szCs w:val="22"/>
        <w:u w:val="none" w:color="000000"/>
        <w:shd w:val="clear" w:color="auto" w:fill="auto"/>
        <w:vertAlign w:val="baseline"/>
      </w:rPr>
    </w:lvl>
  </w:abstractNum>
  <w:abstractNum w:abstractNumId="1" w15:restartNumberingAfterBreak="0">
    <w:nsid w:val="00000002"/>
    <w:multiLevelType w:val="multilevel"/>
    <w:tmpl w:val="369B1E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multilevel"/>
    <w:tmpl w:val="5ABF13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5E792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7C870E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2B2B5E"/>
    <w:multiLevelType w:val="hybridMultilevel"/>
    <w:tmpl w:val="FB26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rawingGridHorizontalSpacing w:val="120"/>
  <w:displayHorizontalDrawingGridEvery w:val="2"/>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D16"/>
    <w:rsid w:val="00013548"/>
    <w:rsid w:val="00014828"/>
    <w:rsid w:val="00020201"/>
    <w:rsid w:val="000250BB"/>
    <w:rsid w:val="00035E15"/>
    <w:rsid w:val="000370CA"/>
    <w:rsid w:val="0004654E"/>
    <w:rsid w:val="000546C4"/>
    <w:rsid w:val="00056C71"/>
    <w:rsid w:val="0006539F"/>
    <w:rsid w:val="0008545D"/>
    <w:rsid w:val="0008563D"/>
    <w:rsid w:val="000A0EDD"/>
    <w:rsid w:val="000B0B77"/>
    <w:rsid w:val="000B4F43"/>
    <w:rsid w:val="000D55B0"/>
    <w:rsid w:val="000E3E29"/>
    <w:rsid w:val="000E669C"/>
    <w:rsid w:val="00101813"/>
    <w:rsid w:val="00103CEA"/>
    <w:rsid w:val="00103DB1"/>
    <w:rsid w:val="00111DD7"/>
    <w:rsid w:val="00113827"/>
    <w:rsid w:val="00121D9F"/>
    <w:rsid w:val="0012203B"/>
    <w:rsid w:val="00132BE8"/>
    <w:rsid w:val="00144FB5"/>
    <w:rsid w:val="001457C9"/>
    <w:rsid w:val="00166765"/>
    <w:rsid w:val="00185092"/>
    <w:rsid w:val="00196B21"/>
    <w:rsid w:val="001E0185"/>
    <w:rsid w:val="001E40A7"/>
    <w:rsid w:val="00200A83"/>
    <w:rsid w:val="00221A93"/>
    <w:rsid w:val="002306F6"/>
    <w:rsid w:val="00233CF2"/>
    <w:rsid w:val="0024627F"/>
    <w:rsid w:val="00257DED"/>
    <w:rsid w:val="00267897"/>
    <w:rsid w:val="00271192"/>
    <w:rsid w:val="002A6964"/>
    <w:rsid w:val="002B1114"/>
    <w:rsid w:val="002B1FA6"/>
    <w:rsid w:val="002B4D94"/>
    <w:rsid w:val="002B6D31"/>
    <w:rsid w:val="002C05FA"/>
    <w:rsid w:val="002D407F"/>
    <w:rsid w:val="002D6A25"/>
    <w:rsid w:val="002D73B0"/>
    <w:rsid w:val="002E2DB6"/>
    <w:rsid w:val="002F42DE"/>
    <w:rsid w:val="0031271E"/>
    <w:rsid w:val="00313B5A"/>
    <w:rsid w:val="00335E97"/>
    <w:rsid w:val="00352D5C"/>
    <w:rsid w:val="0036230A"/>
    <w:rsid w:val="00362A96"/>
    <w:rsid w:val="00373C09"/>
    <w:rsid w:val="00376F7F"/>
    <w:rsid w:val="003A46C3"/>
    <w:rsid w:val="003C767E"/>
    <w:rsid w:val="003D69D0"/>
    <w:rsid w:val="003D6FA3"/>
    <w:rsid w:val="003E25DF"/>
    <w:rsid w:val="004001F4"/>
    <w:rsid w:val="004035C5"/>
    <w:rsid w:val="0041415C"/>
    <w:rsid w:val="00420901"/>
    <w:rsid w:val="00424FAD"/>
    <w:rsid w:val="00434BA2"/>
    <w:rsid w:val="00441F97"/>
    <w:rsid w:val="0044497B"/>
    <w:rsid w:val="00446D59"/>
    <w:rsid w:val="00447680"/>
    <w:rsid w:val="00454F72"/>
    <w:rsid w:val="00470399"/>
    <w:rsid w:val="0049622A"/>
    <w:rsid w:val="004A511E"/>
    <w:rsid w:val="004B78D9"/>
    <w:rsid w:val="004C0307"/>
    <w:rsid w:val="004C3ED4"/>
    <w:rsid w:val="004F1906"/>
    <w:rsid w:val="005009A8"/>
    <w:rsid w:val="00501CC8"/>
    <w:rsid w:val="005633C0"/>
    <w:rsid w:val="005670A4"/>
    <w:rsid w:val="00572AB7"/>
    <w:rsid w:val="00591275"/>
    <w:rsid w:val="005919B2"/>
    <w:rsid w:val="0059682D"/>
    <w:rsid w:val="005A0E29"/>
    <w:rsid w:val="005A36C0"/>
    <w:rsid w:val="005D2FB9"/>
    <w:rsid w:val="005E5955"/>
    <w:rsid w:val="005F2DC0"/>
    <w:rsid w:val="00604051"/>
    <w:rsid w:val="00624606"/>
    <w:rsid w:val="00633649"/>
    <w:rsid w:val="00671126"/>
    <w:rsid w:val="0067254B"/>
    <w:rsid w:val="00672739"/>
    <w:rsid w:val="00673D97"/>
    <w:rsid w:val="00693350"/>
    <w:rsid w:val="006A5019"/>
    <w:rsid w:val="006D6BE1"/>
    <w:rsid w:val="006E0899"/>
    <w:rsid w:val="006F0D22"/>
    <w:rsid w:val="006F232F"/>
    <w:rsid w:val="006F47E4"/>
    <w:rsid w:val="00703301"/>
    <w:rsid w:val="0072188A"/>
    <w:rsid w:val="00730774"/>
    <w:rsid w:val="00741002"/>
    <w:rsid w:val="00755347"/>
    <w:rsid w:val="00760AC3"/>
    <w:rsid w:val="0076775C"/>
    <w:rsid w:val="00780351"/>
    <w:rsid w:val="007D0752"/>
    <w:rsid w:val="007D47B0"/>
    <w:rsid w:val="007E1F56"/>
    <w:rsid w:val="007E40AE"/>
    <w:rsid w:val="007F1528"/>
    <w:rsid w:val="0080153F"/>
    <w:rsid w:val="00802438"/>
    <w:rsid w:val="008262DC"/>
    <w:rsid w:val="00830AC8"/>
    <w:rsid w:val="0083560F"/>
    <w:rsid w:val="00851BDC"/>
    <w:rsid w:val="00885282"/>
    <w:rsid w:val="00892A66"/>
    <w:rsid w:val="00896A3C"/>
    <w:rsid w:val="008B34DA"/>
    <w:rsid w:val="008D5C8F"/>
    <w:rsid w:val="00910BC4"/>
    <w:rsid w:val="009139C5"/>
    <w:rsid w:val="009412D2"/>
    <w:rsid w:val="00946B7C"/>
    <w:rsid w:val="00971639"/>
    <w:rsid w:val="00977D3C"/>
    <w:rsid w:val="00980D53"/>
    <w:rsid w:val="009821C8"/>
    <w:rsid w:val="00990F9E"/>
    <w:rsid w:val="00991C3D"/>
    <w:rsid w:val="009A22A8"/>
    <w:rsid w:val="009B0036"/>
    <w:rsid w:val="009C4A82"/>
    <w:rsid w:val="009C75BD"/>
    <w:rsid w:val="009D3B4D"/>
    <w:rsid w:val="009D464F"/>
    <w:rsid w:val="009E21B3"/>
    <w:rsid w:val="009F2061"/>
    <w:rsid w:val="009F290D"/>
    <w:rsid w:val="00A165F6"/>
    <w:rsid w:val="00A33345"/>
    <w:rsid w:val="00A36230"/>
    <w:rsid w:val="00A430E0"/>
    <w:rsid w:val="00A4734A"/>
    <w:rsid w:val="00A5224D"/>
    <w:rsid w:val="00A548F2"/>
    <w:rsid w:val="00A903E0"/>
    <w:rsid w:val="00AD44C3"/>
    <w:rsid w:val="00AD534F"/>
    <w:rsid w:val="00AD703B"/>
    <w:rsid w:val="00AE5ECF"/>
    <w:rsid w:val="00AF0F53"/>
    <w:rsid w:val="00AF523E"/>
    <w:rsid w:val="00B0178B"/>
    <w:rsid w:val="00B032FC"/>
    <w:rsid w:val="00B13F60"/>
    <w:rsid w:val="00B425E5"/>
    <w:rsid w:val="00B4467A"/>
    <w:rsid w:val="00B84E18"/>
    <w:rsid w:val="00BB1516"/>
    <w:rsid w:val="00BB2488"/>
    <w:rsid w:val="00BC6909"/>
    <w:rsid w:val="00BE03F7"/>
    <w:rsid w:val="00C028E8"/>
    <w:rsid w:val="00C16BC2"/>
    <w:rsid w:val="00C23683"/>
    <w:rsid w:val="00C34671"/>
    <w:rsid w:val="00C4105A"/>
    <w:rsid w:val="00C476BA"/>
    <w:rsid w:val="00C71B33"/>
    <w:rsid w:val="00C773F0"/>
    <w:rsid w:val="00C80A82"/>
    <w:rsid w:val="00C86F35"/>
    <w:rsid w:val="00C90E66"/>
    <w:rsid w:val="00CB2BED"/>
    <w:rsid w:val="00CC0519"/>
    <w:rsid w:val="00CC1F13"/>
    <w:rsid w:val="00CC59FF"/>
    <w:rsid w:val="00CD3043"/>
    <w:rsid w:val="00CD34E2"/>
    <w:rsid w:val="00CD7D7E"/>
    <w:rsid w:val="00D062AB"/>
    <w:rsid w:val="00D1123A"/>
    <w:rsid w:val="00D149CB"/>
    <w:rsid w:val="00D217D1"/>
    <w:rsid w:val="00D37CFC"/>
    <w:rsid w:val="00D51773"/>
    <w:rsid w:val="00D53D5A"/>
    <w:rsid w:val="00D54664"/>
    <w:rsid w:val="00D561D6"/>
    <w:rsid w:val="00D60888"/>
    <w:rsid w:val="00D61DFD"/>
    <w:rsid w:val="00D86680"/>
    <w:rsid w:val="00D9244C"/>
    <w:rsid w:val="00D959CF"/>
    <w:rsid w:val="00DB293A"/>
    <w:rsid w:val="00DE2D39"/>
    <w:rsid w:val="00DE75C4"/>
    <w:rsid w:val="00DF1E1A"/>
    <w:rsid w:val="00DF698C"/>
    <w:rsid w:val="00E02FDB"/>
    <w:rsid w:val="00E12CDC"/>
    <w:rsid w:val="00E17B34"/>
    <w:rsid w:val="00E242F0"/>
    <w:rsid w:val="00E26FA7"/>
    <w:rsid w:val="00E36163"/>
    <w:rsid w:val="00E41541"/>
    <w:rsid w:val="00E444D6"/>
    <w:rsid w:val="00EA0631"/>
    <w:rsid w:val="00EB04EF"/>
    <w:rsid w:val="00EE0487"/>
    <w:rsid w:val="00EE2C66"/>
    <w:rsid w:val="00EE50D4"/>
    <w:rsid w:val="00EF199E"/>
    <w:rsid w:val="00EF5AA7"/>
    <w:rsid w:val="00F15A6F"/>
    <w:rsid w:val="00F25A35"/>
    <w:rsid w:val="00F52497"/>
    <w:rsid w:val="00F5324C"/>
    <w:rsid w:val="00F550CA"/>
    <w:rsid w:val="00F731C8"/>
    <w:rsid w:val="00F92B26"/>
    <w:rsid w:val="00F9459D"/>
    <w:rsid w:val="00F9666F"/>
    <w:rsid w:val="04764C1C"/>
    <w:rsid w:val="0D7222EC"/>
    <w:rsid w:val="0D794AE7"/>
    <w:rsid w:val="19C829D0"/>
    <w:rsid w:val="1A526138"/>
    <w:rsid w:val="1AC50070"/>
    <w:rsid w:val="1D1F233A"/>
    <w:rsid w:val="24187591"/>
    <w:rsid w:val="35637F39"/>
    <w:rsid w:val="43B96BA3"/>
    <w:rsid w:val="43BB3EED"/>
    <w:rsid w:val="55254700"/>
    <w:rsid w:val="57435DA2"/>
    <w:rsid w:val="5AA92553"/>
    <w:rsid w:val="5DC623BA"/>
    <w:rsid w:val="6AA73FAB"/>
    <w:rsid w:val="78F828AA"/>
    <w:rsid w:val="7E0A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287108F"/>
  <w15:chartTrackingRefBased/>
  <w15:docId w15:val="{92D91879-6A6E-40DF-AB5D-1EAAF72D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2">
    <w:name w:val="heading 2"/>
    <w:basedOn w:val="Normal"/>
    <w:next w:val="Normal"/>
    <w:link w:val="Heading2Char"/>
    <w:qFormat/>
    <w:pPr>
      <w:keepNext/>
      <w:spacing w:line="360" w:lineRule="auto"/>
      <w:jc w:val="both"/>
      <w:outlineLvl w:val="1"/>
    </w:pPr>
    <w:rPr>
      <w:b/>
      <w:bCs/>
      <w:lang w:val="x-none" w:eastAsia="x-none"/>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lang w:val="x-none" w:eastAsia="x-none"/>
    </w:rPr>
  </w:style>
  <w:style w:type="character" w:default="1" w:styleId="DefaultParagraphFont">
    <w:name w:val="Default Paragraph Font"/>
    <w:rPr>
      <w:rFonts w:ascii="Calibri" w:eastAsia="Calibri" w:hAnsi="Calibri"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style>
  <w:style w:type="character" w:customStyle="1" w:styleId="FooterChar">
    <w:name w:val="Footer Char"/>
    <w:link w:val="Footer"/>
    <w:rPr>
      <w:rFonts w:ascii="Times New Roman" w:eastAsia="Times New Roman" w:hAnsi="Times New Roman" w:cs="Times New Roman"/>
      <w:sz w:val="24"/>
      <w:szCs w:val="24"/>
    </w:rPr>
  </w:style>
  <w:style w:type="paragraph" w:styleId="Footer">
    <w:name w:val="footer"/>
    <w:basedOn w:val="Normal"/>
    <w:link w:val="FooterChar"/>
    <w:pPr>
      <w:tabs>
        <w:tab w:val="center" w:pos="4680"/>
        <w:tab w:val="right" w:pos="9360"/>
      </w:tabs>
    </w:pPr>
    <w:rPr>
      <w:lang w:val="x-none" w:eastAsia="x-none"/>
    </w:rPr>
  </w:style>
  <w:style w:type="character" w:customStyle="1" w:styleId="ListParagraphChar">
    <w:name w:val="List Paragraph Char"/>
    <w:link w:val="ListParagraph"/>
    <w:rPr>
      <w:rFonts w:ascii="Times New Roman" w:eastAsia="Times New Roman" w:hAnsi="Times New Roman" w:cs="Times New Roman"/>
      <w:sz w:val="24"/>
      <w:szCs w:val="24"/>
      <w:lang w:bidi="ar-SA"/>
    </w:rPr>
  </w:style>
  <w:style w:type="paragraph" w:styleId="ListParagraph">
    <w:name w:val="List Paragraph"/>
    <w:basedOn w:val="Normal"/>
    <w:link w:val="ListParagraphChar"/>
    <w:qFormat/>
    <w:pPr>
      <w:ind w:left="720"/>
      <w:contextualSpacing/>
    </w:pPr>
    <w:rPr>
      <w:lang w:val="x-none" w:eastAsia="x-none"/>
    </w:rPr>
  </w:style>
  <w:style w:type="character" w:customStyle="1" w:styleId="Heading3Char">
    <w:name w:val="Heading 3 Char"/>
    <w:link w:val="Heading3"/>
    <w:rPr>
      <w:rFonts w:ascii="Cambria" w:eastAsia="Times New Roman" w:hAnsi="Cambria" w:cs="Times New Roman"/>
      <w:b/>
      <w:bCs/>
      <w:sz w:val="26"/>
      <w:szCs w:val="26"/>
    </w:rPr>
  </w:style>
  <w:style w:type="character" w:customStyle="1" w:styleId="Heading2Char">
    <w:name w:val="Heading 2 Char"/>
    <w:link w:val="Heading2"/>
    <w:rPr>
      <w:rFonts w:ascii="Times New Roman" w:eastAsia="Times New Roman" w:hAnsi="Times New Roman" w:cs="Times New Roman"/>
      <w:b/>
      <w:bCs/>
      <w:sz w:val="24"/>
      <w:szCs w:val="24"/>
    </w:rPr>
  </w:style>
  <w:style w:type="paragraph" w:customStyle="1" w:styleId="Default">
    <w:name w:val="Default"/>
    <w:rPr>
      <w:rFonts w:ascii="Helvetica" w:eastAsia="Arial Unicode MS" w:hAnsi="Arial Unicode MS" w:cs="Arial Unicode MS"/>
      <w:color w:val="000000"/>
      <w:sz w:val="22"/>
      <w:szCs w:val="22"/>
      <w:lang w:val="en-US" w:eastAsia="en-US"/>
    </w:rPr>
  </w:style>
  <w:style w:type="paragraph" w:customStyle="1" w:styleId="Ariel">
    <w:name w:val="Ariel"/>
    <w:basedOn w:val="Normal"/>
    <w:link w:val="ArielChar"/>
    <w:pPr>
      <w:widowControl w:val="0"/>
      <w:numPr>
        <w:numId w:val="1"/>
      </w:numPr>
      <w:tabs>
        <w:tab w:val="clear" w:pos="720"/>
        <w:tab w:val="left" w:pos="360"/>
      </w:tabs>
      <w:autoSpaceDE w:val="0"/>
      <w:autoSpaceDN w:val="0"/>
      <w:adjustRightInd w:val="0"/>
      <w:spacing w:line="360" w:lineRule="auto"/>
    </w:pPr>
    <w:rPr>
      <w:color w:val="000000"/>
      <w:sz w:val="30"/>
      <w:szCs w:val="30"/>
      <w:lang w:val="x-none" w:eastAsia="x-none"/>
    </w:rPr>
  </w:style>
  <w:style w:type="character" w:customStyle="1" w:styleId="ArielChar">
    <w:name w:val="Ariel Char"/>
    <w:link w:val="Ariel"/>
    <w:rPr>
      <w:rFonts w:ascii="Times New Roman" w:eastAsia="Times New Roman" w:hAnsi="Times New Roman" w:cs="Times New Roman"/>
      <w:color w:val="000000"/>
      <w:sz w:val="30"/>
      <w:szCs w:val="30"/>
    </w:rPr>
  </w:style>
  <w:style w:type="character" w:styleId="CommentReference">
    <w:name w:val="annotation reference"/>
    <w:rPr>
      <w:rFonts w:ascii="Calibri" w:eastAsia="Calibri" w:hAnsi="Calibri" w:cs="Times New Roman"/>
      <w:sz w:val="16"/>
      <w:szCs w:val="16"/>
    </w:rPr>
  </w:style>
  <w:style w:type="character" w:styleId="Strong">
    <w:name w:val="Strong"/>
    <w:qFormat/>
    <w:rPr>
      <w:rFonts w:ascii="Calibri" w:eastAsia="Calibri" w:hAnsi="Calibri" w:cs="Times New Roman"/>
      <w:b/>
      <w:bCs/>
    </w:rPr>
  </w:style>
  <w:style w:type="character" w:styleId="Hyperlink">
    <w:name w:val="Hyperlink"/>
    <w:rPr>
      <w:rFonts w:ascii="Calibri" w:eastAsia="Calibri" w:hAnsi="Calibri" w:cs="Times New Roman"/>
      <w:color w:val="0000FF"/>
      <w:u w:val="single"/>
    </w:rPr>
  </w:style>
  <w:style w:type="character" w:styleId="FollowedHyperlink">
    <w:name w:val="FollowedHyperlink"/>
    <w:rPr>
      <w:rFonts w:ascii="Calibri" w:eastAsia="Calibri" w:hAnsi="Calibri" w:cs="Times New Roman"/>
      <w:color w:val="800080"/>
      <w:u w:val="single"/>
    </w:rPr>
  </w:style>
  <w:style w:type="character" w:customStyle="1" w:styleId="BalloonTextChar">
    <w:name w:val="Balloon Text Char"/>
    <w:link w:val="BalloonText"/>
    <w:rPr>
      <w:rFonts w:ascii="Segoe UI" w:eastAsia="Times New Roman" w:hAnsi="Segoe UI" w:cs="Segoe UI"/>
      <w:sz w:val="18"/>
      <w:szCs w:val="18"/>
    </w:rPr>
  </w:style>
  <w:style w:type="paragraph" w:styleId="BalloonText">
    <w:name w:val="Balloon Text"/>
    <w:basedOn w:val="Normal"/>
    <w:link w:val="BalloonTextChar"/>
    <w:rPr>
      <w:rFonts w:ascii="Segoe UI" w:hAnsi="Segoe UI"/>
      <w:sz w:val="18"/>
      <w:szCs w:val="18"/>
      <w:lang w:val="x-none" w:eastAsia="x-none"/>
    </w:rPr>
  </w:style>
  <w:style w:type="paragraph" w:styleId="CommentText">
    <w:name w:val="annotation text"/>
    <w:basedOn w:val="Normal"/>
    <w:link w:val="CommentTextChar"/>
    <w:rPr>
      <w:sz w:val="20"/>
      <w:szCs w:val="20"/>
      <w:lang w:val="x-none" w:eastAsia="x-none"/>
    </w:rPr>
  </w:style>
  <w:style w:type="character" w:customStyle="1" w:styleId="CommentTextChar">
    <w:name w:val="Comment Text Char"/>
    <w:link w:val="CommentText"/>
    <w:rPr>
      <w:rFonts w:ascii="Times New Roman" w:eastAsia="Times New Roman" w:hAnsi="Times New Roman" w:cs="Times New Roman"/>
      <w:sz w:val="20"/>
      <w:szCs w:val="20"/>
    </w:rPr>
  </w:style>
  <w:style w:type="character" w:customStyle="1" w:styleId="CommentSubjectChar">
    <w:name w:val="Comment Subject Char"/>
    <w:link w:val="CommentSubject"/>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rPr>
      <w:b/>
      <w:bCs/>
    </w:rPr>
  </w:style>
  <w:style w:type="character" w:customStyle="1" w:styleId="HeaderChar">
    <w:name w:val="Header Char"/>
    <w:link w:val="Header"/>
    <w:rPr>
      <w:rFonts w:ascii="Times New Roman" w:eastAsia="Times New Roman" w:hAnsi="Times New Roman" w:cs="Times New Roman"/>
      <w:sz w:val="24"/>
      <w:szCs w:val="24"/>
    </w:rPr>
  </w:style>
  <w:style w:type="paragraph" w:styleId="Header">
    <w:name w:val="header"/>
    <w:basedOn w:val="Normal"/>
    <w:link w:val="HeaderChar"/>
    <w:pPr>
      <w:tabs>
        <w:tab w:val="center" w:pos="4680"/>
        <w:tab w:val="right" w:pos="9360"/>
      </w:tabs>
    </w:pPr>
    <w:rPr>
      <w:lang w:val="x-none" w:eastAsia="x-none"/>
    </w:rPr>
  </w:style>
  <w:style w:type="paragraph" w:customStyle="1" w:styleId="PreformattedText">
    <w:name w:val="Preformatted Text"/>
    <w:basedOn w:val="Normal"/>
    <w:pPr>
      <w:widowControl w:val="0"/>
      <w:suppressAutoHyphens/>
      <w:overflowPunct w:val="0"/>
    </w:pPr>
    <w:rPr>
      <w:rFonts w:ascii="DejaVu Sans Mono" w:eastAsia="DejaVu Sans Mono" w:hAnsi="DejaVu Sans Mono" w:cs="DejaVu Sans Mono"/>
      <w:color w:val="00000A"/>
      <w:sz w:val="20"/>
      <w:szCs w:val="20"/>
      <w:lang w:eastAsia="zh-CN" w:bidi="hi-I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rPr>
      <w:rFonts w:ascii="Times New Roman" w:eastAsia="Times New Roman" w:hAnsi="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tblPr/>
      <w:tcPr>
        <w:tcBorders>
          <w:top w:val="single" w:sz="4" w:space="0" w:color="FFFFFF"/>
          <w:left w:val="single" w:sz="4" w:space="0" w:color="FFFFFF"/>
          <w:bottom w:val="none" w:sz="0" w:space="0" w:color="auto"/>
          <w:right w:val="single" w:sz="4" w:space="0" w:color="FFFFFF"/>
          <w:insideH w:val="nil"/>
          <w:insideV w:val="nil"/>
          <w:tl2br w:val="none" w:sz="0" w:space="0" w:color="auto"/>
          <w:tr2bl w:val="none" w:sz="0" w:space="0" w:color="auto"/>
        </w:tcBorders>
        <w:shd w:val="clear" w:color="auto" w:fill="5B9BD5"/>
      </w:tcPr>
    </w:tblStylePr>
    <w:tblStylePr w:type="lastRow">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5B9BD5"/>
      </w:tcPr>
    </w:tblStylePr>
    <w:tblStylePr w:type="firstCol">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5B9BD5"/>
      </w:tcPr>
    </w:tblStylePr>
    <w:tblStylePr w:type="lastCol">
      <w:tblPr/>
      <w:tcPr>
        <w:tcBorders>
          <w:top w:val="single" w:sz="4" w:space="0" w:color="FFFFFF"/>
          <w:left w:val="none" w:sz="0" w:space="0" w:color="auto"/>
          <w:bottom w:val="single" w:sz="4" w:space="0" w:color="FFFFFF"/>
          <w:right w:val="single" w:sz="4" w:space="0" w:color="FFFFFF"/>
          <w:insideH w:val="none" w:sz="0" w:space="0" w:color="auto"/>
          <w:insideV w:val="nil"/>
          <w:tl2br w:val="none" w:sz="0" w:space="0" w:color="auto"/>
          <w:tr2bl w:val="none" w:sz="0" w:space="0" w:color="auto"/>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PlainTable1">
    <w:name w:val="Plain Table 1"/>
    <w:basedOn w:val="TableNormal"/>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lastRow">
      <w:tblPr/>
      <w:tcPr>
        <w:tcBorders>
          <w:top w:val="double" w:sz="4" w:space="0" w:color="BFBFB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tblPr/>
      <w:tcPr>
        <w:tcBorders>
          <w:top w:val="none" w:sz="0" w:space="0" w:color="auto"/>
          <w:left w:val="none" w:sz="0" w:space="0" w:color="auto"/>
          <w:bottom w:val="single" w:sz="12" w:space="0" w:color="666666"/>
          <w:right w:val="none" w:sz="0" w:space="0" w:color="auto"/>
          <w:insideH w:val="none" w:sz="0" w:space="0" w:color="auto"/>
          <w:insideV w:val="none" w:sz="0" w:space="0" w:color="auto"/>
          <w:tl2br w:val="none" w:sz="0" w:space="0" w:color="auto"/>
          <w:tr2bl w:val="none" w:sz="0" w:space="0" w:color="auto"/>
        </w:tcBorders>
      </w:tcPr>
    </w:tblStylePr>
    <w:tblStylePr w:type="lastRow">
      <w:tblPr/>
      <w:tcPr>
        <w:tcBorders>
          <w:top w:val="double" w:sz="2" w:space="0" w:color="666666"/>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GridTable1Light-Accent1">
    <w:name w:val="Grid Table 1 Light Accent 1"/>
    <w:basedOn w:val="TableNormal"/>
    <w:rPr>
      <w:rFonts w:ascii="Times New Roman" w:eastAsia="Times New Roman" w:hAnsi="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tblPr/>
      <w:tcPr>
        <w:tcBorders>
          <w:top w:val="none" w:sz="0" w:space="0" w:color="auto"/>
          <w:left w:val="none" w:sz="0" w:space="0" w:color="auto"/>
          <w:bottom w:val="single" w:sz="12" w:space="0" w:color="9CC2E5"/>
          <w:right w:val="none" w:sz="0" w:space="0" w:color="auto"/>
          <w:insideH w:val="none" w:sz="0" w:space="0" w:color="auto"/>
          <w:insideV w:val="none" w:sz="0" w:space="0" w:color="auto"/>
          <w:tl2br w:val="none" w:sz="0" w:space="0" w:color="auto"/>
          <w:tr2bl w:val="none" w:sz="0" w:space="0" w:color="auto"/>
        </w:tcBorders>
      </w:tcPr>
    </w:tblStylePr>
    <w:tblStylePr w:type="lastRow">
      <w:tblPr/>
      <w:tcPr>
        <w:tcBorders>
          <w:top w:val="double" w:sz="2" w:space="0" w:color="9CC2E5"/>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GridTable4-Accent5">
    <w:name w:val="Grid Table 4 Accent 5"/>
    <w:basedOn w:val="TableNormal"/>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tblPr/>
      <w:tcPr>
        <w:tcBorders>
          <w:top w:val="single" w:sz="4" w:space="0" w:color="4472C4"/>
          <w:left w:val="single" w:sz="4" w:space="0" w:color="4472C4"/>
          <w:bottom w:val="single" w:sz="4" w:space="0" w:color="4472C4"/>
          <w:right w:val="single" w:sz="4" w:space="0" w:color="4472C4"/>
          <w:insideH w:val="nil"/>
          <w:insideV w:val="nil"/>
          <w:tl2br w:val="none" w:sz="0" w:space="0" w:color="auto"/>
          <w:tr2bl w:val="none" w:sz="0" w:space="0" w:color="auto"/>
        </w:tcBorders>
        <w:shd w:val="clear" w:color="auto" w:fill="4472C4"/>
      </w:tcPr>
    </w:tblStylePr>
    <w:tblStylePr w:type="lastRow">
      <w:tblPr/>
      <w:tcPr>
        <w:tcBorders>
          <w:top w:val="double" w:sz="4" w:space="0" w:color="4472C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9E2F3"/>
      </w:tcPr>
    </w:tblStylePr>
    <w:tblStylePr w:type="band1Horz">
      <w:tblPr/>
      <w:tcPr>
        <w:shd w:val="clear" w:color="auto" w:fill="D9E2F3"/>
      </w:tcPr>
    </w:tblStylePr>
  </w:style>
  <w:style w:type="table" w:styleId="ListTable4-Accent5">
    <w:name w:val="List Table 4 Accent 5"/>
    <w:basedOn w:val="TableNormal"/>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tblPr/>
      <w:tcPr>
        <w:tcBorders>
          <w:top w:val="single" w:sz="4" w:space="0" w:color="4472C4"/>
          <w:left w:val="single" w:sz="4" w:space="0" w:color="4472C4"/>
          <w:bottom w:val="single" w:sz="4" w:space="0" w:color="4472C4"/>
          <w:right w:val="single" w:sz="4" w:space="0" w:color="4472C4"/>
          <w:insideH w:val="nil"/>
          <w:insideV w:val="none" w:sz="0" w:space="0" w:color="auto"/>
          <w:tl2br w:val="none" w:sz="0" w:space="0" w:color="auto"/>
          <w:tr2bl w:val="none" w:sz="0" w:space="0" w:color="auto"/>
        </w:tcBorders>
        <w:shd w:val="clear" w:color="auto" w:fill="4472C4"/>
      </w:tcPr>
    </w:tblStylePr>
    <w:tblStylePr w:type="lastRow">
      <w:tblPr/>
      <w:tcPr>
        <w:tcBorders>
          <w:top w:val="double" w:sz="4" w:space="0" w:color="8EAAD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9E2F3"/>
      </w:tcPr>
    </w:tblStylePr>
    <w:tblStylePr w:type="band1Horz">
      <w:tblPr/>
      <w:tcPr>
        <w:shd w:val="clear" w:color="auto" w:fill="D9E2F3"/>
      </w:tcPr>
    </w:tblStylePr>
  </w:style>
  <w:style w:type="table" w:styleId="TableGridLight">
    <w:name w:val="Grid Table Light"/>
    <w:basedOn w:val="TableNormal"/>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Accent5">
    <w:name w:val="Grid Table 1 Light Accent 5"/>
    <w:basedOn w:val="TableNormal"/>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tblPr/>
      <w:tcPr>
        <w:tcBorders>
          <w:top w:val="none" w:sz="0" w:space="0" w:color="auto"/>
          <w:left w:val="none" w:sz="0" w:space="0" w:color="auto"/>
          <w:bottom w:val="single" w:sz="12" w:space="0" w:color="8EAADB"/>
          <w:right w:val="none" w:sz="0" w:space="0" w:color="auto"/>
          <w:insideH w:val="none" w:sz="0" w:space="0" w:color="auto"/>
          <w:insideV w:val="none" w:sz="0" w:space="0" w:color="auto"/>
          <w:tl2br w:val="none" w:sz="0" w:space="0" w:color="auto"/>
          <w:tr2bl w:val="none" w:sz="0" w:space="0" w:color="auto"/>
        </w:tcBorders>
      </w:tcPr>
    </w:tblStylePr>
    <w:tblStylePr w:type="lastRow">
      <w:tblPr/>
      <w:tcPr>
        <w:tcBorders>
          <w:top w:val="double" w:sz="2" w:space="0" w:color="8EAAD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GridTable4-Accent1">
    <w:name w:val="Grid Table 4 Accent 1"/>
    <w:basedOn w:val="TableNormal"/>
    <w:rPr>
      <w:rFonts w:ascii="Times New Roman" w:eastAsia="Times New Roman" w:hAnsi="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tblPr/>
      <w:tcPr>
        <w:tcBorders>
          <w:top w:val="single" w:sz="4" w:space="0" w:color="5B9BD5"/>
          <w:left w:val="single" w:sz="4" w:space="0" w:color="5B9BD5"/>
          <w:bottom w:val="single" w:sz="4" w:space="0" w:color="5B9BD5"/>
          <w:right w:val="single" w:sz="4" w:space="0" w:color="5B9BD5"/>
          <w:insideH w:val="nil"/>
          <w:insideV w:val="nil"/>
          <w:tl2br w:val="none" w:sz="0" w:space="0" w:color="auto"/>
          <w:tr2bl w:val="none" w:sz="0" w:space="0" w:color="auto"/>
        </w:tcBorders>
        <w:shd w:val="clear" w:color="auto" w:fill="5B9BD5"/>
      </w:tcPr>
    </w:tblStylePr>
    <w:tblStylePr w:type="lastRow">
      <w:tblPr/>
      <w:tcPr>
        <w:tcBorders>
          <w:top w:val="double" w:sz="4" w:space="0" w:color="5B9BD5"/>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Ravi Shankar</cp:lastModifiedBy>
  <cp:revision>2</cp:revision>
  <dcterms:created xsi:type="dcterms:W3CDTF">2021-03-22T05:51:00Z</dcterms:created>
  <dcterms:modified xsi:type="dcterms:W3CDTF">2021-03-22T05:51:00Z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