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328" w:rsidRDefault="00E80C07">
      <w:pPr>
        <w:rPr>
          <w:b/>
          <w:noProof/>
          <w:u w:val="single"/>
          <w:lang w:eastAsia="en-IN"/>
        </w:rPr>
      </w:pPr>
      <w:r w:rsidRPr="00E80C07">
        <w:rPr>
          <w:b/>
          <w:noProof/>
          <w:u w:val="single"/>
          <w:lang w:eastAsia="en-IN"/>
        </w:rPr>
        <w:t>Cross Correlation:</w:t>
      </w:r>
    </w:p>
    <w:p w:rsidR="00E80C07" w:rsidRDefault="00E80C07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6226139" cy="43562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914" cy="4356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07" w:rsidRDefault="00453804">
      <w:pPr>
        <w:rPr>
          <w:b/>
          <w:u w:val="single"/>
        </w:rPr>
      </w:pPr>
      <w:r>
        <w:rPr>
          <w:b/>
          <w:u w:val="single"/>
        </w:rPr>
        <w:t>Auto Correlation</w:t>
      </w:r>
      <w:r w:rsidR="00E80C07">
        <w:rPr>
          <w:b/>
          <w:u w:val="single"/>
        </w:rPr>
        <w:t>:</w:t>
      </w:r>
    </w:p>
    <w:p w:rsidR="00E80C07" w:rsidRPr="00E80C07" w:rsidRDefault="00453804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6226139" cy="4232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914" cy="423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07" w:rsidRDefault="00453804">
      <w:pPr>
        <w:rPr>
          <w:b/>
          <w:u w:val="single"/>
        </w:rPr>
      </w:pPr>
      <w:r w:rsidRPr="00453804">
        <w:rPr>
          <w:b/>
          <w:u w:val="single"/>
        </w:rPr>
        <w:lastRenderedPageBreak/>
        <w:t>Circular Convolution</w:t>
      </w:r>
      <w:r>
        <w:rPr>
          <w:b/>
          <w:u w:val="single"/>
        </w:rPr>
        <w:t>:</w:t>
      </w:r>
    </w:p>
    <w:p w:rsidR="00453804" w:rsidRPr="00453804" w:rsidRDefault="00453804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6277510" cy="432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283" cy="432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3804" w:rsidRPr="00453804" w:rsidSect="00E80C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0C07"/>
    <w:rsid w:val="00007A91"/>
    <w:rsid w:val="003E5221"/>
    <w:rsid w:val="00453804"/>
    <w:rsid w:val="0065278D"/>
    <w:rsid w:val="00E8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2020-01-28T09:18:00Z</dcterms:created>
  <dcterms:modified xsi:type="dcterms:W3CDTF">2020-01-28T09:31:00Z</dcterms:modified>
</cp:coreProperties>
</file>