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143FC" w14:textId="77777777" w:rsidR="00254893" w:rsidRDefault="00254893" w:rsidP="004B14E3">
      <w:pPr>
        <w:jc w:val="center"/>
        <w:rPr>
          <w:rFonts w:ascii="Times New Roman" w:eastAsia="Times New Roman" w:hAnsi="Times New Roman" w:cs="Times New Roman"/>
          <w:b/>
          <w:sz w:val="28"/>
          <w:szCs w:val="28"/>
          <w:highlight w:val="white"/>
        </w:rPr>
      </w:pPr>
    </w:p>
    <w:p w14:paraId="31417FF6" w14:textId="08971B37" w:rsidR="00254893" w:rsidRPr="007C0E71" w:rsidRDefault="004B14E3" w:rsidP="007C0E71">
      <w:pPr>
        <w:jc w:val="center"/>
        <w:rPr>
          <w:rFonts w:ascii="Times New Roman" w:eastAsia="Times New Roman" w:hAnsi="Times New Roman" w:cs="Times New Roman"/>
          <w:b/>
          <w:sz w:val="48"/>
          <w:szCs w:val="48"/>
          <w:highlight w:val="white"/>
        </w:rPr>
      </w:pPr>
      <w:r w:rsidRPr="007C0E71">
        <w:rPr>
          <w:rFonts w:ascii="Times New Roman" w:eastAsia="Times New Roman" w:hAnsi="Times New Roman" w:cs="Times New Roman"/>
          <w:b/>
          <w:sz w:val="48"/>
          <w:szCs w:val="48"/>
          <w:highlight w:val="white"/>
        </w:rPr>
        <w:t>Vehicle Accident Alert System</w:t>
      </w:r>
    </w:p>
    <w:p w14:paraId="23A68A23" w14:textId="77777777" w:rsidR="00254893" w:rsidRPr="003179FE" w:rsidRDefault="00254893" w:rsidP="004B14E3">
      <w:pPr>
        <w:jc w:val="center"/>
        <w:rPr>
          <w:rFonts w:ascii="Times New Roman" w:eastAsia="Times New Roman" w:hAnsi="Times New Roman" w:cs="Times New Roman"/>
          <w:b/>
          <w:sz w:val="28"/>
          <w:szCs w:val="28"/>
        </w:rPr>
      </w:pPr>
    </w:p>
    <w:p w14:paraId="02E3CEFC" w14:textId="69A324B5" w:rsidR="004B14E3" w:rsidRPr="003179FE" w:rsidRDefault="004B14E3" w:rsidP="004B14E3">
      <w:pPr>
        <w:pBdr>
          <w:top w:val="nil"/>
          <w:left w:val="nil"/>
          <w:bottom w:val="nil"/>
          <w:right w:val="nil"/>
          <w:between w:val="nil"/>
        </w:pBdr>
        <w:jc w:val="center"/>
        <w:rPr>
          <w:rFonts w:ascii="Times New Roman" w:eastAsia="Times New Roman" w:hAnsi="Times New Roman" w:cs="Times New Roman"/>
          <w:b/>
          <w:smallCaps/>
          <w:color w:val="000000"/>
          <w:sz w:val="28"/>
          <w:szCs w:val="28"/>
        </w:rPr>
      </w:pPr>
    </w:p>
    <w:p w14:paraId="10220FC2" w14:textId="77777777" w:rsidR="004B14E3" w:rsidRPr="003179FE" w:rsidRDefault="004B14E3" w:rsidP="004B14E3">
      <w:pPr>
        <w:pBdr>
          <w:top w:val="nil"/>
          <w:left w:val="nil"/>
          <w:bottom w:val="nil"/>
          <w:right w:val="nil"/>
          <w:between w:val="nil"/>
        </w:pBdr>
        <w:spacing w:before="120" w:after="360" w:line="480" w:lineRule="auto"/>
        <w:ind w:left="3600"/>
        <w:rPr>
          <w:rFonts w:ascii="Times New Roman" w:eastAsia="Times New Roman" w:hAnsi="Times New Roman" w:cs="Times New Roman"/>
          <w:b/>
          <w:smallCaps/>
          <w:color w:val="000000"/>
          <w:sz w:val="28"/>
          <w:szCs w:val="28"/>
        </w:rPr>
      </w:pPr>
      <w:r w:rsidRPr="003179FE">
        <w:rPr>
          <w:rFonts w:ascii="Times New Roman" w:eastAsia="Times New Roman" w:hAnsi="Times New Roman" w:cs="Times New Roman"/>
          <w:b/>
          <w:smallCaps/>
          <w:color w:val="000000"/>
          <w:sz w:val="28"/>
          <w:szCs w:val="28"/>
        </w:rPr>
        <w:t>ABSTRACT</w:t>
      </w:r>
    </w:p>
    <w:p w14:paraId="05C33609" w14:textId="77777777" w:rsidR="004B14E3" w:rsidRPr="003179FE" w:rsidRDefault="004B14E3" w:rsidP="004B14E3">
      <w:pPr>
        <w:pBdr>
          <w:top w:val="nil"/>
          <w:left w:val="nil"/>
          <w:bottom w:val="nil"/>
          <w:right w:val="nil"/>
          <w:between w:val="nil"/>
        </w:pBdr>
        <w:spacing w:after="0" w:line="240" w:lineRule="auto"/>
        <w:ind w:left="400" w:right="743"/>
        <w:jc w:val="both"/>
        <w:rPr>
          <w:rFonts w:ascii="Times New Roman" w:eastAsia="Times New Roman" w:hAnsi="Times New Roman" w:cs="Times New Roman"/>
          <w:color w:val="000000"/>
          <w:sz w:val="28"/>
          <w:szCs w:val="28"/>
        </w:rPr>
      </w:pPr>
      <w:r w:rsidRPr="003179FE">
        <w:rPr>
          <w:rFonts w:ascii="Times New Roman" w:eastAsia="Times New Roman" w:hAnsi="Times New Roman" w:cs="Times New Roman"/>
          <w:color w:val="000000"/>
          <w:sz w:val="28"/>
          <w:szCs w:val="28"/>
        </w:rPr>
        <w:t xml:space="preserve">In highly populated Countries, everyday people lose their lives because of accidents and poor emergency facilities. These lives could have been saved if medical facilities are provided at the right time. This project implies a system </w:t>
      </w:r>
      <w:r w:rsidRPr="003179FE">
        <w:rPr>
          <w:rFonts w:ascii="Times New Roman" w:eastAsia="Times New Roman" w:hAnsi="Times New Roman" w:cs="Times New Roman"/>
          <w:sz w:val="28"/>
          <w:szCs w:val="28"/>
        </w:rPr>
        <w:t>that</w:t>
      </w:r>
      <w:r w:rsidRPr="003179FE">
        <w:rPr>
          <w:rFonts w:ascii="Times New Roman" w:eastAsia="Times New Roman" w:hAnsi="Times New Roman" w:cs="Times New Roman"/>
          <w:color w:val="000000"/>
          <w:sz w:val="28"/>
          <w:szCs w:val="28"/>
        </w:rPr>
        <w:t xml:space="preserve"> is a solution to this drawback when a vehicle meets with an accident.</w:t>
      </w:r>
    </w:p>
    <w:p w14:paraId="2CFC9F5C" w14:textId="77777777" w:rsidR="004B14E3" w:rsidRPr="003179FE" w:rsidRDefault="004B14E3" w:rsidP="004B14E3">
      <w:pPr>
        <w:pBdr>
          <w:top w:val="nil"/>
          <w:left w:val="nil"/>
          <w:bottom w:val="nil"/>
          <w:right w:val="nil"/>
          <w:between w:val="nil"/>
        </w:pBdr>
        <w:spacing w:before="1" w:after="0" w:line="240" w:lineRule="auto"/>
        <w:jc w:val="both"/>
        <w:rPr>
          <w:rFonts w:ascii="Times New Roman" w:eastAsia="Times New Roman" w:hAnsi="Times New Roman" w:cs="Times New Roman"/>
          <w:color w:val="000000"/>
          <w:sz w:val="28"/>
          <w:szCs w:val="28"/>
        </w:rPr>
      </w:pPr>
    </w:p>
    <w:p w14:paraId="727A46B7" w14:textId="77777777" w:rsidR="004B14E3" w:rsidRPr="003179FE" w:rsidRDefault="004B14E3" w:rsidP="004B14E3">
      <w:pPr>
        <w:pBdr>
          <w:top w:val="nil"/>
          <w:left w:val="nil"/>
          <w:bottom w:val="nil"/>
          <w:right w:val="nil"/>
          <w:between w:val="nil"/>
        </w:pBdr>
        <w:spacing w:after="0" w:line="240" w:lineRule="auto"/>
        <w:ind w:left="400" w:right="734"/>
        <w:jc w:val="both"/>
        <w:rPr>
          <w:rFonts w:ascii="Times New Roman" w:eastAsia="Times New Roman" w:hAnsi="Times New Roman" w:cs="Times New Roman"/>
          <w:color w:val="000000"/>
          <w:sz w:val="28"/>
          <w:szCs w:val="28"/>
        </w:rPr>
      </w:pPr>
      <w:r w:rsidRPr="003179FE">
        <w:rPr>
          <w:rFonts w:ascii="Times New Roman" w:eastAsia="Times New Roman" w:hAnsi="Times New Roman" w:cs="Times New Roman"/>
          <w:color w:val="000000"/>
          <w:sz w:val="28"/>
          <w:szCs w:val="28"/>
        </w:rPr>
        <w:t xml:space="preserve">The proposed systems have been simulated and practically </w:t>
      </w:r>
      <w:r w:rsidRPr="003179FE">
        <w:rPr>
          <w:rFonts w:ascii="Times New Roman" w:eastAsia="Times New Roman" w:hAnsi="Times New Roman" w:cs="Times New Roman"/>
          <w:sz w:val="28"/>
          <w:szCs w:val="28"/>
        </w:rPr>
        <w:t>designed</w:t>
      </w:r>
      <w:r w:rsidRPr="003179FE">
        <w:rPr>
          <w:rFonts w:ascii="Times New Roman" w:eastAsia="Times New Roman" w:hAnsi="Times New Roman" w:cs="Times New Roman"/>
          <w:color w:val="000000"/>
          <w:sz w:val="28"/>
          <w:szCs w:val="28"/>
        </w:rPr>
        <w:t xml:space="preserve"> by the use of hardware components and the results are satisfied with the expectation. </w:t>
      </w:r>
      <w:r w:rsidRPr="003179FE">
        <w:rPr>
          <w:rFonts w:ascii="Times New Roman" w:eastAsia="Times New Roman" w:hAnsi="Times New Roman" w:cs="Times New Roman"/>
          <w:sz w:val="28"/>
          <w:szCs w:val="28"/>
        </w:rPr>
        <w:t>The accelerometer</w:t>
      </w:r>
      <w:r w:rsidRPr="003179FE">
        <w:rPr>
          <w:rFonts w:ascii="Times New Roman" w:eastAsia="Times New Roman" w:hAnsi="Times New Roman" w:cs="Times New Roman"/>
          <w:color w:val="000000"/>
          <w:sz w:val="28"/>
          <w:szCs w:val="28"/>
        </w:rPr>
        <w:t xml:space="preserve"> detects the sudden change in the axes of </w:t>
      </w:r>
      <w:r w:rsidRPr="003179FE">
        <w:rPr>
          <w:rFonts w:ascii="Times New Roman" w:eastAsia="Times New Roman" w:hAnsi="Times New Roman" w:cs="Times New Roman"/>
          <w:sz w:val="28"/>
          <w:szCs w:val="28"/>
        </w:rPr>
        <w:t xml:space="preserve">the </w:t>
      </w:r>
      <w:r w:rsidRPr="003179FE">
        <w:rPr>
          <w:rFonts w:ascii="Times New Roman" w:eastAsia="Times New Roman" w:hAnsi="Times New Roman" w:cs="Times New Roman"/>
          <w:color w:val="000000"/>
          <w:sz w:val="28"/>
          <w:szCs w:val="28"/>
        </w:rPr>
        <w:t xml:space="preserve">vehicle and </w:t>
      </w:r>
      <w:r w:rsidRPr="003179FE">
        <w:rPr>
          <w:rFonts w:ascii="Times New Roman" w:eastAsia="Times New Roman" w:hAnsi="Times New Roman" w:cs="Times New Roman"/>
          <w:sz w:val="28"/>
          <w:szCs w:val="28"/>
        </w:rPr>
        <w:t xml:space="preserve">the </w:t>
      </w:r>
      <w:r w:rsidRPr="003179FE">
        <w:rPr>
          <w:rFonts w:ascii="Times New Roman" w:eastAsia="Times New Roman" w:hAnsi="Times New Roman" w:cs="Times New Roman"/>
          <w:color w:val="000000"/>
          <w:sz w:val="28"/>
          <w:szCs w:val="28"/>
        </w:rPr>
        <w:t xml:space="preserve">GSM module sends the alert message on your Mobile Phone with the location of the accident. </w:t>
      </w:r>
      <w:r w:rsidRPr="003179FE">
        <w:rPr>
          <w:rFonts w:ascii="Times New Roman" w:eastAsia="Times New Roman" w:hAnsi="Times New Roman" w:cs="Times New Roman"/>
          <w:sz w:val="28"/>
          <w:szCs w:val="28"/>
        </w:rPr>
        <w:t>The location</w:t>
      </w:r>
      <w:r w:rsidRPr="003179FE">
        <w:rPr>
          <w:rFonts w:ascii="Times New Roman" w:eastAsia="Times New Roman" w:hAnsi="Times New Roman" w:cs="Times New Roman"/>
          <w:color w:val="000000"/>
          <w:sz w:val="28"/>
          <w:szCs w:val="28"/>
        </w:rPr>
        <w:t xml:space="preserve"> of </w:t>
      </w:r>
      <w:r w:rsidRPr="003179FE">
        <w:rPr>
          <w:rFonts w:ascii="Times New Roman" w:eastAsia="Times New Roman" w:hAnsi="Times New Roman" w:cs="Times New Roman"/>
          <w:sz w:val="28"/>
          <w:szCs w:val="28"/>
        </w:rPr>
        <w:t xml:space="preserve">the </w:t>
      </w:r>
      <w:r w:rsidRPr="003179FE">
        <w:rPr>
          <w:rFonts w:ascii="Times New Roman" w:eastAsia="Times New Roman" w:hAnsi="Times New Roman" w:cs="Times New Roman"/>
          <w:color w:val="000000"/>
          <w:sz w:val="28"/>
          <w:szCs w:val="28"/>
        </w:rPr>
        <w:t xml:space="preserve">accident is sent in the form of </w:t>
      </w:r>
      <w:r w:rsidRPr="003179FE">
        <w:rPr>
          <w:rFonts w:ascii="Times New Roman" w:eastAsia="Times New Roman" w:hAnsi="Times New Roman" w:cs="Times New Roman"/>
          <w:sz w:val="28"/>
          <w:szCs w:val="28"/>
        </w:rPr>
        <w:t xml:space="preserve">a </w:t>
      </w:r>
      <w:r w:rsidRPr="003179FE">
        <w:rPr>
          <w:rFonts w:ascii="Times New Roman" w:eastAsia="Times New Roman" w:hAnsi="Times New Roman" w:cs="Times New Roman"/>
          <w:color w:val="000000"/>
          <w:sz w:val="28"/>
          <w:szCs w:val="28"/>
        </w:rPr>
        <w:t xml:space="preserve">Google Map link, derived from the latitude and longitude </w:t>
      </w:r>
      <w:r w:rsidRPr="003179FE">
        <w:rPr>
          <w:rFonts w:ascii="Times New Roman" w:eastAsia="Times New Roman" w:hAnsi="Times New Roman" w:cs="Times New Roman"/>
          <w:sz w:val="28"/>
          <w:szCs w:val="28"/>
        </w:rPr>
        <w:t>of</w:t>
      </w:r>
      <w:r w:rsidRPr="003179FE">
        <w:rPr>
          <w:rFonts w:ascii="Times New Roman" w:eastAsia="Times New Roman" w:hAnsi="Times New Roman" w:cs="Times New Roman"/>
          <w:color w:val="000000"/>
          <w:sz w:val="28"/>
          <w:szCs w:val="28"/>
        </w:rPr>
        <w:t xml:space="preserve"> </w:t>
      </w:r>
      <w:r w:rsidRPr="003179FE">
        <w:rPr>
          <w:rFonts w:ascii="Times New Roman" w:eastAsia="Times New Roman" w:hAnsi="Times New Roman" w:cs="Times New Roman"/>
          <w:sz w:val="28"/>
          <w:szCs w:val="28"/>
        </w:rPr>
        <w:t xml:space="preserve">the </w:t>
      </w:r>
      <w:r w:rsidRPr="003179FE">
        <w:rPr>
          <w:rFonts w:ascii="Times New Roman" w:eastAsia="Times New Roman" w:hAnsi="Times New Roman" w:cs="Times New Roman"/>
          <w:color w:val="000000"/>
          <w:sz w:val="28"/>
          <w:szCs w:val="28"/>
        </w:rPr>
        <w:t xml:space="preserve">GPS module. There is </w:t>
      </w:r>
      <w:r w:rsidRPr="003179FE">
        <w:rPr>
          <w:rFonts w:ascii="Times New Roman" w:eastAsia="Times New Roman" w:hAnsi="Times New Roman" w:cs="Times New Roman"/>
          <w:sz w:val="28"/>
          <w:szCs w:val="28"/>
        </w:rPr>
        <w:t>an</w:t>
      </w:r>
      <w:r w:rsidRPr="003179FE">
        <w:rPr>
          <w:rFonts w:ascii="Times New Roman" w:eastAsia="Times New Roman" w:hAnsi="Times New Roman" w:cs="Times New Roman"/>
          <w:color w:val="000000"/>
          <w:sz w:val="28"/>
          <w:szCs w:val="28"/>
        </w:rPr>
        <w:t xml:space="preserve"> SOS button(switch) present to trigger the buzzer if anyone needs help immediately or if the person is feeling sick. A Reset button(switch) is also provided in order to terminate the sending of a message in </w:t>
      </w:r>
      <w:r w:rsidRPr="003179FE">
        <w:rPr>
          <w:rFonts w:ascii="Times New Roman" w:eastAsia="Times New Roman" w:hAnsi="Times New Roman" w:cs="Times New Roman"/>
          <w:sz w:val="28"/>
          <w:szCs w:val="28"/>
        </w:rPr>
        <w:t xml:space="preserve">the </w:t>
      </w:r>
      <w:r w:rsidRPr="003179FE">
        <w:rPr>
          <w:rFonts w:ascii="Times New Roman" w:eastAsia="Times New Roman" w:hAnsi="Times New Roman" w:cs="Times New Roman"/>
          <w:color w:val="000000"/>
          <w:sz w:val="28"/>
          <w:szCs w:val="28"/>
        </w:rPr>
        <w:t>rare case where there is no casualty, this can save the precious time of the ambulance.</w:t>
      </w:r>
    </w:p>
    <w:p w14:paraId="57F7C075" w14:textId="77777777" w:rsidR="004B14E3" w:rsidRPr="003179FE" w:rsidRDefault="004B14E3" w:rsidP="004B14E3">
      <w:pPr>
        <w:pBdr>
          <w:top w:val="nil"/>
          <w:left w:val="nil"/>
          <w:bottom w:val="nil"/>
          <w:right w:val="nil"/>
          <w:between w:val="nil"/>
        </w:pBdr>
        <w:spacing w:before="1" w:after="0" w:line="240" w:lineRule="auto"/>
        <w:jc w:val="both"/>
        <w:rPr>
          <w:rFonts w:ascii="Times New Roman" w:eastAsia="Times New Roman" w:hAnsi="Times New Roman" w:cs="Times New Roman"/>
          <w:color w:val="000000"/>
          <w:sz w:val="28"/>
          <w:szCs w:val="28"/>
        </w:rPr>
      </w:pPr>
    </w:p>
    <w:p w14:paraId="569F2A96" w14:textId="18C9D9D8" w:rsidR="004B14E3" w:rsidRPr="003179FE" w:rsidRDefault="004B14E3" w:rsidP="004B14E3">
      <w:pPr>
        <w:pBdr>
          <w:top w:val="nil"/>
          <w:left w:val="nil"/>
          <w:bottom w:val="nil"/>
          <w:right w:val="nil"/>
          <w:between w:val="nil"/>
        </w:pBdr>
        <w:spacing w:before="1" w:after="0" w:line="240" w:lineRule="auto"/>
        <w:ind w:left="400" w:right="733"/>
        <w:jc w:val="both"/>
        <w:rPr>
          <w:rFonts w:ascii="Times New Roman" w:eastAsia="Times New Roman" w:hAnsi="Times New Roman" w:cs="Times New Roman"/>
          <w:color w:val="000000"/>
          <w:sz w:val="28"/>
          <w:szCs w:val="28"/>
        </w:rPr>
      </w:pPr>
      <w:r w:rsidRPr="003179FE">
        <w:rPr>
          <w:rFonts w:ascii="Times New Roman" w:eastAsia="Times New Roman" w:hAnsi="Times New Roman" w:cs="Times New Roman"/>
          <w:color w:val="000000"/>
          <w:sz w:val="28"/>
          <w:szCs w:val="28"/>
        </w:rPr>
        <w:t xml:space="preserve">At </w:t>
      </w:r>
      <w:r w:rsidRPr="003179FE">
        <w:rPr>
          <w:rFonts w:ascii="Times New Roman" w:eastAsia="Times New Roman" w:hAnsi="Times New Roman" w:cs="Times New Roman"/>
          <w:sz w:val="28"/>
          <w:szCs w:val="28"/>
        </w:rPr>
        <w:t xml:space="preserve">the </w:t>
      </w:r>
      <w:r w:rsidRPr="003179FE">
        <w:rPr>
          <w:rFonts w:ascii="Times New Roman" w:eastAsia="Times New Roman" w:hAnsi="Times New Roman" w:cs="Times New Roman"/>
          <w:color w:val="000000"/>
          <w:sz w:val="28"/>
          <w:szCs w:val="28"/>
        </w:rPr>
        <w:t xml:space="preserve">monitoring </w:t>
      </w:r>
      <w:r w:rsidRPr="003179FE">
        <w:rPr>
          <w:rFonts w:ascii="Times New Roman" w:eastAsia="Times New Roman" w:hAnsi="Times New Roman" w:cs="Times New Roman"/>
          <w:sz w:val="28"/>
          <w:szCs w:val="28"/>
        </w:rPr>
        <w:t>cent</w:t>
      </w:r>
      <w:r w:rsidR="00415812">
        <w:rPr>
          <w:rFonts w:ascii="Times New Roman" w:eastAsia="Times New Roman" w:hAnsi="Times New Roman" w:cs="Times New Roman"/>
          <w:sz w:val="28"/>
          <w:szCs w:val="28"/>
        </w:rPr>
        <w:t>re</w:t>
      </w:r>
      <w:r w:rsidRPr="003179FE">
        <w:rPr>
          <w:rFonts w:ascii="Times New Roman" w:eastAsia="Times New Roman" w:hAnsi="Times New Roman" w:cs="Times New Roman"/>
          <w:color w:val="000000"/>
          <w:sz w:val="28"/>
          <w:szCs w:val="28"/>
        </w:rPr>
        <w:t xml:space="preserve"> various software’s are used to plot the Vehicle on a map. In this way</w:t>
      </w:r>
      <w:r w:rsidRPr="003179FE">
        <w:rPr>
          <w:rFonts w:ascii="Times New Roman" w:eastAsia="Times New Roman" w:hAnsi="Times New Roman" w:cs="Times New Roman"/>
          <w:sz w:val="28"/>
          <w:szCs w:val="28"/>
        </w:rPr>
        <w:t>,</w:t>
      </w:r>
      <w:r w:rsidRPr="003179FE">
        <w:rPr>
          <w:rFonts w:ascii="Times New Roman" w:eastAsia="Times New Roman" w:hAnsi="Times New Roman" w:cs="Times New Roman"/>
          <w:color w:val="000000"/>
          <w:sz w:val="28"/>
          <w:szCs w:val="28"/>
        </w:rPr>
        <w:t xml:space="preserve"> the Vehicle owners are able to track their vehicle on a real-time basis. Due to </w:t>
      </w:r>
      <w:r w:rsidRPr="003179FE">
        <w:rPr>
          <w:rFonts w:ascii="Times New Roman" w:eastAsia="Times New Roman" w:hAnsi="Times New Roman" w:cs="Times New Roman"/>
          <w:sz w:val="28"/>
          <w:szCs w:val="28"/>
        </w:rPr>
        <w:t>real-time</w:t>
      </w:r>
      <w:r w:rsidRPr="003179FE">
        <w:rPr>
          <w:rFonts w:ascii="Times New Roman" w:eastAsia="Times New Roman" w:hAnsi="Times New Roman" w:cs="Times New Roman"/>
          <w:color w:val="000000"/>
          <w:sz w:val="28"/>
          <w:szCs w:val="28"/>
        </w:rPr>
        <w:t xml:space="preserve"> tracking facility, vehicle tracking systems are becoming increasingly popular among owners of expensive vehicles</w:t>
      </w:r>
    </w:p>
    <w:p w14:paraId="33318D6A" w14:textId="77777777" w:rsidR="004B14E3" w:rsidRPr="003179FE" w:rsidRDefault="004B14E3" w:rsidP="004B14E3">
      <w:pPr>
        <w:pBdr>
          <w:top w:val="nil"/>
          <w:left w:val="nil"/>
          <w:bottom w:val="nil"/>
          <w:right w:val="nil"/>
          <w:between w:val="nil"/>
        </w:pBdr>
        <w:spacing w:before="1" w:after="0" w:line="240" w:lineRule="auto"/>
        <w:ind w:left="400" w:right="733"/>
        <w:jc w:val="both"/>
        <w:rPr>
          <w:rFonts w:ascii="Times New Roman" w:eastAsia="Times New Roman" w:hAnsi="Times New Roman" w:cs="Times New Roman"/>
          <w:color w:val="000000"/>
          <w:sz w:val="28"/>
          <w:szCs w:val="28"/>
        </w:rPr>
      </w:pPr>
    </w:p>
    <w:p w14:paraId="0F0AFBF2" w14:textId="77777777" w:rsidR="004B14E3" w:rsidRPr="003179FE" w:rsidRDefault="004B14E3" w:rsidP="004B14E3">
      <w:pPr>
        <w:pBdr>
          <w:top w:val="nil"/>
          <w:left w:val="nil"/>
          <w:bottom w:val="nil"/>
          <w:right w:val="nil"/>
          <w:between w:val="nil"/>
        </w:pBdr>
        <w:spacing w:before="1" w:after="0" w:line="240" w:lineRule="auto"/>
        <w:ind w:left="400" w:right="733"/>
        <w:jc w:val="both"/>
        <w:rPr>
          <w:rFonts w:ascii="Times New Roman" w:eastAsia="Times New Roman" w:hAnsi="Times New Roman" w:cs="Times New Roman"/>
          <w:color w:val="000000"/>
          <w:sz w:val="28"/>
          <w:szCs w:val="28"/>
        </w:rPr>
      </w:pPr>
      <w:r w:rsidRPr="003179FE">
        <w:rPr>
          <w:rFonts w:ascii="Times New Roman" w:eastAsia="Times New Roman" w:hAnsi="Times New Roman" w:cs="Times New Roman"/>
          <w:b/>
          <w:color w:val="000000"/>
          <w:sz w:val="28"/>
          <w:szCs w:val="28"/>
        </w:rPr>
        <w:t xml:space="preserve">Keywords: </w:t>
      </w:r>
      <w:r w:rsidRPr="003179FE">
        <w:rPr>
          <w:rFonts w:ascii="Times New Roman" w:eastAsia="Times New Roman" w:hAnsi="Times New Roman" w:cs="Times New Roman"/>
          <w:color w:val="000000"/>
          <w:sz w:val="28"/>
          <w:szCs w:val="28"/>
        </w:rPr>
        <w:t>Accident alert system, Arduino UNO, GPS, GSM</w:t>
      </w:r>
    </w:p>
    <w:p w14:paraId="4EFDF0FE" w14:textId="33701DA0" w:rsidR="004B14E3" w:rsidRPr="003179FE" w:rsidRDefault="004B14E3">
      <w:pPr>
        <w:rPr>
          <w:rFonts w:ascii="Times New Roman" w:hAnsi="Times New Roman" w:cs="Times New Roman"/>
          <w:sz w:val="28"/>
          <w:szCs w:val="28"/>
        </w:rPr>
      </w:pPr>
    </w:p>
    <w:p w14:paraId="6F2D4B21" w14:textId="37A8202F" w:rsidR="004B14E3" w:rsidRPr="003179FE" w:rsidRDefault="004B14E3">
      <w:pPr>
        <w:rPr>
          <w:rFonts w:ascii="Times New Roman" w:hAnsi="Times New Roman" w:cs="Times New Roman"/>
          <w:sz w:val="28"/>
          <w:szCs w:val="28"/>
        </w:rPr>
      </w:pPr>
    </w:p>
    <w:p w14:paraId="47E773D4" w14:textId="1553742B" w:rsidR="004B14E3" w:rsidRPr="003179FE" w:rsidRDefault="004B14E3">
      <w:pPr>
        <w:rPr>
          <w:rFonts w:ascii="Times New Roman" w:hAnsi="Times New Roman" w:cs="Times New Roman"/>
          <w:sz w:val="28"/>
          <w:szCs w:val="28"/>
        </w:rPr>
      </w:pPr>
    </w:p>
    <w:p w14:paraId="62E94751" w14:textId="2A61E471" w:rsidR="007B2421" w:rsidRDefault="007B2421" w:rsidP="004B14E3">
      <w:pPr>
        <w:pBdr>
          <w:top w:val="nil"/>
          <w:left w:val="nil"/>
          <w:bottom w:val="nil"/>
          <w:right w:val="nil"/>
          <w:between w:val="nil"/>
        </w:pBdr>
        <w:spacing w:after="0" w:line="240" w:lineRule="auto"/>
        <w:ind w:left="720" w:right="745"/>
        <w:jc w:val="both"/>
        <w:rPr>
          <w:rFonts w:ascii="Times New Roman" w:eastAsia="Times New Roman" w:hAnsi="Times New Roman" w:cs="Times New Roman"/>
          <w:color w:val="000000"/>
          <w:sz w:val="28"/>
          <w:szCs w:val="28"/>
        </w:rPr>
      </w:pPr>
    </w:p>
    <w:p w14:paraId="088579C1" w14:textId="77777777" w:rsidR="007B2421" w:rsidRDefault="007B2421" w:rsidP="002227CE">
      <w:pPr>
        <w:pBdr>
          <w:top w:val="nil"/>
          <w:left w:val="nil"/>
          <w:bottom w:val="nil"/>
          <w:right w:val="nil"/>
          <w:between w:val="nil"/>
        </w:pBdr>
        <w:spacing w:after="0" w:line="240" w:lineRule="auto"/>
        <w:ind w:right="745"/>
        <w:jc w:val="both"/>
        <w:rPr>
          <w:rFonts w:ascii="Times New Roman" w:eastAsia="Times New Roman" w:hAnsi="Times New Roman" w:cs="Times New Roman"/>
          <w:color w:val="000000"/>
          <w:sz w:val="28"/>
          <w:szCs w:val="28"/>
        </w:rPr>
      </w:pPr>
    </w:p>
    <w:p w14:paraId="74375987" w14:textId="2EA3B6B4" w:rsidR="00BD17D3" w:rsidRPr="007B2421" w:rsidRDefault="0085669F" w:rsidP="007B2421">
      <w:pPr>
        <w:pBdr>
          <w:top w:val="nil"/>
          <w:left w:val="nil"/>
          <w:bottom w:val="nil"/>
          <w:right w:val="nil"/>
          <w:between w:val="nil"/>
        </w:pBdr>
        <w:spacing w:before="120" w:after="360" w:line="48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S</w:t>
      </w:r>
      <w:r w:rsidRPr="0085669F">
        <w:rPr>
          <w:rFonts w:ascii="Times New Roman" w:eastAsia="Times New Roman" w:hAnsi="Times New Roman" w:cs="Times New Roman"/>
          <w:b/>
          <w:color w:val="000000"/>
          <w:sz w:val="28"/>
          <w:szCs w:val="28"/>
        </w:rPr>
        <w:t>chematic diagram</w:t>
      </w:r>
      <w:r w:rsidR="001E65A3">
        <w:rPr>
          <w:rFonts w:ascii="Times New Roman" w:eastAsia="Times New Roman" w:hAnsi="Times New Roman" w:cs="Times New Roman"/>
          <w:b/>
          <w:color w:val="000000"/>
          <w:sz w:val="28"/>
          <w:szCs w:val="28"/>
        </w:rPr>
        <w:t>:</w:t>
      </w:r>
    </w:p>
    <w:p w14:paraId="2B4C8996" w14:textId="32470926" w:rsidR="00D55154" w:rsidRDefault="00D55154" w:rsidP="00BD17D3">
      <w:pPr>
        <w:rPr>
          <w:rFonts w:ascii="Times New Roman" w:hAnsi="Times New Roman" w:cs="Times New Roman"/>
          <w:b/>
          <w:sz w:val="28"/>
          <w:szCs w:val="28"/>
        </w:rPr>
      </w:pPr>
    </w:p>
    <w:p w14:paraId="6A36BF7C" w14:textId="15CC9FAE" w:rsidR="00D55154" w:rsidRDefault="007B2421" w:rsidP="007B2421">
      <w:pPr>
        <w:jc w:val="center"/>
        <w:rPr>
          <w:rFonts w:ascii="Times New Roman" w:hAnsi="Times New Roman" w:cs="Times New Roman"/>
          <w:b/>
          <w:sz w:val="28"/>
          <w:szCs w:val="28"/>
        </w:rPr>
      </w:pPr>
      <w:r>
        <w:rPr>
          <w:noProof/>
        </w:rPr>
        <w:drawing>
          <wp:inline distT="0" distB="0" distL="0" distR="0" wp14:anchorId="661686C3" wp14:editId="142D730F">
            <wp:extent cx="4965700" cy="3028950"/>
            <wp:effectExtent l="0" t="0" r="6350" b="0"/>
            <wp:docPr id="165" name="Google Shape;165;p22"/>
            <wp:cNvGraphicFramePr/>
            <a:graphic xmlns:a="http://schemas.openxmlformats.org/drawingml/2006/main">
              <a:graphicData uri="http://schemas.openxmlformats.org/drawingml/2006/picture">
                <pic:pic xmlns:pic="http://schemas.openxmlformats.org/drawingml/2006/picture">
                  <pic:nvPicPr>
                    <pic:cNvPr id="165" name="Google Shape;165;p22"/>
                    <pic:cNvPicPr preferRelativeResize="0"/>
                  </pic:nvPicPr>
                  <pic:blipFill rotWithShape="1">
                    <a:blip r:embed="rId7">
                      <a:alphaModFix/>
                    </a:blip>
                    <a:srcRect/>
                    <a:stretch/>
                  </pic:blipFill>
                  <pic:spPr>
                    <a:xfrm>
                      <a:off x="0" y="0"/>
                      <a:ext cx="4966166" cy="3029234"/>
                    </a:xfrm>
                    <a:prstGeom prst="rect">
                      <a:avLst/>
                    </a:prstGeom>
                    <a:noFill/>
                    <a:ln>
                      <a:noFill/>
                    </a:ln>
                  </pic:spPr>
                </pic:pic>
              </a:graphicData>
            </a:graphic>
          </wp:inline>
        </w:drawing>
      </w:r>
    </w:p>
    <w:p w14:paraId="72067676" w14:textId="5BDE8C00" w:rsidR="00D55154" w:rsidRDefault="00D55154" w:rsidP="00BD17D3">
      <w:pPr>
        <w:rPr>
          <w:rFonts w:ascii="Times New Roman" w:hAnsi="Times New Roman" w:cs="Times New Roman"/>
          <w:b/>
          <w:sz w:val="28"/>
          <w:szCs w:val="28"/>
        </w:rPr>
      </w:pPr>
    </w:p>
    <w:p w14:paraId="564660FB" w14:textId="65035021" w:rsidR="00D55154" w:rsidRDefault="00D55154" w:rsidP="00BD17D3">
      <w:pPr>
        <w:rPr>
          <w:rFonts w:ascii="Times New Roman" w:hAnsi="Times New Roman" w:cs="Times New Roman"/>
          <w:b/>
          <w:sz w:val="28"/>
          <w:szCs w:val="28"/>
        </w:rPr>
      </w:pPr>
    </w:p>
    <w:p w14:paraId="4B25DEC0" w14:textId="06DF40A6" w:rsidR="00D55154" w:rsidRDefault="00D55154" w:rsidP="00BD17D3">
      <w:pPr>
        <w:rPr>
          <w:rFonts w:ascii="Times New Roman" w:hAnsi="Times New Roman" w:cs="Times New Roman"/>
          <w:b/>
          <w:sz w:val="28"/>
          <w:szCs w:val="28"/>
        </w:rPr>
      </w:pPr>
    </w:p>
    <w:p w14:paraId="3DBFCC10" w14:textId="02045EA7" w:rsidR="00D55154" w:rsidRDefault="00D55154" w:rsidP="00BD17D3">
      <w:pPr>
        <w:rPr>
          <w:rFonts w:ascii="Times New Roman" w:hAnsi="Times New Roman" w:cs="Times New Roman"/>
          <w:b/>
          <w:sz w:val="28"/>
          <w:szCs w:val="28"/>
        </w:rPr>
      </w:pPr>
    </w:p>
    <w:p w14:paraId="55E6FF0D" w14:textId="77777777" w:rsidR="00A446AA" w:rsidRPr="00A446AA" w:rsidRDefault="00A446AA" w:rsidP="00A446AA"/>
    <w:p w14:paraId="3AE86793" w14:textId="4D4ACB27" w:rsidR="00BD17D3" w:rsidRPr="00B415C7" w:rsidRDefault="00BD17D3" w:rsidP="00B415C7">
      <w:pPr>
        <w:pStyle w:val="Heading3"/>
        <w:spacing w:before="45" w:line="420" w:lineRule="atLeast"/>
        <w:rPr>
          <w:rFonts w:ascii="Times New Roman" w:eastAsia="Times New Roman" w:hAnsi="Times New Roman" w:cs="Times New Roman"/>
          <w:color w:val="auto"/>
          <w:sz w:val="33"/>
          <w:szCs w:val="33"/>
        </w:rPr>
      </w:pPr>
      <w:r w:rsidRPr="00F576DC">
        <w:rPr>
          <w:rFonts w:ascii="Times New Roman" w:hAnsi="Times New Roman" w:cs="Times New Roman"/>
          <w:b/>
          <w:bCs/>
          <w:color w:val="auto"/>
        </w:rPr>
        <w:t>Prototypes</w:t>
      </w:r>
      <w:r w:rsidRPr="00B415C7">
        <w:rPr>
          <w:rFonts w:ascii="Times New Roman" w:hAnsi="Times New Roman" w:cs="Times New Roman"/>
          <w:b/>
          <w:bCs/>
          <w:color w:val="auto"/>
          <w:sz w:val="32"/>
          <w:szCs w:val="32"/>
        </w:rPr>
        <w:t>:</w:t>
      </w:r>
    </w:p>
    <w:p w14:paraId="793B57EF" w14:textId="6FBE54BA" w:rsidR="00BD17D3" w:rsidRPr="00BD17D3" w:rsidRDefault="00520736" w:rsidP="003179FE">
      <w:pPr>
        <w:tabs>
          <w:tab w:val="left" w:pos="1204"/>
        </w:tabs>
        <w:rPr>
          <w:rFonts w:ascii="Times New Roman" w:hAnsi="Times New Roman" w:cs="Times New Roman"/>
          <w:b/>
          <w:bCs/>
          <w:sz w:val="28"/>
          <w:szCs w:val="28"/>
        </w:rPr>
      </w:pPr>
      <w:r w:rsidRPr="00EF2A05">
        <w:rPr>
          <w:rFonts w:ascii="Times New Roman" w:hAnsi="Times New Roman" w:cs="Times New Roman"/>
          <w:b/>
          <w:noProof/>
          <w:sz w:val="28"/>
          <w:szCs w:val="28"/>
        </w:rPr>
        <w:drawing>
          <wp:anchor distT="0" distB="0" distL="114300" distR="114300" simplePos="0" relativeHeight="251658240" behindDoc="0" locked="0" layoutInCell="1" allowOverlap="1" wp14:anchorId="09BB96CB" wp14:editId="73C549B2">
            <wp:simplePos x="0" y="0"/>
            <wp:positionH relativeFrom="margin">
              <wp:align>center</wp:align>
            </wp:positionH>
            <wp:positionV relativeFrom="paragraph">
              <wp:posOffset>7620</wp:posOffset>
            </wp:positionV>
            <wp:extent cx="2651760" cy="22326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50786" t="15356" r="2947" b="15416"/>
                    <a:stretch/>
                  </pic:blipFill>
                  <pic:spPr bwMode="auto">
                    <a:xfrm>
                      <a:off x="0" y="0"/>
                      <a:ext cx="2651760" cy="2232660"/>
                    </a:xfrm>
                    <a:prstGeom prst="rect">
                      <a:avLst/>
                    </a:prstGeom>
                    <a:ln>
                      <a:noFill/>
                    </a:ln>
                    <a:extLst>
                      <a:ext uri="{53640926-AAD7-44D8-BBD7-CCE9431645EC}">
                        <a14:shadowObscured xmlns:a14="http://schemas.microsoft.com/office/drawing/2010/main"/>
                      </a:ext>
                    </a:extLst>
                  </pic:spPr>
                </pic:pic>
              </a:graphicData>
            </a:graphic>
          </wp:anchor>
        </w:drawing>
      </w:r>
    </w:p>
    <w:p w14:paraId="06A5994C" w14:textId="5F2D8118" w:rsidR="00BD17D3" w:rsidRDefault="00BD17D3" w:rsidP="00D55154">
      <w:pPr>
        <w:tabs>
          <w:tab w:val="left" w:pos="1204"/>
        </w:tabs>
        <w:jc w:val="center"/>
        <w:rPr>
          <w:noProof/>
        </w:rPr>
      </w:pPr>
    </w:p>
    <w:p w14:paraId="1CA54E58" w14:textId="77777777" w:rsidR="00A446AA" w:rsidRDefault="00A446AA" w:rsidP="003179FE">
      <w:pPr>
        <w:tabs>
          <w:tab w:val="left" w:pos="1204"/>
        </w:tabs>
        <w:rPr>
          <w:noProof/>
        </w:rPr>
      </w:pPr>
    </w:p>
    <w:p w14:paraId="0F1DF70F" w14:textId="77777777" w:rsidR="00F53611" w:rsidRDefault="00F53611" w:rsidP="003179FE">
      <w:pPr>
        <w:tabs>
          <w:tab w:val="left" w:pos="1204"/>
        </w:tabs>
        <w:rPr>
          <w:noProof/>
        </w:rPr>
      </w:pPr>
    </w:p>
    <w:p w14:paraId="66910DF7" w14:textId="19F6E295" w:rsidR="00EF2A05" w:rsidRPr="002227CE" w:rsidRDefault="00520736" w:rsidP="003179FE">
      <w:pPr>
        <w:tabs>
          <w:tab w:val="left" w:pos="1204"/>
        </w:tabs>
        <w:rPr>
          <w:noProof/>
        </w:rPr>
      </w:pPr>
      <w:r>
        <w:rPr>
          <w:noProof/>
        </w:rPr>
        <w:lastRenderedPageBreak/>
        <w:drawing>
          <wp:anchor distT="0" distB="0" distL="114300" distR="114300" simplePos="0" relativeHeight="251659264" behindDoc="0" locked="0" layoutInCell="1" allowOverlap="1" wp14:anchorId="2F5F1FA8" wp14:editId="35634C0E">
            <wp:simplePos x="0" y="0"/>
            <wp:positionH relativeFrom="column">
              <wp:posOffset>1409700</wp:posOffset>
            </wp:positionH>
            <wp:positionV relativeFrom="paragraph">
              <wp:posOffset>60960</wp:posOffset>
            </wp:positionV>
            <wp:extent cx="2838450" cy="1897380"/>
            <wp:effectExtent l="0" t="0" r="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212" b="47504"/>
                    <a:stretch/>
                  </pic:blipFill>
                  <pic:spPr bwMode="auto">
                    <a:xfrm>
                      <a:off x="0" y="0"/>
                      <a:ext cx="2838450" cy="1897380"/>
                    </a:xfrm>
                    <a:prstGeom prst="rect">
                      <a:avLst/>
                    </a:prstGeom>
                    <a:ln>
                      <a:noFill/>
                    </a:ln>
                    <a:extLst>
                      <a:ext uri="{53640926-AAD7-44D8-BBD7-CCE9431645EC}">
                        <a14:shadowObscured xmlns:a14="http://schemas.microsoft.com/office/drawing/2010/main"/>
                      </a:ext>
                    </a:extLst>
                  </pic:spPr>
                </pic:pic>
              </a:graphicData>
            </a:graphic>
          </wp:anchor>
        </w:drawing>
      </w:r>
    </w:p>
    <w:p w14:paraId="123546D3" w14:textId="77777777" w:rsidR="00EF2A05" w:rsidRDefault="00EF2A05" w:rsidP="003179FE">
      <w:pPr>
        <w:tabs>
          <w:tab w:val="left" w:pos="1204"/>
        </w:tabs>
        <w:rPr>
          <w:rFonts w:ascii="Times New Roman" w:hAnsi="Times New Roman" w:cs="Times New Roman"/>
          <w:sz w:val="28"/>
          <w:szCs w:val="28"/>
        </w:rPr>
      </w:pPr>
    </w:p>
    <w:p w14:paraId="042FFACD" w14:textId="6C3E0E80" w:rsidR="00520736" w:rsidRDefault="00520736" w:rsidP="00266279">
      <w:pPr>
        <w:tabs>
          <w:tab w:val="left" w:pos="1204"/>
        </w:tabs>
        <w:jc w:val="center"/>
        <w:rPr>
          <w:rFonts w:ascii="Times New Roman" w:hAnsi="Times New Roman" w:cs="Times New Roman"/>
          <w:sz w:val="28"/>
          <w:szCs w:val="28"/>
        </w:rPr>
      </w:pPr>
      <w:r>
        <w:rPr>
          <w:noProof/>
        </w:rPr>
        <w:drawing>
          <wp:inline distT="0" distB="0" distL="0" distR="0" wp14:anchorId="23BF2C0E" wp14:editId="7809C9C2">
            <wp:extent cx="2094865" cy="263534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07924" cy="2651769"/>
                    </a:xfrm>
                    <a:prstGeom prst="rect">
                      <a:avLst/>
                    </a:prstGeom>
                    <a:noFill/>
                    <a:ln>
                      <a:noFill/>
                    </a:ln>
                  </pic:spPr>
                </pic:pic>
              </a:graphicData>
            </a:graphic>
          </wp:inline>
        </w:drawing>
      </w:r>
    </w:p>
    <w:p w14:paraId="24842291" w14:textId="77777777" w:rsidR="00520736" w:rsidRDefault="00520736" w:rsidP="00266279">
      <w:pPr>
        <w:tabs>
          <w:tab w:val="left" w:pos="1204"/>
        </w:tabs>
        <w:jc w:val="center"/>
        <w:rPr>
          <w:rFonts w:ascii="Times New Roman" w:hAnsi="Times New Roman" w:cs="Times New Roman"/>
          <w:sz w:val="28"/>
          <w:szCs w:val="28"/>
        </w:rPr>
      </w:pPr>
    </w:p>
    <w:p w14:paraId="2D228AEA" w14:textId="77777777" w:rsidR="00520736" w:rsidRDefault="00520736" w:rsidP="00266279">
      <w:pPr>
        <w:tabs>
          <w:tab w:val="left" w:pos="1204"/>
        </w:tabs>
        <w:jc w:val="center"/>
        <w:rPr>
          <w:rFonts w:ascii="Times New Roman" w:hAnsi="Times New Roman" w:cs="Times New Roman"/>
          <w:sz w:val="28"/>
          <w:szCs w:val="28"/>
        </w:rPr>
      </w:pPr>
    </w:p>
    <w:p w14:paraId="7C57C943" w14:textId="77777777" w:rsidR="00520736" w:rsidRDefault="00520736" w:rsidP="00266279">
      <w:pPr>
        <w:tabs>
          <w:tab w:val="left" w:pos="1204"/>
        </w:tabs>
        <w:jc w:val="center"/>
        <w:rPr>
          <w:rFonts w:ascii="Times New Roman" w:hAnsi="Times New Roman" w:cs="Times New Roman"/>
          <w:sz w:val="28"/>
          <w:szCs w:val="28"/>
        </w:rPr>
      </w:pPr>
    </w:p>
    <w:p w14:paraId="1F3B131C" w14:textId="2137FFA9" w:rsidR="004B17FC" w:rsidRPr="00266279" w:rsidRDefault="00EF2A05" w:rsidP="00266279">
      <w:pPr>
        <w:tabs>
          <w:tab w:val="left" w:pos="1204"/>
        </w:tabs>
        <w:jc w:val="center"/>
        <w:rPr>
          <w:rFonts w:ascii="Times New Roman" w:hAnsi="Times New Roman" w:cs="Times New Roman"/>
          <w:sz w:val="28"/>
          <w:szCs w:val="28"/>
        </w:rPr>
      </w:pPr>
      <w:r>
        <w:rPr>
          <w:rFonts w:ascii="Times New Roman" w:hAnsi="Times New Roman" w:cs="Times New Roman"/>
          <w:sz w:val="28"/>
          <w:szCs w:val="28"/>
        </w:rPr>
        <w:t>--- Thank you ---</w:t>
      </w:r>
    </w:p>
    <w:sectPr w:rsidR="004B17FC" w:rsidRPr="00266279" w:rsidSect="006739CF">
      <w:footerReference w:type="default" r:id="rId1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B644A" w14:textId="77777777" w:rsidR="00DF295F" w:rsidRDefault="00DF295F" w:rsidP="0077545E">
      <w:pPr>
        <w:spacing w:after="0" w:line="240" w:lineRule="auto"/>
      </w:pPr>
      <w:r>
        <w:separator/>
      </w:r>
    </w:p>
  </w:endnote>
  <w:endnote w:type="continuationSeparator" w:id="0">
    <w:p w14:paraId="1AD36F9F" w14:textId="77777777" w:rsidR="00DF295F" w:rsidRDefault="00DF295F" w:rsidP="00775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42408"/>
      <w:docPartObj>
        <w:docPartGallery w:val="Page Numbers (Bottom of Page)"/>
        <w:docPartUnique/>
      </w:docPartObj>
    </w:sdtPr>
    <w:sdtEndPr/>
    <w:sdtContent>
      <w:p w14:paraId="1AF6E830" w14:textId="731816A9" w:rsidR="0077545E" w:rsidRDefault="0077545E">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09C3817" w14:textId="77777777" w:rsidR="0077545E" w:rsidRDefault="007754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FE5F73" w14:textId="77777777" w:rsidR="00DF295F" w:rsidRDefault="00DF295F" w:rsidP="0077545E">
      <w:pPr>
        <w:spacing w:after="0" w:line="240" w:lineRule="auto"/>
      </w:pPr>
      <w:r>
        <w:separator/>
      </w:r>
    </w:p>
  </w:footnote>
  <w:footnote w:type="continuationSeparator" w:id="0">
    <w:p w14:paraId="32AF6431" w14:textId="77777777" w:rsidR="00DF295F" w:rsidRDefault="00DF295F" w:rsidP="007754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84511"/>
    <w:multiLevelType w:val="multilevel"/>
    <w:tmpl w:val="D996FD3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0A854CAB"/>
    <w:multiLevelType w:val="multilevel"/>
    <w:tmpl w:val="2248655C"/>
    <w:lvl w:ilvl="0">
      <w:start w:val="2"/>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5620DC7"/>
    <w:multiLevelType w:val="multilevel"/>
    <w:tmpl w:val="7504833A"/>
    <w:lvl w:ilvl="0">
      <w:start w:val="1"/>
      <w:numFmt w:val="decimal"/>
      <w:lvlText w:val="%1."/>
      <w:lvlJc w:val="left"/>
      <w:pPr>
        <w:ind w:left="502" w:hanging="360"/>
      </w:pPr>
    </w:lvl>
    <w:lvl w:ilvl="1">
      <w:start w:val="1"/>
      <w:numFmt w:val="lowerLetter"/>
      <w:lvlText w:val="%2."/>
      <w:lvlJc w:val="left"/>
      <w:pPr>
        <w:ind w:left="502"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BBB0395"/>
    <w:multiLevelType w:val="multilevel"/>
    <w:tmpl w:val="2A0A0B0A"/>
    <w:lvl w:ilvl="0">
      <w:start w:val="5"/>
      <w:numFmt w:val="decimal"/>
      <w:lvlText w:val="%1"/>
      <w:lvlJc w:val="left"/>
      <w:pPr>
        <w:ind w:left="926" w:hanging="527"/>
      </w:pPr>
    </w:lvl>
    <w:lvl w:ilvl="1">
      <w:start w:val="1"/>
      <w:numFmt w:val="decimal"/>
      <w:lvlText w:val="%1.%2."/>
      <w:lvlJc w:val="left"/>
      <w:pPr>
        <w:ind w:left="926" w:hanging="527"/>
      </w:pPr>
      <w:rPr>
        <w:rFonts w:ascii="Times New Roman" w:eastAsia="Times New Roman" w:hAnsi="Times New Roman" w:cs="Times New Roman"/>
        <w:b/>
        <w:sz w:val="30"/>
        <w:szCs w:val="30"/>
      </w:rPr>
    </w:lvl>
    <w:lvl w:ilvl="2">
      <w:start w:val="1"/>
      <w:numFmt w:val="lowerRoman"/>
      <w:lvlText w:val="%3)"/>
      <w:lvlJc w:val="left"/>
      <w:pPr>
        <w:ind w:left="1480" w:hanging="720"/>
      </w:pPr>
      <w:rPr>
        <w:rFonts w:ascii="Times New Roman" w:eastAsia="Times New Roman" w:hAnsi="Times New Roman" w:cs="Times New Roman"/>
        <w:sz w:val="28"/>
        <w:szCs w:val="28"/>
      </w:rPr>
    </w:lvl>
    <w:lvl w:ilvl="3">
      <w:numFmt w:val="bullet"/>
      <w:lvlText w:val="•"/>
      <w:lvlJc w:val="left"/>
      <w:pPr>
        <w:ind w:left="3570" w:hanging="720"/>
      </w:pPr>
    </w:lvl>
    <w:lvl w:ilvl="4">
      <w:numFmt w:val="bullet"/>
      <w:lvlText w:val="•"/>
      <w:lvlJc w:val="left"/>
      <w:pPr>
        <w:ind w:left="4615" w:hanging="720"/>
      </w:pPr>
    </w:lvl>
    <w:lvl w:ilvl="5">
      <w:numFmt w:val="bullet"/>
      <w:lvlText w:val="•"/>
      <w:lvlJc w:val="left"/>
      <w:pPr>
        <w:ind w:left="5660" w:hanging="720"/>
      </w:pPr>
    </w:lvl>
    <w:lvl w:ilvl="6">
      <w:numFmt w:val="bullet"/>
      <w:lvlText w:val="•"/>
      <w:lvlJc w:val="left"/>
      <w:pPr>
        <w:ind w:left="6705" w:hanging="720"/>
      </w:pPr>
    </w:lvl>
    <w:lvl w:ilvl="7">
      <w:numFmt w:val="bullet"/>
      <w:lvlText w:val="•"/>
      <w:lvlJc w:val="left"/>
      <w:pPr>
        <w:ind w:left="7750" w:hanging="720"/>
      </w:pPr>
    </w:lvl>
    <w:lvl w:ilvl="8">
      <w:numFmt w:val="bullet"/>
      <w:lvlText w:val="•"/>
      <w:lvlJc w:val="left"/>
      <w:pPr>
        <w:ind w:left="8796" w:hanging="720"/>
      </w:pPr>
    </w:lvl>
  </w:abstractNum>
  <w:abstractNum w:abstractNumId="4" w15:restartNumberingAfterBreak="0">
    <w:nsid w:val="36686625"/>
    <w:multiLevelType w:val="multilevel"/>
    <w:tmpl w:val="B9185A84"/>
    <w:lvl w:ilvl="0">
      <w:start w:val="1"/>
      <w:numFmt w:val="bullet"/>
      <w:lvlText w:val=""/>
      <w:lvlJc w:val="left"/>
      <w:pPr>
        <w:ind w:left="720" w:hanging="360"/>
      </w:pPr>
      <w:rPr>
        <w:rFonts w:ascii="Wingdings" w:hAnsi="Wingdings" w:hint="default"/>
      </w:rPr>
    </w:lvl>
    <w:lvl w:ilvl="1">
      <w:start w:val="1"/>
      <w:numFmt w:val="lowerLetter"/>
      <w:lvlText w:val="%2."/>
      <w:lvlJc w:val="left"/>
      <w:pPr>
        <w:ind w:left="502"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BAA1E28"/>
    <w:multiLevelType w:val="multilevel"/>
    <w:tmpl w:val="29B42342"/>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C3D6493"/>
    <w:multiLevelType w:val="multilevel"/>
    <w:tmpl w:val="641E2AC0"/>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502"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7183EFC"/>
    <w:multiLevelType w:val="hybridMultilevel"/>
    <w:tmpl w:val="03B22E5E"/>
    <w:lvl w:ilvl="0" w:tplc="06CC1514">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BD32416"/>
    <w:multiLevelType w:val="multilevel"/>
    <w:tmpl w:val="0C6E40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F483840"/>
    <w:multiLevelType w:val="multilevel"/>
    <w:tmpl w:val="3AD8B8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73821310">
    <w:abstractNumId w:val="1"/>
  </w:num>
  <w:num w:numId="2" w16cid:durableId="725645313">
    <w:abstractNumId w:val="2"/>
  </w:num>
  <w:num w:numId="3" w16cid:durableId="1659773302">
    <w:abstractNumId w:val="6"/>
  </w:num>
  <w:num w:numId="4" w16cid:durableId="1534684161">
    <w:abstractNumId w:val="3"/>
  </w:num>
  <w:num w:numId="5" w16cid:durableId="268969196">
    <w:abstractNumId w:val="8"/>
  </w:num>
  <w:num w:numId="6" w16cid:durableId="1388842531">
    <w:abstractNumId w:val="7"/>
  </w:num>
  <w:num w:numId="7" w16cid:durableId="1383138361">
    <w:abstractNumId w:val="9"/>
  </w:num>
  <w:num w:numId="8" w16cid:durableId="1514995848">
    <w:abstractNumId w:val="5"/>
  </w:num>
  <w:num w:numId="9" w16cid:durableId="6545290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66602047">
    <w:abstractNumId w:val="0"/>
  </w:num>
  <w:num w:numId="11" w16cid:durableId="19275749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4E3"/>
    <w:rsid w:val="00007E00"/>
    <w:rsid w:val="00011545"/>
    <w:rsid w:val="00042DAD"/>
    <w:rsid w:val="000D7598"/>
    <w:rsid w:val="000E0F44"/>
    <w:rsid w:val="0013621A"/>
    <w:rsid w:val="001B409E"/>
    <w:rsid w:val="001D6428"/>
    <w:rsid w:val="001E65A3"/>
    <w:rsid w:val="001E76C0"/>
    <w:rsid w:val="00212389"/>
    <w:rsid w:val="002227CE"/>
    <w:rsid w:val="00226396"/>
    <w:rsid w:val="00254893"/>
    <w:rsid w:val="00266279"/>
    <w:rsid w:val="00266CB4"/>
    <w:rsid w:val="00280AE7"/>
    <w:rsid w:val="002B1135"/>
    <w:rsid w:val="002B3DE2"/>
    <w:rsid w:val="002F0C9A"/>
    <w:rsid w:val="00301E2C"/>
    <w:rsid w:val="00302971"/>
    <w:rsid w:val="00316CA0"/>
    <w:rsid w:val="003179FE"/>
    <w:rsid w:val="00340287"/>
    <w:rsid w:val="003816B0"/>
    <w:rsid w:val="003821C0"/>
    <w:rsid w:val="00385DBF"/>
    <w:rsid w:val="003A68C7"/>
    <w:rsid w:val="003F1917"/>
    <w:rsid w:val="00411EBC"/>
    <w:rsid w:val="00415812"/>
    <w:rsid w:val="00423765"/>
    <w:rsid w:val="00437442"/>
    <w:rsid w:val="0045589A"/>
    <w:rsid w:val="004655A2"/>
    <w:rsid w:val="00473ECF"/>
    <w:rsid w:val="00483085"/>
    <w:rsid w:val="004B14E3"/>
    <w:rsid w:val="004B17FC"/>
    <w:rsid w:val="004B299F"/>
    <w:rsid w:val="004B2C80"/>
    <w:rsid w:val="00516085"/>
    <w:rsid w:val="00520736"/>
    <w:rsid w:val="00532C6F"/>
    <w:rsid w:val="0055020C"/>
    <w:rsid w:val="0056472C"/>
    <w:rsid w:val="00593BD5"/>
    <w:rsid w:val="00594A69"/>
    <w:rsid w:val="005A1596"/>
    <w:rsid w:val="005A77B6"/>
    <w:rsid w:val="005C4FFA"/>
    <w:rsid w:val="006066DA"/>
    <w:rsid w:val="00634B69"/>
    <w:rsid w:val="0063544D"/>
    <w:rsid w:val="0065751F"/>
    <w:rsid w:val="00666C71"/>
    <w:rsid w:val="006739CF"/>
    <w:rsid w:val="006758D5"/>
    <w:rsid w:val="006B267D"/>
    <w:rsid w:val="006C28A2"/>
    <w:rsid w:val="006E2496"/>
    <w:rsid w:val="006F6AD7"/>
    <w:rsid w:val="0074539E"/>
    <w:rsid w:val="0076052D"/>
    <w:rsid w:val="0077545E"/>
    <w:rsid w:val="007A2A1F"/>
    <w:rsid w:val="007B2421"/>
    <w:rsid w:val="007C0541"/>
    <w:rsid w:val="007C0E71"/>
    <w:rsid w:val="007C19A1"/>
    <w:rsid w:val="007C2B58"/>
    <w:rsid w:val="00816684"/>
    <w:rsid w:val="0085357B"/>
    <w:rsid w:val="0085669F"/>
    <w:rsid w:val="00863423"/>
    <w:rsid w:val="008979C4"/>
    <w:rsid w:val="008A0849"/>
    <w:rsid w:val="008B4C40"/>
    <w:rsid w:val="008C2A87"/>
    <w:rsid w:val="0091152C"/>
    <w:rsid w:val="009462D4"/>
    <w:rsid w:val="009769DF"/>
    <w:rsid w:val="00995E65"/>
    <w:rsid w:val="0099709B"/>
    <w:rsid w:val="009972B8"/>
    <w:rsid w:val="009D34E7"/>
    <w:rsid w:val="00A43EEA"/>
    <w:rsid w:val="00A446AA"/>
    <w:rsid w:val="00A70976"/>
    <w:rsid w:val="00AD3AF2"/>
    <w:rsid w:val="00AE727F"/>
    <w:rsid w:val="00B17098"/>
    <w:rsid w:val="00B368C0"/>
    <w:rsid w:val="00B415C7"/>
    <w:rsid w:val="00B560E0"/>
    <w:rsid w:val="00B73370"/>
    <w:rsid w:val="00B87A95"/>
    <w:rsid w:val="00BD17D3"/>
    <w:rsid w:val="00BE39E7"/>
    <w:rsid w:val="00C53B99"/>
    <w:rsid w:val="00CA0006"/>
    <w:rsid w:val="00CB090E"/>
    <w:rsid w:val="00CD0908"/>
    <w:rsid w:val="00CE08B9"/>
    <w:rsid w:val="00CF30A5"/>
    <w:rsid w:val="00D22AA1"/>
    <w:rsid w:val="00D23892"/>
    <w:rsid w:val="00D55154"/>
    <w:rsid w:val="00D9449B"/>
    <w:rsid w:val="00DB65C7"/>
    <w:rsid w:val="00DF295F"/>
    <w:rsid w:val="00E559D3"/>
    <w:rsid w:val="00E60708"/>
    <w:rsid w:val="00E76A11"/>
    <w:rsid w:val="00EA65BC"/>
    <w:rsid w:val="00EE1232"/>
    <w:rsid w:val="00EF2A05"/>
    <w:rsid w:val="00F24C67"/>
    <w:rsid w:val="00F521B9"/>
    <w:rsid w:val="00F53611"/>
    <w:rsid w:val="00F576DC"/>
    <w:rsid w:val="00F96E2B"/>
    <w:rsid w:val="00FA5A0B"/>
    <w:rsid w:val="00FC47EB"/>
    <w:rsid w:val="00FF02EA"/>
    <w:rsid w:val="00FF2B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555F1"/>
  <w15:chartTrackingRefBased/>
  <w15:docId w15:val="{60982D48-FE20-4F21-9962-555FEC4E9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4E3"/>
    <w:rPr>
      <w:rFonts w:ascii="Calibri" w:eastAsia="Calibri" w:hAnsi="Calibri" w:cs="Calibri"/>
      <w:lang w:eastAsia="en-IN"/>
    </w:rPr>
  </w:style>
  <w:style w:type="paragraph" w:styleId="Heading2">
    <w:name w:val="heading 2"/>
    <w:basedOn w:val="Normal"/>
    <w:next w:val="Normal"/>
    <w:link w:val="Heading2Char"/>
    <w:uiPriority w:val="9"/>
    <w:semiHidden/>
    <w:unhideWhenUsed/>
    <w:qFormat/>
    <w:rsid w:val="006E24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14E3"/>
    <w:pPr>
      <w:keepNext/>
      <w:keepLines/>
      <w:spacing w:before="40" w:after="0" w:line="240" w:lineRule="auto"/>
      <w:outlineLvl w:val="2"/>
    </w:pPr>
    <w:rPr>
      <w:color w:val="2E75B5"/>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B14E3"/>
    <w:rPr>
      <w:rFonts w:ascii="Calibri" w:eastAsia="Calibri" w:hAnsi="Calibri" w:cs="Calibri"/>
      <w:color w:val="2E75B5"/>
      <w:sz w:val="28"/>
      <w:szCs w:val="28"/>
      <w:lang w:eastAsia="en-IN"/>
    </w:rPr>
  </w:style>
  <w:style w:type="paragraph" w:styleId="ListParagraph">
    <w:name w:val="List Paragraph"/>
    <w:basedOn w:val="Normal"/>
    <w:uiPriority w:val="34"/>
    <w:qFormat/>
    <w:rsid w:val="00B17098"/>
    <w:pPr>
      <w:ind w:left="720"/>
      <w:contextualSpacing/>
    </w:pPr>
  </w:style>
  <w:style w:type="character" w:customStyle="1" w:styleId="Heading2Char">
    <w:name w:val="Heading 2 Char"/>
    <w:basedOn w:val="DefaultParagraphFont"/>
    <w:link w:val="Heading2"/>
    <w:uiPriority w:val="9"/>
    <w:semiHidden/>
    <w:rsid w:val="006E2496"/>
    <w:rPr>
      <w:rFonts w:asciiTheme="majorHAnsi" w:eastAsiaTheme="majorEastAsia" w:hAnsiTheme="majorHAnsi" w:cstheme="majorBidi"/>
      <w:color w:val="2F5496" w:themeColor="accent1" w:themeShade="BF"/>
      <w:sz w:val="26"/>
      <w:szCs w:val="26"/>
      <w:lang w:eastAsia="en-IN"/>
    </w:rPr>
  </w:style>
  <w:style w:type="paragraph" w:styleId="Header">
    <w:name w:val="header"/>
    <w:basedOn w:val="Normal"/>
    <w:link w:val="HeaderChar"/>
    <w:uiPriority w:val="99"/>
    <w:unhideWhenUsed/>
    <w:rsid w:val="007754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545E"/>
    <w:rPr>
      <w:rFonts w:ascii="Calibri" w:eastAsia="Calibri" w:hAnsi="Calibri" w:cs="Calibri"/>
      <w:lang w:eastAsia="en-IN"/>
    </w:rPr>
  </w:style>
  <w:style w:type="paragraph" w:styleId="Footer">
    <w:name w:val="footer"/>
    <w:basedOn w:val="Normal"/>
    <w:link w:val="FooterChar"/>
    <w:uiPriority w:val="99"/>
    <w:unhideWhenUsed/>
    <w:rsid w:val="007754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545E"/>
    <w:rPr>
      <w:rFonts w:ascii="Calibri" w:eastAsia="Calibri" w:hAnsi="Calibri" w:cs="Calibri"/>
      <w:lang w:eastAsia="en-IN"/>
    </w:rPr>
  </w:style>
  <w:style w:type="character" w:styleId="Hyperlink">
    <w:name w:val="Hyperlink"/>
    <w:basedOn w:val="DefaultParagraphFont"/>
    <w:uiPriority w:val="99"/>
    <w:unhideWhenUsed/>
    <w:rsid w:val="00CF30A5"/>
    <w:rPr>
      <w:color w:val="0563C1" w:themeColor="hyperlink"/>
      <w:u w:val="single"/>
    </w:rPr>
  </w:style>
  <w:style w:type="character" w:styleId="UnresolvedMention">
    <w:name w:val="Unresolved Mention"/>
    <w:basedOn w:val="DefaultParagraphFont"/>
    <w:uiPriority w:val="99"/>
    <w:semiHidden/>
    <w:unhideWhenUsed/>
    <w:rsid w:val="00CF30A5"/>
    <w:rPr>
      <w:color w:val="605E5C"/>
      <w:shd w:val="clear" w:color="auto" w:fill="E1DFDD"/>
    </w:rPr>
  </w:style>
  <w:style w:type="character" w:customStyle="1" w:styleId="q8u8x">
    <w:name w:val="q8u8x"/>
    <w:basedOn w:val="DefaultParagraphFont"/>
    <w:rsid w:val="00B415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02650">
      <w:bodyDiv w:val="1"/>
      <w:marLeft w:val="0"/>
      <w:marRight w:val="0"/>
      <w:marTop w:val="0"/>
      <w:marBottom w:val="0"/>
      <w:divBdr>
        <w:top w:val="none" w:sz="0" w:space="0" w:color="auto"/>
        <w:left w:val="none" w:sz="0" w:space="0" w:color="auto"/>
        <w:bottom w:val="none" w:sz="0" w:space="0" w:color="auto"/>
        <w:right w:val="none" w:sz="0" w:space="0" w:color="auto"/>
      </w:divBdr>
    </w:div>
    <w:div w:id="711079054">
      <w:bodyDiv w:val="1"/>
      <w:marLeft w:val="0"/>
      <w:marRight w:val="0"/>
      <w:marTop w:val="0"/>
      <w:marBottom w:val="0"/>
      <w:divBdr>
        <w:top w:val="none" w:sz="0" w:space="0" w:color="auto"/>
        <w:left w:val="none" w:sz="0" w:space="0" w:color="auto"/>
        <w:bottom w:val="none" w:sz="0" w:space="0" w:color="auto"/>
        <w:right w:val="none" w:sz="0" w:space="0" w:color="auto"/>
      </w:divBdr>
    </w:div>
    <w:div w:id="923612549">
      <w:bodyDiv w:val="1"/>
      <w:marLeft w:val="0"/>
      <w:marRight w:val="0"/>
      <w:marTop w:val="0"/>
      <w:marBottom w:val="0"/>
      <w:divBdr>
        <w:top w:val="none" w:sz="0" w:space="0" w:color="auto"/>
        <w:left w:val="none" w:sz="0" w:space="0" w:color="auto"/>
        <w:bottom w:val="none" w:sz="0" w:space="0" w:color="auto"/>
        <w:right w:val="none" w:sz="0" w:space="0" w:color="auto"/>
      </w:divBdr>
    </w:div>
    <w:div w:id="1116632734">
      <w:bodyDiv w:val="1"/>
      <w:marLeft w:val="0"/>
      <w:marRight w:val="0"/>
      <w:marTop w:val="0"/>
      <w:marBottom w:val="0"/>
      <w:divBdr>
        <w:top w:val="none" w:sz="0" w:space="0" w:color="auto"/>
        <w:left w:val="none" w:sz="0" w:space="0" w:color="auto"/>
        <w:bottom w:val="none" w:sz="0" w:space="0" w:color="auto"/>
        <w:right w:val="none" w:sz="0" w:space="0" w:color="auto"/>
      </w:divBdr>
      <w:divsChild>
        <w:div w:id="638804357">
          <w:marLeft w:val="0"/>
          <w:marRight w:val="0"/>
          <w:marTop w:val="0"/>
          <w:marBottom w:val="120"/>
          <w:divBdr>
            <w:top w:val="none" w:sz="0" w:space="0" w:color="auto"/>
            <w:left w:val="none" w:sz="0" w:space="0" w:color="auto"/>
            <w:bottom w:val="none" w:sz="0" w:space="0" w:color="auto"/>
            <w:right w:val="none" w:sz="0" w:space="0" w:color="auto"/>
          </w:divBdr>
        </w:div>
        <w:div w:id="1489831217">
          <w:marLeft w:val="0"/>
          <w:marRight w:val="0"/>
          <w:marTop w:val="0"/>
          <w:marBottom w:val="0"/>
          <w:divBdr>
            <w:top w:val="none" w:sz="0" w:space="0" w:color="auto"/>
            <w:left w:val="none" w:sz="0" w:space="0" w:color="auto"/>
            <w:bottom w:val="none" w:sz="0" w:space="0" w:color="auto"/>
            <w:right w:val="none" w:sz="0" w:space="0" w:color="auto"/>
          </w:divBdr>
          <w:divsChild>
            <w:div w:id="1462184031">
              <w:marLeft w:val="0"/>
              <w:marRight w:val="0"/>
              <w:marTop w:val="0"/>
              <w:marBottom w:val="0"/>
              <w:divBdr>
                <w:top w:val="none" w:sz="0" w:space="0" w:color="auto"/>
                <w:left w:val="none" w:sz="0" w:space="0" w:color="auto"/>
                <w:bottom w:val="none" w:sz="0" w:space="0" w:color="auto"/>
                <w:right w:val="none" w:sz="0" w:space="0" w:color="auto"/>
              </w:divBdr>
              <w:divsChild>
                <w:div w:id="1022705033">
                  <w:marLeft w:val="0"/>
                  <w:marRight w:val="0"/>
                  <w:marTop w:val="0"/>
                  <w:marBottom w:val="0"/>
                  <w:divBdr>
                    <w:top w:val="none" w:sz="0" w:space="0" w:color="auto"/>
                    <w:left w:val="none" w:sz="0" w:space="0" w:color="auto"/>
                    <w:bottom w:val="none" w:sz="0" w:space="0" w:color="auto"/>
                    <w:right w:val="none" w:sz="0" w:space="0" w:color="auto"/>
                  </w:divBdr>
                  <w:divsChild>
                    <w:div w:id="745885533">
                      <w:marLeft w:val="0"/>
                      <w:marRight w:val="0"/>
                      <w:marTop w:val="0"/>
                      <w:marBottom w:val="0"/>
                      <w:divBdr>
                        <w:top w:val="none" w:sz="0" w:space="0" w:color="auto"/>
                        <w:left w:val="none" w:sz="0" w:space="0" w:color="auto"/>
                        <w:bottom w:val="none" w:sz="0" w:space="0" w:color="auto"/>
                        <w:right w:val="none" w:sz="0" w:space="0" w:color="auto"/>
                      </w:divBdr>
                      <w:divsChild>
                        <w:div w:id="1857620460">
                          <w:marLeft w:val="0"/>
                          <w:marRight w:val="0"/>
                          <w:marTop w:val="0"/>
                          <w:marBottom w:val="0"/>
                          <w:divBdr>
                            <w:top w:val="none" w:sz="0" w:space="0" w:color="auto"/>
                            <w:left w:val="none" w:sz="0" w:space="0" w:color="auto"/>
                            <w:bottom w:val="none" w:sz="0" w:space="0" w:color="auto"/>
                            <w:right w:val="none" w:sz="0" w:space="0" w:color="auto"/>
                          </w:divBdr>
                          <w:divsChild>
                            <w:div w:id="206573675">
                              <w:marLeft w:val="0"/>
                              <w:marRight w:val="0"/>
                              <w:marTop w:val="0"/>
                              <w:marBottom w:val="0"/>
                              <w:divBdr>
                                <w:top w:val="none" w:sz="0" w:space="0" w:color="auto"/>
                                <w:left w:val="none" w:sz="0" w:space="0" w:color="auto"/>
                                <w:bottom w:val="none" w:sz="0" w:space="0" w:color="auto"/>
                                <w:right w:val="none" w:sz="0" w:space="0" w:color="auto"/>
                              </w:divBdr>
                              <w:divsChild>
                                <w:div w:id="159648003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8171884">
      <w:bodyDiv w:val="1"/>
      <w:marLeft w:val="0"/>
      <w:marRight w:val="0"/>
      <w:marTop w:val="0"/>
      <w:marBottom w:val="0"/>
      <w:divBdr>
        <w:top w:val="none" w:sz="0" w:space="0" w:color="auto"/>
        <w:left w:val="none" w:sz="0" w:space="0" w:color="auto"/>
        <w:bottom w:val="none" w:sz="0" w:space="0" w:color="auto"/>
        <w:right w:val="none" w:sz="0" w:space="0" w:color="auto"/>
      </w:divBdr>
    </w:div>
    <w:div w:id="1528640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1</Pages>
  <Words>230</Words>
  <Characters>1315</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siddu phani</dc:creator>
  <cp:keywords/>
  <dc:description/>
  <cp:lastModifiedBy>Gudivada Venkata Sai Phani Teja - [CB.EN.U4CSE19323]</cp:lastModifiedBy>
  <cp:revision>91</cp:revision>
  <dcterms:created xsi:type="dcterms:W3CDTF">2022-03-31T09:38:00Z</dcterms:created>
  <dcterms:modified xsi:type="dcterms:W3CDTF">2022-04-30T15:04:00Z</dcterms:modified>
</cp:coreProperties>
</file>