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 xml:space="preserve">Recently: </w:t>
      </w:r>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w:t>
      </w:r>
      <w:r>
        <w:rPr>
          <w:rFonts w:ascii="Georgia" w:hAnsi="Georgia"/>
          <w:color w:val="000000"/>
          <w:sz w:val="22"/>
          <w:szCs w:val="22"/>
        </w:rPr>
        <w:t>realized</w:t>
      </w:r>
      <w:r>
        <w:rPr>
          <w:rFonts w:ascii="Georgia" w:hAnsi="Georgia"/>
          <w:color w:val="000000"/>
          <w:sz w:val="22"/>
          <w:szCs w:val="22"/>
        </w:rPr>
        <w:t xml:space="preserve">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w:t>
      </w:r>
      <w:r>
        <w:rPr>
          <w:rFonts w:ascii="Georgia" w:hAnsi="Georgia"/>
          <w:color w:val="000000"/>
          <w:sz w:val="22"/>
          <w:szCs w:val="22"/>
        </w:rPr>
        <w:t>t least a</w:t>
      </w:r>
      <w:r>
        <w:rPr>
          <w:rFonts w:ascii="Georgia" w:hAnsi="Georgia"/>
          <w:color w:val="000000"/>
          <w:sz w:val="22"/>
          <w:szCs w:val="22"/>
        </w:rPr>
        <w:t xml:space="preserve"> modicum of manners and deportment. There wouldn’t have been half as many young </w:t>
      </w:r>
      <w:r>
        <w:rPr>
          <w:rFonts w:ascii="Georgia" w:hAnsi="Georgia"/>
          <w:color w:val="000000"/>
          <w:sz w:val="22"/>
          <w:szCs w:val="22"/>
        </w:rPr>
        <w:t>gentlemen</w:t>
      </w:r>
      <w:r>
        <w:rPr>
          <w:rFonts w:ascii="Georgia" w:hAnsi="Georgia"/>
          <w:color w:val="000000"/>
          <w:sz w:val="22"/>
          <w:szCs w:val="22"/>
        </w:rPr>
        <w:t xml:space="preserve"> </w:t>
      </w:r>
      <w:r>
        <w:rPr>
          <w:rFonts w:ascii="Georgia" w:hAnsi="Georgia"/>
          <w:color w:val="000000"/>
          <w:sz w:val="22"/>
          <w:szCs w:val="22"/>
        </w:rPr>
        <w:t>paying court to her</w:t>
      </w:r>
      <w:r>
        <w:rPr>
          <w:rFonts w:ascii="Georgia" w:hAnsi="Georgia"/>
          <w:color w:val="000000"/>
          <w:sz w:val="22"/>
          <w:szCs w:val="22"/>
        </w:rPr>
        <w:t xml:space="preserve"> at picnics if I hadn’t taught her to </w:t>
      </w:r>
      <w:r>
        <w:rPr>
          <w:rFonts w:ascii="Georgia" w:hAnsi="Georgia"/>
          <w:color w:val="000000"/>
          <w:sz w:val="22"/>
          <w:szCs w:val="22"/>
        </w:rPr>
        <w:t>mind her posture</w:t>
      </w:r>
      <w:r>
        <w:rPr>
          <w:rFonts w:ascii="Georgia" w:hAnsi="Georgia"/>
          <w:color w:val="000000"/>
          <w:sz w:val="22"/>
          <w:szCs w:val="22"/>
        </w:rPr>
        <w:t xml:space="preserve">, </w:t>
      </w:r>
      <w:r>
        <w:rPr>
          <w:rFonts w:ascii="Georgia" w:hAnsi="Georgia"/>
          <w:color w:val="000000"/>
          <w:sz w:val="22"/>
          <w:szCs w:val="22"/>
        </w:rPr>
        <w:t>not that I ever heard a thank you from either of them</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w:t>
      </w:r>
      <w:r>
        <w:rPr>
          <w:rFonts w:ascii="Georgia" w:hAnsi="Georgia"/>
          <w:color w:val="000000"/>
          <w:sz w:val="22"/>
          <w:szCs w:val="22"/>
        </w:rPr>
        <w:t>but aren't</w:t>
      </w:r>
      <w:r>
        <w:rPr>
          <w:rFonts w:ascii="Georgia" w:hAnsi="Georgia"/>
          <w:color w:val="000000"/>
          <w:sz w:val="22"/>
          <w:szCs w:val="22"/>
        </w:rPr>
        <w:t xml:space="preserve"> </w:t>
      </w:r>
      <w:r>
        <w:rPr>
          <w:rFonts w:ascii="Georgia" w:hAnsi="Georgia"/>
          <w:color w:val="000000"/>
          <w:sz w:val="22"/>
          <w:szCs w:val="22"/>
        </w:rPr>
        <w:t xml:space="preserve">all </w:t>
      </w:r>
      <w:r>
        <w:rPr>
          <w:rFonts w:ascii="Georgia" w:hAnsi="Georgia"/>
          <w:color w:val="000000"/>
          <w:sz w:val="22"/>
          <w:szCs w:val="22"/>
        </w:rPr>
        <w:t xml:space="preserve">young </w:t>
      </w:r>
      <w:r>
        <w:rPr>
          <w:rFonts w:ascii="Georgia" w:hAnsi="Georgia"/>
          <w:color w:val="000000"/>
          <w:sz w:val="22"/>
          <w:szCs w:val="22"/>
        </w:rPr>
        <w:t>people</w:t>
      </w:r>
      <w:r>
        <w:rPr>
          <w:rFonts w:ascii="Georgia" w:hAnsi="Georgia"/>
          <w:color w:val="000000"/>
          <w:sz w:val="22"/>
          <w:szCs w:val="22"/>
        </w:rPr>
        <w:t xml:space="preserve"> </w:t>
      </w:r>
      <w:r>
        <w:rPr>
          <w:rFonts w:ascii="Georgia" w:hAnsi="Georgia"/>
          <w:color w:val="000000"/>
          <w:sz w:val="22"/>
          <w:szCs w:val="22"/>
        </w:rPr>
        <w:t>these days</w:t>
      </w:r>
      <w:r>
        <w:rPr>
          <w:rFonts w:ascii="Georgia" w:hAnsi="Georgia"/>
          <w:color w:val="000000"/>
          <w:sz w:val="22"/>
          <w:szCs w:val="22"/>
        </w:rPr>
        <w:t xml:space="preserve">?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w:t>
      </w:r>
      <w:r>
        <w:rPr>
          <w:rFonts w:ascii="Georgia" w:hAnsi="Georgia"/>
          <w:color w:val="000000"/>
          <w:sz w:val="22"/>
          <w:szCs w:val="22"/>
        </w:rPr>
        <w:t xml:space="preserve">more than just </w:t>
      </w:r>
      <w:r>
        <w:rPr>
          <w:rFonts w:ascii="Georgia" w:hAnsi="Georgia"/>
          <w:i/>
          <w:iCs/>
          <w:color w:val="000000"/>
          <w:sz w:val="22"/>
          <w:szCs w:val="22"/>
        </w:rPr>
        <w:t>one</w:t>
      </w:r>
      <w:r>
        <w:rPr>
          <w:rFonts w:ascii="Georgia" w:hAnsi="Georgia"/>
          <w:color w:val="000000"/>
          <w:sz w:val="22"/>
          <w:szCs w:val="22"/>
        </w:rPr>
        <w:t xml:space="preserve"> </w:t>
      </w:r>
      <w:r>
        <w:rPr>
          <w:rFonts w:ascii="Georgia" w:hAnsi="Georgia"/>
          <w:color w:val="000000"/>
          <w:sz w:val="22"/>
          <w:szCs w:val="22"/>
        </w:rPr>
        <w:t xml:space="preserve">new </w:t>
      </w:r>
      <w:r>
        <w:rPr>
          <w:rFonts w:ascii="Georgia" w:hAnsi="Georgia"/>
          <w:color w:val="000000"/>
          <w:sz w:val="22"/>
          <w:szCs w:val="22"/>
        </w:rPr>
        <w:t>outfit</w:t>
      </w:r>
      <w:r>
        <w:rPr>
          <w:rFonts w:ascii="Georgia" w:hAnsi="Georgia"/>
          <w:color w:val="000000"/>
          <w:sz w:val="22"/>
          <w:szCs w:val="22"/>
        </w:rPr>
        <w:t xml:space="preserve"> for the picnic season,. He </w:t>
      </w:r>
      <w:r>
        <w:rPr>
          <w:rFonts w:ascii="Georgia" w:hAnsi="Georgia"/>
          <w:color w:val="000000"/>
          <w:sz w:val="22"/>
          <w:szCs w:val="22"/>
        </w:rPr>
        <w:t>almost</w:t>
      </w:r>
      <w:r>
        <w:rPr>
          <w:rFonts w:ascii="Georgia" w:hAnsi="Georgia"/>
          <w:color w:val="000000"/>
          <w:sz w:val="22"/>
          <w:szCs w:val="22"/>
        </w:rPr>
        <w:t xml:space="preserve"> choked on his morning pomegranate, but </w:t>
      </w:r>
      <w:r>
        <w:rPr>
          <w:rFonts w:ascii="Georgia" w:hAnsi="Georgia"/>
          <w:color w:val="000000"/>
          <w:sz w:val="22"/>
          <w:szCs w:val="22"/>
        </w:rPr>
        <w:t>nothing's too good for my little jewel</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w:t>
      </w:r>
      <w:r>
        <w:rPr>
          <w:rFonts w:ascii="Georgia" w:hAnsi="Georgia"/>
          <w:color w:val="000000"/>
          <w:sz w:val="22"/>
          <w:szCs w:val="22"/>
        </w:rPr>
        <w:t>five at a time</w:t>
      </w:r>
      <w:r>
        <w:rPr>
          <w:rFonts w:ascii="Georgia" w:hAnsi="Georgia"/>
          <w:color w:val="000000"/>
          <w:sz w:val="22"/>
          <w:szCs w:val="22"/>
        </w:rPr>
        <w:t xml:space="preserve"> for a chance to recite poetry to her. Not that I let them, of course. Not at </w:t>
      </w:r>
      <w:r>
        <w:rPr>
          <w:rFonts w:ascii="Georgia" w:hAnsi="Georgia"/>
          <w:color w:val="000000"/>
          <w:sz w:val="22"/>
          <w:szCs w:val="22"/>
        </w:rPr>
        <w:t>her age—i</w:t>
      </w:r>
      <w:r>
        <w:rPr>
          <w:rFonts w:ascii="Georgia" w:hAnsi="Georgia"/>
          <w:color w:val="000000"/>
          <w:sz w:val="22"/>
          <w:szCs w:val="22"/>
        </w:rPr>
        <w:t>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 xml:space="preserve">So there it was: a room in </w:t>
      </w:r>
      <w:r>
        <w:rPr>
          <w:rFonts w:ascii="Georgia" w:hAnsi="Georgia"/>
          <w:color w:val="000000"/>
          <w:sz w:val="22"/>
          <w:szCs w:val="22"/>
        </w:rPr>
        <w:t>my sister's</w:t>
      </w:r>
      <w:r>
        <w:rPr>
          <w:rFonts w:ascii="Georgia" w:hAnsi="Georgia"/>
          <w:color w:val="000000"/>
          <w:sz w:val="22"/>
          <w:szCs w:val="22"/>
        </w:rPr>
        <w:t xml:space="preserve"> husband’s house, upstairs overlooking the rear courtyard. </w:t>
      </w:r>
      <w:r>
        <w:rPr>
          <w:rFonts w:ascii="Georgia" w:hAnsi="Georgia"/>
          <w:color w:val="000000"/>
          <w:sz w:val="22"/>
          <w:szCs w:val="22"/>
        </w:rPr>
        <w:t>Between the potted jacarandas and the hydrangeas, and the sweet breeze in the morning,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w:t>
      </w:r>
      <w:r>
        <w:rPr>
          <w:rFonts w:ascii="Georgia" w:hAnsi="Georgia"/>
          <w:color w:val="000000"/>
          <w:sz w:val="22"/>
          <w:szCs w:val="22"/>
        </w:rPr>
        <w:t>poorly bred</w:t>
      </w:r>
      <w:r>
        <w:rPr>
          <w:rFonts w:ascii="Georgia" w:hAnsi="Georgia"/>
          <w:color w:val="000000"/>
          <w:sz w:val="22"/>
          <w:szCs w:val="22"/>
        </w:rPr>
        <w:t xml:space="preserve"> as to </w:t>
      </w:r>
      <w:r>
        <w:rPr>
          <w:rFonts w:ascii="Georgia" w:hAnsi="Georgia"/>
          <w:i/>
          <w:iCs/>
          <w:color w:val="000000"/>
          <w:sz w:val="22"/>
          <w:szCs w:val="22"/>
        </w:rPr>
        <w:t>spy</w:t>
      </w:r>
      <w:r>
        <w:rPr>
          <w:rFonts w:ascii="Georgia" w:hAnsi="Georgia"/>
          <w:color w:val="000000"/>
          <w:sz w:val="22"/>
          <w:szCs w:val="22"/>
        </w:rPr>
        <w:t xml:space="preserve">. But not everyone in the Hundred Houses had been raised as well as she had, and, </w:t>
      </w:r>
      <w:r>
        <w:rPr>
          <w:rFonts w:ascii="Georgia" w:hAnsi="Georgia"/>
          <w:color w:val="000000"/>
          <w:sz w:val="22"/>
          <w:szCs w:val="22"/>
        </w:rPr>
        <w:t>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Her friend had definitely said </w:t>
      </w:r>
      <w:r>
        <w:rPr>
          <w:rFonts w:ascii="Georgia" w:hAnsi="Georgia"/>
          <w:color w:val="000000"/>
          <w:sz w:val="22"/>
          <w:szCs w:val="22"/>
        </w:rPr>
        <w:t>'</w:t>
      </w:r>
      <w:r>
        <w:rPr>
          <w:rFonts w:ascii="Georgia" w:hAnsi="Georgia"/>
          <w:color w:val="000000"/>
          <w:sz w:val="22"/>
          <w:szCs w:val="22"/>
        </w:rPr>
        <w:t xml:space="preserve">Tessor’, </w:t>
      </w:r>
      <w:r>
        <w:rPr>
          <w:rFonts w:ascii="Georgia" w:hAnsi="Georgia"/>
          <w:color w:val="000000"/>
          <w:sz w:val="22"/>
          <w:szCs w:val="22"/>
        </w:rPr>
        <w:t xml:space="preserve">and Tessor Penne é Pue </w:t>
      </w:r>
      <w:r>
        <w:rPr>
          <w:rFonts w:ascii="Georgia" w:hAnsi="Georgia"/>
          <w:i/>
          <w:iCs/>
          <w:color w:val="000000"/>
          <w:sz w:val="22"/>
          <w:szCs w:val="22"/>
        </w:rPr>
        <w:t>had</w:t>
      </w:r>
      <w:r>
        <w:rPr>
          <w:rFonts w:ascii="Georgia" w:hAnsi="Georgia"/>
          <w:color w:val="000000"/>
          <w:sz w:val="22"/>
          <w:szCs w:val="22"/>
        </w:rPr>
        <w:t xml:space="preserve"> been one of her suitors that season</w:t>
      </w:r>
      <w:r>
        <w:rPr>
          <w:rFonts w:ascii="Georgia" w:hAnsi="Georgia"/>
          <w:color w:val="000000"/>
          <w:sz w:val="22"/>
          <w:szCs w:val="22"/>
        </w:rPr>
        <w:t xml:space="preserve">. </w:t>
      </w:r>
      <w:r>
        <w:rPr>
          <w:rFonts w:ascii="Georgia" w:hAnsi="Georgia"/>
          <w:color w:val="000000"/>
          <w:sz w:val="22"/>
          <w:szCs w:val="22"/>
        </w:rPr>
        <w:t xml:space="preserve">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Why not?” Sehdie yawned. “Let’s see if we can talk Mareña </w:t>
      </w:r>
      <w:r>
        <w:rPr>
          <w:rFonts w:ascii="Georgia" w:hAnsi="Georgia"/>
          <w:color w:val="000000"/>
          <w:sz w:val="22"/>
          <w:szCs w:val="22"/>
        </w:rPr>
        <w:t>into</w:t>
      </w:r>
      <w:r>
        <w:rPr>
          <w:rFonts w:ascii="Georgia" w:hAnsi="Georgia"/>
          <w:color w:val="000000"/>
          <w:sz w:val="22"/>
          <w:szCs w:val="22"/>
        </w:rPr>
        <w:t xml:space="preserve">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w:t>
      </w:r>
      <w:r>
        <w:rPr>
          <w:rFonts w:ascii="Georgia" w:hAnsi="Georgia"/>
          <w:color w:val="000000"/>
          <w:sz w:val="22"/>
          <w:szCs w:val="22"/>
        </w:rPr>
        <w:t xml:space="preserve">turbans and learned a little hand-talk </w:t>
      </w:r>
      <w:r>
        <w:rPr>
          <w:rFonts w:ascii="Georgia" w:hAnsi="Georgia"/>
          <w:color w:val="000000"/>
          <w:sz w:val="22"/>
          <w:szCs w:val="22"/>
        </w:rPr>
        <w:t>so t</w:t>
      </w:r>
      <w:r>
        <w:rPr>
          <w:rFonts w:ascii="Georgia" w:hAnsi="Georgia"/>
          <w:color w:val="000000"/>
          <w:sz w:val="22"/>
          <w:szCs w:val="22"/>
        </w:rPr>
        <w:t>hat t</w:t>
      </w:r>
      <w:r>
        <w:rPr>
          <w:rFonts w:ascii="Georgia" w:hAnsi="Georgia"/>
          <w:color w:val="000000"/>
          <w:sz w:val="22"/>
          <w:szCs w:val="22"/>
        </w:rPr>
        <w:t xml:space="preserve">hey could pass for </w:t>
      </w:r>
      <w:r>
        <w:rPr>
          <w:rFonts w:ascii="Georgia" w:hAnsi="Georgia"/>
          <w:color w:val="000000"/>
          <w:sz w:val="22"/>
          <w:szCs w:val="22"/>
        </w:rPr>
        <w:t xml:space="preserve">visiting </w:t>
      </w:r>
      <w:r>
        <w:rPr>
          <w:rFonts w:ascii="Georgia" w:hAnsi="Georgia"/>
          <w:color w:val="000000"/>
          <w:sz w:val="22"/>
          <w:szCs w:val="22"/>
        </w:rPr>
        <w:t xml:space="preserve">Bantangui—but it was </w:t>
      </w:r>
      <w:r>
        <w:rPr>
          <w:rFonts w:ascii="Georgia" w:hAnsi="Georgia"/>
          <w:color w:val="000000"/>
          <w:sz w:val="22"/>
          <w:szCs w:val="22"/>
        </w:rPr>
        <w:t xml:space="preserve">definitely </w:t>
      </w:r>
      <w:r>
        <w:rPr>
          <w:rFonts w:ascii="Georgia" w:hAnsi="Georgia"/>
          <w:color w:val="000000"/>
          <w:sz w:val="22"/>
          <w:szCs w:val="22"/>
        </w:rPr>
        <w:t xml:space="preserve">off limits for ladies of quality. My sister thought it was </w:t>
      </w:r>
      <w:r>
        <w:rPr>
          <w:rFonts w:ascii="Georgia" w:hAnsi="Georgia"/>
          <w:color w:val="000000"/>
          <w:sz w:val="22"/>
          <w:szCs w:val="22"/>
        </w:rPr>
        <w:t xml:space="preserve">a </w:t>
      </w:r>
      <w:r>
        <w:rPr>
          <w:rFonts w:ascii="Georgia" w:hAnsi="Georgia"/>
          <w:color w:val="000000"/>
          <w:sz w:val="22"/>
          <w:szCs w:val="22"/>
        </w:rPr>
        <w:t xml:space="preserve">stupid </w:t>
      </w:r>
      <w:r>
        <w:rPr>
          <w:rFonts w:ascii="Georgia" w:hAnsi="Georgia"/>
          <w:color w:val="000000"/>
          <w:sz w:val="22"/>
          <w:szCs w:val="22"/>
        </w:rPr>
        <w:t>rule</w:t>
      </w:r>
      <w:r>
        <w:rPr>
          <w:rFonts w:ascii="Georgia" w:hAnsi="Georgia"/>
          <w:color w:val="000000"/>
          <w:sz w:val="22"/>
          <w:szCs w:val="22"/>
        </w:rPr>
        <w:t xml:space="preserve">, but even when I was young I understood that </w:t>
      </w:r>
      <w:r>
        <w:rPr>
          <w:rFonts w:ascii="Georgia" w:hAnsi="Georgia"/>
          <w:color w:val="000000"/>
          <w:sz w:val="22"/>
          <w:szCs w:val="22"/>
        </w:rPr>
        <w:t>dueling</w:t>
      </w:r>
      <w:r>
        <w:rPr>
          <w:rFonts w:ascii="Georgia" w:hAnsi="Georgia"/>
          <w:color w:val="000000"/>
          <w:sz w:val="22"/>
          <w:szCs w:val="22"/>
        </w:rPr>
        <w:t xml:space="preserve"> simply wasn’t </w:t>
      </w:r>
      <w:r>
        <w:rPr>
          <w:rFonts w:ascii="Georgia" w:hAnsi="Georgia"/>
          <w:color w:val="000000"/>
          <w:sz w:val="22"/>
          <w:szCs w:val="22"/>
        </w:rPr>
        <w:t xml:space="preserve">something </w:t>
      </w:r>
      <w:r>
        <w:rPr>
          <w:rFonts w:ascii="Georgia" w:hAnsi="Georgia"/>
          <w:color w:val="000000"/>
          <w:sz w:val="22"/>
          <w:szCs w:val="22"/>
        </w:rPr>
        <w:t xml:space="preserve">a well-bred woman </w:t>
      </w:r>
      <w:r>
        <w:rPr>
          <w:rFonts w:ascii="Georgia" w:hAnsi="Georgia"/>
          <w:color w:val="000000"/>
          <w:sz w:val="22"/>
          <w:szCs w:val="22"/>
        </w:rPr>
        <w:t>should be anywhere near</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So t</w:t>
      </w:r>
      <w:r>
        <w:rPr>
          <w:rFonts w:ascii="Georgia" w:hAnsi="Georgia"/>
          <w:color w:val="000000"/>
          <w:sz w:val="22"/>
          <w:szCs w:val="22"/>
        </w:rPr>
        <w:t xml:space="preserve">he thought that my niece might be frequenting such places was…distasteful. </w:t>
      </w:r>
      <w:r>
        <w:rPr>
          <w:rFonts w:ascii="Georgia" w:hAnsi="Georgia"/>
          <w:color w:val="000000"/>
          <w:sz w:val="22"/>
          <w:szCs w:val="22"/>
        </w:rPr>
        <w:t>And</w:t>
      </w:r>
      <w:r>
        <w:rPr>
          <w:rFonts w:ascii="Georgia" w:hAnsi="Georgia"/>
          <w:color w:val="000000"/>
          <w:sz w:val="22"/>
          <w:szCs w:val="22"/>
        </w:rPr>
        <w:t xml:space="preserve">—could she </w:t>
      </w:r>
      <w:r>
        <w:rPr>
          <w:rFonts w:ascii="Georgia" w:hAnsi="Georgia"/>
          <w:color w:val="000000"/>
          <w:sz w:val="22"/>
          <w:szCs w:val="22"/>
        </w:rPr>
        <w:t>actually</w:t>
      </w:r>
      <w:r>
        <w:rPr>
          <w:rFonts w:ascii="Georgia" w:hAnsi="Georgia"/>
          <w:color w:val="000000"/>
          <w:sz w:val="22"/>
          <w:szCs w:val="22"/>
        </w:rPr>
        <w:t xml:space="preserve"> be </w:t>
      </w:r>
      <w:r>
        <w:rPr>
          <w:rFonts w:ascii="Georgia" w:hAnsi="Georgia"/>
          <w:i/>
          <w:iCs/>
          <w:color w:val="000000"/>
          <w:sz w:val="22"/>
          <w:szCs w:val="22"/>
        </w:rPr>
        <w:t>interested</w:t>
      </w:r>
      <w:r>
        <w:rPr>
          <w:rFonts w:ascii="Georgia" w:hAnsi="Georgia"/>
          <w:color w:val="000000"/>
          <w:sz w:val="22"/>
          <w:szCs w:val="22"/>
        </w:rPr>
        <w:t xml:space="preserve"> in some bravo? That could </w:t>
      </w:r>
      <w:r>
        <w:rPr>
          <w:rFonts w:ascii="Georgia" w:hAnsi="Georgia"/>
          <w:color w:val="000000"/>
          <w:sz w:val="22"/>
          <w:szCs w:val="22"/>
        </w:rPr>
        <w:t xml:space="preserve">ruin </w:t>
      </w:r>
      <w:r>
        <w:rPr>
          <w:rFonts w:ascii="Georgia" w:hAnsi="Georgia"/>
          <w:i/>
          <w:iCs/>
          <w:color w:val="000000"/>
          <w:sz w:val="22"/>
          <w:szCs w:val="22"/>
        </w:rPr>
        <w:t>everything</w:t>
      </w:r>
      <w:r>
        <w:rPr>
          <w:rFonts w:ascii="Georgia" w:hAnsi="Georgia"/>
          <w:color w:val="000000"/>
          <w:sz w:val="22"/>
          <w:szCs w:val="22"/>
        </w:rPr>
        <w:t xml:space="preserve">. I </w:t>
      </w:r>
      <w:r>
        <w:rPr>
          <w:rFonts w:ascii="Georgia" w:hAnsi="Georgia"/>
          <w:color w:val="000000"/>
          <w:sz w:val="22"/>
          <w:szCs w:val="22"/>
        </w:rPr>
        <w:t>definitely</w:t>
      </w:r>
      <w:r>
        <w:rPr>
          <w:rFonts w:ascii="Georgia" w:hAnsi="Georgia"/>
          <w:color w:val="000000"/>
          <w:sz w:val="22"/>
          <w:szCs w:val="22"/>
        </w:rPr>
        <w:t xml:space="preserve">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19261</TotalTime>
  <Application>LibreOffice/4.4.2.2$MacOSX_X86_64 LibreOffice_project/c4c7d32d0d49397cad38d62472b0bc8acff48dd6</Application>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2018-02-21T20:44:23Z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