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23132939"/>
        <w:docPartObj>
          <w:docPartGallery w:val="Cover Pages"/>
          <w:docPartUnique/>
        </w:docPartObj>
      </w:sdtPr>
      <w:sdtEndPr>
        <w:rPr>
          <w:rFonts w:ascii="Tahoma" w:eastAsiaTheme="minorHAnsi" w:hAnsi="Tahoma" w:cs="Tahoma"/>
          <w:b/>
          <w:sz w:val="32"/>
        </w:rPr>
      </w:sdtEndPr>
      <w:sdtContent>
        <w:p w:rsidR="00755200" w:rsidRDefault="00755200">
          <w:pPr>
            <w:pStyle w:val="NoSpacing"/>
            <w:rPr>
              <w:sz w:val="2"/>
            </w:rPr>
          </w:pPr>
        </w:p>
        <w:p w:rsidR="00755200" w:rsidRDefault="00755200">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9797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55200" w:rsidRDefault="00206827">
                                    <w:pPr>
                                      <w:pStyle w:val="NoSpacing"/>
                                      <w:rPr>
                                        <w:rFonts w:asciiTheme="majorHAnsi" w:eastAsiaTheme="majorEastAsia" w:hAnsiTheme="majorHAnsi" w:cstheme="majorBidi"/>
                                        <w:caps/>
                                        <w:color w:val="797979" w:themeColor="text2" w:themeTint="99"/>
                                        <w:sz w:val="68"/>
                                        <w:szCs w:val="68"/>
                                      </w:rPr>
                                    </w:pPr>
                                    <w:r>
                                      <w:rPr>
                                        <w:rFonts w:asciiTheme="majorHAnsi" w:eastAsiaTheme="majorEastAsia" w:hAnsiTheme="majorHAnsi" w:cstheme="majorBidi"/>
                                        <w:caps/>
                                        <w:color w:val="797979" w:themeColor="text2" w:themeTint="99"/>
                                        <w:sz w:val="64"/>
                                        <w:szCs w:val="64"/>
                                      </w:rPr>
                                      <w:t>CAPiTAL Passages and Remind</w:t>
                                    </w:r>
                                  </w:p>
                                </w:sdtContent>
                              </w:sdt>
                              <w:p w:rsidR="00755200" w:rsidRDefault="00755200">
                                <w:pPr>
                                  <w:pStyle w:val="NoSpacing"/>
                                  <w:spacing w:before="120"/>
                                  <w:rPr>
                                    <w:color w:val="83992A" w:themeColor="accent1"/>
                                    <w:sz w:val="36"/>
                                    <w:szCs w:val="36"/>
                                  </w:rPr>
                                </w:pPr>
                                <w:sdt>
                                  <w:sdtPr>
                                    <w:rPr>
                                      <w:color w:val="83992A"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83992A" w:themeColor="accent1"/>
                                        <w:sz w:val="36"/>
                                        <w:szCs w:val="36"/>
                                      </w:rPr>
                                      <w:t>Business Proposal</w:t>
                                    </w:r>
                                  </w:sdtContent>
                                </w:sdt>
                                <w:r>
                                  <w:rPr>
                                    <w:noProof/>
                                  </w:rPr>
                                  <w:t xml:space="preserve"> </w:t>
                                </w:r>
                              </w:p>
                              <w:p w:rsidR="00755200" w:rsidRDefault="007552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79797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55200" w:rsidRDefault="00206827">
                              <w:pPr>
                                <w:pStyle w:val="NoSpacing"/>
                                <w:rPr>
                                  <w:rFonts w:asciiTheme="majorHAnsi" w:eastAsiaTheme="majorEastAsia" w:hAnsiTheme="majorHAnsi" w:cstheme="majorBidi"/>
                                  <w:caps/>
                                  <w:color w:val="797979" w:themeColor="text2" w:themeTint="99"/>
                                  <w:sz w:val="68"/>
                                  <w:szCs w:val="68"/>
                                </w:rPr>
                              </w:pPr>
                              <w:r>
                                <w:rPr>
                                  <w:rFonts w:asciiTheme="majorHAnsi" w:eastAsiaTheme="majorEastAsia" w:hAnsiTheme="majorHAnsi" w:cstheme="majorBidi"/>
                                  <w:caps/>
                                  <w:color w:val="797979" w:themeColor="text2" w:themeTint="99"/>
                                  <w:sz w:val="64"/>
                                  <w:szCs w:val="64"/>
                                </w:rPr>
                                <w:t>CAPiTAL Passages and Remind</w:t>
                              </w:r>
                            </w:p>
                          </w:sdtContent>
                        </w:sdt>
                        <w:p w:rsidR="00755200" w:rsidRDefault="00755200">
                          <w:pPr>
                            <w:pStyle w:val="NoSpacing"/>
                            <w:spacing w:before="120"/>
                            <w:rPr>
                              <w:color w:val="83992A" w:themeColor="accent1"/>
                              <w:sz w:val="36"/>
                              <w:szCs w:val="36"/>
                            </w:rPr>
                          </w:pPr>
                          <w:sdt>
                            <w:sdtPr>
                              <w:rPr>
                                <w:color w:val="83992A"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83992A" w:themeColor="accent1"/>
                                  <w:sz w:val="36"/>
                                  <w:szCs w:val="36"/>
                                </w:rPr>
                                <w:t>Business Proposal</w:t>
                              </w:r>
                            </w:sdtContent>
                          </w:sdt>
                          <w:r>
                            <w:rPr>
                              <w:noProof/>
                            </w:rPr>
                            <w:t xml:space="preserve"> </w:t>
                          </w:r>
                        </w:p>
                        <w:p w:rsidR="00755200" w:rsidRDefault="00755200"/>
                      </w:txbxContent>
                    </v:textbox>
                    <w10:wrap anchorx="page" anchory="margin"/>
                  </v:shape>
                </w:pict>
              </mc:Fallback>
            </mc:AlternateContent>
          </w:r>
          <w:r>
            <w:rPr>
              <w:noProof/>
              <w:color w:val="83992A"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6E0E5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5200" w:rsidRDefault="00755200">
                                <w:pPr>
                                  <w:pStyle w:val="NoSpacing"/>
                                  <w:jc w:val="right"/>
                                  <w:rPr>
                                    <w:color w:val="83992A" w:themeColor="accent1"/>
                                    <w:sz w:val="36"/>
                                    <w:szCs w:val="36"/>
                                  </w:rPr>
                                </w:pPr>
                                <w:sdt>
                                  <w:sdtPr>
                                    <w:rPr>
                                      <w:color w:val="83992A"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83992A" w:themeColor="accent1"/>
                                        <w:sz w:val="36"/>
                                        <w:szCs w:val="36"/>
                                      </w:rPr>
                                      <w:t>George Washington University Senior Design Fall 2015</w:t>
                                    </w:r>
                                  </w:sdtContent>
                                </w:sdt>
                              </w:p>
                              <w:sdt>
                                <w:sdtPr>
                                  <w:rPr>
                                    <w:color w:val="83992A"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755200" w:rsidRDefault="00755200">
                                    <w:pPr>
                                      <w:pStyle w:val="NoSpacing"/>
                                      <w:jc w:val="right"/>
                                      <w:rPr>
                                        <w:color w:val="83992A" w:themeColor="accent1"/>
                                        <w:sz w:val="36"/>
                                        <w:szCs w:val="36"/>
                                      </w:rPr>
                                    </w:pPr>
                                    <w:r>
                                      <w:rPr>
                                        <w:color w:val="83992A" w:themeColor="accent1"/>
                                        <w:sz w:val="36"/>
                                        <w:szCs w:val="36"/>
                                      </w:rPr>
                                      <w:t>Writing Assignment 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755200" w:rsidRDefault="00755200">
                          <w:pPr>
                            <w:pStyle w:val="NoSpacing"/>
                            <w:jc w:val="right"/>
                            <w:rPr>
                              <w:color w:val="83992A" w:themeColor="accent1"/>
                              <w:sz w:val="36"/>
                              <w:szCs w:val="36"/>
                            </w:rPr>
                          </w:pPr>
                          <w:sdt>
                            <w:sdtPr>
                              <w:rPr>
                                <w:color w:val="83992A"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83992A" w:themeColor="accent1"/>
                                  <w:sz w:val="36"/>
                                  <w:szCs w:val="36"/>
                                </w:rPr>
                                <w:t>George Washington University Senior Design Fall 2015</w:t>
                              </w:r>
                            </w:sdtContent>
                          </w:sdt>
                        </w:p>
                        <w:sdt>
                          <w:sdtPr>
                            <w:rPr>
                              <w:color w:val="83992A"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755200" w:rsidRDefault="00755200">
                              <w:pPr>
                                <w:pStyle w:val="NoSpacing"/>
                                <w:jc w:val="right"/>
                                <w:rPr>
                                  <w:color w:val="83992A" w:themeColor="accent1"/>
                                  <w:sz w:val="36"/>
                                  <w:szCs w:val="36"/>
                                </w:rPr>
                              </w:pPr>
                              <w:r>
                                <w:rPr>
                                  <w:color w:val="83992A" w:themeColor="accent1"/>
                                  <w:sz w:val="36"/>
                                  <w:szCs w:val="36"/>
                                </w:rPr>
                                <w:t>Writing Assignment 3</w:t>
                              </w:r>
                            </w:p>
                          </w:sdtContent>
                        </w:sdt>
                      </w:txbxContent>
                    </v:textbox>
                    <w10:wrap anchorx="page" anchory="margin"/>
                  </v:shape>
                </w:pict>
              </mc:Fallback>
            </mc:AlternateContent>
          </w:r>
        </w:p>
        <w:p w:rsidR="00755200" w:rsidRDefault="00755200">
          <w:pPr>
            <w:rPr>
              <w:rFonts w:ascii="Tahoma" w:hAnsi="Tahoma" w:cs="Tahoma"/>
              <w:b/>
              <w:sz w:val="32"/>
            </w:rPr>
          </w:pPr>
          <w:r>
            <w:rPr>
              <w:rFonts w:ascii="Tahoma" w:hAnsi="Tahoma" w:cs="Tahoma"/>
              <w:b/>
              <w:sz w:val="32"/>
            </w:rPr>
            <w:br w:type="page"/>
          </w:r>
        </w:p>
      </w:sdtContent>
    </w:sdt>
    <w:p w:rsidR="00EA2DEA" w:rsidRPr="00A8326C" w:rsidRDefault="00755200" w:rsidP="00EA2DEA">
      <w:pPr>
        <w:spacing w:after="0" w:line="240" w:lineRule="auto"/>
        <w:contextualSpacing/>
        <w:rPr>
          <w:rFonts w:asciiTheme="majorHAnsi" w:hAnsiTheme="majorHAnsi" w:cs="Tahoma"/>
          <w:b/>
          <w:smallCaps/>
          <w:color w:val="797979" w:themeColor="text2" w:themeTint="99"/>
          <w:sz w:val="56"/>
          <w:szCs w:val="52"/>
        </w:rPr>
      </w:pPr>
      <w:r w:rsidRPr="00A8326C">
        <w:rPr>
          <w:rFonts w:asciiTheme="majorHAnsi" w:hAnsiTheme="majorHAnsi" w:cs="Tahoma"/>
          <w:b/>
          <w:smallCaps/>
          <w:color w:val="797979" w:themeColor="text2" w:themeTint="99"/>
          <w:sz w:val="56"/>
          <w:szCs w:val="52"/>
        </w:rPr>
        <w:lastRenderedPageBreak/>
        <w:t>Overview</w:t>
      </w:r>
    </w:p>
    <w:p w:rsidR="00EA2DEA" w:rsidRDefault="00EA2DEA" w:rsidP="00CE7180">
      <w:pPr>
        <w:spacing w:after="0" w:line="360" w:lineRule="auto"/>
        <w:contextualSpacing/>
        <w:rPr>
          <w:rFonts w:ascii="Tahoma" w:hAnsi="Tahoma" w:cs="Tahoma"/>
          <w:b/>
        </w:rPr>
      </w:pPr>
      <w:r>
        <w:rPr>
          <w:rFonts w:ascii="Tahoma" w:hAnsi="Tahoma" w:cs="Tahoma"/>
          <w:b/>
        </w:rPr>
        <w:pict>
          <v:rect id="_x0000_i1027" style="width:0;height:1.5pt" o:hralign="center" o:hrstd="t" o:hr="t" fillcolor="#a0a0a0" stroked="f"/>
        </w:pict>
      </w:r>
    </w:p>
    <w:p w:rsidR="00DE3C95" w:rsidRPr="00BF2713" w:rsidRDefault="0084081E" w:rsidP="00CE7180">
      <w:pPr>
        <w:spacing w:after="0" w:line="360" w:lineRule="auto"/>
        <w:contextualSpacing/>
        <w:rPr>
          <w:rFonts w:ascii="Book Antiqua" w:hAnsi="Book Antiqua" w:cs="Tahoma"/>
        </w:rPr>
      </w:pPr>
      <w:r w:rsidRPr="00CE6536">
        <w:rPr>
          <w:rFonts w:ascii="Tahoma" w:hAnsi="Tahoma" w:cs="Tahoma"/>
          <w:b/>
        </w:rPr>
        <w:tab/>
      </w:r>
      <w:r w:rsidRPr="00BF2713">
        <w:rPr>
          <w:rFonts w:ascii="Book Antiqua" w:hAnsi="Book Antiqua" w:cs="Tahoma"/>
        </w:rPr>
        <w:t>Since 1992, the percentage of U.S. adults who are functionally illiterate</w:t>
      </w:r>
      <w:r w:rsidR="002C117E" w:rsidRPr="00BF2713">
        <w:rPr>
          <w:rFonts w:ascii="Book Antiqua" w:hAnsi="Book Antiqua" w:cs="Tahoma"/>
        </w:rPr>
        <w:t xml:space="preserve"> </w:t>
      </w:r>
      <w:r w:rsidRPr="00BF2713">
        <w:rPr>
          <w:rFonts w:ascii="Book Antiqua" w:hAnsi="Book Antiqua" w:cs="Tahoma"/>
        </w:rPr>
        <w:t>has hovered around 14%</w:t>
      </w:r>
      <w:r w:rsidR="00EA2DEA">
        <w:rPr>
          <w:rFonts w:ascii="Book Antiqua" w:hAnsi="Book Antiqua" w:cs="Tahoma"/>
        </w:rPr>
        <w:t xml:space="preserve"> without much deviation</w:t>
      </w:r>
      <w:r w:rsidRPr="00BF2713">
        <w:rPr>
          <w:rFonts w:ascii="Book Antiqua" w:hAnsi="Book Antiqua" w:cs="Tahoma"/>
        </w:rPr>
        <w:t xml:space="preserve">. </w:t>
      </w:r>
      <w:r w:rsidR="00F57A11" w:rsidRPr="00BF2713">
        <w:rPr>
          <w:rFonts w:ascii="Book Antiqua" w:hAnsi="Book Antiqua" w:cs="Tahoma"/>
        </w:rPr>
        <w:t>That is, an average of 30.8</w:t>
      </w:r>
      <w:r w:rsidR="002C117E" w:rsidRPr="00BF2713">
        <w:rPr>
          <w:rFonts w:ascii="Book Antiqua" w:hAnsi="Book Antiqua" w:cs="Tahoma"/>
        </w:rPr>
        <w:t xml:space="preserve"> million adults in the United States have been unable to read or write in any practical capacity for the past 20 years!</w:t>
      </w:r>
      <w:r w:rsidR="00E3703A" w:rsidRPr="00BF2713">
        <w:rPr>
          <w:rFonts w:ascii="Book Antiqua" w:hAnsi="Book Antiqua" w:cs="Tahoma"/>
        </w:rPr>
        <w:t xml:space="preserve"> </w:t>
      </w:r>
      <w:r w:rsidR="00D55C78" w:rsidRPr="00BF2713">
        <w:rPr>
          <w:rFonts w:ascii="Book Antiqua" w:hAnsi="Book Antiqua" w:cs="Tahoma"/>
        </w:rPr>
        <w:t>Minority populations are disproportionately represented</w:t>
      </w:r>
      <w:r w:rsidR="00EA2DEA">
        <w:rPr>
          <w:rFonts w:ascii="Book Antiqua" w:hAnsi="Book Antiqua" w:cs="Tahoma"/>
        </w:rPr>
        <w:t>, as well</w:t>
      </w:r>
      <w:r w:rsidR="00D55C78" w:rsidRPr="00BF2713">
        <w:rPr>
          <w:rFonts w:ascii="Book Antiqua" w:hAnsi="Book Antiqua" w:cs="Tahoma"/>
        </w:rPr>
        <w:t xml:space="preserve">; this figure includes 24% of the adult black population, 41% of the adult Hispanic population, and a staggering 70% of the adult prison population. </w:t>
      </w:r>
      <w:r w:rsidR="00811793" w:rsidRPr="00BF2713">
        <w:rPr>
          <w:rFonts w:ascii="Book Antiqua" w:hAnsi="Book Antiqua" w:cs="Tahoma"/>
        </w:rPr>
        <w:t xml:space="preserve">Students fare no better, with up to 64% of eighth graders </w:t>
      </w:r>
      <w:r w:rsidR="00BD7075" w:rsidRPr="00BF2713">
        <w:rPr>
          <w:rFonts w:ascii="Book Antiqua" w:hAnsi="Book Antiqua" w:cs="Tahoma"/>
        </w:rPr>
        <w:t>reading below their expected</w:t>
      </w:r>
      <w:r w:rsidR="00811793" w:rsidRPr="00BF2713">
        <w:rPr>
          <w:rFonts w:ascii="Book Antiqua" w:hAnsi="Book Antiqua" w:cs="Tahoma"/>
        </w:rPr>
        <w:t xml:space="preserve"> </w:t>
      </w:r>
      <w:r w:rsidR="00D55C78" w:rsidRPr="00BF2713">
        <w:rPr>
          <w:rFonts w:ascii="Book Antiqua" w:hAnsi="Book Antiqua" w:cs="Tahoma"/>
        </w:rPr>
        <w:t>reading level in 2013 and 19% of high school graduated unable to read</w:t>
      </w:r>
      <w:r w:rsidR="00811793" w:rsidRPr="00BF2713">
        <w:rPr>
          <w:rFonts w:ascii="Book Antiqua" w:hAnsi="Book Antiqua" w:cs="Tahoma"/>
        </w:rPr>
        <w:t>.</w:t>
      </w:r>
      <w:r w:rsidR="00D55C78" w:rsidRPr="00BF2713">
        <w:rPr>
          <w:rFonts w:ascii="Book Antiqua" w:hAnsi="Book Antiqua" w:cs="Tahoma"/>
        </w:rPr>
        <w:t xml:space="preserve"> </w:t>
      </w:r>
      <w:r w:rsidR="00EA2DEA">
        <w:rPr>
          <w:rFonts w:ascii="Book Antiqua" w:hAnsi="Book Antiqua" w:cs="Tahoma"/>
        </w:rPr>
        <w:t xml:space="preserve">The </w:t>
      </w:r>
      <w:r w:rsidR="00F41BBF" w:rsidRPr="00BF2713">
        <w:rPr>
          <w:rFonts w:ascii="Book Antiqua" w:hAnsi="Book Antiqua" w:cs="Tahoma"/>
        </w:rPr>
        <w:t>implication</w:t>
      </w:r>
      <w:r w:rsidR="00D55C78" w:rsidRPr="00BF2713">
        <w:rPr>
          <w:rFonts w:ascii="Book Antiqua" w:hAnsi="Book Antiqua" w:cs="Tahoma"/>
        </w:rPr>
        <w:t xml:space="preserve"> of all these statistics is that we face a very real problem with adult illiteracy in the United States today—a problem that has persisted stagnantly for two decades. </w:t>
      </w:r>
      <w:r w:rsidR="00E3703A" w:rsidRPr="00BF2713">
        <w:rPr>
          <w:rFonts w:ascii="Book Antiqua" w:hAnsi="Book Antiqua" w:cs="Tahoma"/>
        </w:rPr>
        <w:t xml:space="preserve">We, the Comprehension and </w:t>
      </w:r>
      <w:r w:rsidR="00592681" w:rsidRPr="00BF2713">
        <w:rPr>
          <w:rFonts w:ascii="Book Antiqua" w:hAnsi="Book Antiqua" w:cs="Tahoma"/>
        </w:rPr>
        <w:t>Pronunciation</w:t>
      </w:r>
      <w:r w:rsidR="00E3703A" w:rsidRPr="00BF2713">
        <w:rPr>
          <w:rFonts w:ascii="Book Antiqua" w:hAnsi="Book Antiqua" w:cs="Tahoma"/>
        </w:rPr>
        <w:t xml:space="preserve"> Instructional Tools for Adult Learners (CAPITAL) team, would </w:t>
      </w:r>
      <w:r w:rsidR="00CE7180" w:rsidRPr="00BF2713">
        <w:rPr>
          <w:rFonts w:ascii="Book Antiqua" w:hAnsi="Book Antiqua" w:cs="Tahoma"/>
        </w:rPr>
        <w:t xml:space="preserve">like to propose a solution: an educational system called </w:t>
      </w:r>
      <w:proofErr w:type="spellStart"/>
      <w:r w:rsidR="00DE3C95" w:rsidRPr="00BF2713">
        <w:rPr>
          <w:rFonts w:ascii="Book Antiqua" w:hAnsi="Book Antiqua" w:cs="Tahoma"/>
        </w:rPr>
        <w:t>reM</w:t>
      </w:r>
      <w:r w:rsidR="00CE7180" w:rsidRPr="00BF2713">
        <w:rPr>
          <w:rFonts w:ascii="Book Antiqua" w:hAnsi="Book Antiqua" w:cs="Tahoma"/>
        </w:rPr>
        <w:t>ind</w:t>
      </w:r>
      <w:proofErr w:type="spellEnd"/>
      <w:r w:rsidR="00CE7180" w:rsidRPr="00BF2713">
        <w:rPr>
          <w:rFonts w:ascii="Book Antiqua" w:hAnsi="Book Antiqua" w:cs="Tahoma"/>
        </w:rPr>
        <w:t xml:space="preserve"> and a reading-comprehension module called CAPITAL Passages.</w:t>
      </w:r>
    </w:p>
    <w:p w:rsidR="00ED2AF6" w:rsidRPr="00B837F0" w:rsidRDefault="00DE3C95" w:rsidP="00CE7180">
      <w:pPr>
        <w:spacing w:after="0" w:line="360" w:lineRule="auto"/>
        <w:contextualSpacing/>
        <w:rPr>
          <w:rFonts w:ascii="Book Antiqua" w:hAnsi="Book Antiqua" w:cs="Tahoma"/>
        </w:rPr>
      </w:pPr>
      <w:r w:rsidRPr="00BF2713">
        <w:rPr>
          <w:rFonts w:ascii="Book Antiqua" w:hAnsi="Book Antiqua" w:cs="Tahoma"/>
        </w:rPr>
        <w:tab/>
        <w:t xml:space="preserve">CAPITAL will create </w:t>
      </w:r>
      <w:r w:rsidR="00982EE5" w:rsidRPr="00BF2713">
        <w:rPr>
          <w:rFonts w:ascii="Book Antiqua" w:hAnsi="Book Antiqua" w:cs="Tahoma"/>
        </w:rPr>
        <w:t>a system</w:t>
      </w:r>
      <w:r w:rsidR="0084637D" w:rsidRPr="00BF2713">
        <w:rPr>
          <w:rFonts w:ascii="Book Antiqua" w:hAnsi="Book Antiqua" w:cs="Tahoma"/>
        </w:rPr>
        <w:t xml:space="preserve"> </w:t>
      </w:r>
      <w:r w:rsidR="00982EE5" w:rsidRPr="00BF2713">
        <w:rPr>
          <w:rFonts w:ascii="Book Antiqua" w:hAnsi="Book Antiqua" w:cs="Tahoma"/>
        </w:rPr>
        <w:t xml:space="preserve">that instructors and students can use in a classroom setting to </w:t>
      </w:r>
      <w:r w:rsidR="000B35BB" w:rsidRPr="00BF2713">
        <w:rPr>
          <w:rFonts w:ascii="Book Antiqua" w:hAnsi="Book Antiqua" w:cs="Tahoma"/>
        </w:rPr>
        <w:t xml:space="preserve">deliver and practice </w:t>
      </w:r>
      <w:r w:rsidR="00592681">
        <w:rPr>
          <w:rFonts w:ascii="Book Antiqua" w:hAnsi="Book Antiqua" w:cs="Tahoma"/>
        </w:rPr>
        <w:t xml:space="preserve">educational </w:t>
      </w:r>
      <w:r w:rsidR="000B35BB" w:rsidRPr="00BF2713">
        <w:rPr>
          <w:rFonts w:ascii="Book Antiqua" w:hAnsi="Book Antiqua" w:cs="Tahoma"/>
        </w:rPr>
        <w:t>materials, respectively</w:t>
      </w:r>
      <w:r w:rsidR="0084637D" w:rsidRPr="00BF2713">
        <w:rPr>
          <w:rFonts w:ascii="Book Antiqua" w:hAnsi="Book Antiqua" w:cs="Tahoma"/>
        </w:rPr>
        <w:t>.</w:t>
      </w:r>
      <w:r w:rsidR="00A30B05" w:rsidRPr="00BF2713">
        <w:rPr>
          <w:rFonts w:ascii="Book Antiqua" w:hAnsi="Book Antiqua" w:cs="Tahoma"/>
        </w:rPr>
        <w:t xml:space="preserve"> </w:t>
      </w:r>
      <w:r w:rsidR="00CB71AF" w:rsidRPr="00BF2713">
        <w:rPr>
          <w:rFonts w:ascii="Book Antiqua" w:hAnsi="Book Antiqua" w:cs="Tahoma"/>
        </w:rPr>
        <w:t xml:space="preserve">Its two principal components will be a website for instructors and a mobile application for students. </w:t>
      </w:r>
      <w:r w:rsidR="00A30B05" w:rsidRPr="00BF2713">
        <w:rPr>
          <w:rFonts w:ascii="Book Antiqua" w:hAnsi="Book Antiqua" w:cs="Tahoma"/>
        </w:rPr>
        <w:t xml:space="preserve">This system, </w:t>
      </w:r>
      <w:proofErr w:type="spellStart"/>
      <w:r w:rsidR="00A30B05" w:rsidRPr="00BF2713">
        <w:rPr>
          <w:rFonts w:ascii="Book Antiqua" w:hAnsi="Book Antiqua" w:cs="Tahoma"/>
        </w:rPr>
        <w:t>reMind</w:t>
      </w:r>
      <w:proofErr w:type="spellEnd"/>
      <w:r w:rsidR="00A30B05" w:rsidRPr="00BF2713">
        <w:rPr>
          <w:rFonts w:ascii="Book Antiqua" w:hAnsi="Book Antiqua" w:cs="Tahoma"/>
        </w:rPr>
        <w:t xml:space="preserve">, will be a convenient platform for instructors to amass educational materials and for students to </w:t>
      </w:r>
      <w:r w:rsidR="009E7790" w:rsidRPr="00BF2713">
        <w:rPr>
          <w:rFonts w:ascii="Book Antiqua" w:hAnsi="Book Antiqua" w:cs="Tahoma"/>
        </w:rPr>
        <w:t xml:space="preserve">complete their materials on the go—the mobile application will be developed </w:t>
      </w:r>
      <w:r w:rsidR="00530700" w:rsidRPr="00BF2713">
        <w:rPr>
          <w:rFonts w:ascii="Book Antiqua" w:hAnsi="Book Antiqua" w:cs="Tahoma"/>
        </w:rPr>
        <w:t>so that students can access it through a browser o</w:t>
      </w:r>
      <w:r w:rsidR="00594C05" w:rsidRPr="00BF2713">
        <w:rPr>
          <w:rFonts w:ascii="Book Antiqua" w:hAnsi="Book Antiqua" w:cs="Tahoma"/>
        </w:rPr>
        <w:t xml:space="preserve">r as an </w:t>
      </w:r>
      <w:r w:rsidR="00530700" w:rsidRPr="00BF2713">
        <w:rPr>
          <w:rFonts w:ascii="Book Antiqua" w:hAnsi="Book Antiqua" w:cs="Tahoma"/>
        </w:rPr>
        <w:t>application</w:t>
      </w:r>
      <w:r w:rsidR="00594C05" w:rsidRPr="00BF2713">
        <w:rPr>
          <w:rFonts w:ascii="Book Antiqua" w:hAnsi="Book Antiqua" w:cs="Tahoma"/>
        </w:rPr>
        <w:t xml:space="preserve"> on any mobile platform (Android, iOS, </w:t>
      </w:r>
      <w:r w:rsidR="002C54E4" w:rsidRPr="00BF2713">
        <w:rPr>
          <w:rFonts w:ascii="Book Antiqua" w:hAnsi="Book Antiqua" w:cs="Tahoma"/>
        </w:rPr>
        <w:t>Windows</w:t>
      </w:r>
      <w:r w:rsidR="00B837F0">
        <w:rPr>
          <w:rFonts w:ascii="Book Antiqua" w:hAnsi="Book Antiqua" w:cs="Tahoma"/>
        </w:rPr>
        <w:t xml:space="preserve"> Phone</w:t>
      </w:r>
      <w:r w:rsidR="00594C05" w:rsidRPr="00BF2713">
        <w:rPr>
          <w:rFonts w:ascii="Book Antiqua" w:hAnsi="Book Antiqua" w:cs="Tahoma"/>
        </w:rPr>
        <w:t>, etc.).</w:t>
      </w:r>
      <w:r w:rsidR="00276640" w:rsidRPr="00BF2713">
        <w:rPr>
          <w:rFonts w:ascii="Book Antiqua" w:hAnsi="Book Antiqua" w:cs="Tahoma"/>
        </w:rPr>
        <w:t xml:space="preserve"> </w:t>
      </w:r>
      <w:r w:rsidR="00B837F0">
        <w:rPr>
          <w:rFonts w:ascii="Book Antiqua" w:hAnsi="Book Antiqua" w:cs="Tahoma"/>
        </w:rPr>
        <w:t xml:space="preserve">For students, the mobile application will incorporate some aspects of social media and gamification, such as leaderboards, to encourage practice by making the act of completing materials fun. </w:t>
      </w:r>
      <w:r w:rsidR="00ED2AF6" w:rsidRPr="00BF2713">
        <w:rPr>
          <w:rFonts w:ascii="Book Antiqua" w:hAnsi="Book Antiqua" w:cs="Tahoma"/>
        </w:rPr>
        <w:t>Meanwhile, for instructors, CAPITAL aims to create a</w:t>
      </w:r>
      <w:r w:rsidR="00A15423" w:rsidRPr="00BF2713">
        <w:rPr>
          <w:rFonts w:ascii="Book Antiqua" w:hAnsi="Book Antiqua" w:cs="Tahoma"/>
        </w:rPr>
        <w:t xml:space="preserve"> practical</w:t>
      </w:r>
      <w:r w:rsidR="00ED2AF6" w:rsidRPr="00BF2713">
        <w:rPr>
          <w:rFonts w:ascii="Book Antiqua" w:hAnsi="Book Antiqua" w:cs="Tahoma"/>
        </w:rPr>
        <w:t xml:space="preserve"> system that </w:t>
      </w:r>
      <w:r w:rsidR="00A15423" w:rsidRPr="00BF2713">
        <w:rPr>
          <w:rFonts w:ascii="Book Antiqua" w:hAnsi="Book Antiqua" w:cs="Tahoma"/>
        </w:rPr>
        <w:t>lessens instructor workload by generating material automatically</w:t>
      </w:r>
      <w:r w:rsidR="00051BCC" w:rsidRPr="00BF2713">
        <w:rPr>
          <w:rFonts w:ascii="Book Antiqua" w:hAnsi="Book Antiqua" w:cs="Tahoma"/>
        </w:rPr>
        <w:t xml:space="preserve"> using add-ons like CAPITAL Passages</w:t>
      </w:r>
      <w:r w:rsidR="00A15423" w:rsidRPr="00BF2713">
        <w:rPr>
          <w:rFonts w:ascii="Book Antiqua" w:hAnsi="Book Antiqua" w:cs="Tahoma"/>
        </w:rPr>
        <w:t xml:space="preserve">, particularly in the area of reading comprehension. </w:t>
      </w:r>
      <w:r w:rsidR="00061B66" w:rsidRPr="00BF2713">
        <w:rPr>
          <w:rFonts w:ascii="Book Antiqua" w:hAnsi="Book Antiqua" w:cs="Tahoma"/>
        </w:rPr>
        <w:t xml:space="preserve">Both instructors and students will collaborate to amass banks of quality questions over many academic areas, and instructors will be able to </w:t>
      </w:r>
      <w:r w:rsidR="00DB31AE">
        <w:rPr>
          <w:rFonts w:ascii="Book Antiqua" w:hAnsi="Book Antiqua" w:cs="Tahoma"/>
        </w:rPr>
        <w:t>use materials that other instructors have made public as material for their own students</w:t>
      </w:r>
      <w:r w:rsidR="00061B66" w:rsidRPr="00BF2713">
        <w:rPr>
          <w:rFonts w:ascii="Book Antiqua" w:hAnsi="Book Antiqua" w:cs="Tahoma"/>
        </w:rPr>
        <w:t xml:space="preserve">. </w:t>
      </w:r>
      <w:r w:rsidR="00ED2AF6" w:rsidRPr="00BF2713">
        <w:rPr>
          <w:rFonts w:ascii="Book Antiqua" w:hAnsi="Book Antiqua" w:cs="Tahoma"/>
        </w:rPr>
        <w:t xml:space="preserve">Overall, CAPITAL hopes these tools will lead to an improvement in adult literacy in the United States, as well as a more collaborative, convenient, and </w:t>
      </w:r>
      <w:r w:rsidR="00EC7BE0" w:rsidRPr="00BF2713">
        <w:rPr>
          <w:rFonts w:ascii="Book Antiqua" w:hAnsi="Book Antiqua" w:cs="Tahoma"/>
        </w:rPr>
        <w:t>enjoyable educational system.</w:t>
      </w:r>
    </w:p>
    <w:p w:rsidR="00061B66" w:rsidRPr="00BF2713" w:rsidRDefault="00061B66" w:rsidP="00CE7180">
      <w:pPr>
        <w:spacing w:after="0" w:line="360" w:lineRule="auto"/>
        <w:contextualSpacing/>
        <w:rPr>
          <w:rFonts w:ascii="Book Antiqua" w:hAnsi="Book Antiqua" w:cs="Tahoma"/>
        </w:rPr>
      </w:pPr>
      <w:r w:rsidRPr="00BF2713">
        <w:rPr>
          <w:rFonts w:ascii="Book Antiqua" w:hAnsi="Book Antiqua" w:cs="Tahoma"/>
        </w:rPr>
        <w:lastRenderedPageBreak/>
        <w:tab/>
        <w:t xml:space="preserve">Institutions such as schools will </w:t>
      </w:r>
      <w:r w:rsidR="00586A23" w:rsidRPr="00BF2713">
        <w:rPr>
          <w:rFonts w:ascii="Book Antiqua" w:hAnsi="Book Antiqua" w:cs="Tahoma"/>
        </w:rPr>
        <w:t xml:space="preserve">register to use </w:t>
      </w:r>
      <w:proofErr w:type="spellStart"/>
      <w:r w:rsidR="00586A23" w:rsidRPr="00BF2713">
        <w:rPr>
          <w:rFonts w:ascii="Book Antiqua" w:hAnsi="Book Antiqua" w:cs="Tahoma"/>
        </w:rPr>
        <w:t>reMind</w:t>
      </w:r>
      <w:proofErr w:type="spellEnd"/>
      <w:r w:rsidR="00586A23" w:rsidRPr="00BF2713">
        <w:rPr>
          <w:rFonts w:ascii="Book Antiqua" w:hAnsi="Book Antiqua" w:cs="Tahoma"/>
        </w:rPr>
        <w:t xml:space="preserve">, and their instructors will log onto a website which allows them to manage many aspects of their courses and students, including course materials, course organization, student enrollment, and so on. In addition to </w:t>
      </w:r>
      <w:r w:rsidR="001E016E" w:rsidRPr="00BF2713">
        <w:rPr>
          <w:rFonts w:ascii="Book Antiqua" w:hAnsi="Book Antiqua" w:cs="Tahoma"/>
        </w:rPr>
        <w:t xml:space="preserve">giving students materials to practice, instructors will be able to administer surveys to gain feedback about whatever aspects of their courses they wish, as well as </w:t>
      </w:r>
      <w:r w:rsidR="006B07F7" w:rsidRPr="00BF2713">
        <w:rPr>
          <w:rFonts w:ascii="Book Antiqua" w:hAnsi="Book Antiqua" w:cs="Tahoma"/>
        </w:rPr>
        <w:t>examinations which they can use to gauge students’ understanding of the material.</w:t>
      </w:r>
      <w:r w:rsidR="00E4010A" w:rsidRPr="00BF2713">
        <w:rPr>
          <w:rFonts w:ascii="Book Antiqua" w:hAnsi="Book Antiqua" w:cs="Tahoma"/>
        </w:rPr>
        <w:t xml:space="preserve"> All of these materials, including questions, course organization, user information, and student performance, will be recorded in a database hosted by CAPITAL, and CAPITAL will </w:t>
      </w:r>
      <w:r w:rsidR="003B2239" w:rsidRPr="00BF2713">
        <w:rPr>
          <w:rFonts w:ascii="Book Antiqua" w:hAnsi="Book Antiqua" w:cs="Tahoma"/>
        </w:rPr>
        <w:t xml:space="preserve">be responsible for maintaining this database and </w:t>
      </w:r>
      <w:r w:rsidR="004C5396" w:rsidRPr="00BF2713">
        <w:rPr>
          <w:rFonts w:ascii="Book Antiqua" w:hAnsi="Book Antiqua" w:cs="Tahoma"/>
        </w:rPr>
        <w:t>ensuring its security</w:t>
      </w:r>
      <w:r w:rsidR="003B2239" w:rsidRPr="00BF2713">
        <w:rPr>
          <w:rFonts w:ascii="Book Antiqua" w:hAnsi="Book Antiqua" w:cs="Tahoma"/>
        </w:rPr>
        <w:t>.</w:t>
      </w:r>
      <w:r w:rsidR="00300AD9" w:rsidRPr="00BF2713">
        <w:rPr>
          <w:rFonts w:ascii="Book Antiqua" w:hAnsi="Book Antiqua" w:cs="Tahoma"/>
        </w:rPr>
        <w:t xml:space="preserve"> The students of these instructors will log into a mobile application from any browser or mobile device and practice materials at their own pace, receiving immediate feedback indicating which answers are correct for every practice question they complete.</w:t>
      </w:r>
      <w:r w:rsidR="00DB31AE">
        <w:rPr>
          <w:rFonts w:ascii="Book Antiqua" w:hAnsi="Book Antiqua" w:cs="Tahoma"/>
        </w:rPr>
        <w:t xml:space="preserve"> Using the mobile application, students will complete materials for practice, examination, or survey at their own convenience, and they will view their own progress </w:t>
      </w:r>
      <w:r w:rsidR="00B43185">
        <w:rPr>
          <w:rFonts w:ascii="Book Antiqua" w:hAnsi="Book Antiqua" w:cs="Tahoma"/>
        </w:rPr>
        <w:t>and the progress of their peers to motivate them to practice.</w:t>
      </w:r>
    </w:p>
    <w:p w:rsidR="00051BCC" w:rsidRPr="00BF2713" w:rsidRDefault="00051BCC" w:rsidP="00CE7180">
      <w:pPr>
        <w:spacing w:after="0" w:line="360" w:lineRule="auto"/>
        <w:contextualSpacing/>
        <w:rPr>
          <w:rFonts w:ascii="Book Antiqua" w:hAnsi="Book Antiqua" w:cs="Tahoma"/>
        </w:rPr>
      </w:pPr>
      <w:r w:rsidRPr="00BF2713">
        <w:rPr>
          <w:rFonts w:ascii="Book Antiqua" w:hAnsi="Book Antiqua" w:cs="Tahoma"/>
        </w:rPr>
        <w:tab/>
      </w:r>
      <w:r w:rsidR="007E4A8A" w:rsidRPr="00BF2713">
        <w:rPr>
          <w:rFonts w:ascii="Book Antiqua" w:hAnsi="Book Antiqua" w:cs="Tahoma"/>
        </w:rPr>
        <w:t xml:space="preserve">Passages will be the algorithmically distinctive portion of the system: it will accept a passage of English text and </w:t>
      </w:r>
      <w:r w:rsidR="00A0012B" w:rsidRPr="00BF2713">
        <w:rPr>
          <w:rFonts w:ascii="Book Antiqua" w:hAnsi="Book Antiqua" w:cs="Tahoma"/>
        </w:rPr>
        <w:t>use it to generate coherent reading-comprehension questions from the sentence to entire-passage semantic levels.</w:t>
      </w:r>
      <w:r w:rsidR="00E14848" w:rsidRPr="00BF2713">
        <w:rPr>
          <w:rFonts w:ascii="Book Antiqua" w:hAnsi="Book Antiqua" w:cs="Tahoma"/>
        </w:rPr>
        <w:t xml:space="preserve"> </w:t>
      </w:r>
      <w:r w:rsidR="005D2144" w:rsidRPr="00BF2713">
        <w:rPr>
          <w:rFonts w:ascii="Book Antiqua" w:hAnsi="Book Antiqua" w:cs="Tahoma"/>
        </w:rPr>
        <w:t xml:space="preserve">While current question-generation algorithms are largely factual and handle single sentences, </w:t>
      </w:r>
      <w:r w:rsidR="00E14848" w:rsidRPr="00BF2713">
        <w:rPr>
          <w:rFonts w:ascii="Book Antiqua" w:hAnsi="Book Antiqua" w:cs="Tahoma"/>
        </w:rPr>
        <w:t>CAPITAL is i</w:t>
      </w:r>
      <w:r w:rsidR="00FE4171">
        <w:rPr>
          <w:rFonts w:ascii="Book Antiqua" w:hAnsi="Book Antiqua" w:cs="Tahoma"/>
        </w:rPr>
        <w:t xml:space="preserve">n the process of developing new, more sophisticated </w:t>
      </w:r>
      <w:r w:rsidR="00E14848" w:rsidRPr="00BF2713">
        <w:rPr>
          <w:rFonts w:ascii="Book Antiqua" w:hAnsi="Book Antiqua" w:cs="Tahoma"/>
        </w:rPr>
        <w:t xml:space="preserve">natural language </w:t>
      </w:r>
      <w:r w:rsidR="00B41062" w:rsidRPr="00BF2713">
        <w:rPr>
          <w:rFonts w:ascii="Book Antiqua" w:hAnsi="Book Antiqua" w:cs="Tahoma"/>
        </w:rPr>
        <w:t xml:space="preserve">processing algorithms that incorporate information from multiple sentences into </w:t>
      </w:r>
      <w:r w:rsidR="00E54E74" w:rsidRPr="00BF2713">
        <w:rPr>
          <w:rFonts w:ascii="Book Antiqua" w:hAnsi="Book Antiqua" w:cs="Tahoma"/>
        </w:rPr>
        <w:t>one question</w:t>
      </w:r>
      <w:r w:rsidR="00300AD9" w:rsidRPr="00BF2713">
        <w:rPr>
          <w:rFonts w:ascii="Book Antiqua" w:hAnsi="Book Antiqua" w:cs="Tahoma"/>
        </w:rPr>
        <w:t xml:space="preserve"> while retaining the </w:t>
      </w:r>
      <w:r w:rsidR="005D2144" w:rsidRPr="00BF2713">
        <w:rPr>
          <w:rFonts w:ascii="Book Antiqua" w:hAnsi="Book Antiqua" w:cs="Tahoma"/>
        </w:rPr>
        <w:t>correct answer</w:t>
      </w:r>
      <w:r w:rsidR="000D0C5B" w:rsidRPr="00BF2713">
        <w:rPr>
          <w:rFonts w:ascii="Book Antiqua" w:hAnsi="Book Antiqua" w:cs="Tahoma"/>
        </w:rPr>
        <w:t xml:space="preserve"> (so that questions can be evaluated automatically, as above).</w:t>
      </w:r>
      <w:r w:rsidR="0031456A" w:rsidRPr="00BF2713">
        <w:rPr>
          <w:rFonts w:ascii="Book Antiqua" w:hAnsi="Book Antiqua" w:cs="Tahoma"/>
        </w:rPr>
        <w:t xml:space="preserve"> These questions will be generated in a back-end module for </w:t>
      </w:r>
      <w:proofErr w:type="spellStart"/>
      <w:r w:rsidR="0031456A" w:rsidRPr="00BF2713">
        <w:rPr>
          <w:rFonts w:ascii="Book Antiqua" w:hAnsi="Book Antiqua" w:cs="Tahoma"/>
        </w:rPr>
        <w:t>reMind</w:t>
      </w:r>
      <w:proofErr w:type="spellEnd"/>
      <w:r w:rsidR="0031456A" w:rsidRPr="00BF2713">
        <w:rPr>
          <w:rFonts w:ascii="Book Antiqua" w:hAnsi="Book Antiqua" w:cs="Tahoma"/>
        </w:rPr>
        <w:t xml:space="preserve"> and fed into the front-end interface for instructors to choose and customize—just one of many potential modules that can improve and</w:t>
      </w:r>
      <w:r w:rsidR="00BF2713">
        <w:rPr>
          <w:rFonts w:ascii="Book Antiqua" w:hAnsi="Book Antiqua" w:cs="Tahoma"/>
        </w:rPr>
        <w:t xml:space="preserve"> expand the functionality of </w:t>
      </w:r>
      <w:proofErr w:type="spellStart"/>
      <w:r w:rsidR="00BF2713">
        <w:rPr>
          <w:rFonts w:ascii="Book Antiqua" w:hAnsi="Book Antiqua" w:cs="Tahoma"/>
        </w:rPr>
        <w:t>reM</w:t>
      </w:r>
      <w:r w:rsidR="0031456A" w:rsidRPr="00BF2713">
        <w:rPr>
          <w:rFonts w:ascii="Book Antiqua" w:hAnsi="Book Antiqua" w:cs="Tahoma"/>
        </w:rPr>
        <w:t>ind</w:t>
      </w:r>
      <w:proofErr w:type="spellEnd"/>
      <w:r w:rsidR="0031456A" w:rsidRPr="00BF2713">
        <w:rPr>
          <w:rFonts w:ascii="Book Antiqua" w:hAnsi="Book Antiqua" w:cs="Tahoma"/>
        </w:rPr>
        <w:t>.</w:t>
      </w:r>
    </w:p>
    <w:p w:rsidR="00F57A11" w:rsidRPr="00CE6536" w:rsidRDefault="00F57A11" w:rsidP="0084081E">
      <w:pPr>
        <w:spacing w:after="0" w:line="360" w:lineRule="auto"/>
        <w:contextualSpacing/>
        <w:rPr>
          <w:rFonts w:ascii="Tahoma" w:hAnsi="Tahoma" w:cs="Tahoma"/>
        </w:rPr>
      </w:pPr>
    </w:p>
    <w:p w:rsidR="00755200" w:rsidRDefault="00A8326C" w:rsidP="00A8326C">
      <w:pPr>
        <w:spacing w:after="0" w:line="240" w:lineRule="auto"/>
        <w:contextualSpacing/>
        <w:rPr>
          <w:rFonts w:asciiTheme="majorHAnsi" w:hAnsiTheme="majorHAnsi" w:cs="Tahoma"/>
          <w:b/>
          <w:smallCaps/>
          <w:color w:val="797979" w:themeColor="text2" w:themeTint="99"/>
          <w:sz w:val="56"/>
          <w:szCs w:val="52"/>
        </w:rPr>
      </w:pPr>
      <w:r>
        <w:rPr>
          <w:rFonts w:asciiTheme="majorHAnsi" w:hAnsiTheme="majorHAnsi" w:cs="Tahoma"/>
          <w:b/>
          <w:smallCaps/>
          <w:color w:val="797979" w:themeColor="text2" w:themeTint="99"/>
          <w:sz w:val="56"/>
          <w:szCs w:val="52"/>
        </w:rPr>
        <w:t>Business Plan</w:t>
      </w:r>
    </w:p>
    <w:p w:rsidR="00EA2DEA" w:rsidRPr="00A8326C" w:rsidRDefault="00EA2DEA" w:rsidP="00A8326C">
      <w:pPr>
        <w:spacing w:after="0" w:line="240" w:lineRule="auto"/>
        <w:contextualSpacing/>
        <w:rPr>
          <w:rFonts w:asciiTheme="majorHAnsi" w:hAnsiTheme="majorHAnsi" w:cs="Tahoma"/>
          <w:b/>
          <w:smallCaps/>
          <w:color w:val="797979" w:themeColor="text2" w:themeTint="99"/>
          <w:sz w:val="56"/>
          <w:szCs w:val="52"/>
        </w:rPr>
      </w:pPr>
      <w:r>
        <w:rPr>
          <w:rFonts w:ascii="Tahoma" w:hAnsi="Tahoma" w:cs="Tahoma"/>
          <w:b/>
        </w:rPr>
        <w:pict>
          <v:rect id="_x0000_i1030" style="width:0;height:1.5pt" o:hralign="center" o:hrstd="t" o:hr="t" fillcolor="#a0a0a0" stroked="f"/>
        </w:pict>
      </w:r>
    </w:p>
    <w:p w:rsidR="003B038E" w:rsidRPr="00BF2713" w:rsidRDefault="00D520D6" w:rsidP="0084081E">
      <w:pPr>
        <w:spacing w:after="0" w:line="360" w:lineRule="auto"/>
        <w:contextualSpacing/>
        <w:rPr>
          <w:rFonts w:ascii="Book Antiqua" w:hAnsi="Book Antiqua" w:cs="Tahoma"/>
        </w:rPr>
      </w:pPr>
      <w:r w:rsidRPr="00CE6536">
        <w:rPr>
          <w:rFonts w:ascii="Tahoma" w:hAnsi="Tahoma" w:cs="Tahoma"/>
        </w:rPr>
        <w:tab/>
      </w:r>
      <w:r w:rsidRPr="00BF2713">
        <w:rPr>
          <w:rFonts w:ascii="Book Antiqua" w:hAnsi="Book Antiqua" w:cs="Tahoma"/>
        </w:rPr>
        <w:t>CAPITAL believes this is a project with striking potential for success. Our primary market is</w:t>
      </w:r>
      <w:r w:rsidR="00F60BBD">
        <w:rPr>
          <w:rFonts w:ascii="Book Antiqua" w:hAnsi="Book Antiqua" w:cs="Tahoma"/>
        </w:rPr>
        <w:t>,</w:t>
      </w:r>
      <w:r w:rsidRPr="00BF2713">
        <w:rPr>
          <w:rFonts w:ascii="Book Antiqua" w:hAnsi="Book Antiqua" w:cs="Tahoma"/>
        </w:rPr>
        <w:t xml:space="preserve"> of course</w:t>
      </w:r>
      <w:r w:rsidR="00F60BBD">
        <w:rPr>
          <w:rFonts w:ascii="Book Antiqua" w:hAnsi="Book Antiqua" w:cs="Tahoma"/>
        </w:rPr>
        <w:t>,</w:t>
      </w:r>
      <w:r w:rsidRPr="00BF2713">
        <w:rPr>
          <w:rFonts w:ascii="Book Antiqua" w:hAnsi="Book Antiqua" w:cs="Tahoma"/>
        </w:rPr>
        <w:t xml:space="preserve"> low-literacy adults and </w:t>
      </w:r>
      <w:r w:rsidR="00F60BBD">
        <w:rPr>
          <w:rFonts w:ascii="Book Antiqua" w:hAnsi="Book Antiqua" w:cs="Tahoma"/>
        </w:rPr>
        <w:t xml:space="preserve">their </w:t>
      </w:r>
      <w:r w:rsidRPr="00BF2713">
        <w:rPr>
          <w:rFonts w:ascii="Book Antiqua" w:hAnsi="Book Antiqua" w:cs="Tahoma"/>
        </w:rPr>
        <w:t xml:space="preserve">educational institutions, which may not seem like a particularly lucrative market at first glance. </w:t>
      </w:r>
      <w:r w:rsidR="00F60BBD">
        <w:rPr>
          <w:rFonts w:ascii="Book Antiqua" w:hAnsi="Book Antiqua" w:cs="Tahoma"/>
        </w:rPr>
        <w:t xml:space="preserve">However, CAPITAL has a plan to ensure this project is profitable. </w:t>
      </w:r>
      <w:r w:rsidR="009F6DF4" w:rsidRPr="00BF2713">
        <w:rPr>
          <w:rFonts w:ascii="Book Antiqua" w:hAnsi="Book Antiqua" w:cs="Tahoma"/>
        </w:rPr>
        <w:t xml:space="preserve">First, we will make sure to cover as much of this market as possible, with a multi-platform mobile application that will run on every mobile platform. A full 68% of U.S. </w:t>
      </w:r>
      <w:proofErr w:type="gramStart"/>
      <w:r w:rsidR="009F6DF4" w:rsidRPr="00BF2713">
        <w:rPr>
          <w:rFonts w:ascii="Book Antiqua" w:hAnsi="Book Antiqua" w:cs="Tahoma"/>
        </w:rPr>
        <w:lastRenderedPageBreak/>
        <w:t>adults</w:t>
      </w:r>
      <w:proofErr w:type="gramEnd"/>
      <w:r w:rsidR="009F6DF4" w:rsidRPr="00BF2713">
        <w:rPr>
          <w:rFonts w:ascii="Book Antiqua" w:hAnsi="Book Antiqua" w:cs="Tahoma"/>
        </w:rPr>
        <w:t xml:space="preserve"> own smartphones, including more than 40% of those without a high school diploma, and low-literacy adults are </w:t>
      </w:r>
      <w:r w:rsidR="00F60BBD">
        <w:rPr>
          <w:rFonts w:ascii="Book Antiqua" w:hAnsi="Book Antiqua" w:cs="Tahoma"/>
        </w:rPr>
        <w:t xml:space="preserve">in fact </w:t>
      </w:r>
      <w:r w:rsidR="009F6DF4" w:rsidRPr="00BF2713">
        <w:rPr>
          <w:rFonts w:ascii="Book Antiqua" w:hAnsi="Book Antiqua" w:cs="Tahoma"/>
        </w:rPr>
        <w:t xml:space="preserve">likely to own Androids. </w:t>
      </w:r>
      <w:r w:rsidR="006340EC" w:rsidRPr="00BF2713">
        <w:rPr>
          <w:rFonts w:ascii="Book Antiqua" w:hAnsi="Book Antiqua" w:cs="Tahoma"/>
        </w:rPr>
        <w:t xml:space="preserve">Better yet, our software does not rely on any particular </w:t>
      </w:r>
      <w:r w:rsidR="00F60BBD">
        <w:rPr>
          <w:rFonts w:ascii="Book Antiqua" w:hAnsi="Book Antiqua" w:cs="Tahoma"/>
        </w:rPr>
        <w:t xml:space="preserve">hardware </w:t>
      </w:r>
      <w:r w:rsidR="006340EC" w:rsidRPr="00BF2713">
        <w:rPr>
          <w:rFonts w:ascii="Book Antiqua" w:hAnsi="Book Antiqua" w:cs="Tahoma"/>
        </w:rPr>
        <w:t xml:space="preserve">features of a mobile device, so with our </w:t>
      </w:r>
      <w:r w:rsidR="003E5A47" w:rsidRPr="00BF2713">
        <w:rPr>
          <w:rFonts w:ascii="Book Antiqua" w:hAnsi="Book Antiqua" w:cs="Tahoma"/>
        </w:rPr>
        <w:t>development tools it can also be made available as a browser application</w:t>
      </w:r>
      <w:r w:rsidR="00EB4175" w:rsidRPr="00BF2713">
        <w:rPr>
          <w:rFonts w:ascii="Book Antiqua" w:hAnsi="Book Antiqua" w:cs="Tahoma"/>
        </w:rPr>
        <w:t>. Clearly, we are able to reach a significant portion of our target market with our software.</w:t>
      </w:r>
      <w:r w:rsidR="00FF28A0" w:rsidRPr="00BF2713">
        <w:rPr>
          <w:rFonts w:ascii="Book Antiqua" w:hAnsi="Book Antiqua" w:cs="Tahoma"/>
        </w:rPr>
        <w:t xml:space="preserve"> CAPITAL </w:t>
      </w:r>
      <w:r w:rsidR="0083716D" w:rsidRPr="00BF2713">
        <w:rPr>
          <w:rFonts w:ascii="Book Antiqua" w:hAnsi="Book Antiqua" w:cs="Tahoma"/>
        </w:rPr>
        <w:t xml:space="preserve">already has some literacy partners who can be targeted directly, and </w:t>
      </w:r>
      <w:r w:rsidR="00650EEE" w:rsidRPr="00BF2713">
        <w:rPr>
          <w:rFonts w:ascii="Book Antiqua" w:hAnsi="Book Antiqua" w:cs="Tahoma"/>
        </w:rPr>
        <w:t>we can raise awareness of adult illiteracy by investing in marketing (after all, our target audience cannot read, so it is valuable to invest in an innovative marketing department).</w:t>
      </w:r>
    </w:p>
    <w:p w:rsidR="00B86AC0" w:rsidRPr="00BF2713" w:rsidRDefault="00B86AC0" w:rsidP="0084081E">
      <w:pPr>
        <w:spacing w:after="0" w:line="360" w:lineRule="auto"/>
        <w:contextualSpacing/>
        <w:rPr>
          <w:rFonts w:ascii="Book Antiqua" w:hAnsi="Book Antiqua" w:cs="Tahoma"/>
        </w:rPr>
      </w:pPr>
      <w:r w:rsidRPr="00BF2713">
        <w:rPr>
          <w:rFonts w:ascii="Book Antiqua" w:hAnsi="Book Antiqua" w:cs="Tahoma"/>
        </w:rPr>
        <w:tab/>
        <w:t xml:space="preserve">The percentage of low-literacy adults in the United States may not be growing—in fact, our goal is </w:t>
      </w:r>
      <w:r w:rsidR="00F60BBD">
        <w:rPr>
          <w:rFonts w:ascii="Book Antiqua" w:hAnsi="Book Antiqua" w:cs="Tahoma"/>
        </w:rPr>
        <w:t>to make certain that it shrinks</w:t>
      </w:r>
      <w:r w:rsidRPr="00BF2713">
        <w:rPr>
          <w:rFonts w:ascii="Book Antiqua" w:hAnsi="Book Antiqua" w:cs="Tahoma"/>
        </w:rPr>
        <w:t xml:space="preserve">. However, CAPITAL has the potential to expand into other markets. </w:t>
      </w:r>
      <w:r w:rsidR="008349C3" w:rsidRPr="00BF2713">
        <w:rPr>
          <w:rFonts w:ascii="Book Antiqua" w:hAnsi="Book Antiqua" w:cs="Tahoma"/>
        </w:rPr>
        <w:t xml:space="preserve">First, although there are significant differences between native English speakers and non-native English speakers, </w:t>
      </w:r>
      <w:r w:rsidR="00267C23" w:rsidRPr="00BF2713">
        <w:rPr>
          <w:rFonts w:ascii="Book Antiqua" w:hAnsi="Book Antiqua" w:cs="Tahoma"/>
        </w:rPr>
        <w:t xml:space="preserve">it would be possible to repurpose our applications for those learning English. </w:t>
      </w:r>
      <w:r w:rsidR="008349C3" w:rsidRPr="00BF2713">
        <w:rPr>
          <w:rFonts w:ascii="Book Antiqua" w:hAnsi="Book Antiqua" w:cs="Tahoma"/>
        </w:rPr>
        <w:t>With a few months of effort and some linguistic assistance, the algorithms in our system can be translated into other languages, allowing CAPITAL to sell abroad</w:t>
      </w:r>
      <w:r w:rsidR="00F60BBD">
        <w:rPr>
          <w:rFonts w:ascii="Book Antiqua" w:hAnsi="Book Antiqua" w:cs="Tahoma"/>
        </w:rPr>
        <w:t xml:space="preserve"> to </w:t>
      </w:r>
      <w:r w:rsidR="00CF6415">
        <w:rPr>
          <w:rFonts w:ascii="Book Antiqua" w:hAnsi="Book Antiqua" w:cs="Tahoma"/>
        </w:rPr>
        <w:t>the approximately 14% of the global population that is illiterate</w:t>
      </w:r>
      <w:r w:rsidR="008349C3" w:rsidRPr="00BF2713">
        <w:rPr>
          <w:rFonts w:ascii="Book Antiqua" w:hAnsi="Book Antiqua" w:cs="Tahoma"/>
        </w:rPr>
        <w:t>.</w:t>
      </w:r>
      <w:r w:rsidR="00267C23" w:rsidRPr="00BF2713">
        <w:rPr>
          <w:rFonts w:ascii="Book Antiqua" w:hAnsi="Book Antiqua" w:cs="Tahoma"/>
        </w:rPr>
        <w:t xml:space="preserve"> Finally, the </w:t>
      </w:r>
      <w:r w:rsidR="00CF6415">
        <w:rPr>
          <w:rFonts w:ascii="Book Antiqua" w:hAnsi="Book Antiqua" w:cs="Tahoma"/>
        </w:rPr>
        <w:t xml:space="preserve">content of the </w:t>
      </w:r>
      <w:proofErr w:type="spellStart"/>
      <w:r w:rsidR="00267C23" w:rsidRPr="00BF2713">
        <w:rPr>
          <w:rFonts w:ascii="Book Antiqua" w:hAnsi="Book Antiqua" w:cs="Tahoma"/>
        </w:rPr>
        <w:t>reMind</w:t>
      </w:r>
      <w:proofErr w:type="spellEnd"/>
      <w:r w:rsidR="00267C23" w:rsidRPr="00BF2713">
        <w:rPr>
          <w:rFonts w:ascii="Book Antiqua" w:hAnsi="Book Antiqua" w:cs="Tahoma"/>
        </w:rPr>
        <w:t xml:space="preserve"> system is absolutely not limited to materials on adult literacy, and we can target academic institutions</w:t>
      </w:r>
      <w:r w:rsidR="00F202D8" w:rsidRPr="00BF2713">
        <w:rPr>
          <w:rFonts w:ascii="Book Antiqua" w:hAnsi="Book Antiqua" w:cs="Tahoma"/>
        </w:rPr>
        <w:t xml:space="preserve"> of all types, from literacy centers to universities.</w:t>
      </w:r>
    </w:p>
    <w:p w:rsidR="00E756F2" w:rsidRPr="00BF2713" w:rsidRDefault="00644B3B" w:rsidP="0084081E">
      <w:pPr>
        <w:spacing w:after="0" w:line="360" w:lineRule="auto"/>
        <w:contextualSpacing/>
        <w:rPr>
          <w:rFonts w:ascii="Book Antiqua" w:hAnsi="Book Antiqua" w:cs="Tahoma"/>
        </w:rPr>
      </w:pPr>
      <w:r w:rsidRPr="00BF2713">
        <w:rPr>
          <w:rFonts w:ascii="Book Antiqua" w:hAnsi="Book Antiqua" w:cs="Tahoma"/>
        </w:rPr>
        <w:tab/>
        <w:t>CAPITAL already has one working system, CAPITAL Words, that our partners are curren</w:t>
      </w:r>
      <w:r w:rsidR="00B06F21">
        <w:rPr>
          <w:rFonts w:ascii="Book Antiqua" w:hAnsi="Book Antiqua" w:cs="Tahoma"/>
        </w:rPr>
        <w:t>tly using with their students. T</w:t>
      </w:r>
      <w:r w:rsidRPr="00BF2713">
        <w:rPr>
          <w:rFonts w:ascii="Book Antiqua" w:hAnsi="Book Antiqua" w:cs="Tahoma"/>
        </w:rPr>
        <w:t>his means we have some exposure and recognition already.</w:t>
      </w:r>
      <w:r w:rsidR="00004BA0" w:rsidRPr="00BF2713">
        <w:rPr>
          <w:rFonts w:ascii="Book Antiqua" w:hAnsi="Book Antiqua" w:cs="Tahoma"/>
        </w:rPr>
        <w:t xml:space="preserve"> </w:t>
      </w:r>
      <w:r w:rsidR="0010057E" w:rsidRPr="00BF2713">
        <w:rPr>
          <w:rFonts w:ascii="Book Antiqua" w:hAnsi="Book Antiqua" w:cs="Tahoma"/>
        </w:rPr>
        <w:t xml:space="preserve">The institutions that are likely to use our system are also likely to have government funding; CAPITAL can </w:t>
      </w:r>
      <w:r w:rsidR="00474199" w:rsidRPr="00BF2713">
        <w:rPr>
          <w:rFonts w:ascii="Book Antiqua" w:hAnsi="Book Antiqua" w:cs="Tahoma"/>
        </w:rPr>
        <w:t>require fees</w:t>
      </w:r>
      <w:r w:rsidR="0010057E" w:rsidRPr="00BF2713">
        <w:rPr>
          <w:rFonts w:ascii="Book Antiqua" w:hAnsi="Book Antiqua" w:cs="Tahoma"/>
        </w:rPr>
        <w:t xml:space="preserve"> for the use of our system, and we may be able to charge the students a low fee for the mobile application, typical of many mobile app stores. </w:t>
      </w:r>
      <w:r w:rsidR="00B50818" w:rsidRPr="00BF2713">
        <w:rPr>
          <w:rFonts w:ascii="Book Antiqua" w:hAnsi="Book Antiqua" w:cs="Tahoma"/>
        </w:rPr>
        <w:t xml:space="preserve">The CAPITAL team is technically competent, and we intend to invest in two things to give our project all the </w:t>
      </w:r>
      <w:r w:rsidR="005C5CA0" w:rsidRPr="00BF2713">
        <w:rPr>
          <w:rFonts w:ascii="Book Antiqua" w:hAnsi="Book Antiqua" w:cs="Tahoma"/>
        </w:rPr>
        <w:t xml:space="preserve">strong </w:t>
      </w:r>
      <w:r w:rsidR="00B06F21">
        <w:rPr>
          <w:rFonts w:ascii="Book Antiqua" w:hAnsi="Book Antiqua" w:cs="Tahoma"/>
        </w:rPr>
        <w:t xml:space="preserve">financial and administrative </w:t>
      </w:r>
      <w:r w:rsidR="00B50818" w:rsidRPr="00BF2713">
        <w:rPr>
          <w:rFonts w:ascii="Book Antiqua" w:hAnsi="Book Antiqua" w:cs="Tahoma"/>
        </w:rPr>
        <w:t>foundation it needs to succeed: good marketing and good management</w:t>
      </w:r>
      <w:r w:rsidR="00B06F21">
        <w:rPr>
          <w:rFonts w:ascii="Book Antiqua" w:hAnsi="Book Antiqua" w:cs="Tahoma"/>
        </w:rPr>
        <w:t>.</w:t>
      </w:r>
      <w:r w:rsidR="005C5CA0" w:rsidRPr="00BF2713">
        <w:rPr>
          <w:rFonts w:ascii="Book Antiqua" w:hAnsi="Book Antiqua" w:cs="Tahoma"/>
          <w:b/>
        </w:rPr>
        <w:t xml:space="preserve"> </w:t>
      </w:r>
      <w:r w:rsidR="0010057E" w:rsidRPr="00BF2713">
        <w:rPr>
          <w:rFonts w:ascii="Book Antiqua" w:hAnsi="Book Antiqua" w:cs="Tahoma"/>
        </w:rPr>
        <w:t>Finally, we can also license our algorithms for use by others in research or profitable applications—this is also a good way to contain our competition.</w:t>
      </w:r>
    </w:p>
    <w:p w:rsidR="007601F8" w:rsidRPr="00BF2713" w:rsidRDefault="000E5EE4" w:rsidP="007601F8">
      <w:pPr>
        <w:spacing w:after="0" w:line="360" w:lineRule="auto"/>
        <w:ind w:firstLine="720"/>
        <w:contextualSpacing/>
        <w:rPr>
          <w:rFonts w:ascii="Book Antiqua" w:hAnsi="Book Antiqua" w:cs="Tahoma"/>
        </w:rPr>
      </w:pPr>
      <w:r w:rsidRPr="00BF2713">
        <w:rPr>
          <w:rFonts w:ascii="Book Antiqua" w:hAnsi="Book Antiqua" w:cs="Tahoma"/>
        </w:rPr>
        <w:t>The biggest distinction CAPITAL has to offer is uniqueness: no one on the market right now is doing what we’re doing.</w:t>
      </w:r>
      <w:r w:rsidR="00EE2D16" w:rsidRPr="00BF2713">
        <w:rPr>
          <w:rFonts w:ascii="Book Antiqua" w:hAnsi="Book Antiqua" w:cs="Tahoma"/>
        </w:rPr>
        <w:t xml:space="preserve"> Our algorithms are unique and innovative</w:t>
      </w:r>
      <w:r w:rsidR="005C5CA0" w:rsidRPr="00BF2713">
        <w:rPr>
          <w:rFonts w:ascii="Book Antiqua" w:hAnsi="Book Antiqua" w:cs="Tahoma"/>
        </w:rPr>
        <w:t>, and our only current competition is desktop software. CAPITAL clearly exceeds the ca</w:t>
      </w:r>
      <w:r w:rsidR="008B7768" w:rsidRPr="00BF2713">
        <w:rPr>
          <w:rFonts w:ascii="Book Antiqua" w:hAnsi="Book Antiqua" w:cs="Tahoma"/>
        </w:rPr>
        <w:t>pabilities of these competitors, most notably with the freedom of our mobile application.</w:t>
      </w:r>
      <w:r w:rsidR="00601FC8" w:rsidRPr="00BF2713">
        <w:rPr>
          <w:rFonts w:ascii="Book Antiqua" w:hAnsi="Book Antiqua" w:cs="Tahoma"/>
        </w:rPr>
        <w:t xml:space="preserve"> Students</w:t>
      </w:r>
      <w:r w:rsidR="008D4C36" w:rsidRPr="00BF2713">
        <w:rPr>
          <w:rFonts w:ascii="Book Antiqua" w:hAnsi="Book Antiqua" w:cs="Tahoma"/>
        </w:rPr>
        <w:t>, especially adult students,</w:t>
      </w:r>
      <w:r w:rsidR="00601FC8" w:rsidRPr="00BF2713">
        <w:rPr>
          <w:rFonts w:ascii="Book Antiqua" w:hAnsi="Book Antiqua" w:cs="Tahoma"/>
        </w:rPr>
        <w:t xml:space="preserve"> will prefer to use </w:t>
      </w:r>
      <w:proofErr w:type="spellStart"/>
      <w:r w:rsidR="00601FC8" w:rsidRPr="00BF2713">
        <w:rPr>
          <w:rFonts w:ascii="Book Antiqua" w:hAnsi="Book Antiqua" w:cs="Tahoma"/>
        </w:rPr>
        <w:t>reMind</w:t>
      </w:r>
      <w:proofErr w:type="spellEnd"/>
      <w:r w:rsidR="00601FC8" w:rsidRPr="00BF2713">
        <w:rPr>
          <w:rFonts w:ascii="Book Antiqua" w:hAnsi="Book Antiqua" w:cs="Tahoma"/>
        </w:rPr>
        <w:t xml:space="preserve"> and CAPITAL Passages </w:t>
      </w:r>
      <w:r w:rsidR="008D4C36" w:rsidRPr="00BF2713">
        <w:rPr>
          <w:rFonts w:ascii="Book Antiqua" w:hAnsi="Book Antiqua" w:cs="Tahoma"/>
        </w:rPr>
        <w:t xml:space="preserve">because they will be able to </w:t>
      </w:r>
      <w:r w:rsidR="008D4C36" w:rsidRPr="00BF2713">
        <w:rPr>
          <w:rFonts w:ascii="Book Antiqua" w:hAnsi="Book Antiqua" w:cs="Tahoma"/>
        </w:rPr>
        <w:lastRenderedPageBreak/>
        <w:t>complete exercises and learn materials anywhere their devices can connect to the Internet instead of needing to sit down at a desktop computer and commit to a long study session.</w:t>
      </w:r>
      <w:r w:rsidR="00A5460B" w:rsidRPr="00BF2713">
        <w:rPr>
          <w:rFonts w:ascii="Book Antiqua" w:hAnsi="Book Antiqua" w:cs="Tahoma"/>
        </w:rPr>
        <w:t xml:space="preserve"> </w:t>
      </w:r>
      <w:r w:rsidR="000B774F" w:rsidRPr="00BF2713">
        <w:rPr>
          <w:rFonts w:ascii="Book Antiqua" w:hAnsi="Book Antiqua" w:cs="Tahoma"/>
        </w:rPr>
        <w:t>However, beginning this December, a nonprofit organization called XPRIZE is announcing its</w:t>
      </w:r>
      <w:r w:rsidR="009D4C78" w:rsidRPr="00BF2713">
        <w:rPr>
          <w:rFonts w:ascii="Book Antiqua" w:hAnsi="Book Antiqua" w:cs="Tahoma"/>
        </w:rPr>
        <w:t xml:space="preserve"> $7 million</w:t>
      </w:r>
      <w:r w:rsidR="000B774F" w:rsidRPr="00BF2713">
        <w:rPr>
          <w:rFonts w:ascii="Book Antiqua" w:hAnsi="Book Antiqua" w:cs="Tahoma"/>
        </w:rPr>
        <w:t xml:space="preserve"> adult literacy competition</w:t>
      </w:r>
      <w:r w:rsidR="00181291" w:rsidRPr="00BF2713">
        <w:rPr>
          <w:rFonts w:ascii="Book Antiqua" w:hAnsi="Book Antiqua" w:cs="Tahoma"/>
        </w:rPr>
        <w:t>. Competitors</w:t>
      </w:r>
      <w:r w:rsidR="000B774F" w:rsidRPr="00BF2713">
        <w:rPr>
          <w:rFonts w:ascii="Book Antiqua" w:hAnsi="Book Antiqua" w:cs="Tahoma"/>
        </w:rPr>
        <w:t xml:space="preserve"> are likely to appear soon and in force. </w:t>
      </w:r>
      <w:r w:rsidR="00DD6C59" w:rsidRPr="00BF2713">
        <w:rPr>
          <w:rFonts w:ascii="Book Antiqua" w:hAnsi="Book Antiqua" w:cs="Tahoma"/>
        </w:rPr>
        <w:t xml:space="preserve">Unlike these competitors, </w:t>
      </w:r>
      <w:r w:rsidR="009D4C78" w:rsidRPr="00BF2713">
        <w:rPr>
          <w:rFonts w:ascii="Book Antiqua" w:hAnsi="Book Antiqua" w:cs="Tahoma"/>
        </w:rPr>
        <w:t xml:space="preserve">CAPITAL </w:t>
      </w:r>
      <w:r w:rsidR="00C912FB" w:rsidRPr="00BF2713">
        <w:rPr>
          <w:rFonts w:ascii="Book Antiqua" w:hAnsi="Book Antiqua" w:cs="Tahoma"/>
        </w:rPr>
        <w:t xml:space="preserve">already </w:t>
      </w:r>
      <w:r w:rsidR="009D4C78" w:rsidRPr="00BF2713">
        <w:rPr>
          <w:rFonts w:ascii="Book Antiqua" w:hAnsi="Book Antiqua" w:cs="Tahoma"/>
        </w:rPr>
        <w:t xml:space="preserve">has several years of work completed </w:t>
      </w:r>
      <w:r w:rsidR="00B71FF9" w:rsidRPr="00BF2713">
        <w:rPr>
          <w:rFonts w:ascii="Book Antiqua" w:hAnsi="Book Antiqua" w:cs="Tahoma"/>
        </w:rPr>
        <w:t xml:space="preserve">and is poised to </w:t>
      </w:r>
      <w:r w:rsidR="007601F8" w:rsidRPr="00BF2713">
        <w:rPr>
          <w:rFonts w:ascii="Book Antiqua" w:hAnsi="Book Antiqua" w:cs="Tahoma"/>
        </w:rPr>
        <w:t>flourish</w:t>
      </w:r>
      <w:r w:rsidR="00656CC8" w:rsidRPr="00BF2713">
        <w:rPr>
          <w:rFonts w:ascii="Book Antiqua" w:hAnsi="Book Antiqua" w:cs="Tahoma"/>
        </w:rPr>
        <w:t xml:space="preserve"> with the </w:t>
      </w:r>
      <w:r w:rsidR="005D0C25" w:rsidRPr="00BF2713">
        <w:rPr>
          <w:rFonts w:ascii="Book Antiqua" w:hAnsi="Book Antiqua" w:cs="Tahoma"/>
        </w:rPr>
        <w:t xml:space="preserve">development and </w:t>
      </w:r>
      <w:r w:rsidR="00656CC8" w:rsidRPr="00BF2713">
        <w:rPr>
          <w:rFonts w:ascii="Book Antiqua" w:hAnsi="Book Antiqua" w:cs="Tahoma"/>
        </w:rPr>
        <w:t>release of our new systems</w:t>
      </w:r>
      <w:r w:rsidR="00181291" w:rsidRPr="00BF2713">
        <w:rPr>
          <w:rFonts w:ascii="Book Antiqua" w:hAnsi="Book Antiqua" w:cs="Tahoma"/>
        </w:rPr>
        <w:t>:</w:t>
      </w:r>
      <w:r w:rsidR="00F51975" w:rsidRPr="00BF2713">
        <w:rPr>
          <w:rFonts w:ascii="Book Antiqua" w:hAnsi="Book Antiqua" w:cs="Tahoma"/>
        </w:rPr>
        <w:t xml:space="preserve"> now is the optimum time for CAPITAL </w:t>
      </w:r>
      <w:r w:rsidR="007601F8" w:rsidRPr="00BF2713">
        <w:rPr>
          <w:rFonts w:ascii="Book Antiqua" w:hAnsi="Book Antiqua" w:cs="Tahoma"/>
        </w:rPr>
        <w:t>to gather support and truly soar.</w:t>
      </w:r>
    </w:p>
    <w:p w:rsidR="00CA25E8" w:rsidRPr="00BF2713" w:rsidRDefault="007601F8" w:rsidP="007601F8">
      <w:pPr>
        <w:spacing w:after="0" w:line="360" w:lineRule="auto"/>
        <w:ind w:firstLine="720"/>
        <w:contextualSpacing/>
        <w:rPr>
          <w:rFonts w:ascii="Book Antiqua" w:hAnsi="Book Antiqua" w:cs="Tahoma"/>
        </w:rPr>
      </w:pPr>
      <w:r w:rsidRPr="00BF2713">
        <w:rPr>
          <w:rFonts w:ascii="Book Antiqua" w:hAnsi="Book Antiqua" w:cs="Tahoma"/>
        </w:rPr>
        <w:t xml:space="preserve"> </w:t>
      </w:r>
      <w:r w:rsidR="00CA25E8" w:rsidRPr="00BF2713">
        <w:rPr>
          <w:rFonts w:ascii="Book Antiqua" w:hAnsi="Book Antiqua" w:cs="Tahoma"/>
        </w:rPr>
        <w:t xml:space="preserve">There are </w:t>
      </w:r>
      <w:r w:rsidR="004866CE" w:rsidRPr="00BF2713">
        <w:rPr>
          <w:rFonts w:ascii="Book Antiqua" w:hAnsi="Book Antiqua" w:cs="Tahoma"/>
        </w:rPr>
        <w:t xml:space="preserve">naturally </w:t>
      </w:r>
      <w:r w:rsidR="00CA25E8" w:rsidRPr="00BF2713">
        <w:rPr>
          <w:rFonts w:ascii="Book Antiqua" w:hAnsi="Book Antiqua" w:cs="Tahoma"/>
        </w:rPr>
        <w:t xml:space="preserve">several risks associated with CAPITAL’s plan. </w:t>
      </w:r>
      <w:r w:rsidR="00F82677" w:rsidRPr="00BF2713">
        <w:rPr>
          <w:rFonts w:ascii="Book Antiqua" w:hAnsi="Book Antiqua" w:cs="Tahoma"/>
        </w:rPr>
        <w:t xml:space="preserve">It is possible that </w:t>
      </w:r>
      <w:r w:rsidR="00AE00FF" w:rsidRPr="00BF2713">
        <w:rPr>
          <w:rFonts w:ascii="Book Antiqua" w:hAnsi="Book Antiqua" w:cs="Tahoma"/>
        </w:rPr>
        <w:t xml:space="preserve">our target market will not </w:t>
      </w:r>
      <w:r w:rsidR="001D61AA" w:rsidRPr="00BF2713">
        <w:rPr>
          <w:rFonts w:ascii="Book Antiqua" w:hAnsi="Book Antiqua" w:cs="Tahoma"/>
        </w:rPr>
        <w:t>take an interest in our systems</w:t>
      </w:r>
      <w:r w:rsidR="00C35870" w:rsidRPr="00BF2713">
        <w:rPr>
          <w:rFonts w:ascii="Book Antiqua" w:hAnsi="Book Antiqua" w:cs="Tahoma"/>
        </w:rPr>
        <w:t>; this is why we believe it is imperative to invest in marketing.</w:t>
      </w:r>
      <w:r w:rsidR="00215CD9" w:rsidRPr="00BF2713">
        <w:rPr>
          <w:rFonts w:ascii="Book Antiqua" w:hAnsi="Book Antiqua" w:cs="Tahoma"/>
        </w:rPr>
        <w:t xml:space="preserve"> It is possible that our market may not believe adult literacy is a serious problem in need of a</w:t>
      </w:r>
      <w:r w:rsidR="00950AF7" w:rsidRPr="00BF2713">
        <w:rPr>
          <w:rFonts w:ascii="Book Antiqua" w:hAnsi="Book Antiqua" w:cs="Tahoma"/>
        </w:rPr>
        <w:t xml:space="preserve"> solution, either</w:t>
      </w:r>
      <w:r w:rsidR="00215CD9" w:rsidRPr="00BF2713">
        <w:rPr>
          <w:rFonts w:ascii="Book Antiqua" w:hAnsi="Book Antiqua" w:cs="Tahoma"/>
        </w:rPr>
        <w:t xml:space="preserve">; listeners are often quite shocked to hear statistics about the extent </w:t>
      </w:r>
      <w:r w:rsidR="00533238" w:rsidRPr="00BF2713">
        <w:rPr>
          <w:rFonts w:ascii="Book Antiqua" w:hAnsi="Book Antiqua" w:cs="Tahoma"/>
        </w:rPr>
        <w:t xml:space="preserve">and severity </w:t>
      </w:r>
      <w:r w:rsidR="00215CD9" w:rsidRPr="00BF2713">
        <w:rPr>
          <w:rFonts w:ascii="Book Antiqua" w:hAnsi="Book Antiqua" w:cs="Tahoma"/>
        </w:rPr>
        <w:t>of adult illiteracy in the United States.</w:t>
      </w:r>
      <w:r w:rsidR="00950AF7" w:rsidRPr="00BF2713">
        <w:rPr>
          <w:rFonts w:ascii="Book Antiqua" w:hAnsi="Book Antiqua" w:cs="Tahoma"/>
        </w:rPr>
        <w:t xml:space="preserve"> CAPITAL believes that </w:t>
      </w:r>
      <w:r w:rsidR="004E7037" w:rsidRPr="00BF2713">
        <w:rPr>
          <w:rFonts w:ascii="Book Antiqua" w:hAnsi="Book Antiqua" w:cs="Tahoma"/>
        </w:rPr>
        <w:t xml:space="preserve">a significant focus on raising awareness with this marketing </w:t>
      </w:r>
      <w:r w:rsidR="003E4348" w:rsidRPr="00BF2713">
        <w:rPr>
          <w:rFonts w:ascii="Book Antiqua" w:hAnsi="Book Antiqua" w:cs="Tahoma"/>
        </w:rPr>
        <w:t xml:space="preserve">will draw attention to this serious issue, encouraging potential clients to purchase our system and </w:t>
      </w:r>
      <w:r w:rsidR="00F47E70" w:rsidRPr="00BF2713">
        <w:rPr>
          <w:rFonts w:ascii="Book Antiqua" w:hAnsi="Book Antiqua" w:cs="Tahoma"/>
        </w:rPr>
        <w:t xml:space="preserve">philanthropists to </w:t>
      </w:r>
      <w:r w:rsidR="00631DCD" w:rsidRPr="00BF2713">
        <w:rPr>
          <w:rFonts w:ascii="Book Antiqua" w:hAnsi="Book Antiqua" w:cs="Tahoma"/>
        </w:rPr>
        <w:t xml:space="preserve">donate to </w:t>
      </w:r>
      <w:r w:rsidR="002F098C" w:rsidRPr="00BF2713">
        <w:rPr>
          <w:rFonts w:ascii="Book Antiqua" w:hAnsi="Book Antiqua" w:cs="Tahoma"/>
        </w:rPr>
        <w:t xml:space="preserve">us and our clients. </w:t>
      </w:r>
      <w:r w:rsidR="005009AB" w:rsidRPr="00BF2713">
        <w:rPr>
          <w:rFonts w:ascii="Book Antiqua" w:hAnsi="Book Antiqua" w:cs="Tahoma"/>
        </w:rPr>
        <w:t xml:space="preserve">One final risk is that students may not be motivated to use our systems, </w:t>
      </w:r>
      <w:r w:rsidR="005163FB" w:rsidRPr="00BF2713">
        <w:rPr>
          <w:rFonts w:ascii="Book Antiqua" w:hAnsi="Book Antiqua" w:cs="Tahoma"/>
        </w:rPr>
        <w:t xml:space="preserve">promoting the view that CAPITAL is not a successful system. </w:t>
      </w:r>
      <w:r w:rsidR="00AB6751" w:rsidRPr="00BF2713">
        <w:rPr>
          <w:rFonts w:ascii="Book Antiqua" w:hAnsi="Book Antiqua" w:cs="Tahoma"/>
        </w:rPr>
        <w:t>However, prior researc</w:t>
      </w:r>
      <w:r w:rsidR="00D530F4" w:rsidRPr="00BF2713">
        <w:rPr>
          <w:rFonts w:ascii="Book Antiqua" w:hAnsi="Book Antiqua" w:cs="Tahoma"/>
        </w:rPr>
        <w:t xml:space="preserve">h suggests this is not the case: </w:t>
      </w:r>
      <w:r w:rsidR="00AB6751" w:rsidRPr="00BF2713">
        <w:rPr>
          <w:rFonts w:ascii="Book Antiqua" w:hAnsi="Book Antiqua" w:cs="Tahoma"/>
        </w:rPr>
        <w:t xml:space="preserve">students find our systems engaging and are motivated to learn and practice. Furthermore, in the </w:t>
      </w:r>
      <w:proofErr w:type="spellStart"/>
      <w:r w:rsidR="00AB6751" w:rsidRPr="00BF2713">
        <w:rPr>
          <w:rFonts w:ascii="Book Antiqua" w:hAnsi="Book Antiqua" w:cs="Tahoma"/>
        </w:rPr>
        <w:t>reMind</w:t>
      </w:r>
      <w:proofErr w:type="spellEnd"/>
      <w:r w:rsidR="00AB6751" w:rsidRPr="00BF2713">
        <w:rPr>
          <w:rFonts w:ascii="Book Antiqua" w:hAnsi="Book Antiqua" w:cs="Tahoma"/>
        </w:rPr>
        <w:t xml:space="preserve"> and CAPITAL Passages system, we will implement gamification features</w:t>
      </w:r>
      <w:r w:rsidR="00F25230" w:rsidRPr="00BF2713">
        <w:rPr>
          <w:rFonts w:ascii="Book Antiqua" w:hAnsi="Book Antiqua" w:cs="Tahoma"/>
        </w:rPr>
        <w:t xml:space="preserve"> (including social aspects)</w:t>
      </w:r>
      <w:r w:rsidR="00AB6751" w:rsidRPr="00BF2713">
        <w:rPr>
          <w:rFonts w:ascii="Book Antiqua" w:hAnsi="Book Antiqua" w:cs="Tahoma"/>
        </w:rPr>
        <w:t xml:space="preserve"> that</w:t>
      </w:r>
      <w:r w:rsidR="00143EC0" w:rsidRPr="00BF2713">
        <w:rPr>
          <w:rFonts w:ascii="Book Antiqua" w:hAnsi="Book Antiqua" w:cs="Tahoma"/>
        </w:rPr>
        <w:t xml:space="preserve"> make students want to </w:t>
      </w:r>
      <w:r w:rsidR="00F25230" w:rsidRPr="00BF2713">
        <w:rPr>
          <w:rFonts w:ascii="Book Antiqua" w:hAnsi="Book Antiqua" w:cs="Tahoma"/>
        </w:rPr>
        <w:t>use our applications.</w:t>
      </w:r>
      <w:r w:rsidR="00143EC0" w:rsidRPr="00BF2713">
        <w:rPr>
          <w:rFonts w:ascii="Book Antiqua" w:hAnsi="Book Antiqua" w:cs="Tahoma"/>
        </w:rPr>
        <w:t xml:space="preserve"> </w:t>
      </w:r>
      <w:r w:rsidR="00AF5A93" w:rsidRPr="00BF2713">
        <w:rPr>
          <w:rFonts w:ascii="Book Antiqua" w:hAnsi="Book Antiqua" w:cs="Tahoma"/>
        </w:rPr>
        <w:t xml:space="preserve">Overall, </w:t>
      </w:r>
      <w:r w:rsidR="00153A34" w:rsidRPr="00BF2713">
        <w:rPr>
          <w:rFonts w:ascii="Book Antiqua" w:hAnsi="Book Antiqua" w:cs="Tahoma"/>
        </w:rPr>
        <w:t>CAPITAL is built on</w:t>
      </w:r>
      <w:r w:rsidR="00AF5A93" w:rsidRPr="00BF2713">
        <w:rPr>
          <w:rFonts w:ascii="Book Antiqua" w:hAnsi="Book Antiqua" w:cs="Tahoma"/>
        </w:rPr>
        <w:t xml:space="preserve"> </w:t>
      </w:r>
      <w:r w:rsidR="00153A34" w:rsidRPr="00BF2713">
        <w:rPr>
          <w:rFonts w:ascii="Book Antiqua" w:hAnsi="Book Antiqua" w:cs="Tahoma"/>
        </w:rPr>
        <w:t>sturdy</w:t>
      </w:r>
      <w:r w:rsidR="00AF5A93" w:rsidRPr="00BF2713">
        <w:rPr>
          <w:rFonts w:ascii="Book Antiqua" w:hAnsi="Book Antiqua" w:cs="Tahoma"/>
        </w:rPr>
        <w:t xml:space="preserve"> </w:t>
      </w:r>
      <w:r w:rsidR="00153A34" w:rsidRPr="00BF2713">
        <w:rPr>
          <w:rFonts w:ascii="Book Antiqua" w:hAnsi="Book Antiqua" w:cs="Tahoma"/>
        </w:rPr>
        <w:t>groundwork</w:t>
      </w:r>
      <w:r w:rsidR="00AF5A93" w:rsidRPr="00BF2713">
        <w:rPr>
          <w:rFonts w:ascii="Book Antiqua" w:hAnsi="Book Antiqua" w:cs="Tahoma"/>
        </w:rPr>
        <w:t xml:space="preserve"> that leaves us well prepared and </w:t>
      </w:r>
      <w:r w:rsidR="00D55D1C" w:rsidRPr="00BF2713">
        <w:rPr>
          <w:rFonts w:ascii="Book Antiqua" w:hAnsi="Book Antiqua" w:cs="Tahoma"/>
        </w:rPr>
        <w:t>highly driven</w:t>
      </w:r>
      <w:r w:rsidR="00AF5A93" w:rsidRPr="00BF2713">
        <w:rPr>
          <w:rFonts w:ascii="Book Antiqua" w:hAnsi="Book Antiqua" w:cs="Tahoma"/>
        </w:rPr>
        <w:t xml:space="preserve"> to </w:t>
      </w:r>
      <w:r w:rsidR="00D55D1C" w:rsidRPr="00BF2713">
        <w:rPr>
          <w:rFonts w:ascii="Book Antiqua" w:hAnsi="Book Antiqua" w:cs="Tahoma"/>
        </w:rPr>
        <w:t xml:space="preserve">succeed </w:t>
      </w:r>
      <w:r w:rsidR="00153A34" w:rsidRPr="00BF2713">
        <w:rPr>
          <w:rFonts w:ascii="Book Antiqua" w:hAnsi="Book Antiqua" w:cs="Tahoma"/>
        </w:rPr>
        <w:t>and overcome any challenges in the near future.</w:t>
      </w:r>
    </w:p>
    <w:p w:rsidR="00AF5A93" w:rsidRDefault="00AF5A93" w:rsidP="0084081E">
      <w:pPr>
        <w:spacing w:after="0" w:line="360" w:lineRule="auto"/>
        <w:contextualSpacing/>
        <w:rPr>
          <w:rFonts w:ascii="Tahoma" w:hAnsi="Tahoma" w:cs="Tahoma"/>
        </w:rPr>
      </w:pPr>
    </w:p>
    <w:p w:rsidR="00206827" w:rsidRDefault="00A8326C" w:rsidP="00206827">
      <w:pPr>
        <w:spacing w:after="0" w:line="240" w:lineRule="auto"/>
        <w:contextualSpacing/>
        <w:rPr>
          <w:rFonts w:asciiTheme="majorHAnsi" w:hAnsiTheme="majorHAnsi" w:cs="Tahoma"/>
          <w:b/>
          <w:smallCaps/>
          <w:color w:val="797979" w:themeColor="text2" w:themeTint="99"/>
          <w:sz w:val="56"/>
          <w:szCs w:val="52"/>
        </w:rPr>
      </w:pPr>
      <w:r>
        <w:rPr>
          <w:rFonts w:asciiTheme="majorHAnsi" w:hAnsiTheme="majorHAnsi" w:cs="Tahoma"/>
          <w:b/>
          <w:smallCaps/>
          <w:color w:val="797979" w:themeColor="text2" w:themeTint="99"/>
          <w:sz w:val="56"/>
          <w:szCs w:val="52"/>
        </w:rPr>
        <w:t>Social Impacts</w:t>
      </w:r>
    </w:p>
    <w:p w:rsidR="00EA2DEA" w:rsidRDefault="00EA2DEA" w:rsidP="00206827">
      <w:pPr>
        <w:spacing w:after="0" w:line="240" w:lineRule="auto"/>
        <w:contextualSpacing/>
        <w:rPr>
          <w:rFonts w:asciiTheme="majorHAnsi" w:eastAsiaTheme="majorEastAsia" w:hAnsiTheme="majorHAnsi" w:cstheme="majorBidi"/>
          <w:caps/>
          <w:color w:val="797979" w:themeColor="text2" w:themeTint="99"/>
          <w:sz w:val="52"/>
          <w:szCs w:val="52"/>
        </w:rPr>
      </w:pPr>
      <w:r>
        <w:rPr>
          <w:rFonts w:ascii="Tahoma" w:hAnsi="Tahoma" w:cs="Tahoma"/>
          <w:b/>
        </w:rPr>
        <w:pict>
          <v:rect id="_x0000_i1031" style="width:0;height:1.5pt" o:hralign="center" o:hrstd="t" o:hr="t" fillcolor="#a0a0a0" stroked="f"/>
        </w:pict>
      </w:r>
    </w:p>
    <w:p w:rsidR="00146659" w:rsidRPr="00BF2713" w:rsidRDefault="00185B53" w:rsidP="00206827">
      <w:pPr>
        <w:spacing w:after="0" w:line="360" w:lineRule="auto"/>
        <w:contextualSpacing/>
        <w:rPr>
          <w:rFonts w:ascii="Book Antiqua" w:eastAsiaTheme="majorEastAsia" w:hAnsi="Book Antiqua" w:cstheme="majorBidi"/>
          <w:caps/>
          <w:color w:val="797979" w:themeColor="text2" w:themeTint="99"/>
          <w:sz w:val="52"/>
          <w:szCs w:val="52"/>
        </w:rPr>
      </w:pPr>
      <w:r w:rsidRPr="00CE6536">
        <w:rPr>
          <w:rFonts w:ascii="Tahoma" w:hAnsi="Tahoma" w:cs="Tahoma"/>
        </w:rPr>
        <w:tab/>
      </w:r>
      <w:r w:rsidR="00875D39" w:rsidRPr="00BF2713">
        <w:rPr>
          <w:rFonts w:ascii="Book Antiqua" w:hAnsi="Book Antiqua" w:cs="Tahoma"/>
        </w:rPr>
        <w:t>CAPITAL has a clear social goal</w:t>
      </w:r>
      <w:r w:rsidR="00A455CF" w:rsidRPr="00BF2713">
        <w:rPr>
          <w:rFonts w:ascii="Book Antiqua" w:hAnsi="Book Antiqua" w:cs="Tahoma"/>
        </w:rPr>
        <w:t xml:space="preserve">: we intend to improve education and adult literacy in the United States (and beyond). </w:t>
      </w:r>
      <w:r w:rsidR="005E6160" w:rsidRPr="00BF2713">
        <w:rPr>
          <w:rFonts w:ascii="Book Antiqua" w:hAnsi="Book Antiqua" w:cs="Tahoma"/>
        </w:rPr>
        <w:t xml:space="preserve">Low literacy today poses a number of serious problems, leading to lower economic status, less independence, lower self-esteem, and </w:t>
      </w:r>
      <w:r w:rsidR="001C0CDB" w:rsidRPr="00BF2713">
        <w:rPr>
          <w:rFonts w:ascii="Book Antiqua" w:hAnsi="Book Antiqua" w:cs="Tahoma"/>
        </w:rPr>
        <w:t xml:space="preserve">far grimmer health outcomes. </w:t>
      </w:r>
      <w:r w:rsidR="00BE50AD" w:rsidRPr="00BF2713">
        <w:rPr>
          <w:rFonts w:ascii="Book Antiqua" w:hAnsi="Book Antiqua" w:cs="Tahoma"/>
        </w:rPr>
        <w:t>Adults who cannot read struggle with education, employment, finances, healthcare, transportation, and countless other areas of day-to-day life</w:t>
      </w:r>
      <w:r w:rsidR="001574D8" w:rsidRPr="00BF2713">
        <w:rPr>
          <w:rFonts w:ascii="Book Antiqua" w:hAnsi="Book Antiqua" w:cs="Tahoma"/>
        </w:rPr>
        <w:t xml:space="preserve">. </w:t>
      </w:r>
      <w:r w:rsidR="005E6160" w:rsidRPr="00BF2713">
        <w:rPr>
          <w:rFonts w:ascii="Book Antiqua" w:hAnsi="Book Antiqua" w:cs="Tahoma"/>
        </w:rPr>
        <w:t>With the help of our convenient system, adult learners will be able to build their literacy skills</w:t>
      </w:r>
      <w:r w:rsidR="008D5809" w:rsidRPr="00BF2713">
        <w:rPr>
          <w:rFonts w:ascii="Book Antiqua" w:hAnsi="Book Antiqua" w:cs="Tahoma"/>
        </w:rPr>
        <w:t xml:space="preserve">, and subsequently build other life skills related to literacy. They will be able to educate themselves </w:t>
      </w:r>
      <w:r w:rsidR="008A6D3A" w:rsidRPr="00BF2713">
        <w:rPr>
          <w:rFonts w:ascii="Book Antiqua" w:hAnsi="Book Antiqua" w:cs="Tahoma"/>
        </w:rPr>
        <w:t>on</w:t>
      </w:r>
      <w:r w:rsidR="008D5809" w:rsidRPr="00BF2713">
        <w:rPr>
          <w:rFonts w:ascii="Book Antiqua" w:hAnsi="Book Antiqua" w:cs="Tahoma"/>
        </w:rPr>
        <w:t xml:space="preserve"> any topic th</w:t>
      </w:r>
      <w:r w:rsidR="008A6D3A" w:rsidRPr="00BF2713">
        <w:rPr>
          <w:rFonts w:ascii="Book Antiqua" w:hAnsi="Book Antiqua" w:cs="Tahoma"/>
        </w:rPr>
        <w:t xml:space="preserve">ey can find in </w:t>
      </w:r>
      <w:r w:rsidR="008A6D3A" w:rsidRPr="00BF2713">
        <w:rPr>
          <w:rFonts w:ascii="Book Antiqua" w:hAnsi="Book Antiqua" w:cs="Tahoma"/>
        </w:rPr>
        <w:lastRenderedPageBreak/>
        <w:t xml:space="preserve">books or online—home repair, cooking, investing, </w:t>
      </w:r>
      <w:r w:rsidR="008E269D" w:rsidRPr="00BF2713">
        <w:rPr>
          <w:rFonts w:ascii="Book Antiqua" w:hAnsi="Book Antiqua" w:cs="Tahoma"/>
        </w:rPr>
        <w:t>any number of vocational skills, and so on.</w:t>
      </w:r>
      <w:r w:rsidR="00186777" w:rsidRPr="00BF2713">
        <w:rPr>
          <w:rFonts w:ascii="Book Antiqua" w:hAnsi="Book Antiqua" w:cs="Tahoma"/>
        </w:rPr>
        <w:t xml:space="preserve"> Literacy is the great barrier to </w:t>
      </w:r>
      <w:r w:rsidR="00FA0D4A" w:rsidRPr="00BF2713">
        <w:rPr>
          <w:rFonts w:ascii="Book Antiqua" w:hAnsi="Book Antiqua" w:cs="Tahoma"/>
        </w:rPr>
        <w:t>all important life skills</w:t>
      </w:r>
      <w:r w:rsidR="0015200E" w:rsidRPr="00BF2713">
        <w:rPr>
          <w:rFonts w:ascii="Book Antiqua" w:hAnsi="Book Antiqua" w:cs="Tahoma"/>
        </w:rPr>
        <w:t>; students who improve their literacy will be able to improve their economic and financial standing and obtain an education. They will be able to participate more fully in all areas of education and industry</w:t>
      </w:r>
      <w:r w:rsidR="001655C9" w:rsidRPr="00BF2713">
        <w:rPr>
          <w:rFonts w:ascii="Book Antiqua" w:hAnsi="Book Antiqua" w:cs="Tahoma"/>
        </w:rPr>
        <w:t>—this is 14% of American society that has been neglected</w:t>
      </w:r>
      <w:r w:rsidR="00B477C6" w:rsidRPr="00BF2713">
        <w:rPr>
          <w:rFonts w:ascii="Book Antiqua" w:hAnsi="Book Antiqua" w:cs="Tahoma"/>
        </w:rPr>
        <w:t xml:space="preserve"> and not given the fair chance to learn and grow and express their ideas.</w:t>
      </w:r>
      <w:r w:rsidR="00AD7C00" w:rsidRPr="00BF2713">
        <w:rPr>
          <w:rFonts w:ascii="Book Antiqua" w:hAnsi="Book Antiqua" w:cs="Tahoma"/>
        </w:rPr>
        <w:t xml:space="preserve"> Giving these individuals the chance to increase their literacy will </w:t>
      </w:r>
      <w:r w:rsidR="00DE26AF" w:rsidRPr="00BF2713">
        <w:rPr>
          <w:rFonts w:ascii="Book Antiqua" w:hAnsi="Book Antiqua" w:cs="Tahoma"/>
        </w:rPr>
        <w:t xml:space="preserve">increase both their quality of life and the </w:t>
      </w:r>
      <w:r w:rsidR="0054607C" w:rsidRPr="00BF2713">
        <w:rPr>
          <w:rFonts w:ascii="Book Antiqua" w:hAnsi="Book Antiqua" w:cs="Tahoma"/>
        </w:rPr>
        <w:t>excellence</w:t>
      </w:r>
      <w:r w:rsidR="007A297F" w:rsidRPr="00BF2713">
        <w:rPr>
          <w:rFonts w:ascii="Book Antiqua" w:hAnsi="Book Antiqua" w:cs="Tahoma"/>
        </w:rPr>
        <w:t xml:space="preserve"> of our society overall.</w:t>
      </w:r>
    </w:p>
    <w:p w:rsidR="00185B53" w:rsidRPr="00BF2713" w:rsidRDefault="008F7D3E" w:rsidP="0084081E">
      <w:pPr>
        <w:spacing w:after="0" w:line="360" w:lineRule="auto"/>
        <w:contextualSpacing/>
        <w:rPr>
          <w:rFonts w:ascii="Book Antiqua" w:hAnsi="Book Antiqua" w:cs="Tahoma"/>
        </w:rPr>
      </w:pPr>
      <w:r w:rsidRPr="00BF2713">
        <w:rPr>
          <w:rFonts w:ascii="Book Antiqua" w:hAnsi="Book Antiqua" w:cs="Tahoma"/>
        </w:rPr>
        <w:tab/>
      </w:r>
      <w:r w:rsidR="001A6D8A" w:rsidRPr="00BF2713">
        <w:rPr>
          <w:rFonts w:ascii="Book Antiqua" w:hAnsi="Book Antiqua" w:cs="Tahoma"/>
        </w:rPr>
        <w:t xml:space="preserve">CAPITAL also hopes that the </w:t>
      </w:r>
      <w:proofErr w:type="spellStart"/>
      <w:r w:rsidR="001A6D8A" w:rsidRPr="00BF2713">
        <w:rPr>
          <w:rFonts w:ascii="Book Antiqua" w:hAnsi="Book Antiqua" w:cs="Tahoma"/>
        </w:rPr>
        <w:t>reMind</w:t>
      </w:r>
      <w:proofErr w:type="spellEnd"/>
      <w:r w:rsidR="001A6D8A" w:rsidRPr="00BF2713">
        <w:rPr>
          <w:rFonts w:ascii="Book Antiqua" w:hAnsi="Book Antiqua" w:cs="Tahoma"/>
        </w:rPr>
        <w:t xml:space="preserve"> system will improve education in the United States. </w:t>
      </w:r>
      <w:proofErr w:type="spellStart"/>
      <w:r w:rsidR="003C23C0" w:rsidRPr="00BF2713">
        <w:rPr>
          <w:rFonts w:ascii="Book Antiqua" w:hAnsi="Book Antiqua" w:cs="Tahoma"/>
        </w:rPr>
        <w:t>ReMind</w:t>
      </w:r>
      <w:proofErr w:type="spellEnd"/>
      <w:r w:rsidR="003C23C0" w:rsidRPr="00BF2713">
        <w:rPr>
          <w:rFonts w:ascii="Book Antiqua" w:hAnsi="Book Antiqua" w:cs="Tahoma"/>
        </w:rPr>
        <w:t xml:space="preserve"> is flexible enough to reach a much larger audience</w:t>
      </w:r>
      <w:r w:rsidR="00441759" w:rsidRPr="00BF2713">
        <w:rPr>
          <w:rFonts w:ascii="Book Antiqua" w:hAnsi="Book Antiqua" w:cs="Tahoma"/>
        </w:rPr>
        <w:t>: it can be used in universities, literacy centers, middle schools, vocational schools, and any oth</w:t>
      </w:r>
      <w:r w:rsidR="00AD6E3F" w:rsidRPr="00BF2713">
        <w:rPr>
          <w:rFonts w:ascii="Book Antiqua" w:hAnsi="Book Antiqua" w:cs="Tahoma"/>
        </w:rPr>
        <w:t xml:space="preserve">er educational institutions that </w:t>
      </w:r>
      <w:r w:rsidR="00201FE9" w:rsidRPr="00BF2713">
        <w:rPr>
          <w:rFonts w:ascii="Book Antiqua" w:hAnsi="Book Antiqua" w:cs="Tahoma"/>
        </w:rPr>
        <w:t>can use short questions (m</w:t>
      </w:r>
      <w:r w:rsidR="00B06F21">
        <w:rPr>
          <w:rFonts w:ascii="Book Antiqua" w:hAnsi="Book Antiqua" w:cs="Tahoma"/>
        </w:rPr>
        <w:t>ultiple choice, fill in the blan</w:t>
      </w:r>
      <w:r w:rsidR="00201FE9" w:rsidRPr="00BF2713">
        <w:rPr>
          <w:rFonts w:ascii="Book Antiqua" w:hAnsi="Book Antiqua" w:cs="Tahoma"/>
        </w:rPr>
        <w:t>k, etc.) for learning.</w:t>
      </w:r>
      <w:r w:rsidR="00567CFA" w:rsidRPr="00BF2713">
        <w:rPr>
          <w:rFonts w:ascii="Book Antiqua" w:hAnsi="Book Antiqua" w:cs="Tahoma"/>
        </w:rPr>
        <w:t xml:space="preserve"> </w:t>
      </w:r>
      <w:r w:rsidR="007D7210" w:rsidRPr="00BF2713">
        <w:rPr>
          <w:rFonts w:ascii="Book Antiqua" w:hAnsi="Book Antiqua" w:cs="Tahoma"/>
        </w:rPr>
        <w:t>Students, especially those in middle school and high school, often find school boring, stressful, and unpleasant.</w:t>
      </w:r>
      <w:r w:rsidR="00620394" w:rsidRPr="00BF2713">
        <w:rPr>
          <w:rFonts w:ascii="Book Antiqua" w:hAnsi="Book Antiqua" w:cs="Tahoma"/>
        </w:rPr>
        <w:t xml:space="preserve"> </w:t>
      </w:r>
      <w:r w:rsidR="00844940" w:rsidRPr="00BF2713">
        <w:rPr>
          <w:rFonts w:ascii="Book Antiqua" w:hAnsi="Book Antiqua" w:cs="Tahoma"/>
        </w:rPr>
        <w:t>Meanwhile, t</w:t>
      </w:r>
      <w:r w:rsidR="00CE570A" w:rsidRPr="00BF2713">
        <w:rPr>
          <w:rFonts w:ascii="Book Antiqua" w:hAnsi="Book Antiqua" w:cs="Tahoma"/>
        </w:rPr>
        <w:t>e</w:t>
      </w:r>
      <w:r w:rsidR="004932B8" w:rsidRPr="00BF2713">
        <w:rPr>
          <w:rFonts w:ascii="Book Antiqua" w:hAnsi="Book Antiqua" w:cs="Tahoma"/>
        </w:rPr>
        <w:t>achers at these schools are often burdened with a large amount of work</w:t>
      </w:r>
      <w:r w:rsidR="0010190B" w:rsidRPr="00BF2713">
        <w:rPr>
          <w:rFonts w:ascii="Book Antiqua" w:hAnsi="Book Antiqua" w:cs="Tahoma"/>
        </w:rPr>
        <w:t xml:space="preserve"> and do not have time to address students’ individual </w:t>
      </w:r>
      <w:r w:rsidR="001E24C3" w:rsidRPr="00BF2713">
        <w:rPr>
          <w:rFonts w:ascii="Book Antiqua" w:hAnsi="Book Antiqua" w:cs="Tahoma"/>
        </w:rPr>
        <w:t>problems</w:t>
      </w:r>
      <w:r w:rsidR="0010190B" w:rsidRPr="00BF2713">
        <w:rPr>
          <w:rFonts w:ascii="Book Antiqua" w:hAnsi="Book Antiqua" w:cs="Tahoma"/>
        </w:rPr>
        <w:t>.</w:t>
      </w:r>
      <w:r w:rsidR="00844940" w:rsidRPr="00BF2713">
        <w:rPr>
          <w:rFonts w:ascii="Book Antiqua" w:hAnsi="Book Antiqua" w:cs="Tahoma"/>
        </w:rPr>
        <w:t xml:space="preserve"> </w:t>
      </w:r>
      <w:r w:rsidR="00620394" w:rsidRPr="00BF2713">
        <w:rPr>
          <w:rFonts w:ascii="Book Antiqua" w:hAnsi="Book Antiqua" w:cs="Tahoma"/>
        </w:rPr>
        <w:t xml:space="preserve">CAPITAL </w:t>
      </w:r>
      <w:r w:rsidR="00315A95">
        <w:rPr>
          <w:rFonts w:ascii="Book Antiqua" w:hAnsi="Book Antiqua" w:cs="Tahoma"/>
        </w:rPr>
        <w:t>believes that</w:t>
      </w:r>
      <w:r w:rsidR="00620394" w:rsidRPr="00BF2713">
        <w:rPr>
          <w:rFonts w:ascii="Book Antiqua" w:hAnsi="Book Antiqua" w:cs="Tahoma"/>
        </w:rPr>
        <w:t xml:space="preserve"> the </w:t>
      </w:r>
      <w:proofErr w:type="spellStart"/>
      <w:r w:rsidR="00620394" w:rsidRPr="00BF2713">
        <w:rPr>
          <w:rFonts w:ascii="Book Antiqua" w:hAnsi="Book Antiqua" w:cs="Tahoma"/>
        </w:rPr>
        <w:t>reMind</w:t>
      </w:r>
      <w:proofErr w:type="spellEnd"/>
      <w:r w:rsidR="00620394" w:rsidRPr="00BF2713">
        <w:rPr>
          <w:rFonts w:ascii="Book Antiqua" w:hAnsi="Book Antiqua" w:cs="Tahoma"/>
        </w:rPr>
        <w:t xml:space="preserve"> system </w:t>
      </w:r>
      <w:r w:rsidR="003659B1" w:rsidRPr="00BF2713">
        <w:rPr>
          <w:rFonts w:ascii="Book Antiqua" w:hAnsi="Book Antiqua" w:cs="Tahoma"/>
        </w:rPr>
        <w:t>will give students an enjoyable way to learn materials</w:t>
      </w:r>
      <w:r w:rsidR="00036BF8" w:rsidRPr="00BF2713">
        <w:rPr>
          <w:rFonts w:ascii="Book Antiqua" w:hAnsi="Book Antiqua" w:cs="Tahoma"/>
        </w:rPr>
        <w:t xml:space="preserve"> </w:t>
      </w:r>
      <w:r w:rsidR="000A7114" w:rsidRPr="00BF2713">
        <w:rPr>
          <w:rFonts w:ascii="Book Antiqua" w:hAnsi="Book Antiqua" w:cs="Tahoma"/>
        </w:rPr>
        <w:t xml:space="preserve">through mobile freedom and game aspects </w:t>
      </w:r>
      <w:r w:rsidR="00036BF8" w:rsidRPr="00BF2713">
        <w:rPr>
          <w:rFonts w:ascii="Book Antiqua" w:hAnsi="Book Antiqua" w:cs="Tahoma"/>
        </w:rPr>
        <w:t>and give instructors more free time</w:t>
      </w:r>
      <w:r w:rsidR="00CC04A0" w:rsidRPr="00BF2713">
        <w:rPr>
          <w:rFonts w:ascii="Book Antiqua" w:hAnsi="Book Antiqua" w:cs="Tahoma"/>
        </w:rPr>
        <w:t xml:space="preserve"> through automatic question generation and question bank collaboration</w:t>
      </w:r>
      <w:r w:rsidR="00036BF8" w:rsidRPr="00BF2713">
        <w:rPr>
          <w:rFonts w:ascii="Book Antiqua" w:hAnsi="Book Antiqua" w:cs="Tahoma"/>
        </w:rPr>
        <w:t xml:space="preserve">. </w:t>
      </w:r>
      <w:r w:rsidR="000A7114" w:rsidRPr="00BF2713">
        <w:rPr>
          <w:rFonts w:ascii="Book Antiqua" w:hAnsi="Book Antiqua" w:cs="Tahoma"/>
        </w:rPr>
        <w:t xml:space="preserve">In the event that we expand this system to address the needs of non-native English speakers or low-literacy adults in other countries, </w:t>
      </w:r>
      <w:r w:rsidR="00ED7E88" w:rsidRPr="00BF2713">
        <w:rPr>
          <w:rFonts w:ascii="Book Antiqua" w:hAnsi="Book Antiqua" w:cs="Tahoma"/>
        </w:rPr>
        <w:t xml:space="preserve">CAPITAL will also improve the quality of life </w:t>
      </w:r>
      <w:r w:rsidR="00DA7AD4" w:rsidRPr="00BF2713">
        <w:rPr>
          <w:rFonts w:ascii="Book Antiqua" w:hAnsi="Book Antiqua" w:cs="Tahoma"/>
        </w:rPr>
        <w:t>of a great many other individuals</w:t>
      </w:r>
      <w:r w:rsidR="00CC0C18" w:rsidRPr="00BF2713">
        <w:rPr>
          <w:rFonts w:ascii="Book Antiqua" w:hAnsi="Book Antiqua" w:cs="Tahoma"/>
        </w:rPr>
        <w:t xml:space="preserve"> by giving them the tools to </w:t>
      </w:r>
      <w:r w:rsidR="007F4D91" w:rsidRPr="00BF2713">
        <w:rPr>
          <w:rFonts w:ascii="Book Antiqua" w:hAnsi="Book Antiqua" w:cs="Tahoma"/>
        </w:rPr>
        <w:t>be able to function more effectively</w:t>
      </w:r>
      <w:r w:rsidR="004C6ACF" w:rsidRPr="00BF2713">
        <w:rPr>
          <w:rFonts w:ascii="Book Antiqua" w:hAnsi="Book Antiqua" w:cs="Tahoma"/>
        </w:rPr>
        <w:t xml:space="preserve"> and advance</w:t>
      </w:r>
      <w:r w:rsidR="007F4D91" w:rsidRPr="00BF2713">
        <w:rPr>
          <w:rFonts w:ascii="Book Antiqua" w:hAnsi="Book Antiqua" w:cs="Tahoma"/>
        </w:rPr>
        <w:t xml:space="preserve"> in the country in which they live.</w:t>
      </w:r>
    </w:p>
    <w:p w:rsidR="004070B8" w:rsidRPr="00BF2713" w:rsidRDefault="004070B8" w:rsidP="0084081E">
      <w:pPr>
        <w:spacing w:after="0" w:line="360" w:lineRule="auto"/>
        <w:contextualSpacing/>
        <w:rPr>
          <w:rFonts w:ascii="Book Antiqua" w:hAnsi="Book Antiqua" w:cs="Tahoma"/>
        </w:rPr>
      </w:pPr>
      <w:r w:rsidRPr="00BF2713">
        <w:rPr>
          <w:rFonts w:ascii="Book Antiqua" w:hAnsi="Book Antiqua" w:cs="Tahoma"/>
          <w:b/>
        </w:rPr>
        <w:tab/>
      </w:r>
      <w:r w:rsidRPr="00BF2713">
        <w:rPr>
          <w:rFonts w:ascii="Book Antiqua" w:hAnsi="Book Antiqua" w:cs="Tahoma"/>
        </w:rPr>
        <w:t>Best of all, this system cannot cause any personal</w:t>
      </w:r>
      <w:r w:rsidR="004C6ACF" w:rsidRPr="00BF2713">
        <w:rPr>
          <w:rFonts w:ascii="Book Antiqua" w:hAnsi="Book Antiqua" w:cs="Tahoma"/>
        </w:rPr>
        <w:t xml:space="preserve"> or environmental harm</w:t>
      </w:r>
      <w:r w:rsidR="00D92F6A" w:rsidRPr="00BF2713">
        <w:rPr>
          <w:rFonts w:ascii="Book Antiqua" w:hAnsi="Book Antiqua" w:cs="Tahoma"/>
        </w:rPr>
        <w:t xml:space="preserve">. The system consists only of a mobile application and website which retain little to no uniquely identifying information (only </w:t>
      </w:r>
      <w:r w:rsidR="00AD66A6" w:rsidRPr="00BF2713">
        <w:rPr>
          <w:rFonts w:ascii="Book Antiqua" w:hAnsi="Book Antiqua" w:cs="Tahoma"/>
        </w:rPr>
        <w:t>names, email addresses, passwords, and academic performance)</w:t>
      </w:r>
      <w:r w:rsidR="00265AE1" w:rsidRPr="00BF2713">
        <w:rPr>
          <w:rFonts w:ascii="Book Antiqua" w:hAnsi="Book Antiqua" w:cs="Tahoma"/>
        </w:rPr>
        <w:t>, and all of this information will be stored by CAPITAL on secure servers.</w:t>
      </w:r>
      <w:r w:rsidR="00CC760A" w:rsidRPr="00BF2713">
        <w:rPr>
          <w:rFonts w:ascii="Book Antiqua" w:hAnsi="Book Antiqua" w:cs="Tahoma"/>
        </w:rPr>
        <w:t xml:space="preserve"> </w:t>
      </w:r>
      <w:proofErr w:type="spellStart"/>
      <w:r w:rsidR="00CC760A" w:rsidRPr="00BF2713">
        <w:rPr>
          <w:rFonts w:ascii="Book Antiqua" w:hAnsi="Book Antiqua" w:cs="Tahoma"/>
        </w:rPr>
        <w:t>ReMind</w:t>
      </w:r>
      <w:proofErr w:type="spellEnd"/>
      <w:r w:rsidR="00CC760A" w:rsidRPr="00BF2713">
        <w:rPr>
          <w:rFonts w:ascii="Book Antiqua" w:hAnsi="Book Antiqua" w:cs="Tahoma"/>
        </w:rPr>
        <w:t xml:space="preserve"> and CAPITAL Passages do not present any new problems</w:t>
      </w:r>
      <w:r w:rsidR="008E4B4C" w:rsidRPr="00BF2713">
        <w:rPr>
          <w:rFonts w:ascii="Book Antiqua" w:hAnsi="Book Antiqua" w:cs="Tahoma"/>
        </w:rPr>
        <w:t xml:space="preserve"> in education</w:t>
      </w:r>
      <w:r w:rsidR="00B95B13" w:rsidRPr="00BF2713">
        <w:rPr>
          <w:rFonts w:ascii="Book Antiqua" w:hAnsi="Book Antiqua" w:cs="Tahoma"/>
        </w:rPr>
        <w:t xml:space="preserve">; we rely on the integrity of instructors </w:t>
      </w:r>
      <w:r w:rsidR="006D5B7C" w:rsidRPr="00BF2713">
        <w:rPr>
          <w:rFonts w:ascii="Book Antiqua" w:hAnsi="Book Antiqua" w:cs="Tahoma"/>
        </w:rPr>
        <w:t xml:space="preserve">to treat their students fairly just as current educational systems do. </w:t>
      </w:r>
      <w:r w:rsidR="00282EDF">
        <w:rPr>
          <w:rFonts w:ascii="Book Antiqua" w:hAnsi="Book Antiqua" w:cs="Tahoma"/>
        </w:rPr>
        <w:t xml:space="preserve">We trust the administrative staff and instructors of our partners to encourage ethical teaching practices, and we will ask our future partners to agree to </w:t>
      </w:r>
      <w:bookmarkStart w:id="0" w:name="_GoBack"/>
      <w:bookmarkEnd w:id="0"/>
      <w:r w:rsidR="00282EDF">
        <w:rPr>
          <w:rFonts w:ascii="Book Antiqua" w:hAnsi="Book Antiqua" w:cs="Tahoma"/>
        </w:rPr>
        <w:t xml:space="preserve">codes of conduct regarding the use of our system and the fair treatment of students. </w:t>
      </w:r>
      <w:r w:rsidR="006D4871" w:rsidRPr="00BF2713">
        <w:rPr>
          <w:rFonts w:ascii="Book Antiqua" w:hAnsi="Book Antiqua" w:cs="Tahoma"/>
        </w:rPr>
        <w:t xml:space="preserve">Even through the social aspects of </w:t>
      </w:r>
      <w:proofErr w:type="spellStart"/>
      <w:r w:rsidR="006D4871" w:rsidRPr="00BF2713">
        <w:rPr>
          <w:rFonts w:ascii="Book Antiqua" w:hAnsi="Book Antiqua" w:cs="Tahoma"/>
        </w:rPr>
        <w:t>reMind</w:t>
      </w:r>
      <w:proofErr w:type="spellEnd"/>
      <w:r w:rsidR="006D4871" w:rsidRPr="00BF2713">
        <w:rPr>
          <w:rFonts w:ascii="Book Antiqua" w:hAnsi="Book Antiqua" w:cs="Tahoma"/>
        </w:rPr>
        <w:t>, students will not be able to view each other’s progress or scores withou</w:t>
      </w:r>
      <w:r w:rsidR="00C65EF6" w:rsidRPr="00BF2713">
        <w:rPr>
          <w:rFonts w:ascii="Book Antiqua" w:hAnsi="Book Antiqua" w:cs="Tahoma"/>
        </w:rPr>
        <w:t xml:space="preserve">t permission, and the system will </w:t>
      </w:r>
      <w:r w:rsidR="00333C4B" w:rsidRPr="00BF2713">
        <w:rPr>
          <w:rFonts w:ascii="Book Antiqua" w:hAnsi="Book Antiqua" w:cs="Tahoma"/>
        </w:rPr>
        <w:t xml:space="preserve">not </w:t>
      </w:r>
      <w:r w:rsidR="00A61B94" w:rsidRPr="00BF2713">
        <w:rPr>
          <w:rFonts w:ascii="Book Antiqua" w:hAnsi="Book Antiqua" w:cs="Tahoma"/>
        </w:rPr>
        <w:t xml:space="preserve">use the gamification aspects to cause any student emotional distress over failure, rather framing </w:t>
      </w:r>
      <w:r w:rsidR="00A61B94" w:rsidRPr="00BF2713">
        <w:rPr>
          <w:rFonts w:ascii="Book Antiqua" w:hAnsi="Book Antiqua" w:cs="Tahoma"/>
        </w:rPr>
        <w:lastRenderedPageBreak/>
        <w:t>progress in a positive light.</w:t>
      </w:r>
      <w:r w:rsidR="00333C4B" w:rsidRPr="00BF2713">
        <w:rPr>
          <w:rFonts w:ascii="Book Antiqua" w:hAnsi="Book Antiqua" w:cs="Tahoma"/>
        </w:rPr>
        <w:t xml:space="preserve"> </w:t>
      </w:r>
      <w:r w:rsidR="00D646BC" w:rsidRPr="00BF2713">
        <w:rPr>
          <w:rFonts w:ascii="Book Antiqua" w:hAnsi="Book Antiqua" w:cs="Tahoma"/>
        </w:rPr>
        <w:t>There is little to no potential for misuse</w:t>
      </w:r>
      <w:r w:rsidR="001E35AF" w:rsidRPr="00BF2713">
        <w:rPr>
          <w:rFonts w:ascii="Book Antiqua" w:hAnsi="Book Antiqua" w:cs="Tahoma"/>
        </w:rPr>
        <w:t xml:space="preserve"> of this system, and the CAPITAL team will </w:t>
      </w:r>
      <w:r w:rsidR="006D71DD" w:rsidRPr="00BF2713">
        <w:rPr>
          <w:rFonts w:ascii="Book Antiqua" w:hAnsi="Book Antiqua" w:cs="Tahoma"/>
        </w:rPr>
        <w:t>maintain the databases</w:t>
      </w:r>
      <w:r w:rsidR="0031718C" w:rsidRPr="00BF2713">
        <w:rPr>
          <w:rFonts w:ascii="Book Antiqua" w:hAnsi="Book Antiqua" w:cs="Tahoma"/>
        </w:rPr>
        <w:t xml:space="preserve"> and software and enter a dialogue with any institution that believes it has been treated unfairly.</w:t>
      </w:r>
    </w:p>
    <w:p w:rsidR="004923A3" w:rsidRPr="00BF2713" w:rsidRDefault="00146659" w:rsidP="00A5442E">
      <w:pPr>
        <w:spacing w:after="0" w:line="360" w:lineRule="auto"/>
        <w:contextualSpacing/>
        <w:rPr>
          <w:rFonts w:ascii="Book Antiqua" w:hAnsi="Book Antiqua" w:cs="Tahoma"/>
        </w:rPr>
      </w:pPr>
      <w:r w:rsidRPr="00BF2713">
        <w:rPr>
          <w:rFonts w:ascii="Book Antiqua" w:hAnsi="Book Antiqua" w:cs="Tahoma"/>
        </w:rPr>
        <w:tab/>
        <w:t xml:space="preserve">Imagine a world where every member of the population </w:t>
      </w:r>
      <w:r w:rsidR="007C7A3C">
        <w:rPr>
          <w:rFonts w:ascii="Book Antiqua" w:hAnsi="Book Antiqua" w:cs="Tahoma"/>
        </w:rPr>
        <w:t>was</w:t>
      </w:r>
      <w:r w:rsidRPr="00BF2713">
        <w:rPr>
          <w:rFonts w:ascii="Book Antiqua" w:hAnsi="Book Antiqua" w:cs="Tahoma"/>
        </w:rPr>
        <w:t xml:space="preserve"> fully literate</w:t>
      </w:r>
      <w:r w:rsidR="00282EDF">
        <w:rPr>
          <w:rFonts w:ascii="Book Antiqua" w:hAnsi="Book Antiqua" w:cs="Tahoma"/>
        </w:rPr>
        <w:t>, with a livable salary and a stimulating education</w:t>
      </w:r>
      <w:r w:rsidRPr="00BF2713">
        <w:rPr>
          <w:rFonts w:ascii="Book Antiqua" w:hAnsi="Book Antiqua" w:cs="Tahoma"/>
        </w:rPr>
        <w:t xml:space="preserve">. Imagine a world where students were always excited to learn and teachers always had enough time to </w:t>
      </w:r>
      <w:r w:rsidR="00816341" w:rsidRPr="00BF2713">
        <w:rPr>
          <w:rFonts w:ascii="Book Antiqua" w:hAnsi="Book Antiqua" w:cs="Tahoma"/>
        </w:rPr>
        <w:t>pay attention to their individual needs.</w:t>
      </w:r>
      <w:r w:rsidR="001356B4" w:rsidRPr="00BF2713">
        <w:rPr>
          <w:rFonts w:ascii="Book Antiqua" w:hAnsi="Book Antiqua" w:cs="Tahoma"/>
        </w:rPr>
        <w:t xml:space="preserve"> With your help, CAPITAL can </w:t>
      </w:r>
      <w:r w:rsidR="007C7A3C">
        <w:rPr>
          <w:rFonts w:ascii="Book Antiqua" w:hAnsi="Book Antiqua" w:cs="Tahoma"/>
        </w:rPr>
        <w:t>take the first step on the road to this new world.</w:t>
      </w:r>
    </w:p>
    <w:sectPr w:rsidR="004923A3" w:rsidRPr="00BF2713" w:rsidSect="00EA2DEA">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C5B" w:rsidRDefault="001D2C5B" w:rsidP="00E17DC6">
      <w:pPr>
        <w:spacing w:after="0" w:line="240" w:lineRule="auto"/>
      </w:pPr>
      <w:r>
        <w:separator/>
      </w:r>
    </w:p>
  </w:endnote>
  <w:endnote w:type="continuationSeparator" w:id="0">
    <w:p w:rsidR="001D2C5B" w:rsidRDefault="001D2C5B" w:rsidP="00E1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C5B" w:rsidRDefault="001D2C5B" w:rsidP="00E17DC6">
      <w:pPr>
        <w:spacing w:after="0" w:line="240" w:lineRule="auto"/>
      </w:pPr>
      <w:r>
        <w:separator/>
      </w:r>
    </w:p>
  </w:footnote>
  <w:footnote w:type="continuationSeparator" w:id="0">
    <w:p w:rsidR="001D2C5B" w:rsidRDefault="001D2C5B" w:rsidP="00E17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DC6" w:rsidRDefault="00EA2DEA">
    <w:pPr>
      <w:pStyle w:val="Header"/>
    </w:pP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DEA" w:rsidRDefault="00EA2DE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C3FDA">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8" style="position:absolute;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" fillcolor="white [3212]" stroked="f" strokeweight="1.25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" path="m,l1462822,,910372,376306,,1014481,,xe" fillcolor="#83992a [3204]" stroked="f" strokeweight="1.25pt">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" stroked="f" strokeweight="1.25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EA2DEA" w:rsidRDefault="00EA2DE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C3FDA">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DC6" w:rsidRDefault="00EA2DEA">
    <w:pPr>
      <w:pStyle w:val="Header"/>
    </w:pPr>
    <w:r>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DEA" w:rsidRDefault="00EA2DE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C3FDA">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4" style="position:absolute;margin-left:82.7pt;margin-top:0;width:133.9pt;height:80.65pt;z-index:25166745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">
              <v:group id="Group 168" o:spid="_x0000_s103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37"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83992a [3204]" stroked="f" strokeweight="1.25pt">
                  <v:path arrowok="t" o:connecttype="custom" o:connectlocs="0,0;1463040,0;1463040,1014984;638364,408101;0,0" o:connectangles="0,0,0,0,0"/>
                </v:shape>
                <v:rect id="Rectangle 171" o:spid="_x0000_s1038"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9"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EA2DEA" w:rsidRDefault="00EA2DE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C3FDA">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BA"/>
    <w:rsid w:val="00004BA0"/>
    <w:rsid w:val="00015F53"/>
    <w:rsid w:val="00036BF8"/>
    <w:rsid w:val="00051BCC"/>
    <w:rsid w:val="00061B66"/>
    <w:rsid w:val="000646D4"/>
    <w:rsid w:val="000A7114"/>
    <w:rsid w:val="000B35BB"/>
    <w:rsid w:val="000B774F"/>
    <w:rsid w:val="000D0C5B"/>
    <w:rsid w:val="000E5EE4"/>
    <w:rsid w:val="0010057E"/>
    <w:rsid w:val="0010190B"/>
    <w:rsid w:val="0013238D"/>
    <w:rsid w:val="001356B4"/>
    <w:rsid w:val="00143EC0"/>
    <w:rsid w:val="00146659"/>
    <w:rsid w:val="00151AE7"/>
    <w:rsid w:val="0015200E"/>
    <w:rsid w:val="00153A34"/>
    <w:rsid w:val="001574D8"/>
    <w:rsid w:val="001655C9"/>
    <w:rsid w:val="00181291"/>
    <w:rsid w:val="00181BB3"/>
    <w:rsid w:val="00185B53"/>
    <w:rsid w:val="00186777"/>
    <w:rsid w:val="001A6D8A"/>
    <w:rsid w:val="001A76A7"/>
    <w:rsid w:val="001C0CDB"/>
    <w:rsid w:val="001D2C5B"/>
    <w:rsid w:val="001D61AA"/>
    <w:rsid w:val="001E016E"/>
    <w:rsid w:val="001E24C3"/>
    <w:rsid w:val="001E35AF"/>
    <w:rsid w:val="001F7CE8"/>
    <w:rsid w:val="00201FE9"/>
    <w:rsid w:val="00206827"/>
    <w:rsid w:val="00215CD9"/>
    <w:rsid w:val="00265AE1"/>
    <w:rsid w:val="00267C23"/>
    <w:rsid w:val="002754DC"/>
    <w:rsid w:val="00276640"/>
    <w:rsid w:val="00282EDF"/>
    <w:rsid w:val="002C117E"/>
    <w:rsid w:val="002C54E4"/>
    <w:rsid w:val="002E4095"/>
    <w:rsid w:val="002F098C"/>
    <w:rsid w:val="00300AD9"/>
    <w:rsid w:val="0030212D"/>
    <w:rsid w:val="0031456A"/>
    <w:rsid w:val="00315A95"/>
    <w:rsid w:val="0031718C"/>
    <w:rsid w:val="00333C4B"/>
    <w:rsid w:val="003659B1"/>
    <w:rsid w:val="003B038E"/>
    <w:rsid w:val="003B2239"/>
    <w:rsid w:val="003C23C0"/>
    <w:rsid w:val="003E4348"/>
    <w:rsid w:val="003E5A47"/>
    <w:rsid w:val="004070B8"/>
    <w:rsid w:val="00441759"/>
    <w:rsid w:val="00452971"/>
    <w:rsid w:val="004617FB"/>
    <w:rsid w:val="00474199"/>
    <w:rsid w:val="004847F6"/>
    <w:rsid w:val="004866CE"/>
    <w:rsid w:val="004923A3"/>
    <w:rsid w:val="004932B8"/>
    <w:rsid w:val="004C3FDA"/>
    <w:rsid w:val="004C5396"/>
    <w:rsid w:val="004C6ACF"/>
    <w:rsid w:val="004E7037"/>
    <w:rsid w:val="005009AB"/>
    <w:rsid w:val="005163FB"/>
    <w:rsid w:val="00530700"/>
    <w:rsid w:val="00533238"/>
    <w:rsid w:val="0054607C"/>
    <w:rsid w:val="00567CFA"/>
    <w:rsid w:val="0058304C"/>
    <w:rsid w:val="00586A23"/>
    <w:rsid w:val="00592681"/>
    <w:rsid w:val="00594C05"/>
    <w:rsid w:val="005A09DA"/>
    <w:rsid w:val="005C2A87"/>
    <w:rsid w:val="005C3D40"/>
    <w:rsid w:val="005C5CA0"/>
    <w:rsid w:val="005D0C25"/>
    <w:rsid w:val="005D2144"/>
    <w:rsid w:val="005E6160"/>
    <w:rsid w:val="005F0D75"/>
    <w:rsid w:val="00601FC8"/>
    <w:rsid w:val="00615B00"/>
    <w:rsid w:val="00620394"/>
    <w:rsid w:val="00631DCD"/>
    <w:rsid w:val="006340EC"/>
    <w:rsid w:val="00644B3B"/>
    <w:rsid w:val="00650EEE"/>
    <w:rsid w:val="00656CC8"/>
    <w:rsid w:val="00682CF8"/>
    <w:rsid w:val="0069279F"/>
    <w:rsid w:val="006B07F7"/>
    <w:rsid w:val="006C5414"/>
    <w:rsid w:val="006D4871"/>
    <w:rsid w:val="006D5B7C"/>
    <w:rsid w:val="006D7157"/>
    <w:rsid w:val="006D71DD"/>
    <w:rsid w:val="006F4E6B"/>
    <w:rsid w:val="006F6786"/>
    <w:rsid w:val="00704DF6"/>
    <w:rsid w:val="007244BA"/>
    <w:rsid w:val="00737C1D"/>
    <w:rsid w:val="0074289D"/>
    <w:rsid w:val="00755200"/>
    <w:rsid w:val="007601F8"/>
    <w:rsid w:val="00767A4B"/>
    <w:rsid w:val="007766BC"/>
    <w:rsid w:val="007A297F"/>
    <w:rsid w:val="007C72D9"/>
    <w:rsid w:val="007C7A3C"/>
    <w:rsid w:val="007D3665"/>
    <w:rsid w:val="007D7210"/>
    <w:rsid w:val="007E4552"/>
    <w:rsid w:val="007E4A8A"/>
    <w:rsid w:val="007E5395"/>
    <w:rsid w:val="007F4D91"/>
    <w:rsid w:val="00803977"/>
    <w:rsid w:val="00811793"/>
    <w:rsid w:val="00814831"/>
    <w:rsid w:val="00816341"/>
    <w:rsid w:val="00816A88"/>
    <w:rsid w:val="008349C3"/>
    <w:rsid w:val="0083716D"/>
    <w:rsid w:val="0084081E"/>
    <w:rsid w:val="00843400"/>
    <w:rsid w:val="00844940"/>
    <w:rsid w:val="0084637D"/>
    <w:rsid w:val="00871EB7"/>
    <w:rsid w:val="00875D39"/>
    <w:rsid w:val="008A6D3A"/>
    <w:rsid w:val="008B7768"/>
    <w:rsid w:val="008D21F8"/>
    <w:rsid w:val="008D4C36"/>
    <w:rsid w:val="008D5809"/>
    <w:rsid w:val="008E269D"/>
    <w:rsid w:val="008E4B4C"/>
    <w:rsid w:val="008F7D3E"/>
    <w:rsid w:val="00950AF7"/>
    <w:rsid w:val="0095283B"/>
    <w:rsid w:val="00963AAF"/>
    <w:rsid w:val="009660EA"/>
    <w:rsid w:val="00982EE5"/>
    <w:rsid w:val="009B1A08"/>
    <w:rsid w:val="009D4C78"/>
    <w:rsid w:val="009E7790"/>
    <w:rsid w:val="009F6DF4"/>
    <w:rsid w:val="00A0012B"/>
    <w:rsid w:val="00A11506"/>
    <w:rsid w:val="00A15423"/>
    <w:rsid w:val="00A30B05"/>
    <w:rsid w:val="00A44346"/>
    <w:rsid w:val="00A455CF"/>
    <w:rsid w:val="00A5332E"/>
    <w:rsid w:val="00A5442E"/>
    <w:rsid w:val="00A5460B"/>
    <w:rsid w:val="00A61B94"/>
    <w:rsid w:val="00A8326C"/>
    <w:rsid w:val="00A958DE"/>
    <w:rsid w:val="00AB6751"/>
    <w:rsid w:val="00AC23B6"/>
    <w:rsid w:val="00AD66A6"/>
    <w:rsid w:val="00AD6E3F"/>
    <w:rsid w:val="00AD7C00"/>
    <w:rsid w:val="00AE00FF"/>
    <w:rsid w:val="00AF5A93"/>
    <w:rsid w:val="00B06F21"/>
    <w:rsid w:val="00B26D9B"/>
    <w:rsid w:val="00B41062"/>
    <w:rsid w:val="00B43185"/>
    <w:rsid w:val="00B477C6"/>
    <w:rsid w:val="00B50818"/>
    <w:rsid w:val="00B57604"/>
    <w:rsid w:val="00B71FF9"/>
    <w:rsid w:val="00B837F0"/>
    <w:rsid w:val="00B86AC0"/>
    <w:rsid w:val="00B95B13"/>
    <w:rsid w:val="00BB5EA3"/>
    <w:rsid w:val="00BD20BA"/>
    <w:rsid w:val="00BD7075"/>
    <w:rsid w:val="00BE50AD"/>
    <w:rsid w:val="00BF2713"/>
    <w:rsid w:val="00BF2C02"/>
    <w:rsid w:val="00C35870"/>
    <w:rsid w:val="00C65EF6"/>
    <w:rsid w:val="00C912FB"/>
    <w:rsid w:val="00CA25E8"/>
    <w:rsid w:val="00CB71AF"/>
    <w:rsid w:val="00CC04A0"/>
    <w:rsid w:val="00CC0C18"/>
    <w:rsid w:val="00CC760A"/>
    <w:rsid w:val="00CE570A"/>
    <w:rsid w:val="00CE6536"/>
    <w:rsid w:val="00CE7180"/>
    <w:rsid w:val="00CF6415"/>
    <w:rsid w:val="00D27A07"/>
    <w:rsid w:val="00D36128"/>
    <w:rsid w:val="00D520D6"/>
    <w:rsid w:val="00D530F4"/>
    <w:rsid w:val="00D55C78"/>
    <w:rsid w:val="00D55D1C"/>
    <w:rsid w:val="00D646BC"/>
    <w:rsid w:val="00D65414"/>
    <w:rsid w:val="00D92F6A"/>
    <w:rsid w:val="00DA7AD4"/>
    <w:rsid w:val="00DB31AE"/>
    <w:rsid w:val="00DD6C59"/>
    <w:rsid w:val="00DE26AF"/>
    <w:rsid w:val="00DE3C95"/>
    <w:rsid w:val="00E01A59"/>
    <w:rsid w:val="00E14848"/>
    <w:rsid w:val="00E17DC6"/>
    <w:rsid w:val="00E30C12"/>
    <w:rsid w:val="00E3703A"/>
    <w:rsid w:val="00E4010A"/>
    <w:rsid w:val="00E54E74"/>
    <w:rsid w:val="00E756F2"/>
    <w:rsid w:val="00EA2DEA"/>
    <w:rsid w:val="00EB4175"/>
    <w:rsid w:val="00EC0925"/>
    <w:rsid w:val="00EC7BE0"/>
    <w:rsid w:val="00ED0F55"/>
    <w:rsid w:val="00ED2AF6"/>
    <w:rsid w:val="00ED7E88"/>
    <w:rsid w:val="00EE2D16"/>
    <w:rsid w:val="00F1174A"/>
    <w:rsid w:val="00F202D8"/>
    <w:rsid w:val="00F25230"/>
    <w:rsid w:val="00F41BBF"/>
    <w:rsid w:val="00F47E70"/>
    <w:rsid w:val="00F50482"/>
    <w:rsid w:val="00F51975"/>
    <w:rsid w:val="00F57A11"/>
    <w:rsid w:val="00F60BBD"/>
    <w:rsid w:val="00F82677"/>
    <w:rsid w:val="00FA0D4A"/>
    <w:rsid w:val="00FB5BB5"/>
    <w:rsid w:val="00FE4171"/>
    <w:rsid w:val="00FF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A5D8"/>
  <w15:chartTrackingRefBased/>
  <w15:docId w15:val="{92CDA735-BF2F-4DCC-999F-AC50776B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5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7A11"/>
    <w:rPr>
      <w:rFonts w:ascii="Courier New" w:eastAsia="Times New Roman" w:hAnsi="Courier New" w:cs="Courier New"/>
      <w:sz w:val="20"/>
      <w:szCs w:val="20"/>
    </w:rPr>
  </w:style>
  <w:style w:type="paragraph" w:styleId="NoSpacing">
    <w:name w:val="No Spacing"/>
    <w:link w:val="NoSpacingChar"/>
    <w:uiPriority w:val="1"/>
    <w:qFormat/>
    <w:rsid w:val="00755200"/>
    <w:pPr>
      <w:spacing w:after="0" w:line="240" w:lineRule="auto"/>
    </w:pPr>
    <w:rPr>
      <w:rFonts w:eastAsiaTheme="minorEastAsia"/>
    </w:rPr>
  </w:style>
  <w:style w:type="character" w:customStyle="1" w:styleId="NoSpacingChar">
    <w:name w:val="No Spacing Char"/>
    <w:basedOn w:val="DefaultParagraphFont"/>
    <w:link w:val="NoSpacing"/>
    <w:uiPriority w:val="1"/>
    <w:rsid w:val="00755200"/>
    <w:rPr>
      <w:rFonts w:eastAsiaTheme="minorEastAsia"/>
    </w:rPr>
  </w:style>
  <w:style w:type="paragraph" w:styleId="Header">
    <w:name w:val="header"/>
    <w:basedOn w:val="Normal"/>
    <w:link w:val="HeaderChar"/>
    <w:uiPriority w:val="99"/>
    <w:unhideWhenUsed/>
    <w:rsid w:val="00E17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DC6"/>
  </w:style>
  <w:style w:type="paragraph" w:styleId="Footer">
    <w:name w:val="footer"/>
    <w:basedOn w:val="Normal"/>
    <w:link w:val="FooterChar"/>
    <w:uiPriority w:val="99"/>
    <w:unhideWhenUsed/>
    <w:rsid w:val="00E17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90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FA94-4231-46F5-A6F3-34F6E4110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George Washington University Senior Design Fall 2015</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Passages and Remind</dc:title>
  <dc:subject>Business Proposal</dc:subject>
  <dc:creator>Elsbeth</dc:creator>
  <cp:keywords/>
  <dc:description/>
  <cp:lastModifiedBy>Elsbeth</cp:lastModifiedBy>
  <cp:revision>222</cp:revision>
  <dcterms:created xsi:type="dcterms:W3CDTF">2015-12-06T03:15:00Z</dcterms:created>
  <dcterms:modified xsi:type="dcterms:W3CDTF">2015-12-09T04:07:00Z</dcterms:modified>
  <cp:category>Writing Assignment 3</cp:category>
</cp:coreProperties>
</file>