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301" w:rsidRPr="00605728" w:rsidRDefault="0034480A" w:rsidP="002A2199">
      <w:pPr>
        <w:spacing w:line="480" w:lineRule="auto"/>
        <w:rPr>
          <w:rFonts w:ascii="Times New Roman" w:hAnsi="Times New Roman" w:cs="Times New Roman"/>
        </w:rPr>
      </w:pPr>
      <w:proofErr w:type="spellStart"/>
      <w:r w:rsidRPr="00605728">
        <w:rPr>
          <w:rFonts w:ascii="Times New Roman" w:hAnsi="Times New Roman" w:cs="Times New Roman"/>
        </w:rPr>
        <w:t>Saurabh</w:t>
      </w:r>
      <w:proofErr w:type="spellEnd"/>
      <w:r w:rsidRPr="00605728">
        <w:rPr>
          <w:rFonts w:ascii="Times New Roman" w:hAnsi="Times New Roman" w:cs="Times New Roman"/>
        </w:rPr>
        <w:t xml:space="preserve"> Singh</w:t>
      </w:r>
      <w:r w:rsidRPr="00605728">
        <w:rPr>
          <w:rFonts w:ascii="Times New Roman" w:hAnsi="Times New Roman" w:cs="Times New Roman"/>
        </w:rPr>
        <w:tab/>
      </w:r>
    </w:p>
    <w:p w:rsidR="0034480A" w:rsidRPr="00605728" w:rsidRDefault="002A2199" w:rsidP="002A2199">
      <w:pPr>
        <w:spacing w:line="480" w:lineRule="auto"/>
        <w:rPr>
          <w:rFonts w:ascii="Times New Roman" w:hAnsi="Times New Roman" w:cs="Times New Roman"/>
        </w:rPr>
      </w:pPr>
      <w:r w:rsidRPr="00605728">
        <w:rPr>
          <w:rFonts w:ascii="Times New Roman" w:hAnsi="Times New Roman" w:cs="Times New Roman"/>
        </w:rPr>
        <w:t>Writing Assignment 3 – Business Proposal and Social Impact</w:t>
      </w:r>
      <w:r w:rsidR="0034480A" w:rsidRPr="00605728">
        <w:rPr>
          <w:rFonts w:ascii="Times New Roman" w:hAnsi="Times New Roman" w:cs="Times New Roman"/>
        </w:rPr>
        <w:t xml:space="preserve"> </w:t>
      </w:r>
    </w:p>
    <w:p w:rsidR="00D07301" w:rsidRPr="00605728" w:rsidRDefault="0034480A" w:rsidP="002A2199">
      <w:pPr>
        <w:spacing w:line="480" w:lineRule="auto"/>
        <w:rPr>
          <w:rFonts w:ascii="Times New Roman" w:hAnsi="Times New Roman" w:cs="Times New Roman"/>
        </w:rPr>
      </w:pPr>
      <w:r w:rsidRPr="00605728">
        <w:rPr>
          <w:rFonts w:ascii="Times New Roman" w:hAnsi="Times New Roman" w:cs="Times New Roman"/>
        </w:rPr>
        <w:t xml:space="preserve">Peer Perspective </w:t>
      </w:r>
    </w:p>
    <w:p w:rsidR="00D07301" w:rsidRPr="00605728" w:rsidRDefault="00D07301" w:rsidP="002A2199">
      <w:pPr>
        <w:spacing w:line="480" w:lineRule="auto"/>
        <w:rPr>
          <w:rFonts w:ascii="Times New Roman" w:hAnsi="Times New Roman" w:cs="Times New Roman"/>
          <w:b/>
          <w:bCs/>
        </w:rPr>
      </w:pPr>
    </w:p>
    <w:p w:rsidR="00D07301" w:rsidRPr="00605728" w:rsidRDefault="002A2199" w:rsidP="002A2199">
      <w:pPr>
        <w:spacing w:line="480" w:lineRule="auto"/>
        <w:rPr>
          <w:rFonts w:ascii="Times New Roman" w:hAnsi="Times New Roman" w:cs="Times New Roman"/>
          <w:b/>
          <w:bCs/>
        </w:rPr>
      </w:pPr>
      <w:r w:rsidRPr="00605728">
        <w:rPr>
          <w:rFonts w:ascii="Times New Roman" w:hAnsi="Times New Roman" w:cs="Times New Roman"/>
          <w:b/>
          <w:bCs/>
        </w:rPr>
        <w:t>OVERVIEW</w:t>
      </w:r>
    </w:p>
    <w:p w:rsidR="0034480A" w:rsidRPr="00605728" w:rsidRDefault="0034480A" w:rsidP="002A2199">
      <w:pPr>
        <w:pStyle w:val="TextBody"/>
        <w:spacing w:after="144" w:line="480" w:lineRule="auto"/>
        <w:ind w:firstLine="709"/>
        <w:rPr>
          <w:rFonts w:ascii="Times New Roman" w:eastAsia="Times New Roman" w:hAnsi="Times New Roman" w:cs="Times New Roman"/>
          <w:color w:val="000000"/>
        </w:rPr>
      </w:pPr>
      <w:r w:rsidRPr="00605728">
        <w:rPr>
          <w:rFonts w:ascii="Times New Roman" w:hAnsi="Times New Roman" w:cs="Times New Roman"/>
        </w:rPr>
        <w:t xml:space="preserve">Peer Perspective (PEP) </w:t>
      </w:r>
      <w:r w:rsidR="002A2199" w:rsidRPr="00605728">
        <w:rPr>
          <w:rFonts w:ascii="Times New Roman" w:hAnsi="Times New Roman" w:cs="Times New Roman"/>
        </w:rPr>
        <w:t>provide</w:t>
      </w:r>
      <w:r w:rsidRPr="00605728">
        <w:rPr>
          <w:rFonts w:ascii="Times New Roman" w:hAnsi="Times New Roman" w:cs="Times New Roman"/>
        </w:rPr>
        <w:t>s</w:t>
      </w:r>
      <w:r w:rsidR="002A2199" w:rsidRPr="00605728">
        <w:rPr>
          <w:rFonts w:ascii="Times New Roman" w:hAnsi="Times New Roman" w:cs="Times New Roman"/>
        </w:rPr>
        <w:t xml:space="preserve"> </w:t>
      </w:r>
      <w:r w:rsidRPr="00605728">
        <w:rPr>
          <w:rFonts w:ascii="Times New Roman" w:hAnsi="Times New Roman" w:cs="Times New Roman"/>
        </w:rPr>
        <w:t>instructors and students with a new innovative tool that uses an eye tracker to grow student’s understanding of mathematical concepts</w:t>
      </w:r>
      <w:r w:rsidR="002A2199" w:rsidRPr="00605728">
        <w:rPr>
          <w:rFonts w:ascii="Times New Roman" w:hAnsi="Times New Roman" w:cs="Times New Roman"/>
        </w:rPr>
        <w:t>.</w:t>
      </w:r>
      <w:r w:rsidRPr="00605728">
        <w:rPr>
          <w:rFonts w:ascii="Times New Roman" w:hAnsi="Times New Roman" w:cs="Times New Roman"/>
        </w:rPr>
        <w:t xml:space="preserve"> </w:t>
      </w:r>
      <w:r w:rsidRPr="00605728">
        <w:rPr>
          <w:rFonts w:ascii="Times New Roman" w:eastAsia="Times New Roman" w:hAnsi="Times New Roman" w:cs="Times New Roman"/>
          <w:color w:val="000000"/>
        </w:rPr>
        <w:t xml:space="preserve">Currently students enrolled in STEM (Science, Technology, Engineering, </w:t>
      </w:r>
      <w:proofErr w:type="gramStart"/>
      <w:r w:rsidRPr="00605728">
        <w:rPr>
          <w:rFonts w:ascii="Times New Roman" w:eastAsia="Times New Roman" w:hAnsi="Times New Roman" w:cs="Times New Roman"/>
          <w:color w:val="000000"/>
        </w:rPr>
        <w:t>Math</w:t>
      </w:r>
      <w:proofErr w:type="gramEnd"/>
      <w:r w:rsidRPr="00605728">
        <w:rPr>
          <w:rFonts w:ascii="Times New Roman" w:eastAsia="Times New Roman" w:hAnsi="Times New Roman" w:cs="Times New Roman"/>
          <w:color w:val="000000"/>
        </w:rPr>
        <w:t xml:space="preserve">) courses have limited options for getting assistance. Textbooks, tutoring, online resources, and meetings with faculty during office hours are the common choices. Students use these resources with the intention of acquiring a better understanding of the application of conceptual math topics. By having someone explain the steps or watching someone derive a solution, students are expected to learn. However these resources have a </w:t>
      </w:r>
      <w:r w:rsidRPr="00605728">
        <w:rPr>
          <w:rFonts w:ascii="Times New Roman" w:eastAsia="Times New Roman" w:hAnsi="Times New Roman" w:cs="Times New Roman"/>
          <w:color w:val="000000"/>
        </w:rPr>
        <w:t>two-step</w:t>
      </w:r>
      <w:r w:rsidRPr="00605728">
        <w:rPr>
          <w:rFonts w:ascii="Times New Roman" w:eastAsia="Times New Roman" w:hAnsi="Times New Roman" w:cs="Times New Roman"/>
          <w:color w:val="000000"/>
        </w:rPr>
        <w:t xml:space="preserve"> process, the first requiring a student to identify areas they struggle with, and then seeking out help. </w:t>
      </w:r>
      <w:r w:rsidRPr="00605728">
        <w:rPr>
          <w:rFonts w:ascii="Times New Roman" w:eastAsia="Times New Roman" w:hAnsi="Times New Roman" w:cs="Times New Roman"/>
          <w:color w:val="000000"/>
        </w:rPr>
        <w:t xml:space="preserve">However it’s a common trend for students to get stuck on the first step of the process. </w:t>
      </w:r>
    </w:p>
    <w:p w:rsidR="0034480A" w:rsidRPr="00605728" w:rsidRDefault="0034480A" w:rsidP="002A2199">
      <w:pPr>
        <w:spacing w:line="480" w:lineRule="auto"/>
        <w:rPr>
          <w:rFonts w:ascii="Times New Roman" w:hAnsi="Times New Roman" w:cs="Times New Roman"/>
          <w:lang w:eastAsia="ja-JP"/>
        </w:rPr>
      </w:pPr>
      <w:r w:rsidRPr="00605728">
        <w:rPr>
          <w:rFonts w:ascii="Times New Roman" w:eastAsia="Times New Roman" w:hAnsi="Times New Roman" w:cs="Times New Roman"/>
          <w:color w:val="000000"/>
        </w:rPr>
        <w:tab/>
      </w:r>
      <w:r w:rsidR="009D10C4" w:rsidRPr="00605728">
        <w:rPr>
          <w:rFonts w:ascii="Times New Roman" w:eastAsia="Times New Roman" w:hAnsi="Times New Roman" w:cs="Times New Roman"/>
          <w:color w:val="000000"/>
        </w:rPr>
        <w:t xml:space="preserve">PEP offers a way around that process. Current resources used are static for students. PEP utilizes an eye tracker is a dynamic tool that not only uses the student’s eyes to determine where a student is struggling but provides feedback on how to improve. </w:t>
      </w:r>
      <w:r w:rsidR="009D10C4" w:rsidRPr="00605728">
        <w:rPr>
          <w:rFonts w:ascii="Times New Roman" w:eastAsia="Times New Roman" w:hAnsi="Times New Roman" w:cs="Times New Roman"/>
          <w:color w:val="000000"/>
        </w:rPr>
        <w:t>A student will be presented with a screen that has the conceptual topic explained with the steps for solving the problem on the left side</w:t>
      </w:r>
      <w:r w:rsidR="009D10C4" w:rsidRPr="00605728">
        <w:rPr>
          <w:rFonts w:ascii="Times New Roman" w:eastAsia="Times New Roman" w:hAnsi="Times New Roman" w:cs="Times New Roman"/>
          <w:color w:val="000000"/>
        </w:rPr>
        <w:t>,</w:t>
      </w:r>
      <w:r w:rsidR="009D10C4" w:rsidRPr="00605728">
        <w:rPr>
          <w:rFonts w:ascii="Times New Roman" w:eastAsia="Times New Roman" w:hAnsi="Times New Roman" w:cs="Times New Roman"/>
          <w:color w:val="000000"/>
        </w:rPr>
        <w:t xml:space="preserve"> and the visual presentation of a problem being solved </w:t>
      </w:r>
      <w:r w:rsidR="009D10C4" w:rsidRPr="00605728">
        <w:rPr>
          <w:rFonts w:ascii="Times New Roman" w:eastAsia="Times New Roman" w:hAnsi="Times New Roman" w:cs="Times New Roman"/>
          <w:color w:val="000000"/>
        </w:rPr>
        <w:t>in components. The student then get</w:t>
      </w:r>
      <w:r w:rsidR="00F77F04" w:rsidRPr="00605728">
        <w:rPr>
          <w:rFonts w:ascii="Times New Roman" w:eastAsia="Times New Roman" w:hAnsi="Times New Roman" w:cs="Times New Roman"/>
          <w:color w:val="000000"/>
        </w:rPr>
        <w:t>s asked to click true or</w:t>
      </w:r>
      <w:r w:rsidR="00BD0962" w:rsidRPr="00605728">
        <w:rPr>
          <w:rFonts w:ascii="Times New Roman" w:eastAsia="Times New Roman" w:hAnsi="Times New Roman" w:cs="Times New Roman"/>
          <w:color w:val="000000"/>
        </w:rPr>
        <w:t xml:space="preserve"> false</w:t>
      </w:r>
      <w:r w:rsidR="00F77F04" w:rsidRPr="00605728">
        <w:rPr>
          <w:rFonts w:ascii="Times New Roman" w:eastAsia="Times New Roman" w:hAnsi="Times New Roman" w:cs="Times New Roman"/>
          <w:color w:val="000000"/>
        </w:rPr>
        <w:t xml:space="preserve"> if they</w:t>
      </w:r>
      <w:r w:rsidR="00BD0962" w:rsidRPr="00605728">
        <w:rPr>
          <w:rFonts w:ascii="Times New Roman" w:eastAsia="Times New Roman" w:hAnsi="Times New Roman" w:cs="Times New Roman"/>
          <w:color w:val="000000"/>
        </w:rPr>
        <w:t xml:space="preserve"> believed the components to be correct</w:t>
      </w:r>
      <w:r w:rsidR="00F77F04" w:rsidRPr="00605728">
        <w:rPr>
          <w:rFonts w:ascii="Times New Roman" w:eastAsia="Times New Roman" w:hAnsi="Times New Roman" w:cs="Times New Roman"/>
          <w:color w:val="000000"/>
        </w:rPr>
        <w:t>.</w:t>
      </w:r>
      <w:r w:rsidR="009D10C4" w:rsidRPr="00605728">
        <w:rPr>
          <w:rFonts w:ascii="Times New Roman" w:eastAsia="Times New Roman" w:hAnsi="Times New Roman" w:cs="Times New Roman"/>
          <w:color w:val="000000"/>
        </w:rPr>
        <w:t xml:space="preserve"> </w:t>
      </w:r>
      <w:r w:rsidR="009D10C4" w:rsidRPr="00605728">
        <w:rPr>
          <w:rFonts w:ascii="Times New Roman" w:eastAsia="Times New Roman" w:hAnsi="Times New Roman" w:cs="Times New Roman"/>
          <w:color w:val="000000"/>
        </w:rPr>
        <w:t xml:space="preserve"> </w:t>
      </w:r>
      <w:r w:rsidR="00BD0962" w:rsidRPr="00605728">
        <w:rPr>
          <w:rFonts w:ascii="Times New Roman" w:eastAsia="Times New Roman" w:hAnsi="Times New Roman" w:cs="Times New Roman"/>
          <w:color w:val="000000"/>
        </w:rPr>
        <w:t>Once several</w:t>
      </w:r>
      <w:r w:rsidR="009D10C4" w:rsidRPr="00605728">
        <w:rPr>
          <w:rFonts w:ascii="Times New Roman" w:eastAsia="Times New Roman" w:hAnsi="Times New Roman" w:cs="Times New Roman"/>
          <w:color w:val="000000"/>
        </w:rPr>
        <w:t xml:space="preserve"> student</w:t>
      </w:r>
      <w:r w:rsidR="00BD0962" w:rsidRPr="00605728">
        <w:rPr>
          <w:rFonts w:ascii="Times New Roman" w:eastAsia="Times New Roman" w:hAnsi="Times New Roman" w:cs="Times New Roman"/>
          <w:color w:val="000000"/>
        </w:rPr>
        <w:t>s</w:t>
      </w:r>
      <w:r w:rsidR="009D10C4" w:rsidRPr="00605728">
        <w:rPr>
          <w:rFonts w:ascii="Times New Roman" w:eastAsia="Times New Roman" w:hAnsi="Times New Roman" w:cs="Times New Roman"/>
          <w:color w:val="000000"/>
        </w:rPr>
        <w:t xml:space="preserve"> ha</w:t>
      </w:r>
      <w:r w:rsidR="00BD0962" w:rsidRPr="00605728">
        <w:rPr>
          <w:rFonts w:ascii="Times New Roman" w:eastAsia="Times New Roman" w:hAnsi="Times New Roman" w:cs="Times New Roman"/>
          <w:color w:val="000000"/>
        </w:rPr>
        <w:t>ve</w:t>
      </w:r>
      <w:r w:rsidR="009D10C4" w:rsidRPr="00605728">
        <w:rPr>
          <w:rFonts w:ascii="Times New Roman" w:eastAsia="Times New Roman" w:hAnsi="Times New Roman" w:cs="Times New Roman"/>
          <w:color w:val="000000"/>
        </w:rPr>
        <w:t xml:space="preserve"> gone through the slide,</w:t>
      </w:r>
      <w:r w:rsidR="00BD0962" w:rsidRPr="00605728">
        <w:rPr>
          <w:rFonts w:ascii="Times New Roman" w:eastAsia="Times New Roman" w:hAnsi="Times New Roman" w:cs="Times New Roman"/>
          <w:color w:val="000000"/>
        </w:rPr>
        <w:t xml:space="preserve"> and PEP collects the data from the eye tracker. PEP will make</w:t>
      </w:r>
      <w:r w:rsidR="00BD0962" w:rsidRPr="00605728">
        <w:rPr>
          <w:rFonts w:ascii="Times New Roman" w:eastAsia="Times New Roman" w:hAnsi="Times New Roman" w:cs="Times New Roman"/>
          <w:color w:val="000000"/>
        </w:rPr>
        <w:t xml:space="preserve"> comparison</w:t>
      </w:r>
      <w:r w:rsidR="00BD0962" w:rsidRPr="00605728">
        <w:rPr>
          <w:rFonts w:ascii="Times New Roman" w:eastAsia="Times New Roman" w:hAnsi="Times New Roman" w:cs="Times New Roman"/>
          <w:color w:val="000000"/>
        </w:rPr>
        <w:t>s</w:t>
      </w:r>
      <w:r w:rsidR="00BD0962" w:rsidRPr="00605728">
        <w:rPr>
          <w:rFonts w:ascii="Times New Roman" w:eastAsia="Times New Roman" w:hAnsi="Times New Roman" w:cs="Times New Roman"/>
          <w:color w:val="000000"/>
        </w:rPr>
        <w:t xml:space="preserve"> of the </w:t>
      </w:r>
      <w:r w:rsidR="00BD0962" w:rsidRPr="00605728">
        <w:rPr>
          <w:rFonts w:ascii="Times New Roman" w:eastAsia="Times New Roman" w:hAnsi="Times New Roman" w:cs="Times New Roman"/>
          <w:color w:val="000000"/>
        </w:rPr>
        <w:t xml:space="preserve">group’s data to identify patterns of students who answered correctly </w:t>
      </w:r>
      <w:r w:rsidR="00BD0962" w:rsidRPr="00605728">
        <w:rPr>
          <w:rFonts w:ascii="Times New Roman" w:eastAsia="Times New Roman" w:hAnsi="Times New Roman" w:cs="Times New Roman"/>
          <w:color w:val="000000"/>
        </w:rPr>
        <w:lastRenderedPageBreak/>
        <w:t xml:space="preserve">versus students who answered incorrectly. </w:t>
      </w:r>
      <w:r w:rsidR="009D10C4" w:rsidRPr="00605728">
        <w:rPr>
          <w:rFonts w:ascii="Times New Roman" w:eastAsia="Times New Roman" w:hAnsi="Times New Roman" w:cs="Times New Roman"/>
          <w:color w:val="000000"/>
        </w:rPr>
        <w:t xml:space="preserve">Resulting in a slide showing the problem and the concept, listing </w:t>
      </w:r>
      <w:r w:rsidR="00BD0962" w:rsidRPr="00605728">
        <w:rPr>
          <w:rFonts w:ascii="Times New Roman" w:eastAsia="Times New Roman" w:hAnsi="Times New Roman" w:cs="Times New Roman"/>
          <w:color w:val="000000"/>
        </w:rPr>
        <w:t>areas</w:t>
      </w:r>
      <w:r w:rsidR="009D10C4" w:rsidRPr="00605728">
        <w:rPr>
          <w:rFonts w:ascii="Times New Roman" w:eastAsia="Times New Roman" w:hAnsi="Times New Roman" w:cs="Times New Roman"/>
          <w:color w:val="000000"/>
        </w:rPr>
        <w:t xml:space="preserve"> of the problem the student focused heavily on with steps of how to solve the pr</w:t>
      </w:r>
      <w:r w:rsidR="00BD0962" w:rsidRPr="00605728">
        <w:rPr>
          <w:rFonts w:ascii="Times New Roman" w:eastAsia="Times New Roman" w:hAnsi="Times New Roman" w:cs="Times New Roman"/>
          <w:color w:val="000000"/>
        </w:rPr>
        <w:t>oblem using differences from the established patterns</w:t>
      </w:r>
      <w:r w:rsidR="00F77F04" w:rsidRPr="00605728">
        <w:rPr>
          <w:rFonts w:ascii="Times New Roman" w:eastAsia="Times New Roman" w:hAnsi="Times New Roman" w:cs="Times New Roman"/>
          <w:color w:val="000000"/>
        </w:rPr>
        <w:t xml:space="preserve">. </w:t>
      </w:r>
      <w:r w:rsidR="00BD0962" w:rsidRPr="00605728">
        <w:rPr>
          <w:rFonts w:ascii="Times New Roman" w:eastAsia="Times New Roman" w:hAnsi="Times New Roman" w:cs="Times New Roman"/>
          <w:color w:val="000000"/>
        </w:rPr>
        <w:t>Underlying that s</w:t>
      </w:r>
      <w:r w:rsidR="00F77F04" w:rsidRPr="00605728">
        <w:rPr>
          <w:rFonts w:ascii="Times New Roman" w:eastAsia="Times New Roman" w:hAnsi="Times New Roman" w:cs="Times New Roman"/>
          <w:color w:val="000000"/>
        </w:rPr>
        <w:t>tudents and instructor</w:t>
      </w:r>
      <w:r w:rsidR="009D10C4" w:rsidRPr="00605728">
        <w:rPr>
          <w:rFonts w:ascii="Times New Roman" w:eastAsia="Times New Roman" w:hAnsi="Times New Roman" w:cs="Times New Roman"/>
          <w:color w:val="000000"/>
        </w:rPr>
        <w:t>s</w:t>
      </w:r>
      <w:r w:rsidR="00BD0962" w:rsidRPr="00605728">
        <w:rPr>
          <w:rFonts w:ascii="Times New Roman" w:eastAsia="Times New Roman" w:hAnsi="Times New Roman" w:cs="Times New Roman"/>
          <w:color w:val="000000"/>
        </w:rPr>
        <w:t xml:space="preserve"> are able to learn where a</w:t>
      </w:r>
      <w:r w:rsidR="009D10C4" w:rsidRPr="00605728">
        <w:rPr>
          <w:rFonts w:ascii="Times New Roman" w:eastAsia="Times New Roman" w:hAnsi="Times New Roman" w:cs="Times New Roman"/>
          <w:color w:val="000000"/>
        </w:rPr>
        <w:t xml:space="preserve"> student’s application and understanding of concepts falters </w:t>
      </w:r>
      <w:r w:rsidR="00BD0962" w:rsidRPr="00605728">
        <w:rPr>
          <w:rFonts w:ascii="Times New Roman" w:eastAsia="Times New Roman" w:hAnsi="Times New Roman" w:cs="Times New Roman"/>
          <w:color w:val="000000"/>
        </w:rPr>
        <w:t>using a collective group of students</w:t>
      </w:r>
      <w:r w:rsidR="009D10C4" w:rsidRPr="00605728">
        <w:rPr>
          <w:rFonts w:ascii="Times New Roman" w:eastAsia="Times New Roman" w:hAnsi="Times New Roman" w:cs="Times New Roman"/>
          <w:color w:val="000000"/>
        </w:rPr>
        <w:t xml:space="preserve">. </w:t>
      </w:r>
    </w:p>
    <w:p w:rsidR="00D07301" w:rsidRPr="002A2199" w:rsidRDefault="00BD0962" w:rsidP="002A2199">
      <w:pPr>
        <w:spacing w:line="480" w:lineRule="auto"/>
        <w:ind w:firstLine="709"/>
        <w:rPr>
          <w:rFonts w:ascii="Times New Roman" w:eastAsia="Times New Roman" w:hAnsi="Times New Roman" w:cs="Times New Roman"/>
        </w:rPr>
      </w:pPr>
      <w:r w:rsidRPr="00605728">
        <w:rPr>
          <w:rFonts w:ascii="Times New Roman" w:eastAsia="Times New Roman" w:hAnsi="Times New Roman" w:cs="Times New Roman"/>
          <w:color w:val="000000"/>
        </w:rPr>
        <w:t xml:space="preserve">PEP has standard features of </w:t>
      </w:r>
      <w:r w:rsidRPr="00605728">
        <w:rPr>
          <w:rFonts w:ascii="Times New Roman" w:eastAsia="Times New Roman" w:hAnsi="Times New Roman" w:cs="Times New Roman"/>
          <w:color w:val="000000"/>
        </w:rPr>
        <w:t>searching for</w:t>
      </w:r>
      <w:r w:rsidRPr="00605728">
        <w:rPr>
          <w:rFonts w:ascii="Times New Roman" w:eastAsia="Times New Roman" w:hAnsi="Times New Roman" w:cs="Times New Roman"/>
          <w:color w:val="000000"/>
        </w:rPr>
        <w:t xml:space="preserve"> conceptual topics, along with the problem that is available to all users but the results vary depending on the user. </w:t>
      </w:r>
      <w:r w:rsidR="002A2199" w:rsidRPr="00605728">
        <w:rPr>
          <w:rFonts w:ascii="Times New Roman" w:eastAsia="Times New Roman" w:hAnsi="Times New Roman" w:cs="Times New Roman"/>
          <w:color w:val="000000"/>
        </w:rPr>
        <w:t>An</w:t>
      </w:r>
      <w:r w:rsidRPr="00605728">
        <w:rPr>
          <w:rFonts w:ascii="Times New Roman" w:eastAsia="Times New Roman" w:hAnsi="Times New Roman" w:cs="Times New Roman"/>
          <w:color w:val="000000"/>
        </w:rPr>
        <w:t xml:space="preserve"> </w:t>
      </w:r>
      <w:r w:rsidRPr="00605728">
        <w:rPr>
          <w:rFonts w:ascii="Times New Roman" w:eastAsia="Times New Roman" w:hAnsi="Times New Roman" w:cs="Times New Roman"/>
          <w:color w:val="000000"/>
        </w:rPr>
        <w:t>instructor</w:t>
      </w:r>
      <w:r w:rsidRPr="00605728">
        <w:rPr>
          <w:rFonts w:ascii="Times New Roman" w:eastAsia="Times New Roman" w:hAnsi="Times New Roman" w:cs="Times New Roman"/>
          <w:color w:val="000000"/>
        </w:rPr>
        <w:t xml:space="preserve">’s interface has access to individual student records, common patterns across students in class, and will be able to </w:t>
      </w:r>
      <w:r w:rsidRPr="00605728">
        <w:rPr>
          <w:rFonts w:ascii="Times New Roman" w:eastAsia="Times New Roman" w:hAnsi="Times New Roman" w:cs="Times New Roman"/>
          <w:color w:val="000000"/>
        </w:rPr>
        <w:t xml:space="preserve">search </w:t>
      </w:r>
      <w:r w:rsidRPr="00605728">
        <w:rPr>
          <w:rFonts w:ascii="Times New Roman" w:eastAsia="Times New Roman" w:hAnsi="Times New Roman" w:cs="Times New Roman"/>
          <w:color w:val="000000"/>
        </w:rPr>
        <w:t>in any conceptual math topics for testing</w:t>
      </w:r>
      <w:r w:rsidRPr="00605728">
        <w:rPr>
          <w:rFonts w:ascii="Times New Roman" w:eastAsia="Times New Roman" w:hAnsi="Times New Roman" w:cs="Times New Roman"/>
          <w:color w:val="000000"/>
        </w:rPr>
        <w:t xml:space="preserve">. </w:t>
      </w:r>
      <w:r w:rsidRPr="00605728">
        <w:rPr>
          <w:rFonts w:ascii="Times New Roman" w:eastAsia="Times New Roman" w:hAnsi="Times New Roman" w:cs="Times New Roman"/>
          <w:color w:val="000000"/>
        </w:rPr>
        <w:t xml:space="preserve">The student interface allows access to </w:t>
      </w:r>
      <w:r w:rsidRPr="00605728">
        <w:rPr>
          <w:rFonts w:ascii="Times New Roman" w:eastAsia="Times New Roman" w:hAnsi="Times New Roman" w:cs="Times New Roman"/>
          <w:color w:val="000000"/>
        </w:rPr>
        <w:t>the training/search section</w:t>
      </w:r>
      <w:r w:rsidRPr="00605728">
        <w:rPr>
          <w:rFonts w:ascii="Times New Roman" w:eastAsia="Times New Roman" w:hAnsi="Times New Roman" w:cs="Times New Roman"/>
          <w:color w:val="000000"/>
        </w:rPr>
        <w:t xml:space="preserve">, the ability track their progression over the course of a semester and access to the list </w:t>
      </w:r>
      <w:r w:rsidRPr="00605728">
        <w:rPr>
          <w:rFonts w:ascii="Times New Roman" w:eastAsia="Times New Roman" w:hAnsi="Times New Roman" w:cs="Times New Roman"/>
          <w:color w:val="000000"/>
        </w:rPr>
        <w:t>of visual data provided by the inst</w:t>
      </w:r>
      <w:r w:rsidRPr="00605728">
        <w:rPr>
          <w:rFonts w:ascii="Times New Roman" w:eastAsia="Times New Roman" w:hAnsi="Times New Roman" w:cs="Times New Roman"/>
          <w:color w:val="000000"/>
        </w:rPr>
        <w:t>r</w:t>
      </w:r>
      <w:r w:rsidRPr="00605728">
        <w:rPr>
          <w:rFonts w:ascii="Times New Roman" w:eastAsia="Times New Roman" w:hAnsi="Times New Roman" w:cs="Times New Roman"/>
          <w:color w:val="000000"/>
        </w:rPr>
        <w:t>uctor</w:t>
      </w:r>
      <w:r w:rsidRPr="00605728">
        <w:rPr>
          <w:rFonts w:ascii="Times New Roman" w:eastAsia="Times New Roman" w:hAnsi="Times New Roman" w:cs="Times New Roman"/>
          <w:color w:val="000000"/>
        </w:rPr>
        <w:t>.</w:t>
      </w:r>
    </w:p>
    <w:p w:rsidR="00D07301" w:rsidRPr="00605728" w:rsidRDefault="002A2199" w:rsidP="002A2199">
      <w:pPr>
        <w:pStyle w:val="TextBody"/>
        <w:spacing w:after="144" w:line="480" w:lineRule="auto"/>
        <w:rPr>
          <w:rFonts w:ascii="Times New Roman" w:hAnsi="Times New Roman" w:cs="Times New Roman"/>
          <w:b/>
          <w:bCs/>
        </w:rPr>
      </w:pPr>
      <w:r w:rsidRPr="00605728">
        <w:rPr>
          <w:rFonts w:ascii="Times New Roman" w:hAnsi="Times New Roman" w:cs="Times New Roman"/>
          <w:b/>
          <w:bCs/>
        </w:rPr>
        <w:t>ECONOMIC POTENTIAL</w:t>
      </w:r>
    </w:p>
    <w:p w:rsidR="00961177" w:rsidRDefault="00961177" w:rsidP="002A2199">
      <w:pPr>
        <w:pStyle w:val="TextBody"/>
        <w:spacing w:after="144" w:line="480" w:lineRule="auto"/>
        <w:ind w:firstLine="709"/>
        <w:rPr>
          <w:rFonts w:ascii="Times New Roman" w:hAnsi="Times New Roman" w:cs="Times New Roman"/>
        </w:rPr>
      </w:pPr>
      <w:r>
        <w:rPr>
          <w:rFonts w:ascii="Times New Roman" w:hAnsi="Times New Roman" w:cs="Times New Roman"/>
        </w:rPr>
        <w:t>PEP</w:t>
      </w:r>
      <w:r w:rsidR="00C17D7E">
        <w:rPr>
          <w:rFonts w:ascii="Times New Roman" w:hAnsi="Times New Roman" w:cs="Times New Roman"/>
        </w:rPr>
        <w:t xml:space="preserve"> has a </w:t>
      </w:r>
      <w:r w:rsidR="00B55016">
        <w:rPr>
          <w:rFonts w:ascii="Times New Roman" w:hAnsi="Times New Roman" w:cs="Times New Roman"/>
        </w:rPr>
        <w:t>golden</w:t>
      </w:r>
      <w:r w:rsidR="00C17D7E">
        <w:rPr>
          <w:rFonts w:ascii="Times New Roman" w:hAnsi="Times New Roman" w:cs="Times New Roman"/>
        </w:rPr>
        <w:t xml:space="preserve"> opportunity to take over the educational market for math/science</w:t>
      </w:r>
      <w:r>
        <w:rPr>
          <w:rFonts w:ascii="Times New Roman" w:hAnsi="Times New Roman" w:cs="Times New Roman"/>
        </w:rPr>
        <w:t>. Currently,</w:t>
      </w:r>
      <w:r w:rsidR="00C17D7E">
        <w:rPr>
          <w:rFonts w:ascii="Times New Roman" w:hAnsi="Times New Roman" w:cs="Times New Roman"/>
        </w:rPr>
        <w:t xml:space="preserve"> there are no such tools in the market that use eye trackers in order to teach mathematical concepts to students. Most of the curr</w:t>
      </w:r>
      <w:r w:rsidR="00B55016">
        <w:rPr>
          <w:rFonts w:ascii="Times New Roman" w:hAnsi="Times New Roman" w:cs="Times New Roman"/>
        </w:rPr>
        <w:t>ent tools that exist are simple programs that are static in the way they teach concepts to students, usually providing the necessary steps along with a visual representation of solving the problem. These tools do not allow instructors to see the performance of their students beyond checking to see if the answers are correct or if the students are struggling in a particular area.</w:t>
      </w:r>
      <w:r w:rsidR="00C17D7E">
        <w:rPr>
          <w:rFonts w:ascii="Times New Roman" w:hAnsi="Times New Roman" w:cs="Times New Roman"/>
        </w:rPr>
        <w:t xml:space="preserve">  </w:t>
      </w:r>
      <w:r>
        <w:rPr>
          <w:rFonts w:ascii="Times New Roman" w:hAnsi="Times New Roman" w:cs="Times New Roman"/>
        </w:rPr>
        <w:t xml:space="preserve"> </w:t>
      </w:r>
    </w:p>
    <w:p w:rsidR="002F29D9" w:rsidRDefault="002F29D9" w:rsidP="002A2199">
      <w:pPr>
        <w:pStyle w:val="TextBody"/>
        <w:spacing w:after="144" w:line="480" w:lineRule="auto"/>
        <w:ind w:firstLine="709"/>
        <w:rPr>
          <w:rFonts w:ascii="Times New Roman" w:hAnsi="Times New Roman" w:cs="Times New Roman"/>
        </w:rPr>
      </w:pPr>
      <w:r>
        <w:rPr>
          <w:rFonts w:ascii="Times New Roman" w:hAnsi="Times New Roman" w:cs="Times New Roman"/>
        </w:rPr>
        <w:t xml:space="preserve">As a tool </w:t>
      </w:r>
      <w:r w:rsidR="00B55016">
        <w:rPr>
          <w:rFonts w:ascii="Times New Roman" w:hAnsi="Times New Roman" w:cs="Times New Roman"/>
        </w:rPr>
        <w:t>PEP is flexible to the degree that with minor adjustments, it can be introduced to K-12 and colleges. In order to gain profit</w:t>
      </w:r>
      <w:r w:rsidR="00B6585F">
        <w:rPr>
          <w:rFonts w:ascii="Times New Roman" w:hAnsi="Times New Roman" w:cs="Times New Roman"/>
        </w:rPr>
        <w:t xml:space="preserve"> </w:t>
      </w:r>
      <w:r w:rsidR="00B55016">
        <w:rPr>
          <w:rFonts w:ascii="Times New Roman" w:hAnsi="Times New Roman" w:cs="Times New Roman"/>
        </w:rPr>
        <w:t>an agreement with an eye tracker company will be established to get eye trackers with a discounted cost</w:t>
      </w:r>
      <w:r w:rsidR="00B6585F">
        <w:rPr>
          <w:rFonts w:ascii="Times New Roman" w:hAnsi="Times New Roman" w:cs="Times New Roman"/>
        </w:rPr>
        <w:t xml:space="preserve">. To ensure that we can provide a bundle package or separate software package for institutions who are interested. A portion of the money </w:t>
      </w:r>
      <w:r w:rsidR="00B6585F">
        <w:rPr>
          <w:rFonts w:ascii="Times New Roman" w:hAnsi="Times New Roman" w:cs="Times New Roman"/>
        </w:rPr>
        <w:lastRenderedPageBreak/>
        <w:t>will go to the eye tracker company as per the agreement for the discounted eye trackers. The bundles include a low yearly license fee that will be charged. There will be a trial version that will be provided for institutions that want to test the tool. If institutions do not have an eye tracker and want to do a trial run, we have rental eye trackers that can b</w:t>
      </w:r>
      <w:r>
        <w:rPr>
          <w:rFonts w:ascii="Times New Roman" w:hAnsi="Times New Roman" w:cs="Times New Roman"/>
        </w:rPr>
        <w:t>e rented for one month for $20.</w:t>
      </w:r>
    </w:p>
    <w:p w:rsidR="008C11E2" w:rsidRDefault="002F29D9" w:rsidP="002A2199">
      <w:pPr>
        <w:pStyle w:val="TextBody"/>
        <w:spacing w:after="144" w:line="480" w:lineRule="auto"/>
        <w:ind w:firstLine="709"/>
        <w:rPr>
          <w:rFonts w:ascii="Times New Roman" w:hAnsi="Times New Roman" w:cs="Times New Roman"/>
        </w:rPr>
      </w:pPr>
      <w:r>
        <w:rPr>
          <w:rFonts w:ascii="Times New Roman" w:hAnsi="Times New Roman" w:cs="Times New Roman"/>
        </w:rPr>
        <w:t xml:space="preserve">PEP will penetrate the market by </w:t>
      </w:r>
      <w:r w:rsidR="008C11E2">
        <w:rPr>
          <w:rFonts w:ascii="Times New Roman" w:hAnsi="Times New Roman" w:cs="Times New Roman"/>
        </w:rPr>
        <w:t>providing</w:t>
      </w:r>
      <w:r>
        <w:rPr>
          <w:rFonts w:ascii="Times New Roman" w:hAnsi="Times New Roman" w:cs="Times New Roman"/>
        </w:rPr>
        <w:t xml:space="preserve"> different institutions from K-12 to colleges of various degrees with a free bundle package for one year. For future semesters, these institutions will have to pay the standard contract amount. This will allow teachers and professors see how PEP will fit in their classroom and </w:t>
      </w:r>
      <w:r w:rsidR="008C11E2">
        <w:rPr>
          <w:rFonts w:ascii="Times New Roman" w:hAnsi="Times New Roman" w:cs="Times New Roman"/>
        </w:rPr>
        <w:t>what capabilities PEP has to offer to students</w:t>
      </w:r>
      <w:r>
        <w:rPr>
          <w:rFonts w:ascii="Times New Roman" w:hAnsi="Times New Roman" w:cs="Times New Roman"/>
        </w:rPr>
        <w:t>.</w:t>
      </w:r>
      <w:r w:rsidR="008C11E2">
        <w:rPr>
          <w:rFonts w:ascii="Times New Roman" w:hAnsi="Times New Roman" w:cs="Times New Roman"/>
        </w:rPr>
        <w:t xml:space="preserve"> Doing this will show the versatility of PEP and provides the option of expanding across different institutions without them having to make a rash decision. </w:t>
      </w:r>
    </w:p>
    <w:p w:rsidR="00D07301" w:rsidRPr="00605728" w:rsidRDefault="008C11E2" w:rsidP="002A2199">
      <w:pPr>
        <w:pStyle w:val="TextBody"/>
        <w:spacing w:after="144" w:line="480" w:lineRule="auto"/>
        <w:ind w:firstLine="709"/>
        <w:rPr>
          <w:rFonts w:ascii="Times New Roman" w:hAnsi="Times New Roman" w:cs="Times New Roman"/>
        </w:rPr>
      </w:pPr>
      <w:r>
        <w:rPr>
          <w:rFonts w:ascii="Times New Roman" w:hAnsi="Times New Roman" w:cs="Times New Roman"/>
        </w:rPr>
        <w:t xml:space="preserve">While PEP has the potential to overtake the market space, there are still several problems that need to be overcome before becoming successful. We need to ensure that PEP is compatible with eye trackers outside of the one we provide in our bundle. If we want constantly improve the pattern recognition and analysis to this current development team working on PEP is small thus we need to expand the size. To reach more institutions our marketing team </w:t>
      </w:r>
      <w:r w:rsidR="002A2199">
        <w:rPr>
          <w:rFonts w:ascii="Times New Roman" w:hAnsi="Times New Roman" w:cs="Times New Roman"/>
        </w:rPr>
        <w:t xml:space="preserve">needs to be further established. </w:t>
      </w:r>
    </w:p>
    <w:p w:rsidR="00D07301" w:rsidRPr="00605728" w:rsidRDefault="002A2199" w:rsidP="002A2199">
      <w:pPr>
        <w:pStyle w:val="TextBody"/>
        <w:spacing w:after="144" w:line="480" w:lineRule="auto"/>
        <w:ind w:firstLine="709"/>
        <w:rPr>
          <w:rFonts w:ascii="Times New Roman" w:hAnsi="Times New Roman" w:cs="Times New Roman"/>
        </w:rPr>
      </w:pPr>
      <w:r w:rsidRPr="00605728">
        <w:rPr>
          <w:rFonts w:ascii="Times New Roman" w:hAnsi="Times New Roman" w:cs="Times New Roman"/>
        </w:rPr>
        <w:t xml:space="preserve">Since there is no real direct competitor to </w:t>
      </w:r>
      <w:r>
        <w:rPr>
          <w:rFonts w:ascii="Times New Roman" w:hAnsi="Times New Roman" w:cs="Times New Roman"/>
        </w:rPr>
        <w:t>PEP</w:t>
      </w:r>
      <w:r w:rsidRPr="00605728">
        <w:rPr>
          <w:rFonts w:ascii="Times New Roman" w:hAnsi="Times New Roman" w:cs="Times New Roman"/>
        </w:rPr>
        <w:t>, the market could qu</w:t>
      </w:r>
      <w:r>
        <w:rPr>
          <w:rFonts w:ascii="Times New Roman" w:hAnsi="Times New Roman" w:cs="Times New Roman"/>
        </w:rPr>
        <w:t>ickly become saturated with our product</w:t>
      </w:r>
      <w:r w:rsidRPr="00605728">
        <w:rPr>
          <w:rFonts w:ascii="Times New Roman" w:hAnsi="Times New Roman" w:cs="Times New Roman"/>
        </w:rPr>
        <w:t xml:space="preserve">. Assuming that our innovative and exciting approach inspires others to see this market in a new light, competitors will likely emerge in the near future. The developers behind </w:t>
      </w:r>
      <w:r>
        <w:rPr>
          <w:rFonts w:ascii="Times New Roman" w:hAnsi="Times New Roman" w:cs="Times New Roman"/>
        </w:rPr>
        <w:t>PEP</w:t>
      </w:r>
      <w:r w:rsidRPr="00605728">
        <w:rPr>
          <w:rFonts w:ascii="Times New Roman" w:hAnsi="Times New Roman" w:cs="Times New Roman"/>
        </w:rPr>
        <w:t xml:space="preserve"> have an unbending dedication to staying ahead of emerging technologies </w:t>
      </w:r>
      <w:r w:rsidRPr="00605728">
        <w:rPr>
          <w:rFonts w:ascii="Times New Roman" w:hAnsi="Times New Roman" w:cs="Times New Roman"/>
        </w:rPr>
        <w:t xml:space="preserve">and are constantly looking for ways to improve our service with the tech of tomorrow. This ensures that </w:t>
      </w:r>
      <w:r>
        <w:rPr>
          <w:rFonts w:ascii="Times New Roman" w:hAnsi="Times New Roman" w:cs="Times New Roman"/>
        </w:rPr>
        <w:t>PEP</w:t>
      </w:r>
      <w:r w:rsidRPr="00605728">
        <w:rPr>
          <w:rFonts w:ascii="Times New Roman" w:hAnsi="Times New Roman" w:cs="Times New Roman"/>
        </w:rPr>
        <w:t xml:space="preserve"> will </w:t>
      </w:r>
      <w:r>
        <w:rPr>
          <w:rFonts w:ascii="Times New Roman" w:hAnsi="Times New Roman" w:cs="Times New Roman"/>
        </w:rPr>
        <w:t>remain the absolute pinnacle of improving education</w:t>
      </w:r>
      <w:r w:rsidRPr="00605728">
        <w:rPr>
          <w:rFonts w:ascii="Times New Roman" w:hAnsi="Times New Roman" w:cs="Times New Roman"/>
        </w:rPr>
        <w:t>.</w:t>
      </w:r>
    </w:p>
    <w:p w:rsidR="00D07301" w:rsidRPr="00605728" w:rsidRDefault="00D07301" w:rsidP="002A2199">
      <w:pPr>
        <w:pStyle w:val="TextBody"/>
        <w:spacing w:after="144" w:line="480" w:lineRule="auto"/>
        <w:rPr>
          <w:rFonts w:ascii="Times New Roman" w:hAnsi="Times New Roman" w:cs="Times New Roman"/>
        </w:rPr>
      </w:pPr>
    </w:p>
    <w:p w:rsidR="00D07301" w:rsidRPr="00605728" w:rsidRDefault="002A2199" w:rsidP="002A2199">
      <w:pPr>
        <w:pStyle w:val="TextBody"/>
        <w:spacing w:after="144" w:line="480" w:lineRule="auto"/>
        <w:rPr>
          <w:rFonts w:ascii="Times New Roman" w:hAnsi="Times New Roman" w:cs="Times New Roman"/>
          <w:b/>
          <w:bCs/>
        </w:rPr>
      </w:pPr>
      <w:r w:rsidRPr="00605728">
        <w:rPr>
          <w:rFonts w:ascii="Times New Roman" w:hAnsi="Times New Roman" w:cs="Times New Roman"/>
          <w:b/>
          <w:bCs/>
        </w:rPr>
        <w:t>SOCIAL IMPACT</w:t>
      </w:r>
    </w:p>
    <w:p w:rsidR="00D07301" w:rsidRPr="00605728" w:rsidRDefault="00391446" w:rsidP="002A2199">
      <w:pPr>
        <w:spacing w:line="480" w:lineRule="auto"/>
        <w:rPr>
          <w:rFonts w:ascii="Times New Roman" w:hAnsi="Times New Roman" w:cs="Times New Roman"/>
        </w:rPr>
      </w:pPr>
      <w:r w:rsidRPr="00605728">
        <w:rPr>
          <w:rFonts w:ascii="Times New Roman" w:eastAsia="Times New Roman" w:hAnsi="Times New Roman" w:cs="Times New Roman"/>
          <w:color w:val="000000"/>
        </w:rPr>
        <w:tab/>
        <w:t xml:space="preserve">PEP with the proper funding and support, has the potential to dramatically change the learning environment in classrooms across the country. Students are often hesitant to seek out help when struggling in a class. </w:t>
      </w:r>
      <w:r w:rsidRPr="00605728">
        <w:rPr>
          <w:rFonts w:ascii="Times New Roman" w:eastAsia="Times New Roman" w:hAnsi="Times New Roman" w:cs="Times New Roman"/>
          <w:color w:val="000000"/>
        </w:rPr>
        <w:t xml:space="preserve">Recently the New York Times, National Math &amp; Science Initiative among other sources have all said, “U.S. Students still lag </w:t>
      </w:r>
      <w:proofErr w:type="gramStart"/>
      <w:r w:rsidRPr="00605728">
        <w:rPr>
          <w:rFonts w:ascii="Times New Roman" w:eastAsia="Times New Roman" w:hAnsi="Times New Roman" w:cs="Times New Roman"/>
          <w:color w:val="000000"/>
        </w:rPr>
        <w:t>Globally</w:t>
      </w:r>
      <w:proofErr w:type="gramEnd"/>
      <w:r w:rsidRPr="00605728">
        <w:rPr>
          <w:rFonts w:ascii="Times New Roman" w:eastAsia="Times New Roman" w:hAnsi="Times New Roman" w:cs="Times New Roman"/>
          <w:color w:val="000000"/>
        </w:rPr>
        <w:t xml:space="preserve"> in Math and Science”</w:t>
      </w:r>
      <w:r w:rsidR="00605728">
        <w:rPr>
          <w:rFonts w:ascii="Times New Roman" w:eastAsia="Times New Roman" w:hAnsi="Times New Roman" w:cs="Times New Roman"/>
          <w:color w:val="000000"/>
        </w:rPr>
        <w:t xml:space="preserve"> (Rich, </w:t>
      </w:r>
      <w:proofErr w:type="spellStart"/>
      <w:r w:rsidR="00605728">
        <w:rPr>
          <w:rFonts w:ascii="Times New Roman" w:eastAsia="Times New Roman" w:hAnsi="Times New Roman" w:cs="Times New Roman"/>
          <w:color w:val="000000"/>
        </w:rPr>
        <w:t>Motoko</w:t>
      </w:r>
      <w:proofErr w:type="spellEnd"/>
      <w:r w:rsidR="00605728">
        <w:rPr>
          <w:rFonts w:ascii="Times New Roman" w:eastAsia="Times New Roman" w:hAnsi="Times New Roman" w:cs="Times New Roman"/>
          <w:color w:val="000000"/>
        </w:rPr>
        <w:t>)</w:t>
      </w:r>
      <w:r w:rsidRPr="00605728">
        <w:rPr>
          <w:rFonts w:ascii="Times New Roman" w:eastAsia="Times New Roman" w:hAnsi="Times New Roman" w:cs="Times New Roman"/>
          <w:color w:val="000000"/>
        </w:rPr>
        <w:t>. Presently, U.S. students are ranked 27</w:t>
      </w:r>
      <w:r w:rsidRPr="00605728">
        <w:rPr>
          <w:rFonts w:ascii="Times New Roman" w:eastAsia="Times New Roman" w:hAnsi="Times New Roman" w:cs="Times New Roman"/>
          <w:color w:val="000000"/>
          <w:vertAlign w:val="superscript"/>
        </w:rPr>
        <w:t>th</w:t>
      </w:r>
      <w:r w:rsidRPr="00605728">
        <w:rPr>
          <w:rFonts w:ascii="Times New Roman" w:eastAsia="Times New Roman" w:hAnsi="Times New Roman" w:cs="Times New Roman"/>
          <w:color w:val="000000"/>
        </w:rPr>
        <w:t xml:space="preserve"> in math and 20</w:t>
      </w:r>
      <w:r w:rsidRPr="00605728">
        <w:rPr>
          <w:rFonts w:ascii="Times New Roman" w:eastAsia="Times New Roman" w:hAnsi="Times New Roman" w:cs="Times New Roman"/>
          <w:color w:val="000000"/>
          <w:vertAlign w:val="superscript"/>
        </w:rPr>
        <w:t>th</w:t>
      </w:r>
      <w:r w:rsidRPr="00605728">
        <w:rPr>
          <w:rFonts w:ascii="Times New Roman" w:eastAsia="Times New Roman" w:hAnsi="Times New Roman" w:cs="Times New Roman"/>
          <w:color w:val="000000"/>
        </w:rPr>
        <w:t xml:space="preserve"> in science in the world</w:t>
      </w:r>
      <w:r w:rsidR="00961177">
        <w:rPr>
          <w:rFonts w:ascii="Times New Roman" w:eastAsia="Times New Roman" w:hAnsi="Times New Roman" w:cs="Times New Roman"/>
          <w:color w:val="000000"/>
        </w:rPr>
        <w:t xml:space="preserve"> </w:t>
      </w:r>
      <w:r w:rsidR="00605728">
        <w:rPr>
          <w:rFonts w:ascii="Times New Roman" w:eastAsia="Times New Roman" w:hAnsi="Times New Roman" w:cs="Times New Roman"/>
          <w:color w:val="000000"/>
        </w:rPr>
        <w:t>(</w:t>
      </w:r>
      <w:proofErr w:type="spellStart"/>
      <w:r w:rsidR="00605728">
        <w:rPr>
          <w:rFonts w:ascii="Times New Roman" w:eastAsia="Times New Roman" w:hAnsi="Times New Roman" w:cs="Times New Roman"/>
          <w:color w:val="000000"/>
        </w:rPr>
        <w:t>Desliver</w:t>
      </w:r>
      <w:proofErr w:type="spellEnd"/>
      <w:r w:rsidR="00605728">
        <w:rPr>
          <w:rFonts w:ascii="Times New Roman" w:eastAsia="Times New Roman" w:hAnsi="Times New Roman" w:cs="Times New Roman"/>
          <w:color w:val="000000"/>
        </w:rPr>
        <w:t>, Drew)</w:t>
      </w:r>
      <w:r w:rsidRPr="00605728">
        <w:rPr>
          <w:rFonts w:ascii="Times New Roman" w:eastAsia="Times New Roman" w:hAnsi="Times New Roman" w:cs="Times New Roman"/>
          <w:color w:val="000000"/>
        </w:rPr>
        <w:t xml:space="preserve">. The PEP has the potential to improve how students learn, even explore common trends that are occurring throughout the country in the learning process. </w:t>
      </w:r>
      <w:r w:rsidR="00605728">
        <w:rPr>
          <w:rFonts w:ascii="Times New Roman" w:eastAsia="Times New Roman" w:hAnsi="Times New Roman" w:cs="Times New Roman"/>
          <w:color w:val="000000"/>
        </w:rPr>
        <w:t xml:space="preserve">These patterns not only give information regarding where the students struggle but can be used to identify flaws in the learning process in classrooms. </w:t>
      </w:r>
      <w:r w:rsidRPr="00605728">
        <w:rPr>
          <w:rFonts w:ascii="Times New Roman" w:eastAsia="Times New Roman" w:hAnsi="Times New Roman" w:cs="Times New Roman"/>
          <w:color w:val="000000"/>
        </w:rPr>
        <w:t xml:space="preserve">It </w:t>
      </w:r>
      <w:r w:rsidR="00605728">
        <w:rPr>
          <w:rFonts w:ascii="Times New Roman" w:eastAsia="Times New Roman" w:hAnsi="Times New Roman" w:cs="Times New Roman"/>
          <w:color w:val="000000"/>
        </w:rPr>
        <w:t>provides the necessary components</w:t>
      </w:r>
      <w:r w:rsidRPr="00605728">
        <w:rPr>
          <w:rFonts w:ascii="Times New Roman" w:eastAsia="Times New Roman" w:hAnsi="Times New Roman" w:cs="Times New Roman"/>
          <w:color w:val="000000"/>
        </w:rPr>
        <w:t xml:space="preserve"> in building a stronger foundation for learning for students across all ages in areas of math and science and help to increase U.S’s ranking. </w:t>
      </w:r>
      <w:r w:rsidR="002A2199">
        <w:rPr>
          <w:rFonts w:ascii="Times New Roman" w:eastAsia="Times New Roman" w:hAnsi="Times New Roman" w:cs="Times New Roman"/>
          <w:color w:val="000000"/>
        </w:rPr>
        <w:t xml:space="preserve">For </w:t>
      </w:r>
      <w:r w:rsidRPr="00605728">
        <w:rPr>
          <w:rFonts w:ascii="Times New Roman" w:eastAsia="Times New Roman" w:hAnsi="Times New Roman" w:cs="Times New Roman"/>
          <w:color w:val="000000"/>
        </w:rPr>
        <w:t xml:space="preserve">students </w:t>
      </w:r>
      <w:r w:rsidR="00C17D7E">
        <w:rPr>
          <w:rFonts w:ascii="Times New Roman" w:eastAsia="Times New Roman" w:hAnsi="Times New Roman" w:cs="Times New Roman"/>
          <w:color w:val="000000"/>
        </w:rPr>
        <w:t xml:space="preserve">who struggle with </w:t>
      </w:r>
      <w:r w:rsidRPr="00605728">
        <w:rPr>
          <w:rFonts w:ascii="Times New Roman" w:eastAsia="Times New Roman" w:hAnsi="Times New Roman" w:cs="Times New Roman"/>
          <w:color w:val="000000"/>
        </w:rPr>
        <w:t xml:space="preserve">conceptual math problems </w:t>
      </w:r>
      <w:r w:rsidR="002A2199">
        <w:rPr>
          <w:rFonts w:ascii="Times New Roman" w:eastAsia="Times New Roman" w:hAnsi="Times New Roman" w:cs="Times New Roman"/>
          <w:color w:val="000000"/>
        </w:rPr>
        <w:t xml:space="preserve">it will be </w:t>
      </w:r>
      <w:r w:rsidR="00C17D7E">
        <w:rPr>
          <w:rFonts w:ascii="Times New Roman" w:eastAsia="Times New Roman" w:hAnsi="Times New Roman" w:cs="Times New Roman"/>
          <w:color w:val="000000"/>
        </w:rPr>
        <w:t xml:space="preserve">a tool that will </w:t>
      </w:r>
      <w:r w:rsidRPr="00605728">
        <w:rPr>
          <w:rFonts w:ascii="Times New Roman" w:eastAsia="Times New Roman" w:hAnsi="Times New Roman" w:cs="Times New Roman"/>
          <w:color w:val="000000"/>
        </w:rPr>
        <w:t>guid</w:t>
      </w:r>
      <w:r w:rsidR="00C17D7E">
        <w:rPr>
          <w:rFonts w:ascii="Times New Roman" w:eastAsia="Times New Roman" w:hAnsi="Times New Roman" w:cs="Times New Roman"/>
          <w:color w:val="000000"/>
        </w:rPr>
        <w:t>e</w:t>
      </w:r>
      <w:r w:rsidRPr="00605728">
        <w:rPr>
          <w:rFonts w:ascii="Times New Roman" w:eastAsia="Times New Roman" w:hAnsi="Times New Roman" w:cs="Times New Roman"/>
          <w:color w:val="000000"/>
        </w:rPr>
        <w:t xml:space="preserve"> the</w:t>
      </w:r>
      <w:r w:rsidR="00C17D7E">
        <w:rPr>
          <w:rFonts w:ascii="Times New Roman" w:eastAsia="Times New Roman" w:hAnsi="Times New Roman" w:cs="Times New Roman"/>
          <w:color w:val="000000"/>
        </w:rPr>
        <w:t>m</w:t>
      </w:r>
      <w:r w:rsidRPr="00605728">
        <w:rPr>
          <w:rFonts w:ascii="Times New Roman" w:eastAsia="Times New Roman" w:hAnsi="Times New Roman" w:cs="Times New Roman"/>
          <w:color w:val="000000"/>
        </w:rPr>
        <w:t xml:space="preserve"> to the solution</w:t>
      </w:r>
      <w:r w:rsidR="002A2199">
        <w:rPr>
          <w:rFonts w:ascii="Times New Roman" w:eastAsia="Times New Roman" w:hAnsi="Times New Roman" w:cs="Times New Roman"/>
          <w:color w:val="000000"/>
        </w:rPr>
        <w:t xml:space="preserve"> and stronger foundation to learn from</w:t>
      </w:r>
      <w:r w:rsidRPr="00605728">
        <w:rPr>
          <w:rFonts w:ascii="Times New Roman" w:eastAsia="Times New Roman" w:hAnsi="Times New Roman" w:cs="Times New Roman"/>
          <w:color w:val="000000"/>
        </w:rPr>
        <w:t>. PEP is designed to be a flexible tool that is applicable to any field that has conceptual topics and the application of them</w:t>
      </w:r>
      <w:r w:rsidR="00961177">
        <w:rPr>
          <w:rFonts w:ascii="Times New Roman" w:eastAsia="Times New Roman" w:hAnsi="Times New Roman" w:cs="Times New Roman"/>
          <w:color w:val="000000"/>
        </w:rPr>
        <w:t>. In a few short years the rankings of the US will change with the US rising higher back to its previous stature.</w:t>
      </w:r>
    </w:p>
    <w:p w:rsidR="00605728" w:rsidRDefault="00605728" w:rsidP="002A2199">
      <w:pPr>
        <w:pStyle w:val="TextBody"/>
        <w:spacing w:after="144" w:line="480" w:lineRule="auto"/>
        <w:ind w:firstLine="432"/>
        <w:rPr>
          <w:rFonts w:ascii="Times New Roman" w:hAnsi="Times New Roman" w:cs="Times New Roman"/>
        </w:rPr>
      </w:pPr>
    </w:p>
    <w:p w:rsidR="00605728" w:rsidRDefault="00605728" w:rsidP="002A2199">
      <w:pPr>
        <w:pStyle w:val="TextBody"/>
        <w:spacing w:after="144" w:line="480" w:lineRule="auto"/>
        <w:ind w:firstLine="432"/>
        <w:rPr>
          <w:rFonts w:ascii="Times New Roman" w:hAnsi="Times New Roman" w:cs="Times New Roman"/>
        </w:rPr>
      </w:pPr>
      <w:bookmarkStart w:id="0" w:name="_GoBack"/>
      <w:bookmarkEnd w:id="0"/>
    </w:p>
    <w:p w:rsidR="00D07301" w:rsidRPr="00605728" w:rsidRDefault="00605728" w:rsidP="002A2199">
      <w:pPr>
        <w:pStyle w:val="TextBody"/>
        <w:spacing w:after="144" w:line="480" w:lineRule="auto"/>
        <w:ind w:firstLine="432"/>
        <w:rPr>
          <w:rFonts w:ascii="Times New Roman" w:hAnsi="Times New Roman" w:cs="Times New Roman"/>
        </w:rPr>
      </w:pPr>
      <w:r w:rsidRPr="00605728">
        <w:rPr>
          <w:rFonts w:ascii="Times New Roman" w:hAnsi="Times New Roman" w:cs="Times New Roman"/>
        </w:rPr>
        <w:t xml:space="preserve">Rich, </w:t>
      </w:r>
      <w:proofErr w:type="spellStart"/>
      <w:r w:rsidRPr="00605728">
        <w:rPr>
          <w:rFonts w:ascii="Times New Roman" w:hAnsi="Times New Roman" w:cs="Times New Roman"/>
        </w:rPr>
        <w:t>Motoko</w:t>
      </w:r>
      <w:proofErr w:type="spellEnd"/>
      <w:r w:rsidRPr="00605728">
        <w:rPr>
          <w:rFonts w:ascii="Times New Roman" w:hAnsi="Times New Roman" w:cs="Times New Roman"/>
        </w:rPr>
        <w:t>. “U.S. Students Still Lag Globally in Math and Science, Tests Show” NY Times 11 Dec 2012. http://www.nytimes.com/2012/12/11/education/us-students-still-lag-globally-in-math-and-science-tests-show.html?_r=0</w:t>
      </w:r>
    </w:p>
    <w:p w:rsidR="00605728" w:rsidRPr="00605728" w:rsidRDefault="00605728" w:rsidP="002A2199">
      <w:pPr>
        <w:pStyle w:val="TextBody"/>
        <w:spacing w:line="480" w:lineRule="auto"/>
        <w:ind w:firstLine="432"/>
        <w:rPr>
          <w:rFonts w:ascii="Times New Roman" w:hAnsi="Times New Roman" w:cs="Times New Roman"/>
        </w:rPr>
      </w:pPr>
      <w:proofErr w:type="spellStart"/>
      <w:r w:rsidRPr="00605728">
        <w:rPr>
          <w:rFonts w:ascii="Times New Roman" w:hAnsi="Times New Roman" w:cs="Times New Roman"/>
          <w:color w:val="000000"/>
          <w:shd w:val="clear" w:color="auto" w:fill="F2F2F2"/>
        </w:rPr>
        <w:lastRenderedPageBreak/>
        <w:t>Desliver</w:t>
      </w:r>
      <w:proofErr w:type="spellEnd"/>
      <w:r w:rsidRPr="00605728">
        <w:rPr>
          <w:rFonts w:ascii="Times New Roman" w:hAnsi="Times New Roman" w:cs="Times New Roman"/>
          <w:color w:val="000000"/>
          <w:shd w:val="clear" w:color="auto" w:fill="F2F2F2"/>
        </w:rPr>
        <w:t xml:space="preserve">, Drew. </w:t>
      </w:r>
      <w:proofErr w:type="gramStart"/>
      <w:r w:rsidRPr="00605728">
        <w:rPr>
          <w:rFonts w:ascii="Times New Roman" w:hAnsi="Times New Roman" w:cs="Times New Roman"/>
          <w:color w:val="000000"/>
          <w:shd w:val="clear" w:color="auto" w:fill="F2F2F2"/>
        </w:rPr>
        <w:t>"U.S. Students Improving – Slowly – in Math and Science, but Still Lagging Internationally."</w:t>
      </w:r>
      <w:proofErr w:type="gramEnd"/>
      <w:r w:rsidRPr="00605728">
        <w:rPr>
          <w:rStyle w:val="apple-converted-space"/>
          <w:rFonts w:ascii="Times New Roman" w:hAnsi="Times New Roman" w:cs="Times New Roman"/>
          <w:color w:val="000000"/>
          <w:shd w:val="clear" w:color="auto" w:fill="F2F2F2"/>
        </w:rPr>
        <w:t> </w:t>
      </w:r>
      <w:proofErr w:type="gramStart"/>
      <w:r w:rsidRPr="00605728">
        <w:rPr>
          <w:rFonts w:ascii="Times New Roman" w:hAnsi="Times New Roman" w:cs="Times New Roman"/>
          <w:i/>
          <w:iCs/>
          <w:color w:val="000000"/>
          <w:shd w:val="clear" w:color="auto" w:fill="F2F2F2"/>
        </w:rPr>
        <w:t>Pew Research Center RSS</w:t>
      </w:r>
      <w:r w:rsidRPr="00605728">
        <w:rPr>
          <w:rFonts w:ascii="Times New Roman" w:hAnsi="Times New Roman" w:cs="Times New Roman"/>
          <w:color w:val="000000"/>
          <w:shd w:val="clear" w:color="auto" w:fill="F2F2F2"/>
        </w:rPr>
        <w:t>.</w:t>
      </w:r>
      <w:proofErr w:type="gramEnd"/>
      <w:r w:rsidRPr="00605728">
        <w:rPr>
          <w:rFonts w:ascii="Times New Roman" w:hAnsi="Times New Roman" w:cs="Times New Roman"/>
          <w:color w:val="000000"/>
          <w:shd w:val="clear" w:color="auto" w:fill="F2F2F2"/>
        </w:rPr>
        <w:t xml:space="preserve"> </w:t>
      </w:r>
      <w:proofErr w:type="spellStart"/>
      <w:proofErr w:type="gramStart"/>
      <w:r w:rsidRPr="00605728">
        <w:rPr>
          <w:rFonts w:ascii="Times New Roman" w:hAnsi="Times New Roman" w:cs="Times New Roman"/>
          <w:color w:val="000000"/>
          <w:shd w:val="clear" w:color="auto" w:fill="F2F2F2"/>
        </w:rPr>
        <w:t>N.p</w:t>
      </w:r>
      <w:proofErr w:type="spellEnd"/>
      <w:proofErr w:type="gramEnd"/>
      <w:r w:rsidRPr="00605728">
        <w:rPr>
          <w:rFonts w:ascii="Times New Roman" w:hAnsi="Times New Roman" w:cs="Times New Roman"/>
          <w:color w:val="000000"/>
          <w:shd w:val="clear" w:color="auto" w:fill="F2F2F2"/>
        </w:rPr>
        <w:t>., 02 Feb. 2015.</w:t>
      </w:r>
    </w:p>
    <w:p w:rsidR="00D07301" w:rsidRPr="00605728" w:rsidRDefault="00D07301" w:rsidP="002A2199">
      <w:pPr>
        <w:pStyle w:val="TextBody"/>
        <w:spacing w:after="144" w:line="480" w:lineRule="auto"/>
        <w:ind w:firstLine="432"/>
        <w:rPr>
          <w:rFonts w:ascii="Times New Roman" w:hAnsi="Times New Roman" w:cs="Times New Roman"/>
        </w:rPr>
      </w:pPr>
    </w:p>
    <w:sectPr w:rsidR="00D07301" w:rsidRPr="00605728">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3B5F"/>
    <w:multiLevelType w:val="multilevel"/>
    <w:tmpl w:val="C6FA02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01"/>
    <w:rsid w:val="002A2199"/>
    <w:rsid w:val="002F29D9"/>
    <w:rsid w:val="0034480A"/>
    <w:rsid w:val="00391446"/>
    <w:rsid w:val="00535706"/>
    <w:rsid w:val="00605728"/>
    <w:rsid w:val="008C11E2"/>
    <w:rsid w:val="00961177"/>
    <w:rsid w:val="009D10C4"/>
    <w:rsid w:val="00B55016"/>
    <w:rsid w:val="00B6585F"/>
    <w:rsid w:val="00BD0962"/>
    <w:rsid w:val="00C17D7E"/>
    <w:rsid w:val="00D07301"/>
    <w:rsid w:val="00F77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pPr>
      <w:tabs>
        <w:tab w:val="num" w:pos="576"/>
      </w:tabs>
      <w:spacing w:before="200"/>
      <w:ind w:left="576" w:hanging="576"/>
      <w:outlineLvl w:val="1"/>
    </w:pPr>
    <w:rPr>
      <w:b/>
      <w:bCs/>
      <w:sz w:val="32"/>
      <w:szCs w:val="32"/>
    </w:rPr>
  </w:style>
  <w:style w:type="paragraph" w:styleId="Heading3">
    <w:name w:val="heading 3"/>
    <w:basedOn w:val="Heading"/>
    <w:next w:val="TextBody"/>
    <w:pPr>
      <w:tabs>
        <w:tab w:val="num" w:pos="72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CommentText">
    <w:name w:val="annotation text"/>
    <w:basedOn w:val="Normal"/>
    <w:link w:val="CommentTextChar"/>
    <w:uiPriority w:val="99"/>
    <w:semiHidden/>
    <w:unhideWhenUsed/>
    <w:rsid w:val="009D10C4"/>
    <w:pPr>
      <w:widowControl/>
      <w:suppressAutoHyphens w:val="0"/>
      <w:spacing w:after="200"/>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9D10C4"/>
    <w:rPr>
      <w:rFonts w:asciiTheme="minorHAnsi" w:eastAsiaTheme="minorHAnsi" w:hAnsiTheme="minorHAnsi" w:cstheme="minorBidi"/>
      <w:sz w:val="20"/>
      <w:szCs w:val="20"/>
      <w:lang w:eastAsia="en-US" w:bidi="ar-SA"/>
    </w:rPr>
  </w:style>
  <w:style w:type="character" w:styleId="CommentReference">
    <w:name w:val="annotation reference"/>
    <w:basedOn w:val="DefaultParagraphFont"/>
    <w:uiPriority w:val="99"/>
    <w:semiHidden/>
    <w:unhideWhenUsed/>
    <w:rsid w:val="009D10C4"/>
    <w:rPr>
      <w:sz w:val="16"/>
      <w:szCs w:val="16"/>
    </w:rPr>
  </w:style>
  <w:style w:type="paragraph" w:styleId="BalloonText">
    <w:name w:val="Balloon Text"/>
    <w:basedOn w:val="Normal"/>
    <w:link w:val="BalloonTextChar"/>
    <w:uiPriority w:val="99"/>
    <w:semiHidden/>
    <w:unhideWhenUsed/>
    <w:rsid w:val="009D10C4"/>
    <w:rPr>
      <w:rFonts w:ascii="Tahoma" w:hAnsi="Tahoma" w:cs="Mangal"/>
      <w:sz w:val="16"/>
      <w:szCs w:val="14"/>
    </w:rPr>
  </w:style>
  <w:style w:type="character" w:customStyle="1" w:styleId="BalloonTextChar">
    <w:name w:val="Balloon Text Char"/>
    <w:basedOn w:val="DefaultParagraphFont"/>
    <w:link w:val="BalloonText"/>
    <w:uiPriority w:val="99"/>
    <w:semiHidden/>
    <w:rsid w:val="009D10C4"/>
    <w:rPr>
      <w:rFonts w:ascii="Tahoma" w:hAnsi="Tahoma" w:cs="Mangal"/>
      <w:sz w:val="16"/>
      <w:szCs w:val="14"/>
    </w:rPr>
  </w:style>
  <w:style w:type="character" w:styleId="Hyperlink">
    <w:name w:val="Hyperlink"/>
    <w:basedOn w:val="DefaultParagraphFont"/>
    <w:uiPriority w:val="99"/>
    <w:unhideWhenUsed/>
    <w:rsid w:val="00605728"/>
    <w:rPr>
      <w:color w:val="0000FF" w:themeColor="hyperlink"/>
      <w:u w:val="single"/>
    </w:rPr>
  </w:style>
  <w:style w:type="character" w:customStyle="1" w:styleId="apple-converted-space">
    <w:name w:val="apple-converted-space"/>
    <w:basedOn w:val="DefaultParagraphFont"/>
    <w:rsid w:val="00605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pPr>
      <w:tabs>
        <w:tab w:val="num" w:pos="576"/>
      </w:tabs>
      <w:spacing w:before="200"/>
      <w:ind w:left="576" w:hanging="576"/>
      <w:outlineLvl w:val="1"/>
    </w:pPr>
    <w:rPr>
      <w:b/>
      <w:bCs/>
      <w:sz w:val="32"/>
      <w:szCs w:val="32"/>
    </w:rPr>
  </w:style>
  <w:style w:type="paragraph" w:styleId="Heading3">
    <w:name w:val="heading 3"/>
    <w:basedOn w:val="Heading"/>
    <w:next w:val="TextBody"/>
    <w:pPr>
      <w:tabs>
        <w:tab w:val="num" w:pos="720"/>
      </w:tabs>
      <w:spacing w:before="140"/>
      <w:ind w:left="720" w:hanging="72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CommentText">
    <w:name w:val="annotation text"/>
    <w:basedOn w:val="Normal"/>
    <w:link w:val="CommentTextChar"/>
    <w:uiPriority w:val="99"/>
    <w:semiHidden/>
    <w:unhideWhenUsed/>
    <w:rsid w:val="009D10C4"/>
    <w:pPr>
      <w:widowControl/>
      <w:suppressAutoHyphens w:val="0"/>
      <w:spacing w:after="200"/>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9D10C4"/>
    <w:rPr>
      <w:rFonts w:asciiTheme="minorHAnsi" w:eastAsiaTheme="minorHAnsi" w:hAnsiTheme="minorHAnsi" w:cstheme="minorBidi"/>
      <w:sz w:val="20"/>
      <w:szCs w:val="20"/>
      <w:lang w:eastAsia="en-US" w:bidi="ar-SA"/>
    </w:rPr>
  </w:style>
  <w:style w:type="character" w:styleId="CommentReference">
    <w:name w:val="annotation reference"/>
    <w:basedOn w:val="DefaultParagraphFont"/>
    <w:uiPriority w:val="99"/>
    <w:semiHidden/>
    <w:unhideWhenUsed/>
    <w:rsid w:val="009D10C4"/>
    <w:rPr>
      <w:sz w:val="16"/>
      <w:szCs w:val="16"/>
    </w:rPr>
  </w:style>
  <w:style w:type="paragraph" w:styleId="BalloonText">
    <w:name w:val="Balloon Text"/>
    <w:basedOn w:val="Normal"/>
    <w:link w:val="BalloonTextChar"/>
    <w:uiPriority w:val="99"/>
    <w:semiHidden/>
    <w:unhideWhenUsed/>
    <w:rsid w:val="009D10C4"/>
    <w:rPr>
      <w:rFonts w:ascii="Tahoma" w:hAnsi="Tahoma" w:cs="Mangal"/>
      <w:sz w:val="16"/>
      <w:szCs w:val="14"/>
    </w:rPr>
  </w:style>
  <w:style w:type="character" w:customStyle="1" w:styleId="BalloonTextChar">
    <w:name w:val="Balloon Text Char"/>
    <w:basedOn w:val="DefaultParagraphFont"/>
    <w:link w:val="BalloonText"/>
    <w:uiPriority w:val="99"/>
    <w:semiHidden/>
    <w:rsid w:val="009D10C4"/>
    <w:rPr>
      <w:rFonts w:ascii="Tahoma" w:hAnsi="Tahoma" w:cs="Mangal"/>
      <w:sz w:val="16"/>
      <w:szCs w:val="14"/>
    </w:rPr>
  </w:style>
  <w:style w:type="character" w:styleId="Hyperlink">
    <w:name w:val="Hyperlink"/>
    <w:basedOn w:val="DefaultParagraphFont"/>
    <w:uiPriority w:val="99"/>
    <w:unhideWhenUsed/>
    <w:rsid w:val="00605728"/>
    <w:rPr>
      <w:color w:val="0000FF" w:themeColor="hyperlink"/>
      <w:u w:val="single"/>
    </w:rPr>
  </w:style>
  <w:style w:type="character" w:customStyle="1" w:styleId="apple-converted-space">
    <w:name w:val="apple-converted-space"/>
    <w:basedOn w:val="DefaultParagraphFont"/>
    <w:rsid w:val="00605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8557">
      <w:bodyDiv w:val="1"/>
      <w:marLeft w:val="0"/>
      <w:marRight w:val="0"/>
      <w:marTop w:val="0"/>
      <w:marBottom w:val="0"/>
      <w:divBdr>
        <w:top w:val="none" w:sz="0" w:space="0" w:color="auto"/>
        <w:left w:val="none" w:sz="0" w:space="0" w:color="auto"/>
        <w:bottom w:val="none" w:sz="0" w:space="0" w:color="auto"/>
        <w:right w:val="none" w:sz="0" w:space="0" w:color="auto"/>
      </w:divBdr>
    </w:div>
    <w:div w:id="437411502">
      <w:bodyDiv w:val="1"/>
      <w:marLeft w:val="0"/>
      <w:marRight w:val="0"/>
      <w:marTop w:val="0"/>
      <w:marBottom w:val="0"/>
      <w:divBdr>
        <w:top w:val="none" w:sz="0" w:space="0" w:color="auto"/>
        <w:left w:val="none" w:sz="0" w:space="0" w:color="auto"/>
        <w:bottom w:val="none" w:sz="0" w:space="0" w:color="auto"/>
        <w:right w:val="none" w:sz="0" w:space="0" w:color="auto"/>
      </w:divBdr>
    </w:div>
    <w:div w:id="151880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Saurabh Singh</cp:lastModifiedBy>
  <cp:revision>3</cp:revision>
  <dcterms:created xsi:type="dcterms:W3CDTF">2015-12-08T23:34:00Z</dcterms:created>
  <dcterms:modified xsi:type="dcterms:W3CDTF">2015-12-09T02:44:00Z</dcterms:modified>
  <dc:language>en-US</dc:language>
</cp:coreProperties>
</file>