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504" w:rsidRDefault="00EA6504" w:rsidP="00EA6504">
      <w:pPr>
        <w:spacing w:line="240" w:lineRule="auto"/>
        <w:jc w:val="center"/>
        <w:rPr>
          <w:rFonts w:ascii="Times New Roman" w:hAnsi="Times New Roman" w:cs="Times New Roman"/>
          <w:sz w:val="24"/>
          <w:szCs w:val="24"/>
        </w:rPr>
      </w:pPr>
      <w:r>
        <w:rPr>
          <w:rFonts w:ascii="Times New Roman" w:hAnsi="Times New Roman" w:cs="Times New Roman"/>
          <w:sz w:val="24"/>
          <w:szCs w:val="24"/>
        </w:rPr>
        <w:t>GWPD CRIME DATA ANALYSIS PLATFORM</w:t>
      </w:r>
      <w:r>
        <w:rPr>
          <w:rFonts w:ascii="Times New Roman" w:hAnsi="Times New Roman" w:cs="Times New Roman"/>
          <w:sz w:val="24"/>
          <w:szCs w:val="24"/>
        </w:rPr>
        <w:br/>
        <w:t>FUNCTIONAL SPECIFICATION</w:t>
      </w:r>
    </w:p>
    <w:p w:rsidR="00EA6504" w:rsidRDefault="00EA6504" w:rsidP="00EA6504">
      <w:pPr>
        <w:spacing w:line="240" w:lineRule="auto"/>
        <w:jc w:val="center"/>
        <w:rPr>
          <w:rFonts w:ascii="Times New Roman" w:hAnsi="Times New Roman" w:cs="Times New Roman"/>
          <w:sz w:val="24"/>
          <w:szCs w:val="24"/>
        </w:rPr>
      </w:pPr>
      <w:r>
        <w:rPr>
          <w:rFonts w:ascii="Times New Roman" w:hAnsi="Times New Roman" w:cs="Times New Roman"/>
          <w:sz w:val="24"/>
          <w:szCs w:val="24"/>
        </w:rPr>
        <w:t>Ben Carleton</w:t>
      </w:r>
    </w:p>
    <w:p w:rsidR="00EA6504" w:rsidRDefault="00EA6504" w:rsidP="00F3220B">
      <w:pPr>
        <w:spacing w:line="480" w:lineRule="auto"/>
        <w:rPr>
          <w:rFonts w:ascii="Times New Roman" w:hAnsi="Times New Roman" w:cs="Times New Roman"/>
          <w:sz w:val="24"/>
          <w:szCs w:val="24"/>
        </w:rPr>
      </w:pPr>
      <w:r>
        <w:rPr>
          <w:rFonts w:ascii="Times New Roman" w:hAnsi="Times New Roman" w:cs="Times New Roman"/>
          <w:b/>
          <w:sz w:val="24"/>
          <w:szCs w:val="24"/>
        </w:rPr>
        <w:t>Overview</w:t>
      </w:r>
    </w:p>
    <w:p w:rsidR="00EA6504" w:rsidRDefault="00B023CA" w:rsidP="00F32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Crime Data Analysis Platform (CDAP) is a web-based tool </w:t>
      </w:r>
      <w:r w:rsidR="00D63748">
        <w:rPr>
          <w:rFonts w:ascii="Times New Roman" w:hAnsi="Times New Roman" w:cs="Times New Roman"/>
          <w:sz w:val="24"/>
          <w:szCs w:val="24"/>
        </w:rPr>
        <w:t xml:space="preserve">used for analysis and reporting of data managed by the GW Office of Safety and Security’s </w:t>
      </w:r>
      <w:r w:rsidR="00330374">
        <w:rPr>
          <w:rFonts w:ascii="Times New Roman" w:hAnsi="Times New Roman" w:cs="Times New Roman"/>
          <w:sz w:val="24"/>
          <w:szCs w:val="24"/>
        </w:rPr>
        <w:t xml:space="preserve">(OSS) </w:t>
      </w:r>
      <w:r w:rsidR="00D63748">
        <w:rPr>
          <w:rFonts w:ascii="Times New Roman" w:hAnsi="Times New Roman" w:cs="Times New Roman"/>
          <w:sz w:val="24"/>
          <w:szCs w:val="24"/>
        </w:rPr>
        <w:t xml:space="preserve">crime reports management database (called “ARMS”). </w:t>
      </w:r>
      <w:r w:rsidR="00330374">
        <w:rPr>
          <w:rFonts w:ascii="Times New Roman" w:hAnsi="Times New Roman" w:cs="Times New Roman"/>
          <w:sz w:val="24"/>
          <w:szCs w:val="24"/>
        </w:rPr>
        <w:t>The purpose of the application is to fulfill the visualization and analysis needs currently unmet by OSS’s existing database management platform while leveraging the data contained within these applications.</w:t>
      </w:r>
    </w:p>
    <w:p w:rsidR="0011096E" w:rsidRDefault="0011096E" w:rsidP="00F32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 will have two modes of operation: </w:t>
      </w:r>
      <w:r>
        <w:rPr>
          <w:rFonts w:ascii="Times New Roman" w:hAnsi="Times New Roman" w:cs="Times New Roman"/>
          <w:b/>
          <w:sz w:val="24"/>
          <w:szCs w:val="24"/>
        </w:rPr>
        <w:t xml:space="preserve">user-interactive </w:t>
      </w:r>
      <w:r>
        <w:rPr>
          <w:rFonts w:ascii="Times New Roman" w:hAnsi="Times New Roman" w:cs="Times New Roman"/>
          <w:sz w:val="24"/>
          <w:szCs w:val="24"/>
        </w:rPr>
        <w:t xml:space="preserve">and </w:t>
      </w:r>
      <w:r>
        <w:rPr>
          <w:rFonts w:ascii="Times New Roman" w:hAnsi="Times New Roman" w:cs="Times New Roman"/>
          <w:b/>
          <w:sz w:val="24"/>
          <w:szCs w:val="24"/>
        </w:rPr>
        <w:t>batch processing</w:t>
      </w:r>
      <w:r>
        <w:rPr>
          <w:rFonts w:ascii="Times New Roman" w:hAnsi="Times New Roman" w:cs="Times New Roman"/>
          <w:sz w:val="24"/>
          <w:szCs w:val="24"/>
        </w:rPr>
        <w:t xml:space="preserve">. The user-interactive component will be comprised of a web application that provides a mapping interface that allows the end-user to explore the raw and analyzed datasets, providing a visual method of interpreting the </w:t>
      </w:r>
      <w:r w:rsidR="00012070">
        <w:rPr>
          <w:rFonts w:ascii="Times New Roman" w:hAnsi="Times New Roman" w:cs="Times New Roman"/>
          <w:sz w:val="24"/>
          <w:szCs w:val="24"/>
        </w:rPr>
        <w:t xml:space="preserve">application’s </w:t>
      </w:r>
      <w:r>
        <w:rPr>
          <w:rFonts w:ascii="Times New Roman" w:hAnsi="Times New Roman" w:cs="Times New Roman"/>
          <w:sz w:val="24"/>
          <w:szCs w:val="24"/>
        </w:rPr>
        <w:t>data analyses.</w:t>
      </w:r>
      <w:r w:rsidR="009812CE">
        <w:rPr>
          <w:rFonts w:ascii="Times New Roman" w:hAnsi="Times New Roman" w:cs="Times New Roman"/>
          <w:sz w:val="24"/>
          <w:szCs w:val="24"/>
        </w:rPr>
        <w:t xml:space="preserve"> </w:t>
      </w:r>
      <w:r w:rsidR="00BB035F">
        <w:rPr>
          <w:rFonts w:ascii="Times New Roman" w:hAnsi="Times New Roman" w:cs="Times New Roman"/>
          <w:sz w:val="24"/>
          <w:szCs w:val="24"/>
        </w:rPr>
        <w:t>The batch-processing subsystem will house all of the actual analysis methods and will not be visible to the end-user. Instead, this system will run scheduled background jobs that generate the data that is used by the user-interactive portion</w:t>
      </w:r>
      <w:r w:rsidR="00E557F8">
        <w:rPr>
          <w:rFonts w:ascii="Times New Roman" w:hAnsi="Times New Roman" w:cs="Times New Roman"/>
          <w:sz w:val="24"/>
          <w:szCs w:val="24"/>
        </w:rPr>
        <w:t xml:space="preserve"> of the program</w:t>
      </w:r>
      <w:r w:rsidR="00BB035F">
        <w:rPr>
          <w:rFonts w:ascii="Times New Roman" w:hAnsi="Times New Roman" w:cs="Times New Roman"/>
          <w:sz w:val="24"/>
          <w:szCs w:val="24"/>
        </w:rPr>
        <w:t xml:space="preserve">. </w:t>
      </w:r>
      <w:r w:rsidR="00E47D17">
        <w:rPr>
          <w:rFonts w:ascii="Times New Roman" w:hAnsi="Times New Roman" w:cs="Times New Roman"/>
          <w:sz w:val="24"/>
          <w:szCs w:val="24"/>
        </w:rPr>
        <w:t>The batch processor will also be responsible for send</w:t>
      </w:r>
      <w:r w:rsidR="007D3ABB">
        <w:rPr>
          <w:rFonts w:ascii="Times New Roman" w:hAnsi="Times New Roman" w:cs="Times New Roman"/>
          <w:sz w:val="24"/>
          <w:szCs w:val="24"/>
        </w:rPr>
        <w:t>ing scheduled notifications to the end-users informing them of the completion of scheduled analyses.</w:t>
      </w:r>
    </w:p>
    <w:p w:rsidR="00F32C5C" w:rsidRDefault="00F32C5C" w:rsidP="00F3220B">
      <w:pPr>
        <w:spacing w:line="480" w:lineRule="auto"/>
        <w:rPr>
          <w:rFonts w:ascii="Times New Roman" w:hAnsi="Times New Roman" w:cs="Times New Roman"/>
          <w:sz w:val="24"/>
          <w:szCs w:val="24"/>
        </w:rPr>
      </w:pPr>
    </w:p>
    <w:p w:rsidR="00853C25" w:rsidRDefault="00853C25" w:rsidP="00F3220B">
      <w:pPr>
        <w:spacing w:line="480" w:lineRule="auto"/>
        <w:rPr>
          <w:rFonts w:ascii="Times New Roman" w:hAnsi="Times New Roman" w:cs="Times New Roman"/>
          <w:sz w:val="24"/>
          <w:szCs w:val="24"/>
        </w:rPr>
      </w:pPr>
      <w:r>
        <w:rPr>
          <w:rFonts w:ascii="Times New Roman" w:hAnsi="Times New Roman" w:cs="Times New Roman"/>
          <w:b/>
          <w:sz w:val="24"/>
          <w:szCs w:val="24"/>
        </w:rPr>
        <w:t xml:space="preserve">Interface </w:t>
      </w:r>
    </w:p>
    <w:p w:rsidR="00C91044" w:rsidRDefault="00EE725D" w:rsidP="00F322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interface will be entirely web-based. </w:t>
      </w:r>
      <w:r w:rsidR="00C91044">
        <w:rPr>
          <w:rFonts w:ascii="Times New Roman" w:hAnsi="Times New Roman" w:cs="Times New Roman"/>
          <w:sz w:val="24"/>
          <w:szCs w:val="24"/>
        </w:rPr>
        <w:t>A typical page (once authenticated) will generally consist of a primary navigation bar at the top of each page. The navigation bar will provide links to various parts of the application and information about the current user session.</w:t>
      </w:r>
    </w:p>
    <w:tbl>
      <w:tblPr>
        <w:tblStyle w:val="TableGrid"/>
        <w:tblW w:w="0" w:type="auto"/>
        <w:tblLook w:val="04A0" w:firstRow="1" w:lastRow="0" w:firstColumn="1" w:lastColumn="0" w:noHBand="0" w:noVBand="1"/>
      </w:tblPr>
      <w:tblGrid>
        <w:gridCol w:w="1168"/>
        <w:gridCol w:w="1168"/>
        <w:gridCol w:w="1169"/>
        <w:gridCol w:w="1169"/>
        <w:gridCol w:w="1753"/>
        <w:gridCol w:w="1754"/>
        <w:gridCol w:w="1169"/>
      </w:tblGrid>
      <w:tr w:rsidR="00C91044" w:rsidTr="00F943A2">
        <w:tc>
          <w:tcPr>
            <w:tcW w:w="1168" w:type="dxa"/>
          </w:tcPr>
          <w:p w:rsidR="00C91044" w:rsidRPr="00C91044" w:rsidRDefault="00C91044" w:rsidP="00F3220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CDAP</w:t>
            </w:r>
          </w:p>
        </w:tc>
        <w:tc>
          <w:tcPr>
            <w:tcW w:w="1168" w:type="dxa"/>
          </w:tcPr>
          <w:p w:rsidR="00C91044" w:rsidRPr="00C91044" w:rsidRDefault="00C91044" w:rsidP="00F3220B">
            <w:pPr>
              <w:spacing w:line="480" w:lineRule="auto"/>
              <w:rPr>
                <w:rFonts w:ascii="Times New Roman" w:hAnsi="Times New Roman" w:cs="Times New Roman"/>
                <w:sz w:val="24"/>
                <w:szCs w:val="24"/>
              </w:rPr>
            </w:pPr>
            <w:r>
              <w:rPr>
                <w:rFonts w:ascii="Times New Roman" w:hAnsi="Times New Roman" w:cs="Times New Roman"/>
                <w:sz w:val="24"/>
                <w:szCs w:val="24"/>
              </w:rPr>
              <w:t>Home</w:t>
            </w:r>
          </w:p>
        </w:tc>
        <w:tc>
          <w:tcPr>
            <w:tcW w:w="1169" w:type="dxa"/>
          </w:tcPr>
          <w:p w:rsidR="00C91044" w:rsidRDefault="00C91044" w:rsidP="00F3220B">
            <w:pPr>
              <w:spacing w:line="480" w:lineRule="auto"/>
              <w:rPr>
                <w:rFonts w:ascii="Times New Roman" w:hAnsi="Times New Roman" w:cs="Times New Roman"/>
                <w:sz w:val="24"/>
                <w:szCs w:val="24"/>
              </w:rPr>
            </w:pPr>
            <w:r>
              <w:rPr>
                <w:rFonts w:ascii="Times New Roman" w:hAnsi="Times New Roman" w:cs="Times New Roman"/>
                <w:sz w:val="24"/>
                <w:szCs w:val="24"/>
              </w:rPr>
              <w:t>Maps</w:t>
            </w:r>
          </w:p>
        </w:tc>
        <w:tc>
          <w:tcPr>
            <w:tcW w:w="1169" w:type="dxa"/>
          </w:tcPr>
          <w:p w:rsidR="00C91044" w:rsidRDefault="00C91044" w:rsidP="00F3220B">
            <w:pPr>
              <w:spacing w:line="480" w:lineRule="auto"/>
              <w:rPr>
                <w:rFonts w:ascii="Times New Roman" w:hAnsi="Times New Roman" w:cs="Times New Roman"/>
                <w:sz w:val="24"/>
                <w:szCs w:val="24"/>
              </w:rPr>
            </w:pPr>
            <w:r>
              <w:rPr>
                <w:rFonts w:ascii="Times New Roman" w:hAnsi="Times New Roman" w:cs="Times New Roman"/>
                <w:sz w:val="24"/>
                <w:szCs w:val="24"/>
              </w:rPr>
              <w:t>Reports</w:t>
            </w:r>
          </w:p>
        </w:tc>
        <w:tc>
          <w:tcPr>
            <w:tcW w:w="1753" w:type="dxa"/>
          </w:tcPr>
          <w:p w:rsidR="00C91044" w:rsidRDefault="00B121A7" w:rsidP="00F3220B">
            <w:pPr>
              <w:spacing w:line="480" w:lineRule="auto"/>
              <w:rPr>
                <w:rFonts w:ascii="Times New Roman" w:hAnsi="Times New Roman" w:cs="Times New Roman"/>
                <w:sz w:val="24"/>
                <w:szCs w:val="24"/>
              </w:rPr>
            </w:pPr>
            <w:r>
              <w:rPr>
                <w:rFonts w:ascii="Times New Roman" w:hAnsi="Times New Roman" w:cs="Times New Roman"/>
                <w:sz w:val="24"/>
                <w:szCs w:val="24"/>
              </w:rPr>
              <w:t>Logged in as: JSmith</w:t>
            </w:r>
          </w:p>
        </w:tc>
        <w:tc>
          <w:tcPr>
            <w:tcW w:w="1754" w:type="dxa"/>
          </w:tcPr>
          <w:p w:rsidR="00C91044" w:rsidRDefault="00C91044" w:rsidP="00F3220B">
            <w:pPr>
              <w:spacing w:line="480" w:lineRule="auto"/>
              <w:rPr>
                <w:rFonts w:ascii="Times New Roman" w:hAnsi="Times New Roman" w:cs="Times New Roman"/>
                <w:sz w:val="24"/>
                <w:szCs w:val="24"/>
              </w:rPr>
            </w:pPr>
            <w:r>
              <w:rPr>
                <w:rFonts w:ascii="Times New Roman" w:hAnsi="Times New Roman" w:cs="Times New Roman"/>
                <w:sz w:val="24"/>
                <w:szCs w:val="24"/>
              </w:rPr>
              <w:t>Database: Prod</w:t>
            </w:r>
            <w:r>
              <w:rPr>
                <w:rFonts w:ascii="Times New Roman" w:hAnsi="Times New Roman" w:cs="Times New Roman"/>
                <w:sz w:val="24"/>
                <w:szCs w:val="24"/>
              </w:rPr>
              <w:t>uction</w:t>
            </w:r>
          </w:p>
        </w:tc>
        <w:tc>
          <w:tcPr>
            <w:tcW w:w="1169" w:type="dxa"/>
          </w:tcPr>
          <w:p w:rsidR="00C91044" w:rsidRDefault="00C91044" w:rsidP="00F3220B">
            <w:pPr>
              <w:spacing w:line="480" w:lineRule="auto"/>
              <w:rPr>
                <w:rFonts w:ascii="Times New Roman" w:hAnsi="Times New Roman" w:cs="Times New Roman"/>
                <w:sz w:val="24"/>
                <w:szCs w:val="24"/>
              </w:rPr>
            </w:pPr>
            <w:r>
              <w:rPr>
                <w:rFonts w:ascii="Times New Roman" w:hAnsi="Times New Roman" w:cs="Times New Roman"/>
                <w:sz w:val="24"/>
                <w:szCs w:val="24"/>
              </w:rPr>
              <w:t>Logout</w:t>
            </w:r>
          </w:p>
        </w:tc>
      </w:tr>
    </w:tbl>
    <w:p w:rsidR="00C91044" w:rsidRDefault="00C91044" w:rsidP="00F3220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1: Sample primary navigation bar</w:t>
      </w:r>
    </w:p>
    <w:p w:rsidR="00E9272D" w:rsidRDefault="005C721B" w:rsidP="00F32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mapping interface will be display </w:t>
      </w:r>
      <w:r w:rsidR="002E1F7F">
        <w:rPr>
          <w:rFonts w:ascii="Times New Roman" w:hAnsi="Times New Roman" w:cs="Times New Roman"/>
          <w:sz w:val="24"/>
          <w:szCs w:val="24"/>
        </w:rPr>
        <w:t xml:space="preserve">a full-screen (except for the navigation bar) </w:t>
      </w:r>
      <w:r>
        <w:rPr>
          <w:rFonts w:ascii="Times New Roman" w:hAnsi="Times New Roman" w:cs="Times New Roman"/>
          <w:sz w:val="24"/>
          <w:szCs w:val="24"/>
        </w:rPr>
        <w:t xml:space="preserve">interactive map that displays the data requested by the user. </w:t>
      </w:r>
      <w:r w:rsidR="0019366C">
        <w:rPr>
          <w:rFonts w:ascii="Times New Roman" w:hAnsi="Times New Roman" w:cs="Times New Roman"/>
          <w:sz w:val="24"/>
          <w:szCs w:val="24"/>
        </w:rPr>
        <w:t xml:space="preserve">The base map on which the data is overlaid will be provided by OpenStreetMap (OSM). </w:t>
      </w:r>
      <w:r w:rsidR="009335EB">
        <w:rPr>
          <w:rFonts w:ascii="Times New Roman" w:hAnsi="Times New Roman" w:cs="Times New Roman"/>
          <w:sz w:val="24"/>
          <w:szCs w:val="24"/>
        </w:rPr>
        <w:t xml:space="preserve">OSM provides a visually appealing, detailed map of the Foggy Bottom, Mount Vernon, and Ashburn campus locations and the surrounding areas, </w:t>
      </w:r>
      <w:r w:rsidR="00F16878">
        <w:rPr>
          <w:rFonts w:ascii="Times New Roman" w:hAnsi="Times New Roman" w:cs="Times New Roman"/>
          <w:sz w:val="24"/>
          <w:szCs w:val="24"/>
        </w:rPr>
        <w:t xml:space="preserve">making it ideal for this application. </w:t>
      </w:r>
      <w:r w:rsidR="0041546E">
        <w:rPr>
          <w:rFonts w:ascii="Times New Roman" w:hAnsi="Times New Roman" w:cs="Times New Roman"/>
          <w:sz w:val="24"/>
          <w:szCs w:val="24"/>
        </w:rPr>
        <w:t xml:space="preserve">The OSM client (run on the client-side) will retrieve the GIS data from the CDAP server and will overlay this data on top of the base map. </w:t>
      </w:r>
      <w:r w:rsidR="00935543">
        <w:rPr>
          <w:rFonts w:ascii="Times New Roman" w:hAnsi="Times New Roman" w:cs="Times New Roman"/>
          <w:sz w:val="24"/>
          <w:szCs w:val="24"/>
        </w:rPr>
        <w:t xml:space="preserve">The data will be divided into layers, and the OSM client will provide a set of toggles which allow the user to show or hide a given subset of the displayed data to suit their needs. </w:t>
      </w:r>
    </w:p>
    <w:p w:rsidR="00F5555A" w:rsidRDefault="00E9272D" w:rsidP="00F32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the mapping interface is first opened, the map will be centered near the midpoi</w:t>
      </w:r>
      <w:r w:rsidR="00F53507">
        <w:rPr>
          <w:rFonts w:ascii="Times New Roman" w:hAnsi="Times New Roman" w:cs="Times New Roman"/>
          <w:sz w:val="24"/>
          <w:szCs w:val="24"/>
        </w:rPr>
        <w:t xml:space="preserve">nt of the Foggy Bottom campus. </w:t>
      </w:r>
      <w:r w:rsidR="00F5555A">
        <w:rPr>
          <w:rFonts w:ascii="Times New Roman" w:hAnsi="Times New Roman" w:cs="Times New Roman"/>
          <w:sz w:val="24"/>
          <w:szCs w:val="24"/>
        </w:rPr>
        <w:t>The map will be populated with a combination of pins and shapes, which represent the data that the user requested. The user will be able to click on these icons to obtain additional information about what that item represents:</w:t>
      </w:r>
    </w:p>
    <w:p w:rsidR="00F5555A" w:rsidRDefault="00F5555A" w:rsidP="00F3220B">
      <w:pPr>
        <w:spacing w:line="480" w:lineRule="auto"/>
        <w:ind w:firstLine="720"/>
        <w:rPr>
          <w:rFonts w:ascii="Times New Roman" w:hAnsi="Times New Roman" w:cs="Times New Roman"/>
          <w:sz w:val="24"/>
          <w:szCs w:val="24"/>
        </w:rPr>
      </w:pPr>
    </w:p>
    <w:p w:rsidR="00F5555A" w:rsidRDefault="003E583B" w:rsidP="00F3220B">
      <w:pPr>
        <w:spacing w:line="480" w:lineRule="auto"/>
        <w:ind w:firstLine="720"/>
        <w:jc w:val="center"/>
        <w:rPr>
          <w:rFonts w:ascii="Times New Roman" w:hAnsi="Times New Roman" w:cs="Times New Roman"/>
          <w:sz w:val="24"/>
          <w:szCs w:val="24"/>
        </w:rPr>
      </w:pPr>
      <w:r>
        <w:rPr>
          <w:rFonts w:ascii="Times New Roman" w:hAnsi="Times New Roman" w:cs="Times New Roman"/>
          <w:i/>
          <w:noProof/>
          <w:sz w:val="24"/>
          <w:szCs w:val="24"/>
        </w:rPr>
        <w:drawing>
          <wp:inline distT="0" distB="0" distL="0" distR="0">
            <wp:extent cx="3077004" cy="1581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D4C547.tmp"/>
                    <pic:cNvPicPr/>
                  </pic:nvPicPr>
                  <pic:blipFill>
                    <a:blip r:embed="rId6">
                      <a:extLst>
                        <a:ext uri="{28A0092B-C50C-407E-A947-70E740481C1C}">
                          <a14:useLocalDpi xmlns:a14="http://schemas.microsoft.com/office/drawing/2010/main" val="0"/>
                        </a:ext>
                      </a:extLst>
                    </a:blip>
                    <a:stretch>
                      <a:fillRect/>
                    </a:stretch>
                  </pic:blipFill>
                  <pic:spPr>
                    <a:xfrm>
                      <a:off x="0" y="0"/>
                      <a:ext cx="3077004" cy="1581371"/>
                    </a:xfrm>
                    <a:prstGeom prst="rect">
                      <a:avLst/>
                    </a:prstGeom>
                  </pic:spPr>
                </pic:pic>
              </a:graphicData>
            </a:graphic>
          </wp:inline>
        </w:drawing>
      </w:r>
      <w:r>
        <w:rPr>
          <w:rFonts w:ascii="Times New Roman" w:hAnsi="Times New Roman" w:cs="Times New Roman"/>
          <w:i/>
          <w:sz w:val="24"/>
          <w:szCs w:val="24"/>
        </w:rPr>
        <w:br/>
      </w:r>
      <w:r w:rsidR="00F5555A" w:rsidRPr="00F5555A">
        <w:rPr>
          <w:rFonts w:ascii="Times New Roman" w:hAnsi="Times New Roman" w:cs="Times New Roman"/>
          <w:i/>
          <w:sz w:val="24"/>
          <w:szCs w:val="24"/>
        </w:rPr>
        <w:t xml:space="preserve">Figure 2: </w:t>
      </w:r>
      <w:r w:rsidR="00F5555A">
        <w:rPr>
          <w:rFonts w:ascii="Times New Roman" w:hAnsi="Times New Roman" w:cs="Times New Roman"/>
          <w:i/>
          <w:sz w:val="24"/>
          <w:szCs w:val="24"/>
        </w:rPr>
        <w:t xml:space="preserve">Sample </w:t>
      </w:r>
      <w:r w:rsidR="00A41161">
        <w:rPr>
          <w:rFonts w:ascii="Times New Roman" w:hAnsi="Times New Roman" w:cs="Times New Roman"/>
          <w:i/>
          <w:sz w:val="24"/>
          <w:szCs w:val="24"/>
        </w:rPr>
        <w:t>t</w:t>
      </w:r>
      <w:r w:rsidR="00F5555A" w:rsidRPr="00F5555A">
        <w:rPr>
          <w:rFonts w:ascii="Times New Roman" w:hAnsi="Times New Roman" w:cs="Times New Roman"/>
          <w:i/>
          <w:sz w:val="24"/>
          <w:szCs w:val="24"/>
        </w:rPr>
        <w:t>ooltip</w:t>
      </w:r>
      <w:r>
        <w:rPr>
          <w:rFonts w:ascii="Times New Roman" w:hAnsi="Times New Roman" w:cs="Times New Roman"/>
          <w:i/>
          <w:sz w:val="24"/>
          <w:szCs w:val="24"/>
        </w:rPr>
        <w:t xml:space="preserve"> indicating a</w:t>
      </w:r>
      <w:r w:rsidR="007E1584">
        <w:rPr>
          <w:rFonts w:ascii="Times New Roman" w:hAnsi="Times New Roman" w:cs="Times New Roman"/>
          <w:i/>
          <w:sz w:val="24"/>
          <w:szCs w:val="24"/>
        </w:rPr>
        <w:t xml:space="preserve"> misdemeanor</w:t>
      </w:r>
      <w:r>
        <w:rPr>
          <w:rFonts w:ascii="Times New Roman" w:hAnsi="Times New Roman" w:cs="Times New Roman"/>
          <w:i/>
          <w:sz w:val="24"/>
          <w:szCs w:val="24"/>
        </w:rPr>
        <w:t xml:space="preserve"> robbery at Philip Amsterdam Hall</w:t>
      </w:r>
    </w:p>
    <w:p w:rsidR="001A5479" w:rsidRDefault="00F3220B" w:rsidP="00F3220B">
      <w:p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ab/>
        <w:t>The color of the pins and shapes will be configurable by a system administrator, and will serve as visual identifiers of different crime types or other data points. For example, a blue pin could represent a misdemeanor report, a red pin could mean a felony report, and grey pins could be associated with administrative reports not associated with specific crimes.</w:t>
      </w:r>
      <w:r w:rsidR="007A5E2F">
        <w:rPr>
          <w:rFonts w:ascii="Times New Roman" w:hAnsi="Times New Roman" w:cs="Times New Roman"/>
          <w:sz w:val="24"/>
          <w:szCs w:val="24"/>
        </w:rPr>
        <w:br/>
      </w:r>
    </w:p>
    <w:p w:rsidR="003E583B" w:rsidRDefault="007A5E2F" w:rsidP="00F3220B">
      <w:pPr>
        <w:spacing w:line="480" w:lineRule="auto"/>
        <w:rPr>
          <w:rFonts w:ascii="Times New Roman" w:hAnsi="Times New Roman" w:cs="Times New Roman"/>
          <w:sz w:val="24"/>
          <w:szCs w:val="24"/>
        </w:rPr>
      </w:pPr>
      <w:r>
        <w:rPr>
          <w:rFonts w:ascii="Times New Roman" w:hAnsi="Times New Roman" w:cs="Times New Roman"/>
          <w:b/>
          <w:sz w:val="24"/>
          <w:szCs w:val="24"/>
        </w:rPr>
        <w:t>Scenarios</w:t>
      </w:r>
    </w:p>
    <w:p w:rsidR="007A5E2F" w:rsidRDefault="00272EBB" w:rsidP="00AE35B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Officer Barbrady </w:t>
      </w:r>
      <w:r w:rsidR="00897072">
        <w:rPr>
          <w:rFonts w:ascii="Times New Roman" w:hAnsi="Times New Roman" w:cs="Times New Roman"/>
          <w:sz w:val="24"/>
          <w:szCs w:val="24"/>
        </w:rPr>
        <w:t xml:space="preserve">is interested in seeing which residence halls are likely to experience higher-than-usual rates of crime based on recent historical data. Officer Barbrady logs into the web portal and is presented with a list of reports and mapping options. </w:t>
      </w:r>
      <w:r w:rsidR="00810BDC">
        <w:rPr>
          <w:rFonts w:ascii="Times New Roman" w:hAnsi="Times New Roman" w:cs="Times New Roman"/>
          <w:sz w:val="24"/>
          <w:szCs w:val="24"/>
        </w:rPr>
        <w:t xml:space="preserve">He selects the relevant map, which is a heatmap showing where crime is happening on campus and where it is likely to happen as a result. He finds that </w:t>
      </w:r>
      <w:r w:rsidR="00157904">
        <w:rPr>
          <w:rFonts w:ascii="Times New Roman" w:hAnsi="Times New Roman" w:cs="Times New Roman"/>
          <w:sz w:val="24"/>
          <w:szCs w:val="24"/>
        </w:rPr>
        <w:t xml:space="preserve">East Hall is dark red, indicating a high concentration of crime reports. He clicks on the pins on East Hall and finds that there have been 7 reports of theft in the last week. He views the details of some of the reports and finds that 5 of the 7 thefts were from residence hall rooms that were left unlocked. </w:t>
      </w:r>
      <w:r w:rsidR="00DA3E64">
        <w:rPr>
          <w:rFonts w:ascii="Times New Roman" w:hAnsi="Times New Roman" w:cs="Times New Roman"/>
          <w:sz w:val="24"/>
          <w:szCs w:val="24"/>
        </w:rPr>
        <w:t>As a result, Officer Barbrady decides that he will start his patrol in East Hall, going floor-by-floor reminding residents to lock their doors.</w:t>
      </w:r>
      <w:r w:rsidR="00ED72C1">
        <w:rPr>
          <w:rFonts w:ascii="Times New Roman" w:hAnsi="Times New Roman" w:cs="Times New Roman"/>
          <w:sz w:val="24"/>
          <w:szCs w:val="24"/>
        </w:rPr>
        <w:br/>
      </w:r>
    </w:p>
    <w:p w:rsidR="00DA3E64" w:rsidRDefault="003F5E3F" w:rsidP="00AE35B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Lieutenant Joe Swanson </w:t>
      </w:r>
      <w:r w:rsidR="009905CF">
        <w:rPr>
          <w:rFonts w:ascii="Times New Roman" w:hAnsi="Times New Roman" w:cs="Times New Roman"/>
          <w:sz w:val="24"/>
          <w:szCs w:val="24"/>
        </w:rPr>
        <w:t xml:space="preserve">is in charge of the Police Department’s student-volunteer program. These students sit at the entrances to residence halls and verify that entrants present a valid GWorld card that has the correct access level for that building. </w:t>
      </w:r>
      <w:r w:rsidR="000E604B">
        <w:rPr>
          <w:rFonts w:ascii="Times New Roman" w:hAnsi="Times New Roman" w:cs="Times New Roman"/>
          <w:sz w:val="24"/>
          <w:szCs w:val="24"/>
        </w:rPr>
        <w:t xml:space="preserve">Lieutenant Swanson </w:t>
      </w:r>
      <w:r w:rsidR="00B94814">
        <w:rPr>
          <w:rFonts w:ascii="Times New Roman" w:hAnsi="Times New Roman" w:cs="Times New Roman"/>
          <w:sz w:val="24"/>
          <w:szCs w:val="24"/>
        </w:rPr>
        <w:t xml:space="preserve">views a tabular report detailing the overall number of reports filed per day over a week in all buildings on the Foggy Bottom campus classified as residence halls. He finds that there is a marked uptick in reports in John Adams Hall on Thursday nights, while there are almost no reports in this building on Friday nights. He therefore arranges for a security officer to accompany the student volunteer </w:t>
      </w:r>
      <w:r w:rsidR="00B94814">
        <w:rPr>
          <w:rFonts w:ascii="Times New Roman" w:hAnsi="Times New Roman" w:cs="Times New Roman"/>
          <w:sz w:val="24"/>
          <w:szCs w:val="24"/>
        </w:rPr>
        <w:lastRenderedPageBreak/>
        <w:t>in John Adams Hall on Thursdays, in an attempt to catch illegal entry and deter further crimes.</w:t>
      </w:r>
      <w:r w:rsidR="00ED72C1">
        <w:rPr>
          <w:rFonts w:ascii="Times New Roman" w:hAnsi="Times New Roman" w:cs="Times New Roman"/>
          <w:sz w:val="24"/>
          <w:szCs w:val="24"/>
        </w:rPr>
        <w:br/>
      </w:r>
    </w:p>
    <w:p w:rsidR="00B94814" w:rsidRDefault="00DD6585" w:rsidP="00AE35B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consultation with the stakeholders, the CDAP systems administrator configures the application to download data from the production ARMS database once a week, </w:t>
      </w:r>
      <w:r w:rsidR="00D24139">
        <w:rPr>
          <w:rFonts w:ascii="Times New Roman" w:hAnsi="Times New Roman" w:cs="Times New Roman"/>
          <w:sz w:val="24"/>
          <w:szCs w:val="24"/>
        </w:rPr>
        <w:t xml:space="preserve">on Monday evenings. </w:t>
      </w:r>
      <w:r w:rsidR="004710D8">
        <w:rPr>
          <w:rFonts w:ascii="Times New Roman" w:hAnsi="Times New Roman" w:cs="Times New Roman"/>
          <w:sz w:val="24"/>
          <w:szCs w:val="24"/>
        </w:rPr>
        <w:t xml:space="preserve">This is normally not an issue, but one Friday morning, Assistant Chief Wiggum wants to view reports that include the current week’s data. </w:t>
      </w:r>
      <w:r w:rsidR="003257F4">
        <w:rPr>
          <w:rFonts w:ascii="Times New Roman" w:hAnsi="Times New Roman" w:cs="Times New Roman"/>
          <w:sz w:val="24"/>
          <w:szCs w:val="24"/>
        </w:rPr>
        <w:t xml:space="preserve">Since Assistant Chief Wiggum has been granted the “Import Director” </w:t>
      </w:r>
      <w:r w:rsidR="00B01D8E">
        <w:rPr>
          <w:rFonts w:ascii="Times New Roman" w:hAnsi="Times New Roman" w:cs="Times New Roman"/>
          <w:sz w:val="24"/>
          <w:szCs w:val="24"/>
        </w:rPr>
        <w:t xml:space="preserve">access </w:t>
      </w:r>
      <w:r w:rsidR="003257F4">
        <w:rPr>
          <w:rFonts w:ascii="Times New Roman" w:hAnsi="Times New Roman" w:cs="Times New Roman"/>
          <w:sz w:val="24"/>
          <w:szCs w:val="24"/>
        </w:rPr>
        <w:t xml:space="preserve">role within CDAP, he is able to access </w:t>
      </w:r>
      <w:r w:rsidR="005937B3">
        <w:rPr>
          <w:rFonts w:ascii="Times New Roman" w:hAnsi="Times New Roman" w:cs="Times New Roman"/>
          <w:sz w:val="24"/>
          <w:szCs w:val="24"/>
        </w:rPr>
        <w:t>a</w:t>
      </w:r>
      <w:r w:rsidR="003257F4">
        <w:rPr>
          <w:rFonts w:ascii="Times New Roman" w:hAnsi="Times New Roman" w:cs="Times New Roman"/>
          <w:sz w:val="24"/>
          <w:szCs w:val="24"/>
        </w:rPr>
        <w:t xml:space="preserve"> portion of the administration interface when he logs in.</w:t>
      </w:r>
      <w:r w:rsidR="0099608A">
        <w:rPr>
          <w:rFonts w:ascii="Times New Roman" w:hAnsi="Times New Roman" w:cs="Times New Roman"/>
          <w:sz w:val="24"/>
          <w:szCs w:val="24"/>
        </w:rPr>
        <w:t xml:space="preserve"> Assistant Chief Wiggum clicks on the “Import Data Immediately” link in the administration interface, which forces CDAP to reach out to ARMS for the most recent data outside of the scheduled import window. </w:t>
      </w:r>
      <w:r w:rsidR="008B3A8C">
        <w:rPr>
          <w:rFonts w:ascii="Times New Roman" w:hAnsi="Times New Roman" w:cs="Times New Roman"/>
          <w:sz w:val="24"/>
          <w:szCs w:val="24"/>
        </w:rPr>
        <w:t xml:space="preserve">The application displays a warning indicating that the import process may take many hours to run, and may slow down both ARMS and CDAP while it is running. </w:t>
      </w:r>
      <w:r w:rsidR="00A74A3D">
        <w:rPr>
          <w:rFonts w:ascii="Times New Roman" w:hAnsi="Times New Roman" w:cs="Times New Roman"/>
          <w:sz w:val="24"/>
          <w:szCs w:val="24"/>
        </w:rPr>
        <w:t xml:space="preserve">The warning dialog asks him to re-enter his password to confirm his choice. When he does so, the import batch process begins running. Since the import process may take a long time, CDAP will send Assistant Chief Wiggum an email when the import is complete and the data ready to use. </w:t>
      </w:r>
      <w:r w:rsidR="00ED72C1">
        <w:rPr>
          <w:rFonts w:ascii="Times New Roman" w:hAnsi="Times New Roman" w:cs="Times New Roman"/>
          <w:sz w:val="24"/>
          <w:szCs w:val="24"/>
        </w:rPr>
        <w:br/>
      </w:r>
    </w:p>
    <w:p w:rsidR="00ED72C1" w:rsidRPr="00ED72C1" w:rsidRDefault="00BC2863" w:rsidP="00ED72C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Captain Cook is interested in where bike thefts are happening on campus, and wants to be able to proactively head them off. </w:t>
      </w:r>
      <w:r w:rsidR="002573CF">
        <w:rPr>
          <w:rFonts w:ascii="Times New Roman" w:hAnsi="Times New Roman" w:cs="Times New Roman"/>
          <w:sz w:val="24"/>
          <w:szCs w:val="24"/>
        </w:rPr>
        <w:t xml:space="preserve">He asks the CDAP system administrator if there is any way this can be done. </w:t>
      </w:r>
      <w:r w:rsidR="00062B17">
        <w:rPr>
          <w:rFonts w:ascii="Times New Roman" w:hAnsi="Times New Roman" w:cs="Times New Roman"/>
          <w:sz w:val="24"/>
          <w:szCs w:val="24"/>
        </w:rPr>
        <w:t xml:space="preserve">The CDAP system administrator fulfills this request by adding a step to the ARMS import workflow that is run by the automated batch processor. </w:t>
      </w:r>
      <w:r w:rsidR="00DD225D">
        <w:rPr>
          <w:rFonts w:ascii="Times New Roman" w:hAnsi="Times New Roman" w:cs="Times New Roman"/>
          <w:sz w:val="24"/>
          <w:szCs w:val="24"/>
        </w:rPr>
        <w:t xml:space="preserve">This step compares the number and location of bike thefts in the area over the last week to the previous period. </w:t>
      </w:r>
      <w:r w:rsidR="00894248">
        <w:rPr>
          <w:rFonts w:ascii="Times New Roman" w:hAnsi="Times New Roman" w:cs="Times New Roman"/>
          <w:sz w:val="24"/>
          <w:szCs w:val="24"/>
        </w:rPr>
        <w:t xml:space="preserve">Changes in number or location of these thefts will trigger an email notification to Captain Cook. The </w:t>
      </w:r>
      <w:r w:rsidR="00894248">
        <w:rPr>
          <w:rFonts w:ascii="Times New Roman" w:hAnsi="Times New Roman" w:cs="Times New Roman"/>
          <w:sz w:val="24"/>
          <w:szCs w:val="24"/>
        </w:rPr>
        <w:lastRenderedPageBreak/>
        <w:t>email may contain attachments or links to maps and tabular reports detailing these changes, allowing the agency to respond quickly.</w:t>
      </w:r>
    </w:p>
    <w:p w:rsidR="00894248" w:rsidRDefault="00F308A5" w:rsidP="00894248">
      <w:pPr>
        <w:spacing w:line="480" w:lineRule="auto"/>
        <w:rPr>
          <w:rFonts w:ascii="Times New Roman" w:hAnsi="Times New Roman" w:cs="Times New Roman"/>
          <w:sz w:val="24"/>
          <w:szCs w:val="24"/>
        </w:rPr>
      </w:pPr>
      <w:r>
        <w:rPr>
          <w:rFonts w:ascii="Times New Roman" w:hAnsi="Times New Roman" w:cs="Times New Roman"/>
          <w:b/>
          <w:sz w:val="24"/>
          <w:szCs w:val="24"/>
        </w:rPr>
        <w:t>What this application will not do</w:t>
      </w:r>
    </w:p>
    <w:p w:rsidR="009C6ED9" w:rsidRPr="009C6ED9" w:rsidRDefault="0076150C" w:rsidP="009C6E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CDAP is not designed to </w:t>
      </w:r>
      <w:r w:rsidR="00806383">
        <w:rPr>
          <w:rFonts w:ascii="Times New Roman" w:hAnsi="Times New Roman" w:cs="Times New Roman"/>
          <w:sz w:val="24"/>
          <w:szCs w:val="24"/>
        </w:rPr>
        <w:t xml:space="preserve">process a live stream of events from ARMS, or any other external service. </w:t>
      </w:r>
      <w:r w:rsidR="00B63FA8">
        <w:rPr>
          <w:rFonts w:ascii="Times New Roman" w:hAnsi="Times New Roman" w:cs="Times New Roman"/>
          <w:sz w:val="24"/>
          <w:szCs w:val="24"/>
        </w:rPr>
        <w:t xml:space="preserve">Due to the complexity of the </w:t>
      </w:r>
      <w:r w:rsidR="00561033">
        <w:rPr>
          <w:rFonts w:ascii="Times New Roman" w:hAnsi="Times New Roman" w:cs="Times New Roman"/>
          <w:sz w:val="24"/>
          <w:szCs w:val="24"/>
        </w:rPr>
        <w:t xml:space="preserve">analysis steps performed on imported data, </w:t>
      </w:r>
      <w:r w:rsidR="005D4C1E">
        <w:rPr>
          <w:rFonts w:ascii="Times New Roman" w:hAnsi="Times New Roman" w:cs="Times New Roman"/>
          <w:sz w:val="24"/>
          <w:szCs w:val="24"/>
        </w:rPr>
        <w:t>changes to the ARMS dataset will only be impo</w:t>
      </w:r>
      <w:r w:rsidR="00483BCB">
        <w:rPr>
          <w:rFonts w:ascii="Times New Roman" w:hAnsi="Times New Roman" w:cs="Times New Roman"/>
          <w:sz w:val="24"/>
          <w:szCs w:val="24"/>
        </w:rPr>
        <w:t>rted and processed on a specific interval, or when this process is manually kicked off via the web interface (which will make clear that this is a slow, computationally-costly operation that should not be executed often).</w:t>
      </w:r>
      <w:r w:rsidR="000B492A">
        <w:rPr>
          <w:rFonts w:ascii="Times New Roman" w:hAnsi="Times New Roman" w:cs="Times New Roman"/>
          <w:sz w:val="24"/>
          <w:szCs w:val="24"/>
        </w:rPr>
        <w:t xml:space="preserve"> </w:t>
      </w:r>
      <w:r w:rsidR="00D12DB7">
        <w:rPr>
          <w:rFonts w:ascii="Times New Roman" w:hAnsi="Times New Roman" w:cs="Times New Roman"/>
          <w:sz w:val="24"/>
          <w:szCs w:val="24"/>
        </w:rPr>
        <w:t>The application will also not write anything back to ARMS at all, and the parts of the user interface in which data can be modified will make this exceedingly clear.</w:t>
      </w:r>
      <w:bookmarkStart w:id="0" w:name="_GoBack"/>
      <w:bookmarkEnd w:id="0"/>
    </w:p>
    <w:sectPr w:rsidR="009C6ED9" w:rsidRPr="009C6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3631"/>
    <w:multiLevelType w:val="hybridMultilevel"/>
    <w:tmpl w:val="6E1CB71E"/>
    <w:lvl w:ilvl="0" w:tplc="926A7734">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CB"/>
    <w:rsid w:val="00012070"/>
    <w:rsid w:val="00062B17"/>
    <w:rsid w:val="000B492A"/>
    <w:rsid w:val="000E604B"/>
    <w:rsid w:val="0011096E"/>
    <w:rsid w:val="00127819"/>
    <w:rsid w:val="00157904"/>
    <w:rsid w:val="0019366C"/>
    <w:rsid w:val="001A5479"/>
    <w:rsid w:val="002573CF"/>
    <w:rsid w:val="00272EBB"/>
    <w:rsid w:val="002E1F7F"/>
    <w:rsid w:val="003257F4"/>
    <w:rsid w:val="00330374"/>
    <w:rsid w:val="003324CB"/>
    <w:rsid w:val="003E583B"/>
    <w:rsid w:val="003F5E3F"/>
    <w:rsid w:val="0041546E"/>
    <w:rsid w:val="004710D8"/>
    <w:rsid w:val="00483BCB"/>
    <w:rsid w:val="004E3E45"/>
    <w:rsid w:val="00561033"/>
    <w:rsid w:val="00564D41"/>
    <w:rsid w:val="005937B3"/>
    <w:rsid w:val="005C721B"/>
    <w:rsid w:val="005D4C1E"/>
    <w:rsid w:val="00601C16"/>
    <w:rsid w:val="006212A7"/>
    <w:rsid w:val="007404CD"/>
    <w:rsid w:val="0076150C"/>
    <w:rsid w:val="007A5E2F"/>
    <w:rsid w:val="007D3ABB"/>
    <w:rsid w:val="007E1584"/>
    <w:rsid w:val="00806383"/>
    <w:rsid w:val="00810BDC"/>
    <w:rsid w:val="00853C25"/>
    <w:rsid w:val="00894248"/>
    <w:rsid w:val="00897072"/>
    <w:rsid w:val="008B3A8C"/>
    <w:rsid w:val="008F4EFA"/>
    <w:rsid w:val="009335EB"/>
    <w:rsid w:val="00935543"/>
    <w:rsid w:val="00971F25"/>
    <w:rsid w:val="009812CE"/>
    <w:rsid w:val="009905CF"/>
    <w:rsid w:val="0099608A"/>
    <w:rsid w:val="009A0C91"/>
    <w:rsid w:val="009C6ED9"/>
    <w:rsid w:val="00A41161"/>
    <w:rsid w:val="00A74A3D"/>
    <w:rsid w:val="00AE35B9"/>
    <w:rsid w:val="00B01D8E"/>
    <w:rsid w:val="00B023CA"/>
    <w:rsid w:val="00B121A7"/>
    <w:rsid w:val="00B63FA8"/>
    <w:rsid w:val="00B94814"/>
    <w:rsid w:val="00BB035F"/>
    <w:rsid w:val="00BC2863"/>
    <w:rsid w:val="00BE3671"/>
    <w:rsid w:val="00C91044"/>
    <w:rsid w:val="00C95DF6"/>
    <w:rsid w:val="00D12DB7"/>
    <w:rsid w:val="00D24139"/>
    <w:rsid w:val="00D63748"/>
    <w:rsid w:val="00DA3E64"/>
    <w:rsid w:val="00DD225D"/>
    <w:rsid w:val="00DD6585"/>
    <w:rsid w:val="00E47D17"/>
    <w:rsid w:val="00E557F8"/>
    <w:rsid w:val="00E9272D"/>
    <w:rsid w:val="00EA6504"/>
    <w:rsid w:val="00ED72C1"/>
    <w:rsid w:val="00EE725D"/>
    <w:rsid w:val="00F16878"/>
    <w:rsid w:val="00F308A5"/>
    <w:rsid w:val="00F3220B"/>
    <w:rsid w:val="00F32C5C"/>
    <w:rsid w:val="00F53507"/>
    <w:rsid w:val="00F5555A"/>
    <w:rsid w:val="00F5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123CE-E571-4752-B795-449D1D75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0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05225-A79A-40F9-8B27-F05F52D9E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Carleton</dc:creator>
  <cp:keywords/>
  <dc:description/>
  <cp:lastModifiedBy>Benjamin Carleton</cp:lastModifiedBy>
  <cp:revision>84</cp:revision>
  <dcterms:created xsi:type="dcterms:W3CDTF">2015-10-25T21:14:00Z</dcterms:created>
  <dcterms:modified xsi:type="dcterms:W3CDTF">2015-10-26T00:34:00Z</dcterms:modified>
</cp:coreProperties>
</file>