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13CC3" w14:textId="2E8D33A5" w:rsidR="0021242F" w:rsidRPr="005A7FF9" w:rsidRDefault="00000000">
      <w:pPr>
        <w:spacing w:before="200" w:after="100"/>
        <w:jc w:val="center"/>
        <w:rPr>
          <w:color w:val="000000" w:themeColor="text1"/>
        </w:rPr>
      </w:pPr>
      <w:r w:rsidRPr="005A7FF9">
        <w:rPr>
          <w:b/>
          <w:bCs/>
          <w:color w:val="000000" w:themeColor="text1"/>
          <w:sz w:val="48"/>
          <w:szCs w:val="48"/>
        </w:rPr>
        <w:t>QUOTATION</w:t>
      </w:r>
    </w:p>
    <w:p w14:paraId="1929D48D" w14:textId="77777777" w:rsidR="00616982" w:rsidRDefault="00000000" w:rsidP="00616982">
      <w:pPr>
        <w:spacing w:after="300"/>
        <w:jc w:val="center"/>
        <w:rPr>
          <w:i/>
          <w:iCs/>
          <w:color w:val="C00000"/>
          <w:sz w:val="22"/>
          <w:szCs w:val="22"/>
        </w:rPr>
      </w:pPr>
      <w:r w:rsidRPr="005A7FF9">
        <w:rPr>
          <w:i/>
          <w:iCs/>
          <w:color w:val="C00000"/>
          <w:sz w:val="22"/>
          <w:szCs w:val="22"/>
        </w:rPr>
        <w:t>Comprehensive Warehousing &amp; Logistics Services</w:t>
      </w:r>
    </w:p>
    <w:p w14:paraId="0839084D" w14:textId="6ACEC35E" w:rsidR="0021242F" w:rsidRPr="00616982" w:rsidRDefault="00000000" w:rsidP="00616982">
      <w:pPr>
        <w:spacing w:after="300"/>
        <w:jc w:val="center"/>
        <w:rPr>
          <w:i/>
          <w:iCs/>
          <w:color w:val="C00000"/>
          <w:sz w:val="22"/>
          <w:szCs w:val="22"/>
        </w:rPr>
      </w:pPr>
      <w:r>
        <w:rPr>
          <w:b/>
          <w:bCs/>
          <w:color w:val="2C3E50"/>
          <w:sz w:val="26"/>
          <w:szCs w:val="26"/>
        </w:rPr>
        <w:t>CLIENT DETAILS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242F" w14:paraId="15D6F02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t>Client Name: Test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t>Company Name: Test</w:t>
            </w:r>
          </w:p>
        </w:tc>
      </w:tr>
      <w:tr w:rsidR="0021242F" w14:paraId="5267A63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t>Email: test@test.com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t>Contact Number: 9999999999</w:t>
            </w:r>
          </w:p>
        </w:tc>
      </w:tr>
      <w:tr w:rsidR="0021242F" w14:paraId="2845A2E8" w14:textId="77777777"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t>Address: Test</w:t>
            </w:r>
          </w:p>
        </w:tc>
      </w:tr>
    </w:tbl>
    <w:p w14:paraId="1287786C" w14:textId="77777777" w:rsidR="0021242F" w:rsidRPr="00D817A8" w:rsidRDefault="00000000" w:rsidP="005A7FF9">
      <w:pPr>
        <w:pBdr>
          <w:bottom w:val="single" w:sz="4" w:space="0" w:color="C00000"/>
        </w:pBdr>
        <w:spacing w:before="400" w:after="200"/>
        <w:rPr>
          <w:color w:val="000000" w:themeColor="text1"/>
        </w:rPr>
      </w:pPr>
      <w:r>
        <w:rPr>
          <w:b/>
          <w:bCs/>
          <w:color w:val="2C3E50"/>
          <w:sz w:val="26"/>
          <w:szCs w:val="26"/>
        </w:rPr>
        <w:t>QUOTATION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7A40" w14:paraId="0B690D18" w14:textId="77777777" w:rsidTr="00257A40"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t>Date: 12-01-2026</w:t>
            </w:r>
          </w:p>
        </w:tc>
      </w:tr>
      <w:tr w:rsidR="0021242F" w14:paraId="18614419" w14:textId="77777777" w:rsidTr="00257A40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28165A" w14:textId="70FA721A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 xml:space="preserve">Validity Period: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EE6339" w14:textId="36C80E06" w:rsidR="0021242F" w:rsidRDefault="00000000">
            <w:pPr>
              <w:spacing w:before="40" w:after="40"/>
            </w:pPr>
            <w:r>
              <w:rPr>
                <w:b/>
                <w:bCs/>
                <w:color w:val="2C3E50"/>
              </w:rPr>
              <w:t>Point of Contact:</w:t>
            </w:r>
          </w:p>
        </w:tc>
      </w:tr>
    </w:tbl>
    <w:p w14:paraId="667E2402" w14:textId="3F46CB25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>SCOPE OF</w:t>
      </w:r>
      <w:r w:rsidR="00616982">
        <w:rPr>
          <w:b/>
          <w:bCs/>
          <w:color w:val="2C3E50"/>
          <w:sz w:val="26"/>
          <w:szCs w:val="26"/>
        </w:rPr>
        <w:t xml:space="preserve"> SERIVICE ( As applicable )</w:t>
      </w:r>
    </w:p>
    <w:p w14:paraId="10385205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1. Warehousing Services</w:t>
      </w:r>
    </w:p>
    <w:p w14:paraId="5BAF55DE" w14:textId="77777777" w:rsidR="0021242F" w:rsidRDefault="00000000">
      <w:pPr>
        <w:pStyle w:val="ListParagraph"/>
        <w:numPr>
          <w:ilvl w:val="0"/>
          <w:numId w:val="2"/>
        </w:numPr>
      </w:pPr>
      <w:r>
        <w:t>Dedicated warehouse space allocation as per client requirements</w:t>
      </w:r>
    </w:p>
    <w:p w14:paraId="2ED8B7E6" w14:textId="26AEB362" w:rsidR="0021242F" w:rsidRDefault="00616982" w:rsidP="00616982">
      <w:pPr>
        <w:pStyle w:val="ListParagraph"/>
        <w:numPr>
          <w:ilvl w:val="0"/>
          <w:numId w:val="2"/>
        </w:numPr>
      </w:pPr>
      <w:r>
        <w:t>Security surveillance and fire safety compliance</w:t>
      </w:r>
    </w:p>
    <w:p w14:paraId="4E70BFB4" w14:textId="3FFC452C" w:rsidR="0021242F" w:rsidRDefault="00616982">
      <w:pPr>
        <w:spacing w:before="200" w:after="100"/>
      </w:pPr>
      <w:r>
        <w:rPr>
          <w:b/>
          <w:bCs/>
          <w:color w:val="2C3E50"/>
          <w:sz w:val="22"/>
          <w:szCs w:val="22"/>
        </w:rPr>
        <w:t>2. Inbound &amp; Outbound Handling</w:t>
      </w:r>
    </w:p>
    <w:p w14:paraId="5677492F" w14:textId="23789651" w:rsidR="0021242F" w:rsidRDefault="00000000">
      <w:pPr>
        <w:pStyle w:val="ListParagraph"/>
        <w:numPr>
          <w:ilvl w:val="0"/>
          <w:numId w:val="2"/>
        </w:numPr>
      </w:pPr>
      <w:r>
        <w:t>Goods receipt, quality inspection, and put</w:t>
      </w:r>
      <w:r w:rsidR="00D817A8">
        <w:t>-</w:t>
      </w:r>
      <w:r>
        <w:t>away</w:t>
      </w:r>
    </w:p>
    <w:p w14:paraId="393F8663" w14:textId="77777777" w:rsidR="0021242F" w:rsidRDefault="00000000">
      <w:pPr>
        <w:pStyle w:val="ListParagraph"/>
        <w:numPr>
          <w:ilvl w:val="0"/>
          <w:numId w:val="2"/>
        </w:numPr>
      </w:pPr>
      <w:r>
        <w:t>GRN (Goods Receipt Note) generation and documentation</w:t>
      </w:r>
    </w:p>
    <w:p w14:paraId="55135689" w14:textId="77777777" w:rsidR="0021242F" w:rsidRDefault="00000000">
      <w:pPr>
        <w:pStyle w:val="ListParagraph"/>
        <w:numPr>
          <w:ilvl w:val="0"/>
          <w:numId w:val="2"/>
        </w:numPr>
      </w:pPr>
      <w:r>
        <w:t>Loading/unloading with MHE (forklifts, pallet jacks)</w:t>
      </w:r>
    </w:p>
    <w:p w14:paraId="61EBA60D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4. Pick, Pack &amp; Dispatch</w:t>
      </w:r>
    </w:p>
    <w:p w14:paraId="284E2A39" w14:textId="77777777" w:rsidR="0021242F" w:rsidRDefault="00000000">
      <w:pPr>
        <w:pStyle w:val="ListParagraph"/>
        <w:numPr>
          <w:ilvl w:val="0"/>
          <w:numId w:val="2"/>
        </w:numPr>
      </w:pPr>
      <w:r>
        <w:t>Order-wise picking (FIFO/FEFO compliance)</w:t>
      </w:r>
    </w:p>
    <w:p w14:paraId="59B69CF4" w14:textId="25AE1C18" w:rsidR="0021242F" w:rsidRDefault="00000000">
      <w:pPr>
        <w:pStyle w:val="ListParagraph"/>
        <w:numPr>
          <w:ilvl w:val="0"/>
          <w:numId w:val="2"/>
        </w:numPr>
      </w:pPr>
      <w:r>
        <w:t xml:space="preserve">Custom packaging and </w:t>
      </w:r>
      <w:r w:rsidR="00D817A8">
        <w:t>labelling</w:t>
      </w:r>
      <w:r>
        <w:t xml:space="preserve"> services</w:t>
      </w:r>
    </w:p>
    <w:p w14:paraId="4DB02B16" w14:textId="77777777" w:rsidR="0021242F" w:rsidRDefault="00000000">
      <w:pPr>
        <w:pStyle w:val="ListParagraph"/>
        <w:numPr>
          <w:ilvl w:val="0"/>
          <w:numId w:val="2"/>
        </w:numPr>
      </w:pPr>
      <w:r>
        <w:t>Same-day dispatch for orders before cut-off time</w:t>
      </w:r>
    </w:p>
    <w:p w14:paraId="7A71BACA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5. Value-Added Services</w:t>
      </w:r>
    </w:p>
    <w:p w14:paraId="7817C261" w14:textId="77777777" w:rsidR="0021242F" w:rsidRDefault="00000000">
      <w:pPr>
        <w:pStyle w:val="ListParagraph"/>
        <w:numPr>
          <w:ilvl w:val="0"/>
          <w:numId w:val="2"/>
        </w:numPr>
      </w:pPr>
      <w:r>
        <w:t>Kitting and bundling services</w:t>
      </w:r>
    </w:p>
    <w:p w14:paraId="4288EBC3" w14:textId="77777777" w:rsidR="0021242F" w:rsidRDefault="00000000">
      <w:pPr>
        <w:pStyle w:val="ListParagraph"/>
        <w:numPr>
          <w:ilvl w:val="0"/>
          <w:numId w:val="2"/>
        </w:numPr>
      </w:pPr>
      <w:r>
        <w:t>Returns processing and refurbishment</w:t>
      </w:r>
    </w:p>
    <w:p w14:paraId="19C980AB" w14:textId="77777777" w:rsidR="0021242F" w:rsidRDefault="00000000">
      <w:pPr>
        <w:pStyle w:val="ListParagraph"/>
        <w:numPr>
          <w:ilvl w:val="0"/>
          <w:numId w:val="2"/>
        </w:numPr>
      </w:pPr>
      <w:r>
        <w:t>Quality control and inventory audits</w:t>
      </w:r>
    </w:p>
    <w:p w14:paraId="6259D804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6. Tech Platform Access (WMS)</w:t>
      </w:r>
    </w:p>
    <w:p w14:paraId="2BC0FEA0" w14:textId="77777777" w:rsidR="0021242F" w:rsidRDefault="00000000">
      <w:pPr>
        <w:pStyle w:val="ListParagraph"/>
        <w:numPr>
          <w:ilvl w:val="0"/>
          <w:numId w:val="2"/>
        </w:numPr>
      </w:pPr>
      <w:r>
        <w:t>Access to Inciflo WMS for real-time inventory tracking</w:t>
      </w:r>
    </w:p>
    <w:p w14:paraId="25F50C8E" w14:textId="77777777" w:rsidR="0021242F" w:rsidRDefault="00000000">
      <w:pPr>
        <w:pStyle w:val="ListParagraph"/>
        <w:numPr>
          <w:ilvl w:val="0"/>
          <w:numId w:val="2"/>
        </w:numPr>
      </w:pPr>
      <w:r>
        <w:t>Dashboard for order management and reporting</w:t>
      </w:r>
    </w:p>
    <w:p w14:paraId="142A24F8" w14:textId="0D69E3A6" w:rsidR="00616982" w:rsidRDefault="00000000" w:rsidP="00616982">
      <w:pPr>
        <w:pStyle w:val="ListParagraph"/>
        <w:numPr>
          <w:ilvl w:val="0"/>
          <w:numId w:val="2"/>
        </w:numPr>
        <w:spacing w:after="200"/>
      </w:pPr>
      <w:r>
        <w:t>API integration support for seamless system connectivity</w:t>
      </w:r>
    </w:p>
    <w:p w14:paraId="75CD6488" w14:textId="33CECFA7" w:rsidR="00616982" w:rsidRPr="00554057" w:rsidRDefault="00616982" w:rsidP="00554057">
      <w:pPr>
        <w:spacing w:after="200"/>
        <w:rPr>
          <w:b/>
          <w:bCs/>
        </w:rPr>
      </w:pPr>
      <w:r w:rsidRPr="004235B0">
        <w:rPr>
          <w:b/>
          <w:bCs/>
          <w:color w:val="2C3E50"/>
          <w:sz w:val="22"/>
          <w:szCs w:val="22"/>
        </w:rPr>
        <w:t xml:space="preserve">7. Transport Services </w:t>
      </w:r>
      <w:r w:rsidR="004235B0" w:rsidRPr="004235B0">
        <w:rPr>
          <w:b/>
          <w:bCs/>
          <w:color w:val="2C3E50"/>
          <w:sz w:val="22"/>
          <w:szCs w:val="22"/>
        </w:rPr>
        <w:t>(if applicable)</w:t>
      </w:r>
    </w:p>
    <w:p w14:paraId="60961F17" w14:textId="77777777" w:rsidR="00554057" w:rsidRDefault="00554057">
      <w:pPr>
        <w:rPr>
          <w:b/>
          <w:bCs/>
          <w:color w:val="2C3E50"/>
          <w:sz w:val="26"/>
          <w:szCs w:val="26"/>
        </w:rPr>
      </w:pPr>
      <w:r>
        <w:rPr>
          <w:b/>
          <w:bCs/>
          <w:color w:val="2C3E50"/>
          <w:sz w:val="26"/>
          <w:szCs w:val="26"/>
        </w:rPr>
        <w:br w:type="page"/>
      </w:r>
    </w:p>
    <w:p w14:paraId="2E7E4061" w14:textId="2000FA7C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lastRenderedPageBreak/>
        <w:t>PRICING DETAILS</w:t>
      </w:r>
      <w:r w:rsidR="00937DD1">
        <w:rPr>
          <w:b/>
          <w:bCs/>
          <w:color w:val="2C3E50"/>
          <w:sz w:val="26"/>
          <w:szCs w:val="26"/>
        </w:rPr>
        <w:t xml:space="preserve"> </w:t>
      </w:r>
      <w:r w:rsidR="00255244">
        <w:rPr>
          <w:b/>
          <w:bCs/>
          <w:color w:val="2C3E50"/>
          <w:sz w:val="26"/>
          <w:szCs w:val="26"/>
        </w:rPr>
        <w:t>–</w:t>
      </w:r>
      <w:r w:rsidR="00937DD1">
        <w:rPr>
          <w:b/>
          <w:bCs/>
          <w:color w:val="2C3E50"/>
          <w:sz w:val="26"/>
          <w:szCs w:val="26"/>
        </w:rPr>
        <w:t xml:space="preserve"> </w:t>
      </w:r>
      <w:r w:rsidR="00255244">
        <w:rPr>
          <w:b/>
          <w:bCs/>
          <w:color w:val="2C3E50"/>
          <w:sz w:val="26"/>
          <w:szCs w:val="26"/>
        </w:rPr>
        <w:t xml:space="preserve">NCR REGION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612"/>
        <w:gridCol w:w="2268"/>
      </w:tblGrid>
      <w:tr w:rsidR="0021242F" w14:paraId="289B7E4E" w14:textId="77777777" w:rsidTr="00257A40">
        <w:trPr>
          <w:tblHeader/>
        </w:trPr>
        <w:tc>
          <w:tcPr>
            <w:tcW w:w="4200" w:type="dxa"/>
            <w:shd w:val="clear" w:color="auto" w:fill="C00000"/>
          </w:tcPr>
          <w:p w14:paraId="3C78A121" w14:textId="77777777" w:rsidR="0021242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Item Description</w:t>
            </w:r>
          </w:p>
        </w:tc>
        <w:tc>
          <w:tcPr>
            <w:tcW w:w="1700" w:type="dxa"/>
            <w:shd w:val="clear" w:color="auto" w:fill="C00000"/>
          </w:tcPr>
          <w:p w14:paraId="7ACA4B4C" w14:textId="77777777" w:rsidR="0021242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Unit Cost (₹)</w:t>
            </w:r>
          </w:p>
        </w:tc>
        <w:tc>
          <w:tcPr>
            <w:tcW w:w="1612" w:type="dxa"/>
            <w:shd w:val="clear" w:color="auto" w:fill="C00000"/>
          </w:tcPr>
          <w:p w14:paraId="3DB79A6C" w14:textId="77777777" w:rsidR="0021242F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C00000"/>
          </w:tcPr>
          <w:p w14:paraId="47ABE5CB" w14:textId="77777777" w:rsidR="0021242F" w:rsidRDefault="00000000"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(₹)</w:t>
            </w:r>
          </w:p>
        </w:tc>
      </w:tr>
      <w:tr w:rsidR="0021242F" w14:paraId="7177D13C" w14:textId="77777777" w:rsidTr="00257A40">
        <w:tc>
          <w:tcPr>
            <w:tcW w:w="4200" w:type="dxa"/>
          </w:tcPr>
          <w:p w14:paraId="70493CD7" w14:textId="60690CB2" w:rsidR="0021242F" w:rsidRDefault="00000000">
            <w:pPr>
              <w:spacing w:before="60" w:after="60"/>
            </w:pPr>
            <w:r>
              <w:t>Storage Charges (</w:t>
            </w:r>
            <w:r w:rsidR="00616982">
              <w:t>per pallet per month</w:t>
            </w:r>
            <w:r>
              <w:t>)</w:t>
            </w:r>
          </w:p>
        </w:tc>
        <w:tc>
          <w:tcPr>
            <w:tcW w:w="1700" w:type="dxa"/>
          </w:tcPr>
          <w:p w14:paraId="44B00163" w14:textId="6B758CBC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2F32016B" w14:textId="78056F2B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C6D202B" w14:textId="363B0605" w:rsidR="0021242F" w:rsidRDefault="0021242F" w:rsidP="00616982">
            <w:pPr>
              <w:spacing w:before="60" w:after="60"/>
              <w:jc w:val="center"/>
            </w:pPr>
          </w:p>
        </w:tc>
      </w:tr>
      <w:tr w:rsidR="0021242F" w14:paraId="7EB01FFD" w14:textId="77777777" w:rsidTr="00257A40">
        <w:tc>
          <w:tcPr>
            <w:tcW w:w="4200" w:type="dxa"/>
            <w:shd w:val="clear" w:color="auto" w:fill="FDF2E9"/>
          </w:tcPr>
          <w:p w14:paraId="1CA2CCCE" w14:textId="77777777" w:rsidR="0021242F" w:rsidRDefault="00000000">
            <w:pPr>
              <w:spacing w:before="60" w:after="60"/>
            </w:pPr>
            <w:r>
              <w:t>Inbound Handling (per unit)</w:t>
            </w:r>
          </w:p>
        </w:tc>
        <w:tc>
          <w:tcPr>
            <w:tcW w:w="1700" w:type="dxa"/>
            <w:shd w:val="clear" w:color="auto" w:fill="FDF2E9"/>
          </w:tcPr>
          <w:p w14:paraId="2C97C4CB" w14:textId="7A36A8E6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55655DF0" w14:textId="02875EE2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2CD190E3" w14:textId="1162C4BD" w:rsidR="0021242F" w:rsidRDefault="0021242F" w:rsidP="00616982">
            <w:pPr>
              <w:spacing w:before="60" w:after="60"/>
              <w:jc w:val="center"/>
            </w:pPr>
          </w:p>
        </w:tc>
      </w:tr>
      <w:tr w:rsidR="0021242F" w14:paraId="4E7C804A" w14:textId="77777777" w:rsidTr="00257A40">
        <w:tc>
          <w:tcPr>
            <w:tcW w:w="4200" w:type="dxa"/>
          </w:tcPr>
          <w:p w14:paraId="45C830B6" w14:textId="77777777" w:rsidR="0021242F" w:rsidRDefault="00000000">
            <w:pPr>
              <w:spacing w:before="60" w:after="60"/>
            </w:pPr>
            <w:r>
              <w:t>Outbound Handling (per unit)</w:t>
            </w:r>
          </w:p>
        </w:tc>
        <w:tc>
          <w:tcPr>
            <w:tcW w:w="1700" w:type="dxa"/>
          </w:tcPr>
          <w:p w14:paraId="2C017D13" w14:textId="1DFA6B3B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50281C44" w14:textId="635BF9D8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DD138CB" w14:textId="3D582990" w:rsidR="0021242F" w:rsidRDefault="0021242F" w:rsidP="00554057">
            <w:pPr>
              <w:spacing w:before="60" w:after="60"/>
            </w:pPr>
          </w:p>
        </w:tc>
      </w:tr>
      <w:tr w:rsidR="0021242F" w14:paraId="2837D075" w14:textId="77777777" w:rsidTr="00257A40">
        <w:tc>
          <w:tcPr>
            <w:tcW w:w="4200" w:type="dxa"/>
            <w:shd w:val="clear" w:color="auto" w:fill="FDF2E9"/>
          </w:tcPr>
          <w:p w14:paraId="195267BC" w14:textId="77777777" w:rsidR="0021242F" w:rsidRDefault="00000000">
            <w:pPr>
              <w:spacing w:before="60" w:after="60"/>
            </w:pPr>
            <w:r>
              <w:t>Pick &amp; Pack (per order)</w:t>
            </w:r>
          </w:p>
        </w:tc>
        <w:tc>
          <w:tcPr>
            <w:tcW w:w="1700" w:type="dxa"/>
            <w:shd w:val="clear" w:color="auto" w:fill="FDF2E9"/>
          </w:tcPr>
          <w:p w14:paraId="09624A67" w14:textId="6B5FDCB8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1ACD0040" w14:textId="2538CB90" w:rsidR="0021242F" w:rsidRDefault="0021242F" w:rsidP="00554057">
            <w:pPr>
              <w:spacing w:before="60" w:after="60"/>
            </w:pPr>
          </w:p>
        </w:tc>
        <w:tc>
          <w:tcPr>
            <w:tcW w:w="2268" w:type="dxa"/>
            <w:shd w:val="clear" w:color="auto" w:fill="FDF2E9"/>
          </w:tcPr>
          <w:p w14:paraId="458F5EE2" w14:textId="6E901CC3" w:rsidR="0021242F" w:rsidRDefault="0021242F" w:rsidP="00554057">
            <w:pPr>
              <w:pStyle w:val="ListParagraph"/>
              <w:spacing w:before="60" w:after="60"/>
              <w:ind w:left="1460"/>
            </w:pPr>
          </w:p>
        </w:tc>
      </w:tr>
      <w:tr w:rsidR="0021242F" w14:paraId="45204521" w14:textId="77777777" w:rsidTr="00257A40">
        <w:tc>
          <w:tcPr>
            <w:tcW w:w="4200" w:type="dxa"/>
          </w:tcPr>
          <w:p w14:paraId="0044CF81" w14:textId="77777777" w:rsidR="0021242F" w:rsidRDefault="00000000">
            <w:pPr>
              <w:spacing w:before="60" w:after="60"/>
            </w:pPr>
            <w:r>
              <w:t>Packaging Material</w:t>
            </w:r>
          </w:p>
        </w:tc>
        <w:tc>
          <w:tcPr>
            <w:tcW w:w="1700" w:type="dxa"/>
          </w:tcPr>
          <w:p w14:paraId="6AD947C6" w14:textId="2AF06AA9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2CA374D0" w14:textId="650577C9" w:rsidR="0021242F" w:rsidRDefault="0021242F" w:rsidP="00554057">
            <w:pPr>
              <w:spacing w:before="60" w:after="60"/>
            </w:pPr>
          </w:p>
        </w:tc>
        <w:tc>
          <w:tcPr>
            <w:tcW w:w="2268" w:type="dxa"/>
          </w:tcPr>
          <w:p w14:paraId="15C5176C" w14:textId="57C78CF9" w:rsidR="0021242F" w:rsidRDefault="0021242F" w:rsidP="00554057">
            <w:pPr>
              <w:pStyle w:val="ListParagraph"/>
              <w:spacing w:before="60" w:after="60"/>
              <w:ind w:left="1460"/>
            </w:pPr>
          </w:p>
        </w:tc>
      </w:tr>
      <w:tr w:rsidR="0021242F" w14:paraId="34391688" w14:textId="77777777" w:rsidTr="00257A40">
        <w:tc>
          <w:tcPr>
            <w:tcW w:w="4200" w:type="dxa"/>
            <w:shd w:val="clear" w:color="auto" w:fill="FDF2E9"/>
          </w:tcPr>
          <w:p w14:paraId="0208D3FD" w14:textId="797BB5C6" w:rsidR="0021242F" w:rsidRDefault="005A7FF9">
            <w:pPr>
              <w:spacing w:before="60" w:after="60"/>
            </w:pPr>
            <w:r>
              <w:t>Labelling Services</w:t>
            </w:r>
          </w:p>
        </w:tc>
        <w:tc>
          <w:tcPr>
            <w:tcW w:w="1700" w:type="dxa"/>
            <w:shd w:val="clear" w:color="auto" w:fill="FDF2E9"/>
          </w:tcPr>
          <w:p w14:paraId="27B951F3" w14:textId="25177A85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0B89A43C" w14:textId="02A7DBE4" w:rsidR="0021242F" w:rsidRDefault="0021242F" w:rsidP="00554057">
            <w:pPr>
              <w:spacing w:before="60" w:after="60"/>
            </w:pPr>
          </w:p>
        </w:tc>
        <w:tc>
          <w:tcPr>
            <w:tcW w:w="2268" w:type="dxa"/>
            <w:shd w:val="clear" w:color="auto" w:fill="FDF2E9"/>
          </w:tcPr>
          <w:p w14:paraId="3A6E4AD1" w14:textId="221BB050" w:rsidR="0021242F" w:rsidRDefault="0021242F" w:rsidP="00554057">
            <w:pPr>
              <w:spacing w:before="60" w:after="60"/>
            </w:pPr>
          </w:p>
        </w:tc>
      </w:tr>
      <w:tr w:rsidR="0021242F" w14:paraId="52411775" w14:textId="77777777" w:rsidTr="00257A40">
        <w:tc>
          <w:tcPr>
            <w:tcW w:w="4200" w:type="dxa"/>
          </w:tcPr>
          <w:p w14:paraId="0D223ABF" w14:textId="17CE5EED" w:rsidR="0021242F" w:rsidRDefault="00000000">
            <w:pPr>
              <w:spacing w:before="60" w:after="60"/>
            </w:pPr>
            <w:r>
              <w:t>WMS Platform Access (monthly</w:t>
            </w:r>
            <w:r w:rsidR="00DB0964">
              <w:t xml:space="preserve"> per pallet</w:t>
            </w:r>
            <w:r>
              <w:t>)</w:t>
            </w:r>
          </w:p>
        </w:tc>
        <w:tc>
          <w:tcPr>
            <w:tcW w:w="1700" w:type="dxa"/>
          </w:tcPr>
          <w:p w14:paraId="753474F8" w14:textId="4B0D2628" w:rsidR="0021242F" w:rsidRDefault="0021242F" w:rsidP="00554057">
            <w:pPr>
              <w:spacing w:before="60" w:after="60"/>
            </w:pPr>
          </w:p>
        </w:tc>
        <w:tc>
          <w:tcPr>
            <w:tcW w:w="1612" w:type="dxa"/>
          </w:tcPr>
          <w:p w14:paraId="78784826" w14:textId="64B199FD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3974D5F6" w14:textId="4B73D376" w:rsidR="0021242F" w:rsidRDefault="00DB0964" w:rsidP="00DB0964">
            <w:pPr>
              <w:spacing w:before="60" w:after="60"/>
            </w:pPr>
            <w:r>
              <w:t xml:space="preserve">             </w:t>
            </w:r>
          </w:p>
        </w:tc>
      </w:tr>
      <w:tr w:rsidR="0021242F" w14:paraId="666DAD01" w14:textId="77777777" w:rsidTr="00257A40">
        <w:tc>
          <w:tcPr>
            <w:tcW w:w="4200" w:type="dxa"/>
            <w:shd w:val="clear" w:color="auto" w:fill="FDF2E9"/>
          </w:tcPr>
          <w:p w14:paraId="262DBC39" w14:textId="77777777" w:rsidR="0021242F" w:rsidRDefault="00000000">
            <w:pPr>
              <w:spacing w:before="60" w:after="60"/>
            </w:pPr>
            <w:r>
              <w:t>Value-Added Services</w:t>
            </w:r>
          </w:p>
        </w:tc>
        <w:tc>
          <w:tcPr>
            <w:tcW w:w="1700" w:type="dxa"/>
            <w:shd w:val="clear" w:color="auto" w:fill="FDF2E9"/>
          </w:tcPr>
          <w:p w14:paraId="439A8C95" w14:textId="404D9BAD" w:rsidR="0021242F" w:rsidRDefault="0021242F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1B0FFA9C" w14:textId="7C5A1097" w:rsidR="0021242F" w:rsidRDefault="0021242F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4F0DFB47" w14:textId="1B215DF4" w:rsidR="0021242F" w:rsidRDefault="0021242F">
            <w:pPr>
              <w:spacing w:before="60" w:after="60"/>
              <w:jc w:val="right"/>
            </w:pPr>
          </w:p>
        </w:tc>
      </w:tr>
      <w:tr w:rsidR="0021242F" w14:paraId="7733BBC6" w14:textId="77777777" w:rsidTr="00257A40">
        <w:tc>
          <w:tcPr>
            <w:tcW w:w="7512" w:type="dxa"/>
            <w:gridSpan w:val="3"/>
            <w:shd w:val="clear" w:color="auto" w:fill="F5F6F7"/>
          </w:tcPr>
          <w:p w14:paraId="1892F3E1" w14:textId="77777777" w:rsidR="0021242F" w:rsidRDefault="00000000">
            <w:pPr>
              <w:spacing w:before="80" w:after="80"/>
              <w:jc w:val="right"/>
            </w:pPr>
            <w:r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2268" w:type="dxa"/>
            <w:shd w:val="clear" w:color="auto" w:fill="F5F6F7"/>
          </w:tcPr>
          <w:p w14:paraId="58A2C385" w14:textId="40AF5FD3" w:rsidR="0021242F" w:rsidRDefault="0021242F" w:rsidP="00DB0964">
            <w:pPr>
              <w:spacing w:before="80" w:after="80"/>
              <w:jc w:val="center"/>
            </w:pPr>
          </w:p>
        </w:tc>
      </w:tr>
      <w:tr w:rsidR="0021242F" w14:paraId="785E44D6" w14:textId="77777777" w:rsidTr="00257A40">
        <w:tc>
          <w:tcPr>
            <w:tcW w:w="7512" w:type="dxa"/>
            <w:gridSpan w:val="3"/>
          </w:tcPr>
          <w:p w14:paraId="16B7A1CE" w14:textId="77777777" w:rsidR="0021242F" w:rsidRDefault="00000000">
            <w:pPr>
              <w:spacing w:before="60" w:after="60"/>
              <w:jc w:val="right"/>
            </w:pPr>
            <w:r>
              <w:t>GST @ 18%</w:t>
            </w:r>
          </w:p>
        </w:tc>
        <w:tc>
          <w:tcPr>
            <w:tcW w:w="2268" w:type="dxa"/>
          </w:tcPr>
          <w:p w14:paraId="1DC70D84" w14:textId="1A8F47E1" w:rsidR="0021242F" w:rsidRDefault="0021242F" w:rsidP="00DB0964">
            <w:pPr>
              <w:spacing w:before="60" w:after="60"/>
              <w:jc w:val="center"/>
            </w:pPr>
          </w:p>
        </w:tc>
      </w:tr>
      <w:tr w:rsidR="0021242F" w14:paraId="79EFAE06" w14:textId="77777777" w:rsidTr="00257A40">
        <w:tc>
          <w:tcPr>
            <w:tcW w:w="7512" w:type="dxa"/>
            <w:gridSpan w:val="3"/>
            <w:shd w:val="clear" w:color="auto" w:fill="C00000"/>
          </w:tcPr>
          <w:p w14:paraId="5383B54F" w14:textId="77777777" w:rsidR="0021242F" w:rsidRDefault="00000000">
            <w:pPr>
              <w:spacing w:before="100" w:after="100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2268" w:type="dxa"/>
            <w:shd w:val="clear" w:color="auto" w:fill="C00000"/>
          </w:tcPr>
          <w:p w14:paraId="7ECF835E" w14:textId="5D17C845" w:rsidR="0021242F" w:rsidRDefault="0021242F" w:rsidP="00DB0964">
            <w:pPr>
              <w:spacing w:before="100" w:after="100"/>
              <w:jc w:val="center"/>
            </w:pPr>
          </w:p>
        </w:tc>
      </w:tr>
    </w:tbl>
    <w:p w14:paraId="630D5932" w14:textId="2DCA24F0" w:rsidR="004235B0" w:rsidRDefault="004235B0" w:rsidP="004235B0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 xml:space="preserve">PRICING DETAILS – BHIWANDI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612"/>
        <w:gridCol w:w="2268"/>
      </w:tblGrid>
      <w:tr w:rsidR="004235B0" w14:paraId="559C7236" w14:textId="77777777" w:rsidTr="00257A40">
        <w:trPr>
          <w:tblHeader/>
        </w:trPr>
        <w:tc>
          <w:tcPr>
            <w:tcW w:w="4200" w:type="dxa"/>
            <w:shd w:val="clear" w:color="auto" w:fill="C00000"/>
          </w:tcPr>
          <w:p w14:paraId="1223B985" w14:textId="77777777" w:rsidR="004235B0" w:rsidRDefault="004235B0" w:rsidP="002E4886">
            <w:pPr>
              <w:spacing w:before="80"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Item Description</w:t>
            </w:r>
          </w:p>
        </w:tc>
        <w:tc>
          <w:tcPr>
            <w:tcW w:w="1700" w:type="dxa"/>
            <w:shd w:val="clear" w:color="auto" w:fill="C00000"/>
          </w:tcPr>
          <w:p w14:paraId="7F90DB6F" w14:textId="77777777" w:rsidR="004235B0" w:rsidRDefault="004235B0" w:rsidP="002E488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Unit Cost (₹)</w:t>
            </w:r>
          </w:p>
        </w:tc>
        <w:tc>
          <w:tcPr>
            <w:tcW w:w="1612" w:type="dxa"/>
            <w:shd w:val="clear" w:color="auto" w:fill="C00000"/>
          </w:tcPr>
          <w:p w14:paraId="733F3366" w14:textId="77777777" w:rsidR="004235B0" w:rsidRDefault="004235B0" w:rsidP="002E488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C00000"/>
          </w:tcPr>
          <w:p w14:paraId="5AA3B67B" w14:textId="77777777" w:rsidR="004235B0" w:rsidRDefault="004235B0" w:rsidP="002E4886"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(₹)</w:t>
            </w:r>
          </w:p>
        </w:tc>
      </w:tr>
      <w:tr w:rsidR="004235B0" w14:paraId="3C1C765B" w14:textId="77777777" w:rsidTr="00257A40">
        <w:tc>
          <w:tcPr>
            <w:tcW w:w="4200" w:type="dxa"/>
          </w:tcPr>
          <w:p w14:paraId="6DD6602D" w14:textId="77777777" w:rsidR="004235B0" w:rsidRDefault="004235B0" w:rsidP="002E4886">
            <w:pPr>
              <w:spacing w:before="60" w:after="60"/>
            </w:pPr>
            <w:r>
              <w:t>Storage Charges (per pallet per month)</w:t>
            </w:r>
          </w:p>
        </w:tc>
        <w:tc>
          <w:tcPr>
            <w:tcW w:w="1700" w:type="dxa"/>
          </w:tcPr>
          <w:p w14:paraId="54348107" w14:textId="746AF54D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7D46CBEC" w14:textId="034E9F66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00A0988" w14:textId="1A3A0052" w:rsidR="004235B0" w:rsidRDefault="004235B0" w:rsidP="002E4886">
            <w:pPr>
              <w:spacing w:before="60" w:after="60"/>
              <w:jc w:val="center"/>
            </w:pPr>
          </w:p>
        </w:tc>
      </w:tr>
      <w:tr w:rsidR="004235B0" w14:paraId="470473AE" w14:textId="77777777" w:rsidTr="00257A40">
        <w:tc>
          <w:tcPr>
            <w:tcW w:w="4200" w:type="dxa"/>
            <w:shd w:val="clear" w:color="auto" w:fill="FDF2E9"/>
          </w:tcPr>
          <w:p w14:paraId="2AF553A2" w14:textId="77777777" w:rsidR="004235B0" w:rsidRDefault="004235B0" w:rsidP="002E4886">
            <w:pPr>
              <w:spacing w:before="60" w:after="60"/>
            </w:pPr>
            <w:r>
              <w:t>Inbound Handling (per unit)</w:t>
            </w:r>
          </w:p>
        </w:tc>
        <w:tc>
          <w:tcPr>
            <w:tcW w:w="1700" w:type="dxa"/>
            <w:shd w:val="clear" w:color="auto" w:fill="FDF2E9"/>
          </w:tcPr>
          <w:p w14:paraId="209627C6" w14:textId="3F32E7AB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3B809A11" w14:textId="6BBE6C53" w:rsidR="004235B0" w:rsidRDefault="004235B0" w:rsidP="00554057">
            <w:pPr>
              <w:spacing w:before="60" w:after="60"/>
            </w:pPr>
          </w:p>
        </w:tc>
        <w:tc>
          <w:tcPr>
            <w:tcW w:w="2268" w:type="dxa"/>
            <w:shd w:val="clear" w:color="auto" w:fill="FDF2E9"/>
          </w:tcPr>
          <w:p w14:paraId="4FA34E6C" w14:textId="3E2B0595" w:rsidR="004235B0" w:rsidRDefault="004235B0" w:rsidP="002E4886">
            <w:pPr>
              <w:spacing w:before="60" w:after="60"/>
              <w:jc w:val="center"/>
            </w:pPr>
          </w:p>
        </w:tc>
      </w:tr>
      <w:tr w:rsidR="004235B0" w14:paraId="09FDCCDF" w14:textId="77777777" w:rsidTr="00257A40">
        <w:tc>
          <w:tcPr>
            <w:tcW w:w="4200" w:type="dxa"/>
          </w:tcPr>
          <w:p w14:paraId="10D6AA03" w14:textId="77777777" w:rsidR="004235B0" w:rsidRDefault="004235B0" w:rsidP="002E4886">
            <w:pPr>
              <w:spacing w:before="60" w:after="60"/>
            </w:pPr>
            <w:r>
              <w:t>Outbound Handling (per unit)</w:t>
            </w:r>
          </w:p>
        </w:tc>
        <w:tc>
          <w:tcPr>
            <w:tcW w:w="1700" w:type="dxa"/>
          </w:tcPr>
          <w:p w14:paraId="1644F9BA" w14:textId="1EEE54DA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6F2D16BB" w14:textId="012B042C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2FCDECAF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481DEF51" w14:textId="77777777" w:rsidTr="00257A40">
        <w:tc>
          <w:tcPr>
            <w:tcW w:w="4200" w:type="dxa"/>
            <w:shd w:val="clear" w:color="auto" w:fill="FDF2E9"/>
          </w:tcPr>
          <w:p w14:paraId="68A92B93" w14:textId="77777777" w:rsidR="004235B0" w:rsidRDefault="004235B0" w:rsidP="002E4886">
            <w:pPr>
              <w:spacing w:before="60" w:after="60"/>
            </w:pPr>
            <w:r>
              <w:t>Pick &amp; Pack (per order)</w:t>
            </w:r>
          </w:p>
        </w:tc>
        <w:tc>
          <w:tcPr>
            <w:tcW w:w="1700" w:type="dxa"/>
            <w:shd w:val="clear" w:color="auto" w:fill="FDF2E9"/>
          </w:tcPr>
          <w:p w14:paraId="3CF998D1" w14:textId="3839FED8" w:rsidR="004235B0" w:rsidRDefault="004235B0" w:rsidP="00554057">
            <w:pPr>
              <w:spacing w:before="60" w:after="60"/>
            </w:pPr>
            <w:r>
              <w:t xml:space="preserve"> </w:t>
            </w:r>
          </w:p>
        </w:tc>
        <w:tc>
          <w:tcPr>
            <w:tcW w:w="1612" w:type="dxa"/>
            <w:shd w:val="clear" w:color="auto" w:fill="FDF2E9"/>
          </w:tcPr>
          <w:p w14:paraId="4E6871C7" w14:textId="46AB26E9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17E1AFB2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19BD291B" w14:textId="77777777" w:rsidTr="00257A40">
        <w:tc>
          <w:tcPr>
            <w:tcW w:w="4200" w:type="dxa"/>
          </w:tcPr>
          <w:p w14:paraId="3F72E459" w14:textId="77777777" w:rsidR="004235B0" w:rsidRDefault="004235B0" w:rsidP="002E4886">
            <w:pPr>
              <w:spacing w:before="60" w:after="60"/>
            </w:pPr>
            <w:r>
              <w:t>Packaging Material</w:t>
            </w:r>
          </w:p>
        </w:tc>
        <w:tc>
          <w:tcPr>
            <w:tcW w:w="1700" w:type="dxa"/>
          </w:tcPr>
          <w:p w14:paraId="35AEEFB7" w14:textId="5985E3DC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132F20F7" w14:textId="018D7A19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12106346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28DC754A" w14:textId="77777777" w:rsidTr="00257A40">
        <w:tc>
          <w:tcPr>
            <w:tcW w:w="4200" w:type="dxa"/>
            <w:shd w:val="clear" w:color="auto" w:fill="FDF2E9"/>
          </w:tcPr>
          <w:p w14:paraId="08DEBEE3" w14:textId="77777777" w:rsidR="004235B0" w:rsidRDefault="004235B0" w:rsidP="002E4886">
            <w:pPr>
              <w:spacing w:before="60" w:after="60"/>
            </w:pPr>
            <w:r>
              <w:t>Labelling Services</w:t>
            </w:r>
          </w:p>
        </w:tc>
        <w:tc>
          <w:tcPr>
            <w:tcW w:w="1700" w:type="dxa"/>
            <w:shd w:val="clear" w:color="auto" w:fill="FDF2E9"/>
          </w:tcPr>
          <w:p w14:paraId="644DC847" w14:textId="74A8D49A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17094661" w14:textId="493435F7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  <w:shd w:val="clear" w:color="auto" w:fill="FDF2E9"/>
          </w:tcPr>
          <w:p w14:paraId="59DDB102" w14:textId="77777777" w:rsidR="004235B0" w:rsidRDefault="004235B0" w:rsidP="00554057">
            <w:pPr>
              <w:pStyle w:val="ListParagraph"/>
              <w:spacing w:before="60" w:after="60"/>
              <w:ind w:left="1460"/>
            </w:pPr>
          </w:p>
        </w:tc>
      </w:tr>
      <w:tr w:rsidR="004235B0" w14:paraId="750F7117" w14:textId="77777777" w:rsidTr="00257A40">
        <w:tc>
          <w:tcPr>
            <w:tcW w:w="4200" w:type="dxa"/>
          </w:tcPr>
          <w:p w14:paraId="2C8C7060" w14:textId="77777777" w:rsidR="004235B0" w:rsidRDefault="004235B0" w:rsidP="002E4886">
            <w:pPr>
              <w:spacing w:before="60" w:after="60"/>
            </w:pPr>
            <w:r>
              <w:t>WMS Platform Access (monthly per pallet)</w:t>
            </w:r>
          </w:p>
        </w:tc>
        <w:tc>
          <w:tcPr>
            <w:tcW w:w="1700" w:type="dxa"/>
          </w:tcPr>
          <w:p w14:paraId="22BFDA35" w14:textId="0BF1020C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</w:tcPr>
          <w:p w14:paraId="3522FA19" w14:textId="654821DE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2268" w:type="dxa"/>
          </w:tcPr>
          <w:p w14:paraId="19E15891" w14:textId="28B88526" w:rsidR="004235B0" w:rsidRDefault="004235B0" w:rsidP="002E4886">
            <w:pPr>
              <w:spacing w:before="60" w:after="60"/>
            </w:pPr>
            <w:r>
              <w:t xml:space="preserve">              </w:t>
            </w:r>
          </w:p>
        </w:tc>
      </w:tr>
      <w:tr w:rsidR="004235B0" w14:paraId="19BF9D37" w14:textId="77777777" w:rsidTr="00257A40">
        <w:tc>
          <w:tcPr>
            <w:tcW w:w="4200" w:type="dxa"/>
            <w:shd w:val="clear" w:color="auto" w:fill="FDF2E9"/>
          </w:tcPr>
          <w:p w14:paraId="6C7264F5" w14:textId="77777777" w:rsidR="004235B0" w:rsidRDefault="004235B0" w:rsidP="002E4886">
            <w:pPr>
              <w:spacing w:before="60" w:after="60"/>
            </w:pPr>
            <w:r>
              <w:t>Value-Added Services</w:t>
            </w:r>
          </w:p>
        </w:tc>
        <w:tc>
          <w:tcPr>
            <w:tcW w:w="1700" w:type="dxa"/>
            <w:shd w:val="clear" w:color="auto" w:fill="FDF2E9"/>
          </w:tcPr>
          <w:p w14:paraId="7B97F087" w14:textId="4F21F887" w:rsidR="004235B0" w:rsidRDefault="004235B0" w:rsidP="002E4886">
            <w:pPr>
              <w:spacing w:before="60" w:after="60"/>
              <w:jc w:val="center"/>
            </w:pPr>
          </w:p>
        </w:tc>
        <w:tc>
          <w:tcPr>
            <w:tcW w:w="1612" w:type="dxa"/>
            <w:shd w:val="clear" w:color="auto" w:fill="FDF2E9"/>
          </w:tcPr>
          <w:p w14:paraId="0EF3700B" w14:textId="77777777" w:rsidR="004235B0" w:rsidRDefault="004235B0" w:rsidP="002E4886">
            <w:pPr>
              <w:spacing w:before="60" w:after="60"/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DF2E9"/>
          </w:tcPr>
          <w:p w14:paraId="2C1E195C" w14:textId="77777777" w:rsidR="004235B0" w:rsidRDefault="004235B0" w:rsidP="002E4886">
            <w:pPr>
              <w:spacing w:before="60" w:after="60"/>
              <w:jc w:val="right"/>
            </w:pPr>
          </w:p>
        </w:tc>
      </w:tr>
      <w:tr w:rsidR="004235B0" w14:paraId="7B7C13B5" w14:textId="77777777" w:rsidTr="00257A40">
        <w:tc>
          <w:tcPr>
            <w:tcW w:w="7512" w:type="dxa"/>
            <w:gridSpan w:val="3"/>
            <w:shd w:val="clear" w:color="auto" w:fill="F5F6F7"/>
          </w:tcPr>
          <w:p w14:paraId="66FF02B2" w14:textId="77777777" w:rsidR="004235B0" w:rsidRDefault="004235B0" w:rsidP="002E4886">
            <w:pPr>
              <w:spacing w:before="80" w:after="80"/>
              <w:jc w:val="right"/>
            </w:pPr>
            <w:r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2268" w:type="dxa"/>
            <w:shd w:val="clear" w:color="auto" w:fill="F5F6F7"/>
          </w:tcPr>
          <w:p w14:paraId="60175DF3" w14:textId="326362BD" w:rsidR="004235B0" w:rsidRDefault="004235B0" w:rsidP="002E4886">
            <w:pPr>
              <w:spacing w:before="80" w:after="80"/>
              <w:jc w:val="center"/>
            </w:pPr>
          </w:p>
        </w:tc>
      </w:tr>
      <w:tr w:rsidR="004235B0" w14:paraId="03CE7F09" w14:textId="77777777" w:rsidTr="00257A40">
        <w:tc>
          <w:tcPr>
            <w:tcW w:w="7512" w:type="dxa"/>
            <w:gridSpan w:val="3"/>
          </w:tcPr>
          <w:p w14:paraId="620CFE30" w14:textId="77777777" w:rsidR="004235B0" w:rsidRDefault="004235B0" w:rsidP="002E4886">
            <w:pPr>
              <w:spacing w:before="60" w:after="60"/>
              <w:jc w:val="right"/>
            </w:pPr>
            <w:r>
              <w:t>GST @ 18%</w:t>
            </w:r>
          </w:p>
        </w:tc>
        <w:tc>
          <w:tcPr>
            <w:tcW w:w="2268" w:type="dxa"/>
          </w:tcPr>
          <w:p w14:paraId="278065CF" w14:textId="5E1539FA" w:rsidR="004235B0" w:rsidRDefault="004235B0" w:rsidP="002E4886">
            <w:pPr>
              <w:spacing w:before="60" w:after="60"/>
              <w:jc w:val="center"/>
            </w:pPr>
          </w:p>
        </w:tc>
      </w:tr>
      <w:tr w:rsidR="004235B0" w14:paraId="0D50BDC5" w14:textId="77777777" w:rsidTr="00257A40">
        <w:tc>
          <w:tcPr>
            <w:tcW w:w="7512" w:type="dxa"/>
            <w:gridSpan w:val="3"/>
            <w:shd w:val="clear" w:color="auto" w:fill="C00000"/>
          </w:tcPr>
          <w:p w14:paraId="23EC1EAA" w14:textId="77777777" w:rsidR="004235B0" w:rsidRDefault="004235B0" w:rsidP="002E4886">
            <w:pPr>
              <w:spacing w:before="100" w:after="100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2268" w:type="dxa"/>
            <w:shd w:val="clear" w:color="auto" w:fill="C00000"/>
          </w:tcPr>
          <w:p w14:paraId="3461218C" w14:textId="6F5E24C1" w:rsidR="004235B0" w:rsidRDefault="004235B0" w:rsidP="002E4886">
            <w:pPr>
              <w:spacing w:before="100" w:after="100"/>
              <w:jc w:val="center"/>
            </w:pPr>
          </w:p>
        </w:tc>
      </w:tr>
    </w:tbl>
    <w:p w14:paraId="7AF40633" w14:textId="47C0197A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>TERMS &amp; CONDITIONS</w:t>
      </w:r>
    </w:p>
    <w:p w14:paraId="7E9ED3A0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Payment Terms</w:t>
      </w:r>
    </w:p>
    <w:p w14:paraId="2E29A021" w14:textId="77777777" w:rsidR="0021242F" w:rsidRDefault="00000000">
      <w:pPr>
        <w:pStyle w:val="ListParagraph"/>
        <w:numPr>
          <w:ilvl w:val="0"/>
          <w:numId w:val="3"/>
        </w:numPr>
      </w:pPr>
      <w:r>
        <w:t>Payment due within 15 days from invoice date</w:t>
      </w:r>
    </w:p>
    <w:p w14:paraId="0DF0E756" w14:textId="7C23F2AC" w:rsidR="0021242F" w:rsidRDefault="00937DD1">
      <w:pPr>
        <w:pStyle w:val="ListParagraph"/>
        <w:numPr>
          <w:ilvl w:val="0"/>
          <w:numId w:val="3"/>
        </w:numPr>
      </w:pPr>
      <w:r>
        <w:t xml:space="preserve">One months advance / transport payment in advance for the trip </w:t>
      </w:r>
    </w:p>
    <w:p w14:paraId="6DE77D72" w14:textId="4379A7AF" w:rsidR="0021242F" w:rsidRDefault="00000000">
      <w:pPr>
        <w:pStyle w:val="ListParagraph"/>
        <w:numPr>
          <w:ilvl w:val="0"/>
          <w:numId w:val="3"/>
        </w:numPr>
      </w:pPr>
      <w:r>
        <w:t>Payment via NEFT/RTGS</w:t>
      </w:r>
      <w:r w:rsidR="00937DD1">
        <w:t xml:space="preserve"> </w:t>
      </w:r>
      <w:r>
        <w:t xml:space="preserve"> </w:t>
      </w:r>
      <w:r w:rsidR="00937DD1">
        <w:t>favour</w:t>
      </w:r>
      <w:r>
        <w:t xml:space="preserve"> of "Go</w:t>
      </w:r>
      <w:r w:rsidR="005A7FF9">
        <w:t>d</w:t>
      </w:r>
      <w:r>
        <w:t xml:space="preserve">amwale </w:t>
      </w:r>
      <w:r w:rsidR="005A7FF9">
        <w:t xml:space="preserve">Trading &amp; Logistics </w:t>
      </w:r>
      <w:proofErr w:type="spellStart"/>
      <w:r>
        <w:t>Pvt.</w:t>
      </w:r>
      <w:proofErr w:type="spellEnd"/>
      <w:r>
        <w:t xml:space="preserve"> Ltd."</w:t>
      </w:r>
    </w:p>
    <w:p w14:paraId="64C468E3" w14:textId="77777777" w:rsidR="0021242F" w:rsidRDefault="00000000">
      <w:pPr>
        <w:pStyle w:val="ListParagraph"/>
        <w:numPr>
          <w:ilvl w:val="0"/>
          <w:numId w:val="3"/>
        </w:numPr>
      </w:pPr>
      <w:r>
        <w:t>Late payment attracts interest @ 2% per month</w:t>
      </w:r>
    </w:p>
    <w:p w14:paraId="6E6DDA80" w14:textId="77777777" w:rsidR="00257A40" w:rsidRDefault="00257A40" w:rsidP="00257A40">
      <w:pPr>
        <w:pStyle w:val="ListParagraph"/>
        <w:ind w:left="720"/>
      </w:pPr>
    </w:p>
    <w:p w14:paraId="3549021A" w14:textId="77777777" w:rsidR="00257A40" w:rsidRDefault="00257A40" w:rsidP="00257A40">
      <w:pPr>
        <w:pStyle w:val="ListParagraph"/>
        <w:ind w:left="720"/>
      </w:pPr>
    </w:p>
    <w:p w14:paraId="5DF8AAA6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lastRenderedPageBreak/>
        <w:t>SLA &amp; Service Commitments</w:t>
      </w:r>
    </w:p>
    <w:p w14:paraId="27B78882" w14:textId="418DEF4C" w:rsidR="0021242F" w:rsidRDefault="00000000">
      <w:pPr>
        <w:pStyle w:val="ListParagraph"/>
        <w:numPr>
          <w:ilvl w:val="0"/>
          <w:numId w:val="3"/>
        </w:numPr>
      </w:pPr>
      <w:r>
        <w:t>99</w:t>
      </w:r>
      <w:r w:rsidR="00937DD1">
        <w:t xml:space="preserve"> </w:t>
      </w:r>
      <w:r>
        <w:t xml:space="preserve">% inventory accuracy </w:t>
      </w:r>
    </w:p>
    <w:p w14:paraId="46FCB3C6" w14:textId="77777777" w:rsidR="0021242F" w:rsidRDefault="00000000">
      <w:pPr>
        <w:pStyle w:val="ListParagraph"/>
        <w:numPr>
          <w:ilvl w:val="0"/>
          <w:numId w:val="3"/>
        </w:numPr>
      </w:pPr>
      <w:r>
        <w:t>Same-day dispatch for orders placed before 2:00 PM cut-off</w:t>
      </w:r>
    </w:p>
    <w:p w14:paraId="678996E2" w14:textId="45DE3CAE" w:rsidR="0021242F" w:rsidRDefault="00000000">
      <w:pPr>
        <w:pStyle w:val="ListParagraph"/>
        <w:numPr>
          <w:ilvl w:val="0"/>
          <w:numId w:val="3"/>
        </w:numPr>
      </w:pPr>
      <w:r>
        <w:t xml:space="preserve">Dedicated account manager </w:t>
      </w:r>
      <w:r w:rsidR="00937DD1">
        <w:t xml:space="preserve">for customers over 500 pallets  </w:t>
      </w:r>
    </w:p>
    <w:p w14:paraId="246E41C8" w14:textId="77777777" w:rsidR="0021242F" w:rsidRDefault="00000000">
      <w:pPr>
        <w:pStyle w:val="ListParagraph"/>
        <w:numPr>
          <w:ilvl w:val="0"/>
          <w:numId w:val="3"/>
        </w:numPr>
      </w:pPr>
      <w:r>
        <w:t>Monthly performance reports and inventory reconciliation</w:t>
      </w:r>
    </w:p>
    <w:p w14:paraId="34DE5BCA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Contract Tenure</w:t>
      </w:r>
    </w:p>
    <w:p w14:paraId="51742ED2" w14:textId="1858E423" w:rsidR="0021242F" w:rsidRDefault="00000000">
      <w:pPr>
        <w:pStyle w:val="ListParagraph"/>
        <w:numPr>
          <w:ilvl w:val="0"/>
          <w:numId w:val="3"/>
        </w:numPr>
      </w:pPr>
      <w:r>
        <w:t>Minimum contract period:</w:t>
      </w:r>
    </w:p>
    <w:p w14:paraId="71351157" w14:textId="77777777" w:rsidR="0021242F" w:rsidRDefault="00000000">
      <w:pPr>
        <w:pStyle w:val="ListParagraph"/>
        <w:numPr>
          <w:ilvl w:val="0"/>
          <w:numId w:val="3"/>
        </w:numPr>
      </w:pPr>
      <w:r>
        <w:t>Auto-renewal for subsequent periods unless 30-day notice provided</w:t>
      </w:r>
    </w:p>
    <w:p w14:paraId="1BE73BC1" w14:textId="77777777" w:rsidR="0021242F" w:rsidRDefault="00000000">
      <w:pPr>
        <w:pStyle w:val="ListParagraph"/>
        <w:numPr>
          <w:ilvl w:val="0"/>
          <w:numId w:val="3"/>
        </w:numPr>
      </w:pPr>
      <w:r>
        <w:t>Rates subject to annual revision based on market conditions</w:t>
      </w:r>
    </w:p>
    <w:p w14:paraId="10EC2C6A" w14:textId="77777777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Liability &amp; Compliance</w:t>
      </w:r>
    </w:p>
    <w:p w14:paraId="4F70950E" w14:textId="209EE16B" w:rsidR="0021242F" w:rsidRDefault="00000000">
      <w:pPr>
        <w:pStyle w:val="ListParagraph"/>
        <w:numPr>
          <w:ilvl w:val="0"/>
          <w:numId w:val="3"/>
        </w:numPr>
      </w:pPr>
      <w:r>
        <w:t>Insurance coverage for goods in transit and storage (up to declared value)</w:t>
      </w:r>
      <w:r w:rsidR="00937DD1">
        <w:t xml:space="preserve"> to be taken by customer</w:t>
      </w:r>
    </w:p>
    <w:p w14:paraId="2D131CEB" w14:textId="773C4FFD" w:rsidR="0021242F" w:rsidRDefault="00000000">
      <w:pPr>
        <w:pStyle w:val="ListParagraph"/>
        <w:numPr>
          <w:ilvl w:val="0"/>
          <w:numId w:val="3"/>
        </w:numPr>
      </w:pPr>
      <w:r>
        <w:t>Compliance with GST, FSSAI, and other applicable regulations</w:t>
      </w:r>
      <w:r w:rsidR="00937DD1">
        <w:t xml:space="preserve"> to be taken by customer </w:t>
      </w:r>
    </w:p>
    <w:p w14:paraId="51492D40" w14:textId="0012FBA1" w:rsidR="0021242F" w:rsidRDefault="00000000">
      <w:pPr>
        <w:pStyle w:val="ListParagraph"/>
        <w:numPr>
          <w:ilvl w:val="0"/>
          <w:numId w:val="3"/>
        </w:numPr>
      </w:pPr>
      <w:r>
        <w:t xml:space="preserve">Liability limited to </w:t>
      </w:r>
      <w:r w:rsidR="00937DD1">
        <w:t xml:space="preserve">two months of rent or </w:t>
      </w:r>
      <w:r>
        <w:t>replacement value of damaged/lost goods</w:t>
      </w:r>
      <w:r w:rsidR="00937DD1">
        <w:t xml:space="preserve"> whichever is lesser </w:t>
      </w:r>
    </w:p>
    <w:p w14:paraId="60C00CCE" w14:textId="217940A0" w:rsidR="00937DD1" w:rsidRPr="00257A40" w:rsidRDefault="00000000" w:rsidP="00257A40">
      <w:pPr>
        <w:pStyle w:val="ListParagraph"/>
        <w:numPr>
          <w:ilvl w:val="0"/>
          <w:numId w:val="3"/>
        </w:numPr>
      </w:pPr>
      <w:r>
        <w:t>Force majeure clause applicable for natural disasters and unforeseen events</w:t>
      </w:r>
    </w:p>
    <w:p w14:paraId="333A5F90" w14:textId="0F2D87D1" w:rsidR="0021242F" w:rsidRDefault="00000000">
      <w:pPr>
        <w:spacing w:before="200" w:after="100"/>
      </w:pPr>
      <w:r>
        <w:rPr>
          <w:b/>
          <w:bCs/>
          <w:color w:val="2C3E50"/>
          <w:sz w:val="22"/>
          <w:szCs w:val="22"/>
        </w:rPr>
        <w:t>Termination Policy</w:t>
      </w:r>
    </w:p>
    <w:p w14:paraId="6170E277" w14:textId="53F45CCC" w:rsidR="0021242F" w:rsidRDefault="00000000">
      <w:pPr>
        <w:pStyle w:val="ListParagraph"/>
        <w:numPr>
          <w:ilvl w:val="0"/>
          <w:numId w:val="3"/>
        </w:numPr>
      </w:pPr>
      <w:r>
        <w:t>30 days written notice required for termination</w:t>
      </w:r>
      <w:r w:rsidR="00937DD1">
        <w:t xml:space="preserve"> from either side. </w:t>
      </w:r>
    </w:p>
    <w:p w14:paraId="42ACD030" w14:textId="77777777" w:rsidR="0021242F" w:rsidRDefault="00000000">
      <w:pPr>
        <w:pStyle w:val="ListParagraph"/>
        <w:numPr>
          <w:ilvl w:val="0"/>
          <w:numId w:val="3"/>
        </w:numPr>
      </w:pPr>
      <w:r>
        <w:t>All pending dues to be cleared before stock release</w:t>
      </w:r>
    </w:p>
    <w:p w14:paraId="7ABB9CEC" w14:textId="17A5978A" w:rsidR="0021242F" w:rsidRDefault="00000000">
      <w:pPr>
        <w:pStyle w:val="ListParagraph"/>
        <w:numPr>
          <w:ilvl w:val="0"/>
          <w:numId w:val="3"/>
        </w:numPr>
      </w:pPr>
      <w:r>
        <w:t xml:space="preserve">Early termination fee of </w:t>
      </w:r>
      <w:r w:rsidR="00937DD1">
        <w:t xml:space="preserve">two </w:t>
      </w:r>
      <w:r>
        <w:t>month's average billing applicable</w:t>
      </w:r>
    </w:p>
    <w:p w14:paraId="0A8001A0" w14:textId="77777777" w:rsidR="0021242F" w:rsidRDefault="00000000">
      <w:pPr>
        <w:pStyle w:val="ListParagraph"/>
        <w:numPr>
          <w:ilvl w:val="0"/>
          <w:numId w:val="3"/>
        </w:numPr>
        <w:spacing w:after="300"/>
      </w:pPr>
      <w:r>
        <w:t>Stock clearance to be completed within 15 days of termination notice</w:t>
      </w:r>
    </w:p>
    <w:p w14:paraId="6BCAFC36" w14:textId="478DFBA7" w:rsidR="0021242F" w:rsidRDefault="00000000" w:rsidP="005A7FF9">
      <w:pPr>
        <w:pBdr>
          <w:bottom w:val="single" w:sz="4" w:space="0" w:color="C00000"/>
        </w:pBdr>
        <w:spacing w:before="400" w:after="200"/>
      </w:pPr>
      <w:r>
        <w:rPr>
          <w:b/>
          <w:bCs/>
          <w:color w:val="2C3E50"/>
          <w:sz w:val="26"/>
          <w:szCs w:val="26"/>
        </w:rPr>
        <w:t>ACCEPTANCE</w:t>
      </w:r>
      <w:r w:rsidR="00D817A8">
        <w:rPr>
          <w:b/>
          <w:bCs/>
          <w:color w:val="2C3E50"/>
          <w:sz w:val="26"/>
          <w:szCs w:val="26"/>
        </w:rPr>
        <w:tab/>
      </w:r>
    </w:p>
    <w:p w14:paraId="653AA072" w14:textId="77777777" w:rsidR="0021242F" w:rsidRDefault="00000000">
      <w:pPr>
        <w:spacing w:before="100" w:after="60"/>
      </w:pPr>
      <w:r>
        <w:t>By signing below, the Client acknowledges and accepts the terms, conditions, and pricing outlined in this quotation.</w:t>
      </w:r>
    </w:p>
    <w:p w14:paraId="152A26C9" w14:textId="77777777" w:rsidR="0021242F" w:rsidRDefault="0021242F">
      <w:pPr>
        <w:spacing w:before="400"/>
      </w:pPr>
    </w:p>
    <w:p w14:paraId="7054DAD5" w14:textId="77777777" w:rsidR="0021242F" w:rsidRDefault="0021242F">
      <w:pPr>
        <w:spacing w:before="500"/>
      </w:pPr>
    </w:p>
    <w:p w14:paraId="025C11BF" w14:textId="307CA4C8" w:rsidR="0021242F" w:rsidRDefault="00000000">
      <w:pPr>
        <w:shd w:val="clear" w:color="auto" w:fill="FDF2E9"/>
        <w:spacing w:before="200" w:after="200"/>
        <w:jc w:val="center"/>
      </w:pPr>
      <w:r>
        <w:rPr>
          <w:i/>
          <w:iCs/>
          <w:color w:val="2C3E50"/>
          <w:sz w:val="22"/>
          <w:szCs w:val="22"/>
        </w:rPr>
        <w:t>Thank you for considering Go</w:t>
      </w:r>
      <w:r w:rsidR="00D817A8">
        <w:rPr>
          <w:i/>
          <w:iCs/>
          <w:color w:val="2C3E50"/>
          <w:sz w:val="22"/>
          <w:szCs w:val="22"/>
        </w:rPr>
        <w:t>d</w:t>
      </w:r>
      <w:r>
        <w:rPr>
          <w:i/>
          <w:iCs/>
          <w:color w:val="2C3E50"/>
          <w:sz w:val="22"/>
          <w:szCs w:val="22"/>
        </w:rPr>
        <w:t>amwale as your warehousing partner.</w:t>
      </w:r>
    </w:p>
    <w:p w14:paraId="21218350" w14:textId="77777777" w:rsidR="0021242F" w:rsidRPr="00D817A8" w:rsidRDefault="00000000">
      <w:pPr>
        <w:spacing w:after="200"/>
        <w:jc w:val="center"/>
        <w:rPr>
          <w:color w:val="C00000"/>
        </w:rPr>
      </w:pPr>
      <w:r w:rsidRPr="00D817A8">
        <w:rPr>
          <w:b/>
          <w:bCs/>
          <w:color w:val="C00000"/>
          <w:sz w:val="22"/>
          <w:szCs w:val="22"/>
        </w:rPr>
        <w:t>We look forward to building a successful partnership with you!</w:t>
      </w:r>
    </w:p>
    <w:p>
      <w:pPr>
        <w:pStyle w:val="Heading3"/>
      </w:pPr>
      <w:r>
        <w:t>Location: Mera ghar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6"/>
        <w:gridCol w:w="2526"/>
        <w:gridCol w:w="2526"/>
        <w:gridCol w:w="2526"/>
      </w:tblGrid>
      <w:tr>
        <w:tc>
          <w:tcPr>
            <w:tcW w:type="dxa" w:w="2526"/>
          </w:tcPr>
          <w:p>
            <w:r>
              <w:rPr>
                <w:b/>
              </w:rPr>
              <w:t>Item Description</w:t>
            </w:r>
          </w:p>
        </w:tc>
        <w:tc>
          <w:tcPr>
            <w:tcW w:type="dxa" w:w="2526"/>
          </w:tcPr>
          <w:p>
            <w:r>
              <w:rPr>
                <w:b/>
              </w:rPr>
              <w:t>Unit Cost (₹)</w:t>
            </w:r>
          </w:p>
        </w:tc>
        <w:tc>
          <w:tcPr>
            <w:tcW w:type="dxa" w:w="2526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526"/>
          </w:tcPr>
          <w:p>
            <w:r>
              <w:rPr>
                <w:b/>
              </w:rPr>
              <w:t>Total (₹)</w:t>
            </w:r>
          </w:p>
        </w:tc>
      </w:tr>
      <w:tr>
        <w:tc>
          <w:tcPr>
            <w:tcW w:type="dxa" w:w="2526"/>
          </w:tcPr>
          <w:p>
            <w:r>
              <w:t>Storage Charges (per pallet per month)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N/A</w:t>
            </w:r>
          </w:p>
        </w:tc>
      </w:tr>
      <w:tr>
        <w:tc>
          <w:tcPr>
            <w:tcW w:type="dxa" w:w="2526"/>
          </w:tcPr>
          <w:p>
            <w:r>
              <w:t>Inbound Handling (per unit)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N/A</w:t>
            </w:r>
          </w:p>
        </w:tc>
      </w:tr>
      <w:tr>
        <w:tc>
          <w:tcPr>
            <w:tcW w:type="dxa" w:w="2526"/>
          </w:tcPr>
          <w:p>
            <w:r>
              <w:t>Outbound Handling (per unit)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N/A</w:t>
            </w:r>
          </w:p>
        </w:tc>
      </w:tr>
      <w:tr>
        <w:tc>
          <w:tcPr>
            <w:tcW w:type="dxa" w:w="2526"/>
          </w:tcPr>
          <w:p>
            <w:r>
              <w:t>Pick &amp; Pack (per order)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N/A</w:t>
            </w:r>
          </w:p>
        </w:tc>
      </w:tr>
      <w:tr>
        <w:tc>
          <w:tcPr>
            <w:tcW w:type="dxa" w:w="2526"/>
          </w:tcPr>
          <w:p>
            <w:r>
              <w:t>Packaging Material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N/A</w:t>
            </w:r>
          </w:p>
        </w:tc>
      </w:tr>
      <w:tr>
        <w:tc>
          <w:tcPr>
            <w:tcW w:type="dxa" w:w="2526"/>
          </w:tcPr>
          <w:p>
            <w:r>
              <w:t>Labelling Services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At Actual</w:t>
            </w:r>
          </w:p>
        </w:tc>
        <w:tc>
          <w:tcPr>
            <w:tcW w:type="dxa" w:w="2526"/>
          </w:tcPr>
          <w:p>
            <w:r>
              <w:t>N/A</w:t>
            </w:r>
          </w:p>
        </w:tc>
      </w:tr>
      <w:tr>
        <w:tc>
          <w:tcPr>
            <w:tcW w:type="dxa" w:w="2526"/>
          </w:tcPr>
          <w:p>
            <w:r>
              <w:t>WMS Platform Access (monthly per pallet)</w:t>
            </w:r>
          </w:p>
        </w:tc>
        <w:tc>
          <w:tcPr>
            <w:tcW w:type="dxa" w:w="2526"/>
          </w:tcPr>
          <w:p>
            <w:r>
              <w:t>₹ 323.00</w:t>
            </w:r>
          </w:p>
        </w:tc>
        <w:tc>
          <w:tcPr>
            <w:tcW w:type="dxa" w:w="2526"/>
          </w:tcPr>
          <w:p>
            <w:r>
              <w:t>54</w:t>
            </w:r>
          </w:p>
        </w:tc>
        <w:tc>
          <w:tcPr>
            <w:tcW w:type="dxa" w:w="2526"/>
          </w:tcPr>
          <w:p>
            <w:r>
              <w:t>₹ 17,442.00</w:t>
            </w:r>
          </w:p>
        </w:tc>
      </w:tr>
      <w:tr>
        <w:tc>
          <w:tcPr>
            <w:tcW w:type="dxa" w:w="2526"/>
          </w:tcPr>
          <w:p>
            <w:r>
              <w:t>Value-Added Services</w:t>
            </w:r>
          </w:p>
        </w:tc>
        <w:tc>
          <w:tcPr>
            <w:tcW w:type="dxa" w:w="2526"/>
          </w:tcPr>
          <w:p>
            <w:r>
              <w:t>₹ 4,004.00</w:t>
            </w:r>
          </w:p>
        </w:tc>
        <w:tc>
          <w:tcPr>
            <w:tcW w:type="dxa" w:w="2526"/>
          </w:tcPr>
          <w:p>
            <w:r>
              <w:t>3</w:t>
            </w:r>
          </w:p>
        </w:tc>
        <w:tc>
          <w:tcPr>
            <w:tcW w:type="dxa" w:w="2526"/>
          </w:tcPr>
          <w:p>
            <w:r>
              <w:t>₹ 12,012.00</w:t>
            </w:r>
          </w:p>
        </w:tc>
      </w:tr>
      <w:tr>
        <w:tc>
          <w:tcPr>
            <w:tcW w:type="dxa" w:w="7578"/>
            <w:gridSpan w:val="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Subtotal</w:t>
            </w:r>
          </w:p>
        </w:tc>
        <w:tc>
          <w:tcPr>
            <w:tcW w:type="dxa" w:w="2526"/>
          </w:tcPr>
          <w:p>
            <w:pPr>
              <w:jc w:val="center"/>
            </w:pPr>
            <w:r>
              <w:rPr>
                <w:b/>
                <w:color w:val="000000"/>
                <w:sz w:val="24"/>
              </w:rPr>
              <w:t>29,454</w:t>
            </w:r>
          </w:p>
        </w:tc>
      </w:tr>
      <w:tr>
        <w:tc>
          <w:tcPr>
            <w:tcW w:type="dxa" w:w="7578"/>
            <w:gridSpan w:val="3"/>
          </w:tcPr>
          <w:p>
            <w:pPr>
              <w:jc w:val="right"/>
            </w:pPr>
            <w:r>
              <w:rPr>
                <w:b w:val="0"/>
                <w:color w:val="000000"/>
                <w:sz w:val="24"/>
              </w:rPr>
              <w:t>GST @ 18%</w:t>
            </w:r>
          </w:p>
        </w:tc>
        <w:tc>
          <w:tcPr>
            <w:tcW w:type="dxa" w:w="2526"/>
          </w:tcPr>
          <w:p>
            <w:pPr>
              <w:jc w:val="center"/>
            </w:pPr>
            <w:r>
              <w:rPr>
                <w:b w:val="0"/>
                <w:color w:val="000000"/>
                <w:sz w:val="24"/>
              </w:rPr>
              <w:t>5,302</w:t>
            </w:r>
          </w:p>
        </w:tc>
      </w:tr>
      <w:tr>
        <w:tc>
          <w:tcPr>
            <w:tcW w:type="dxa" w:w="7578"/>
            <w:gridSpan w:val="3"/>
            <w:shd w:fill="C00000"/>
          </w:tcPr>
          <w:p>
            <w:pPr>
              <w:jc w:val="right"/>
            </w:pPr>
            <w:r>
              <w:rPr>
                <w:b/>
                <w:color w:val="FFFFFF"/>
                <w:sz w:val="28"/>
              </w:rPr>
              <w:t>GRAND TOTAL</w:t>
            </w:r>
          </w:p>
        </w:tc>
        <w:tc>
          <w:tcPr>
            <w:tcW w:type="dxa" w:w="2526"/>
            <w:shd w:fill="C000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34,756</w:t>
            </w:r>
          </w:p>
        </w:tc>
      </w:tr>
    </w:tbl>
    <w:sectPr w:rsidR="0021242F" w:rsidRPr="00D817A8" w:rsidSect="00257A40">
      <w:headerReference w:type="default" r:id="rId7"/>
      <w:footerReference w:type="default" r:id="rId8"/>
      <w:pgSz w:w="11906" w:h="16838"/>
      <w:pgMar w:top="720" w:right="900" w:bottom="720" w:left="900" w:header="26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4D021" w14:textId="77777777" w:rsidR="0037346A" w:rsidRDefault="0037346A">
      <w:r>
        <w:separator/>
      </w:r>
    </w:p>
  </w:endnote>
  <w:endnote w:type="continuationSeparator" w:id="0">
    <w:p w14:paraId="4182C0C7" w14:textId="77777777" w:rsidR="0037346A" w:rsidRDefault="00373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89547" w14:textId="77777777" w:rsidR="0021242F" w:rsidRDefault="0021242F">
    <w:pPr>
      <w:pBdr>
        <w:top w:val="single" w:sz="6" w:space="0" w:color="E67E22"/>
      </w:pBdr>
    </w:pPr>
  </w:p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500"/>
      <w:gridCol w:w="3000"/>
      <w:gridCol w:w="2860"/>
    </w:tblGrid>
    <w:tr w:rsidR="0021242F" w14:paraId="7EF3809C" w14:textId="77777777">
      <w:tc>
        <w:tcPr>
          <w:tcW w:w="3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BD39485" w14:textId="35BF6169" w:rsidR="0021242F" w:rsidRDefault="00000000">
          <w:pPr>
            <w:spacing w:before="80"/>
          </w:pPr>
          <w:r>
            <w:rPr>
              <w:color w:val="7F8C8D"/>
              <w:sz w:val="18"/>
              <w:szCs w:val="18"/>
            </w:rPr>
            <w:t>📞 +91-</w:t>
          </w:r>
          <w:r w:rsidR="00D817A8" w:rsidRPr="00D817A8">
            <w:rPr>
              <w:color w:val="7F8C8D"/>
              <w:sz w:val="18"/>
              <w:szCs w:val="18"/>
            </w:rPr>
            <w:t>8291540681</w:t>
          </w:r>
        </w:p>
        <w:p w14:paraId="4EF56FFB" w14:textId="37F3DE90" w:rsidR="0021242F" w:rsidRDefault="00000000">
          <w:r>
            <w:rPr>
              <w:color w:val="7F8C8D"/>
              <w:sz w:val="18"/>
              <w:szCs w:val="18"/>
            </w:rPr>
            <w:t xml:space="preserve">✉ </w:t>
          </w:r>
          <w:r w:rsidR="00D817A8">
            <w:rPr>
              <w:color w:val="7F8C8D"/>
              <w:sz w:val="18"/>
              <w:szCs w:val="18"/>
            </w:rPr>
            <w:t>info</w:t>
          </w:r>
          <w:r>
            <w:rPr>
              <w:color w:val="7F8C8D"/>
              <w:sz w:val="18"/>
              <w:szCs w:val="18"/>
            </w:rPr>
            <w:t>@godamwale.com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F859963" w14:textId="06E00464" w:rsidR="0021242F" w:rsidRDefault="00000000" w:rsidP="00D817A8">
          <w:pPr>
            <w:spacing w:before="80"/>
            <w:jc w:val="center"/>
          </w:pPr>
          <w:hyperlink r:id="rId1" w:history="1">
            <w:r w:rsidR="005A7FF9" w:rsidRPr="00C80A86">
              <w:rPr>
                <w:rStyle w:val="Hyperlink"/>
                <w:sz w:val="18"/>
                <w:szCs w:val="18"/>
              </w:rPr>
              <w:t>www.godamwale.com</w:t>
            </w:r>
          </w:hyperlink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35A6C24" w14:textId="77777777" w:rsidR="0021242F" w:rsidRDefault="00000000">
          <w:pPr>
            <w:spacing w:before="100"/>
            <w:jc w:val="right"/>
          </w:pPr>
          <w:r>
            <w:rPr>
              <w:color w:val="7F8C8D"/>
              <w:sz w:val="18"/>
              <w:szCs w:val="18"/>
            </w:rPr>
            <w:t xml:space="preserve">Page </w:t>
          </w:r>
          <w:r>
            <w:rPr>
              <w:color w:val="7F8C8D"/>
              <w:sz w:val="18"/>
              <w:szCs w:val="18"/>
            </w:rPr>
            <w:fldChar w:fldCharType="begin"/>
          </w:r>
          <w:r>
            <w:rPr>
              <w:color w:val="7F8C8D"/>
              <w:sz w:val="18"/>
              <w:szCs w:val="18"/>
            </w:rPr>
            <w:instrText>PAGE</w:instrText>
          </w:r>
          <w:r>
            <w:rPr>
              <w:color w:val="7F8C8D"/>
              <w:sz w:val="18"/>
              <w:szCs w:val="18"/>
            </w:rPr>
            <w:fldChar w:fldCharType="separate"/>
          </w:r>
          <w:r w:rsidR="00D817A8">
            <w:rPr>
              <w:noProof/>
              <w:color w:val="7F8C8D"/>
              <w:sz w:val="18"/>
              <w:szCs w:val="18"/>
            </w:rPr>
            <w:t>1</w:t>
          </w:r>
          <w:r>
            <w:rPr>
              <w:color w:val="7F8C8D"/>
              <w:sz w:val="18"/>
              <w:szCs w:val="18"/>
            </w:rPr>
            <w:fldChar w:fldCharType="end"/>
          </w:r>
          <w:r>
            <w:rPr>
              <w:color w:val="7F8C8D"/>
              <w:sz w:val="18"/>
              <w:szCs w:val="18"/>
            </w:rPr>
            <w:t xml:space="preserve"> of </w:t>
          </w:r>
          <w:r>
            <w:rPr>
              <w:color w:val="7F8C8D"/>
              <w:sz w:val="18"/>
              <w:szCs w:val="18"/>
            </w:rPr>
            <w:fldChar w:fldCharType="begin"/>
          </w:r>
          <w:r>
            <w:rPr>
              <w:color w:val="7F8C8D"/>
              <w:sz w:val="18"/>
              <w:szCs w:val="18"/>
            </w:rPr>
            <w:instrText>NUMPAGES</w:instrText>
          </w:r>
          <w:r>
            <w:rPr>
              <w:color w:val="7F8C8D"/>
              <w:sz w:val="18"/>
              <w:szCs w:val="18"/>
            </w:rPr>
            <w:fldChar w:fldCharType="separate"/>
          </w:r>
          <w:r w:rsidR="00D817A8">
            <w:rPr>
              <w:noProof/>
              <w:color w:val="7F8C8D"/>
              <w:sz w:val="18"/>
              <w:szCs w:val="18"/>
            </w:rPr>
            <w:t>2</w:t>
          </w:r>
          <w:r>
            <w:rPr>
              <w:color w:val="7F8C8D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0BDB7" w14:textId="77777777" w:rsidR="0037346A" w:rsidRDefault="0037346A">
      <w:r>
        <w:separator/>
      </w:r>
    </w:p>
  </w:footnote>
  <w:footnote w:type="continuationSeparator" w:id="0">
    <w:p w14:paraId="56B4D8F1" w14:textId="77777777" w:rsidR="0037346A" w:rsidRDefault="00373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</w:tblGrid>
    <w:tr w:rsidR="004235B0" w14:paraId="08091269" w14:textId="77777777" w:rsidTr="00257A40">
      <w:trPr>
        <w:trHeight w:val="867"/>
      </w:trPr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B7B5BFA" w14:textId="1103A349" w:rsidR="004235B0" w:rsidRDefault="00257A40">
          <w:r>
            <w:rPr>
              <w:noProof/>
            </w:rPr>
            <w:drawing>
              <wp:inline distT="0" distB="0" distL="0" distR="0" wp14:anchorId="539BE556" wp14:editId="76D11D0C">
                <wp:extent cx="1729946" cy="470485"/>
                <wp:effectExtent l="0" t="0" r="0" b="0"/>
                <wp:docPr id="491255825" name="Picture 2" descr="A logo for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255825" name="Picture 2" descr="A logo for a company&#10;&#10;AI-generated content may be incorrect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8887" t="42217" r="28627" b="372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5898" cy="4938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684741E" w14:textId="4BBE1FB7" w:rsidR="004235B0" w:rsidRDefault="004235B0">
          <w:pPr>
            <w:spacing w:before="40"/>
          </w:pPr>
        </w:p>
      </w:tc>
    </w:tr>
  </w:tbl>
  <w:p w14:paraId="5F13F9EB" w14:textId="4F73E749" w:rsidR="0021242F" w:rsidRDefault="005A7FF9" w:rsidP="005A7FF9">
    <w:pPr>
      <w:spacing w:before="10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9ECE13" wp14:editId="44D48F7F">
              <wp:simplePos x="0" y="0"/>
              <wp:positionH relativeFrom="column">
                <wp:posOffset>2241</wp:posOffset>
              </wp:positionH>
              <wp:positionV relativeFrom="paragraph">
                <wp:posOffset>95810</wp:posOffset>
              </wp:positionV>
              <wp:extent cx="6418730" cy="0"/>
              <wp:effectExtent l="0" t="12700" r="20320" b="12700"/>
              <wp:wrapNone/>
              <wp:docPr id="69013441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873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E667FA5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7.55pt" to="505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" strokecolor="#c00000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67DF"/>
    <w:multiLevelType w:val="hybridMultilevel"/>
    <w:tmpl w:val="65643C24"/>
    <w:lvl w:ilvl="0" w:tplc="C0120D3E">
      <w:start w:val="1"/>
      <w:numFmt w:val="bullet"/>
      <w:lvlText w:val="•"/>
      <w:lvlJc w:val="left"/>
      <w:pPr>
        <w:ind w:left="720" w:hanging="360"/>
      </w:pPr>
    </w:lvl>
    <w:lvl w:ilvl="1" w:tplc="5E1023D6">
      <w:numFmt w:val="decimal"/>
      <w:lvlText w:val=""/>
      <w:lvlJc w:val="left"/>
    </w:lvl>
    <w:lvl w:ilvl="2" w:tplc="2E3E73B6">
      <w:numFmt w:val="decimal"/>
      <w:lvlText w:val=""/>
      <w:lvlJc w:val="left"/>
    </w:lvl>
    <w:lvl w:ilvl="3" w:tplc="732CC33E">
      <w:numFmt w:val="decimal"/>
      <w:lvlText w:val=""/>
      <w:lvlJc w:val="left"/>
    </w:lvl>
    <w:lvl w:ilvl="4" w:tplc="B10459AA">
      <w:numFmt w:val="decimal"/>
      <w:lvlText w:val=""/>
      <w:lvlJc w:val="left"/>
    </w:lvl>
    <w:lvl w:ilvl="5" w:tplc="49E2BBB4">
      <w:numFmt w:val="decimal"/>
      <w:lvlText w:val=""/>
      <w:lvlJc w:val="left"/>
    </w:lvl>
    <w:lvl w:ilvl="6" w:tplc="64EC2D82">
      <w:numFmt w:val="decimal"/>
      <w:lvlText w:val=""/>
      <w:lvlJc w:val="left"/>
    </w:lvl>
    <w:lvl w:ilvl="7" w:tplc="19809DAE">
      <w:numFmt w:val="decimal"/>
      <w:lvlText w:val=""/>
      <w:lvlJc w:val="left"/>
    </w:lvl>
    <w:lvl w:ilvl="8" w:tplc="85941006">
      <w:numFmt w:val="decimal"/>
      <w:lvlText w:val=""/>
      <w:lvlJc w:val="left"/>
    </w:lvl>
  </w:abstractNum>
  <w:abstractNum w:abstractNumId="1" w15:restartNumberingAfterBreak="0">
    <w:nsid w:val="16212A74"/>
    <w:multiLevelType w:val="hybridMultilevel"/>
    <w:tmpl w:val="7D06F058"/>
    <w:lvl w:ilvl="0" w:tplc="9EE2C538">
      <w:start w:val="7"/>
      <w:numFmt w:val="bullet"/>
      <w:lvlText w:val="-"/>
      <w:lvlJc w:val="left"/>
      <w:pPr>
        <w:ind w:left="146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" w15:restartNumberingAfterBreak="0">
    <w:nsid w:val="2D531654"/>
    <w:multiLevelType w:val="hybridMultilevel"/>
    <w:tmpl w:val="A1C2F6D6"/>
    <w:lvl w:ilvl="0" w:tplc="0CC6494C">
      <w:start w:val="1"/>
      <w:numFmt w:val="bullet"/>
      <w:lvlText w:val="●"/>
      <w:lvlJc w:val="left"/>
      <w:pPr>
        <w:ind w:left="720" w:hanging="360"/>
      </w:pPr>
    </w:lvl>
    <w:lvl w:ilvl="1" w:tplc="7E4ED8B6">
      <w:start w:val="1"/>
      <w:numFmt w:val="bullet"/>
      <w:lvlText w:val="○"/>
      <w:lvlJc w:val="left"/>
      <w:pPr>
        <w:ind w:left="1440" w:hanging="360"/>
      </w:pPr>
    </w:lvl>
    <w:lvl w:ilvl="2" w:tplc="3E1C137E">
      <w:start w:val="1"/>
      <w:numFmt w:val="bullet"/>
      <w:lvlText w:val="■"/>
      <w:lvlJc w:val="left"/>
      <w:pPr>
        <w:ind w:left="2160" w:hanging="360"/>
      </w:pPr>
    </w:lvl>
    <w:lvl w:ilvl="3" w:tplc="3392B40E">
      <w:start w:val="1"/>
      <w:numFmt w:val="bullet"/>
      <w:lvlText w:val="●"/>
      <w:lvlJc w:val="left"/>
      <w:pPr>
        <w:ind w:left="2880" w:hanging="360"/>
      </w:pPr>
    </w:lvl>
    <w:lvl w:ilvl="4" w:tplc="1F14C686">
      <w:start w:val="1"/>
      <w:numFmt w:val="bullet"/>
      <w:lvlText w:val="○"/>
      <w:lvlJc w:val="left"/>
      <w:pPr>
        <w:ind w:left="3600" w:hanging="360"/>
      </w:pPr>
    </w:lvl>
    <w:lvl w:ilvl="5" w:tplc="BDD4DEA0">
      <w:start w:val="1"/>
      <w:numFmt w:val="bullet"/>
      <w:lvlText w:val="■"/>
      <w:lvlJc w:val="left"/>
      <w:pPr>
        <w:ind w:left="4320" w:hanging="360"/>
      </w:pPr>
    </w:lvl>
    <w:lvl w:ilvl="6" w:tplc="33EE7CBC">
      <w:start w:val="1"/>
      <w:numFmt w:val="bullet"/>
      <w:lvlText w:val="●"/>
      <w:lvlJc w:val="left"/>
      <w:pPr>
        <w:ind w:left="5040" w:hanging="360"/>
      </w:pPr>
    </w:lvl>
    <w:lvl w:ilvl="7" w:tplc="B5422D46">
      <w:start w:val="1"/>
      <w:numFmt w:val="bullet"/>
      <w:lvlText w:val="●"/>
      <w:lvlJc w:val="left"/>
      <w:pPr>
        <w:ind w:left="5760" w:hanging="360"/>
      </w:pPr>
    </w:lvl>
    <w:lvl w:ilvl="8" w:tplc="61C8A5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FA5FBD"/>
    <w:multiLevelType w:val="hybridMultilevel"/>
    <w:tmpl w:val="338A97AE"/>
    <w:lvl w:ilvl="0" w:tplc="61C68236">
      <w:start w:val="1"/>
      <w:numFmt w:val="bullet"/>
      <w:lvlText w:val="•"/>
      <w:lvlJc w:val="left"/>
      <w:pPr>
        <w:ind w:left="720" w:hanging="360"/>
      </w:pPr>
    </w:lvl>
    <w:lvl w:ilvl="1" w:tplc="C90A3800">
      <w:numFmt w:val="decimal"/>
      <w:lvlText w:val=""/>
      <w:lvlJc w:val="left"/>
    </w:lvl>
    <w:lvl w:ilvl="2" w:tplc="AAB8E01A">
      <w:numFmt w:val="decimal"/>
      <w:lvlText w:val=""/>
      <w:lvlJc w:val="left"/>
    </w:lvl>
    <w:lvl w:ilvl="3" w:tplc="01E6438C">
      <w:numFmt w:val="decimal"/>
      <w:lvlText w:val=""/>
      <w:lvlJc w:val="left"/>
    </w:lvl>
    <w:lvl w:ilvl="4" w:tplc="AF96A54A">
      <w:numFmt w:val="decimal"/>
      <w:lvlText w:val=""/>
      <w:lvlJc w:val="left"/>
    </w:lvl>
    <w:lvl w:ilvl="5" w:tplc="915AD13A">
      <w:numFmt w:val="decimal"/>
      <w:lvlText w:val=""/>
      <w:lvlJc w:val="left"/>
    </w:lvl>
    <w:lvl w:ilvl="6" w:tplc="27CE5388">
      <w:numFmt w:val="decimal"/>
      <w:lvlText w:val=""/>
      <w:lvlJc w:val="left"/>
    </w:lvl>
    <w:lvl w:ilvl="7" w:tplc="1FB83C42">
      <w:numFmt w:val="decimal"/>
      <w:lvlText w:val=""/>
      <w:lvlJc w:val="left"/>
    </w:lvl>
    <w:lvl w:ilvl="8" w:tplc="13702232">
      <w:numFmt w:val="decimal"/>
      <w:lvlText w:val=""/>
      <w:lvlJc w:val="left"/>
    </w:lvl>
  </w:abstractNum>
  <w:abstractNum w:abstractNumId="4" w15:restartNumberingAfterBreak="0">
    <w:nsid w:val="569F5B17"/>
    <w:multiLevelType w:val="hybridMultilevel"/>
    <w:tmpl w:val="3C366684"/>
    <w:lvl w:ilvl="0" w:tplc="EE26D1E8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12732">
    <w:abstractNumId w:val="2"/>
    <w:lvlOverride w:ilvl="0">
      <w:startOverride w:val="1"/>
    </w:lvlOverride>
  </w:num>
  <w:num w:numId="2" w16cid:durableId="1725519147">
    <w:abstractNumId w:val="3"/>
    <w:lvlOverride w:ilvl="0">
      <w:startOverride w:val="1"/>
    </w:lvlOverride>
  </w:num>
  <w:num w:numId="3" w16cid:durableId="1837529664">
    <w:abstractNumId w:val="0"/>
    <w:lvlOverride w:ilvl="0">
      <w:startOverride w:val="1"/>
    </w:lvlOverride>
  </w:num>
  <w:num w:numId="4" w16cid:durableId="1046562803">
    <w:abstractNumId w:val="4"/>
  </w:num>
  <w:num w:numId="5" w16cid:durableId="184890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2F"/>
    <w:rsid w:val="0021242F"/>
    <w:rsid w:val="00255244"/>
    <w:rsid w:val="00257A40"/>
    <w:rsid w:val="002A2A83"/>
    <w:rsid w:val="0037346A"/>
    <w:rsid w:val="004235B0"/>
    <w:rsid w:val="00554057"/>
    <w:rsid w:val="005A7FF9"/>
    <w:rsid w:val="00616982"/>
    <w:rsid w:val="006B0F76"/>
    <w:rsid w:val="007E141F"/>
    <w:rsid w:val="00937DD1"/>
    <w:rsid w:val="00951703"/>
    <w:rsid w:val="00D16BB5"/>
    <w:rsid w:val="00D817A8"/>
    <w:rsid w:val="00DB0964"/>
    <w:rsid w:val="00DE44F1"/>
    <w:rsid w:val="00E9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0259A"/>
  <w15:docId w15:val="{80E63667-634E-664E-BBE5-5C41684F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17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7A8"/>
    <w:rPr>
      <w:color w:val="333333"/>
    </w:rPr>
  </w:style>
  <w:style w:type="paragraph" w:styleId="Footer">
    <w:name w:val="footer"/>
    <w:basedOn w:val="Normal"/>
    <w:link w:val="FooterChar"/>
    <w:uiPriority w:val="99"/>
    <w:unhideWhenUsed/>
    <w:rsid w:val="00D817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7A8"/>
    <w:rPr>
      <w:color w:val="333333"/>
    </w:rPr>
  </w:style>
  <w:style w:type="character" w:styleId="UnresolvedMention">
    <w:name w:val="Unresolved Mention"/>
    <w:basedOn w:val="DefaultParagraphFont"/>
    <w:uiPriority w:val="99"/>
    <w:semiHidden/>
    <w:unhideWhenUsed/>
    <w:rsid w:val="005A7F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7F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godamwa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2025-12-01T11:33:00Z</cp:lastPrinted>
  <dcterms:created xsi:type="dcterms:W3CDTF">2026-01-10T11:17:00Z</dcterms:created>
  <dcterms:modified xsi:type="dcterms:W3CDTF">2026-01-10T11:17:00Z</dcterms:modified>
</cp:coreProperties>
</file>