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A4E54" w14:textId="2977F645" w:rsidR="00F2477C" w:rsidRDefault="00F2477C">
      <w:pPr>
        <w:rPr>
          <w:rFonts w:cstheme="minorHAnsi"/>
          <w:b/>
          <w:bCs/>
          <w:sz w:val="24"/>
          <w:szCs w:val="24"/>
          <w:u w:val="single"/>
        </w:rPr>
      </w:pPr>
      <w:r w:rsidRPr="00F2477C">
        <w:rPr>
          <w:rFonts w:cstheme="minorHAnsi"/>
          <w:b/>
          <w:bCs/>
          <w:sz w:val="24"/>
          <w:szCs w:val="24"/>
          <w:u w:val="single"/>
        </w:rPr>
        <w:t>GOOD CITIZENSHIP</w:t>
      </w:r>
    </w:p>
    <w:p w14:paraId="29867024" w14:textId="77777777" w:rsidR="00F2477C" w:rsidRPr="00F2477C" w:rsidRDefault="00F2477C" w:rsidP="00F2477C">
      <w:pPr>
        <w:rPr>
          <w:b/>
          <w:bCs/>
          <w:i/>
          <w:iCs/>
          <w:lang w:eastAsia="en-IN"/>
        </w:rPr>
      </w:pPr>
      <w:r w:rsidRPr="00F2477C">
        <w:rPr>
          <w:b/>
          <w:bCs/>
          <w:i/>
          <w:iCs/>
          <w:lang w:eastAsia="en-IN"/>
        </w:rPr>
        <w:t>Citizenship signifies the relationship between individual and state.</w:t>
      </w:r>
    </w:p>
    <w:p w14:paraId="2588EC99" w14:textId="77777777" w:rsidR="00F2477C" w:rsidRPr="00F2477C" w:rsidRDefault="00F2477C" w:rsidP="00F2477C">
      <w:pPr>
        <w:rPr>
          <w:lang w:eastAsia="en-IN"/>
        </w:rPr>
      </w:pPr>
      <w:r w:rsidRPr="00F2477C">
        <w:rPr>
          <w:lang w:eastAsia="en-IN"/>
        </w:rPr>
        <w:t>Like any other modern state, India has two kinds of people—citizens and aliens. Citizens are full members of the Indian State and owe allegiance to it. They enjoy all civil and political rights.</w:t>
      </w:r>
    </w:p>
    <w:p w14:paraId="10E9630E" w14:textId="77777777" w:rsidR="00F2477C" w:rsidRPr="00F2477C" w:rsidRDefault="00F2477C" w:rsidP="00F2477C">
      <w:pPr>
        <w:rPr>
          <w:lang w:eastAsia="en-IN"/>
        </w:rPr>
      </w:pPr>
      <w:r w:rsidRPr="00F2477C">
        <w:rPr>
          <w:lang w:eastAsia="en-IN"/>
        </w:rPr>
        <w:t>Citizenship is an idea of exclusion as it excludes non-citizens.</w:t>
      </w:r>
    </w:p>
    <w:p w14:paraId="241E07D3" w14:textId="77777777" w:rsidR="00F2477C" w:rsidRDefault="00F2477C" w:rsidP="00F2477C">
      <w:pPr>
        <w:rPr>
          <w:lang w:eastAsia="en-IN"/>
        </w:rPr>
      </w:pPr>
      <w:r w:rsidRPr="00F2477C">
        <w:rPr>
          <w:lang w:eastAsia="en-IN"/>
        </w:rPr>
        <w:t>There are two well-known principles for the grant of citizenship:</w:t>
      </w:r>
      <w:r w:rsidRPr="00F2477C">
        <w:rPr>
          <w:lang w:eastAsia="en-IN"/>
        </w:rPr>
        <w:br/>
      </w:r>
    </w:p>
    <w:p w14:paraId="15F4C7E8" w14:textId="3CBC6FE9" w:rsidR="00F2477C" w:rsidRPr="00F2477C" w:rsidRDefault="00F2477C" w:rsidP="00F2477C">
      <w:pPr>
        <w:rPr>
          <w:lang w:eastAsia="en-IN"/>
        </w:rPr>
      </w:pPr>
      <w:r w:rsidRPr="00F2477C">
        <w:rPr>
          <w:lang w:eastAsia="en-IN"/>
        </w:rPr>
        <w:t>While ‘jus soli’ confers citizenship on the basis of place of birth, ‘</w:t>
      </w:r>
      <w:proofErr w:type="spellStart"/>
      <w:r w:rsidRPr="00F2477C">
        <w:rPr>
          <w:lang w:eastAsia="en-IN"/>
        </w:rPr>
        <w:t>jus</w:t>
      </w:r>
      <w:proofErr w:type="spellEnd"/>
      <w:r w:rsidRPr="00F2477C">
        <w:rPr>
          <w:lang w:eastAsia="en-IN"/>
        </w:rPr>
        <w:t xml:space="preserve"> sanguinis’ gives recognition to blood ties.</w:t>
      </w:r>
    </w:p>
    <w:p w14:paraId="6AA5D51D" w14:textId="77777777" w:rsidR="00F2477C" w:rsidRPr="00F2477C" w:rsidRDefault="00F2477C" w:rsidP="00F2477C">
      <w:pPr>
        <w:rPr>
          <w:lang w:eastAsia="en-IN"/>
        </w:rPr>
      </w:pPr>
      <w:r w:rsidRPr="00F2477C">
        <w:rPr>
          <w:lang w:eastAsia="en-IN"/>
        </w:rPr>
        <w:t>From the time of the Motilal Nehru Committee (1928), the Indian leadership was in favour of the enlightened concept of jus soli.</w:t>
      </w:r>
    </w:p>
    <w:p w14:paraId="0D92CB92" w14:textId="77777777" w:rsidR="00F2477C" w:rsidRPr="00F2477C" w:rsidRDefault="00F2477C" w:rsidP="00F2477C">
      <w:pPr>
        <w:rPr>
          <w:rFonts w:cstheme="minorHAnsi"/>
          <w:sz w:val="24"/>
          <w:szCs w:val="24"/>
          <w:u w:val="single"/>
        </w:rPr>
      </w:pPr>
    </w:p>
    <w:p w14:paraId="0B6DA713" w14:textId="51D0C450" w:rsidR="00F2477C" w:rsidRPr="00F2477C" w:rsidRDefault="00F2477C">
      <w:pPr>
        <w:rPr>
          <w:rFonts w:cstheme="minorHAnsi"/>
          <w:b/>
          <w:bCs/>
          <w:sz w:val="24"/>
          <w:szCs w:val="24"/>
          <w:u w:val="single"/>
        </w:rPr>
      </w:pPr>
      <w:r w:rsidRPr="00F2477C">
        <w:rPr>
          <w:rFonts w:cstheme="minorHAnsi"/>
          <w:b/>
          <w:bCs/>
          <w:sz w:val="24"/>
          <w:szCs w:val="24"/>
          <w:u w:val="single"/>
        </w:rPr>
        <w:t>Features of Good Citizenship</w:t>
      </w:r>
    </w:p>
    <w:p w14:paraId="479230F9" w14:textId="521BB14D" w:rsidR="00F2477C" w:rsidRPr="00F2477C" w:rsidRDefault="00F2477C">
      <w:pPr>
        <w:rPr>
          <w:rFonts w:cstheme="minorHAnsi"/>
          <w:sz w:val="24"/>
          <w:szCs w:val="24"/>
        </w:rPr>
      </w:pPr>
      <w:r w:rsidRPr="00F2477C">
        <w:rPr>
          <w:rFonts w:cstheme="minorHAnsi"/>
          <w:sz w:val="24"/>
          <w:szCs w:val="24"/>
        </w:rPr>
        <w:t xml:space="preserve">1. Loyalty to the Constitution. </w:t>
      </w:r>
    </w:p>
    <w:p w14:paraId="5CA5B436" w14:textId="77777777" w:rsidR="00F2477C" w:rsidRPr="00F2477C" w:rsidRDefault="00F2477C">
      <w:pPr>
        <w:rPr>
          <w:rFonts w:cstheme="minorHAnsi"/>
          <w:sz w:val="24"/>
          <w:szCs w:val="24"/>
        </w:rPr>
      </w:pPr>
      <w:r w:rsidRPr="00F2477C">
        <w:rPr>
          <w:rFonts w:cstheme="minorHAnsi"/>
          <w:sz w:val="24"/>
          <w:szCs w:val="24"/>
        </w:rPr>
        <w:t xml:space="preserve">2. Obeys laws. </w:t>
      </w:r>
    </w:p>
    <w:p w14:paraId="71B14ACE" w14:textId="77777777" w:rsidR="00F2477C" w:rsidRPr="00F2477C" w:rsidRDefault="00F2477C">
      <w:pPr>
        <w:rPr>
          <w:rFonts w:cstheme="minorHAnsi"/>
          <w:sz w:val="24"/>
          <w:szCs w:val="24"/>
        </w:rPr>
      </w:pPr>
      <w:r w:rsidRPr="00F2477C">
        <w:rPr>
          <w:rFonts w:cstheme="minorHAnsi"/>
          <w:sz w:val="24"/>
          <w:szCs w:val="24"/>
        </w:rPr>
        <w:t xml:space="preserve">3. Contributes to society and community and performs civic duty.  </w:t>
      </w:r>
    </w:p>
    <w:p w14:paraId="0748AA19" w14:textId="77777777" w:rsidR="00F2477C" w:rsidRPr="00F2477C" w:rsidRDefault="00F2477C">
      <w:pPr>
        <w:rPr>
          <w:rFonts w:cstheme="minorHAnsi"/>
          <w:sz w:val="24"/>
          <w:szCs w:val="24"/>
        </w:rPr>
      </w:pPr>
      <w:r w:rsidRPr="00F2477C">
        <w:rPr>
          <w:rFonts w:cstheme="minorHAnsi"/>
          <w:sz w:val="24"/>
          <w:szCs w:val="24"/>
        </w:rPr>
        <w:t xml:space="preserve">4. Quality of goodness and justice.  </w:t>
      </w:r>
    </w:p>
    <w:p w14:paraId="52A30585" w14:textId="59D97ACB" w:rsidR="00B26681" w:rsidRDefault="00F2477C">
      <w:pPr>
        <w:rPr>
          <w:rFonts w:cstheme="minorHAnsi"/>
          <w:sz w:val="24"/>
          <w:szCs w:val="24"/>
        </w:rPr>
      </w:pPr>
      <w:r w:rsidRPr="00F2477C">
        <w:rPr>
          <w:rFonts w:cstheme="minorHAnsi"/>
          <w:sz w:val="24"/>
          <w:szCs w:val="24"/>
        </w:rPr>
        <w:t>5. Respecting diversity.</w:t>
      </w:r>
    </w:p>
    <w:p w14:paraId="1AC0F68E" w14:textId="77777777" w:rsidR="00F2477C" w:rsidRDefault="00F2477C" w:rsidP="00F2477C">
      <w:pPr>
        <w:rPr>
          <w:lang w:eastAsia="en-IN"/>
        </w:rPr>
      </w:pPr>
      <w:r w:rsidRPr="00F2477C">
        <w:rPr>
          <w:lang w:eastAsia="en-IN"/>
        </w:rPr>
        <w:t>There are</w:t>
      </w:r>
      <w:r w:rsidRPr="00F2477C">
        <w:rPr>
          <w:b/>
          <w:bCs/>
          <w:lang w:eastAsia="en-IN"/>
        </w:rPr>
        <w:t> four ways</w:t>
      </w:r>
      <w:r w:rsidRPr="00F2477C">
        <w:rPr>
          <w:lang w:eastAsia="en-IN"/>
        </w:rPr>
        <w:t> in which Indian citizenship can be acquired: </w:t>
      </w:r>
    </w:p>
    <w:p w14:paraId="06E41034" w14:textId="37CA7F2C" w:rsidR="00F2477C" w:rsidRPr="00F2477C" w:rsidRDefault="00F2477C" w:rsidP="00F2477C">
      <w:pPr>
        <w:pStyle w:val="ListParagraph"/>
        <w:numPr>
          <w:ilvl w:val="0"/>
          <w:numId w:val="3"/>
        </w:numPr>
        <w:rPr>
          <w:b/>
          <w:bCs/>
          <w:lang w:eastAsia="en-IN"/>
        </w:rPr>
      </w:pPr>
      <w:r w:rsidRPr="00F2477C">
        <w:rPr>
          <w:b/>
          <w:bCs/>
          <w:lang w:eastAsia="en-IN"/>
        </w:rPr>
        <w:t>B</w:t>
      </w:r>
      <w:r w:rsidRPr="00F2477C">
        <w:rPr>
          <w:b/>
          <w:bCs/>
          <w:lang w:eastAsia="en-IN"/>
        </w:rPr>
        <w:t>irth</w:t>
      </w:r>
    </w:p>
    <w:p w14:paraId="13B7E7EF" w14:textId="35152BA7" w:rsidR="00F2477C" w:rsidRPr="00F2477C" w:rsidRDefault="00F2477C" w:rsidP="00F2477C">
      <w:pPr>
        <w:pStyle w:val="ListParagraph"/>
        <w:numPr>
          <w:ilvl w:val="0"/>
          <w:numId w:val="3"/>
        </w:numPr>
        <w:rPr>
          <w:b/>
          <w:bCs/>
          <w:lang w:eastAsia="en-IN"/>
        </w:rPr>
      </w:pPr>
      <w:r w:rsidRPr="00F2477C">
        <w:rPr>
          <w:b/>
          <w:bCs/>
          <w:lang w:eastAsia="en-IN"/>
        </w:rPr>
        <w:t>D</w:t>
      </w:r>
      <w:r w:rsidRPr="00F2477C">
        <w:rPr>
          <w:b/>
          <w:bCs/>
          <w:lang w:eastAsia="en-IN"/>
        </w:rPr>
        <w:t>escent</w:t>
      </w:r>
    </w:p>
    <w:p w14:paraId="0547F881" w14:textId="0E9323EC" w:rsidR="00F2477C" w:rsidRPr="00F2477C" w:rsidRDefault="00F2477C" w:rsidP="00F2477C">
      <w:pPr>
        <w:pStyle w:val="ListParagraph"/>
        <w:numPr>
          <w:ilvl w:val="0"/>
          <w:numId w:val="3"/>
        </w:numPr>
        <w:rPr>
          <w:b/>
          <w:bCs/>
          <w:lang w:eastAsia="en-IN"/>
        </w:rPr>
      </w:pPr>
      <w:r w:rsidRPr="00F2477C">
        <w:rPr>
          <w:b/>
          <w:bCs/>
          <w:lang w:eastAsia="en-IN"/>
        </w:rPr>
        <w:t>R</w:t>
      </w:r>
      <w:r w:rsidRPr="00F2477C">
        <w:rPr>
          <w:b/>
          <w:bCs/>
          <w:lang w:eastAsia="en-IN"/>
        </w:rPr>
        <w:t xml:space="preserve">egistration </w:t>
      </w:r>
    </w:p>
    <w:p w14:paraId="045AFA62" w14:textId="2DE0A1F5" w:rsidR="00F2477C" w:rsidRDefault="00F2477C" w:rsidP="00F2477C">
      <w:pPr>
        <w:pStyle w:val="ListParagraph"/>
        <w:numPr>
          <w:ilvl w:val="0"/>
          <w:numId w:val="3"/>
        </w:numPr>
        <w:rPr>
          <w:lang w:eastAsia="en-IN"/>
        </w:rPr>
      </w:pPr>
      <w:r w:rsidRPr="00F2477C">
        <w:rPr>
          <w:b/>
          <w:bCs/>
          <w:lang w:eastAsia="en-IN"/>
        </w:rPr>
        <w:t>N</w:t>
      </w:r>
      <w:r w:rsidRPr="00F2477C">
        <w:rPr>
          <w:b/>
          <w:bCs/>
          <w:lang w:eastAsia="en-IN"/>
        </w:rPr>
        <w:t>aturalisation</w:t>
      </w:r>
      <w:r w:rsidRPr="00F2477C">
        <w:rPr>
          <w:lang w:eastAsia="en-IN"/>
        </w:rPr>
        <w:t> </w:t>
      </w:r>
    </w:p>
    <w:p w14:paraId="136F09FC" w14:textId="77BF638C" w:rsidR="00F2477C" w:rsidRPr="00F2477C" w:rsidRDefault="00F2477C" w:rsidP="00F2477C">
      <w:pPr>
        <w:rPr>
          <w:lang w:eastAsia="en-IN"/>
        </w:rPr>
      </w:pPr>
      <w:r w:rsidRPr="00F2477C">
        <w:rPr>
          <w:lang w:eastAsia="en-IN"/>
        </w:rPr>
        <w:t>The provisions are listed under the </w:t>
      </w:r>
      <w:r w:rsidRPr="00F2477C">
        <w:rPr>
          <w:b/>
          <w:bCs/>
          <w:lang w:eastAsia="en-IN"/>
        </w:rPr>
        <w:t>Citizenship Act, 1955.</w:t>
      </w:r>
    </w:p>
    <w:p w14:paraId="6C06F933" w14:textId="6E78C756" w:rsidR="00F2477C" w:rsidRDefault="00F2477C" w:rsidP="00F2477C">
      <w:pPr>
        <w:rPr>
          <w:lang w:eastAsia="en-IN"/>
        </w:rPr>
      </w:pPr>
      <w:r w:rsidRPr="00F2477C">
        <w:rPr>
          <w:lang w:eastAsia="en-IN"/>
        </w:rPr>
        <w:t>The Act does </w:t>
      </w:r>
      <w:r w:rsidRPr="00F2477C">
        <w:rPr>
          <w:b/>
          <w:bCs/>
          <w:lang w:eastAsia="en-IN"/>
        </w:rPr>
        <w:t>not provide for dual citizenship or dual nationality.</w:t>
      </w:r>
      <w:r w:rsidRPr="00F2477C">
        <w:rPr>
          <w:lang w:eastAsia="en-IN"/>
        </w:rPr>
        <w:t xml:space="preserve"> It only allows citizenship for a person listed under the provisions above </w:t>
      </w:r>
      <w:r w:rsidRPr="00F2477C">
        <w:rPr>
          <w:lang w:eastAsia="en-IN"/>
        </w:rPr>
        <w:t>i.e.</w:t>
      </w:r>
      <w:r w:rsidRPr="00F2477C">
        <w:rPr>
          <w:lang w:eastAsia="en-IN"/>
        </w:rPr>
        <w:t>: by birth, descent, registration or naturalisation.</w:t>
      </w:r>
    </w:p>
    <w:p w14:paraId="3A7CDD12" w14:textId="77777777" w:rsidR="00924772" w:rsidRDefault="00924772" w:rsidP="00F2477C">
      <w:pPr>
        <w:rPr>
          <w:lang w:eastAsia="en-IN"/>
        </w:rPr>
      </w:pPr>
    </w:p>
    <w:p w14:paraId="3C1DA306" w14:textId="0F69ECD6" w:rsidR="00924772" w:rsidRPr="00924772" w:rsidRDefault="00924772" w:rsidP="00F2477C">
      <w:pPr>
        <w:rPr>
          <w:b/>
          <w:bCs/>
          <w:u w:val="single"/>
          <w:lang w:eastAsia="en-IN"/>
        </w:rPr>
      </w:pPr>
      <w:r w:rsidRPr="00924772">
        <w:rPr>
          <w:b/>
          <w:bCs/>
          <w:u w:val="single"/>
          <w:lang w:eastAsia="en-IN"/>
        </w:rPr>
        <w:t>VALUE YOUR COUNTRY</w:t>
      </w:r>
    </w:p>
    <w:p w14:paraId="27174CCA" w14:textId="70E3811C" w:rsidR="00924772" w:rsidRDefault="00924772" w:rsidP="00924772">
      <w:pPr>
        <w:jc w:val="both"/>
        <w:rPr>
          <w:sz w:val="24"/>
          <w:szCs w:val="24"/>
          <w:lang w:eastAsia="en-IN"/>
        </w:rPr>
      </w:pPr>
      <w:r w:rsidRPr="00924772">
        <w:rPr>
          <w:sz w:val="24"/>
          <w:szCs w:val="24"/>
          <w:lang w:eastAsia="en-IN"/>
        </w:rPr>
        <w:t>One of the most fascinating and complex countries in the world is India. It is a land of great religious diversity, with over 1 billion people practising a variety of faiths. Hinduism is the predominant religion, but there are also large populations of Muslims, Christians, Sikhs, and Buddhists. India is also home to a rich cultural heritage that includes traditional music, dance, art, and cuisine. In this blog post, we will explore some religious and cultural values that make India so unique</w:t>
      </w:r>
      <w:r>
        <w:rPr>
          <w:sz w:val="24"/>
          <w:szCs w:val="24"/>
          <w:lang w:eastAsia="en-IN"/>
        </w:rPr>
        <w:t>.</w:t>
      </w:r>
    </w:p>
    <w:p w14:paraId="0495DA0B" w14:textId="77777777" w:rsidR="00924772" w:rsidRPr="00924772" w:rsidRDefault="00924772" w:rsidP="00924772">
      <w:pPr>
        <w:jc w:val="both"/>
        <w:rPr>
          <w:sz w:val="24"/>
          <w:szCs w:val="24"/>
          <w:lang w:eastAsia="en-IN"/>
        </w:rPr>
      </w:pPr>
    </w:p>
    <w:p w14:paraId="43E99E86" w14:textId="77777777" w:rsidR="00924772" w:rsidRPr="00924772" w:rsidRDefault="00924772" w:rsidP="00924772">
      <w:pPr>
        <w:jc w:val="both"/>
        <w:rPr>
          <w:b/>
          <w:bCs/>
          <w:sz w:val="24"/>
          <w:szCs w:val="24"/>
          <w:lang w:eastAsia="en-IN"/>
        </w:rPr>
      </w:pPr>
      <w:r w:rsidRPr="00924772">
        <w:rPr>
          <w:b/>
          <w:bCs/>
          <w:sz w:val="24"/>
          <w:szCs w:val="24"/>
          <w:lang w:eastAsia="en-IN"/>
        </w:rPr>
        <w:lastRenderedPageBreak/>
        <w:t>Cultural &amp; Religious Diversity</w:t>
      </w:r>
    </w:p>
    <w:p w14:paraId="74735CE8" w14:textId="62DD101F" w:rsidR="00924772" w:rsidRPr="00924772" w:rsidRDefault="00924772" w:rsidP="00924772">
      <w:pPr>
        <w:jc w:val="both"/>
        <w:rPr>
          <w:sz w:val="24"/>
          <w:szCs w:val="24"/>
          <w:lang w:eastAsia="en-IN"/>
        </w:rPr>
      </w:pPr>
      <w:r w:rsidRPr="00924772">
        <w:rPr>
          <w:sz w:val="24"/>
          <w:szCs w:val="24"/>
          <w:lang w:eastAsia="en-IN"/>
        </w:rPr>
        <w:t>India is a land of religious and cultural diversity. There are four major religions practised in India- Hinduism,</w:t>
      </w:r>
      <w:r>
        <w:rPr>
          <w:sz w:val="24"/>
          <w:szCs w:val="24"/>
          <w:lang w:eastAsia="en-IN"/>
        </w:rPr>
        <w:t xml:space="preserve"> </w:t>
      </w:r>
      <w:r w:rsidRPr="00924772">
        <w:rPr>
          <w:sz w:val="24"/>
          <w:szCs w:val="24"/>
          <w:lang w:eastAsia="en-IN"/>
        </w:rPr>
        <w:t>Sikhism, Islam, and Christianity. There are also many smaller religions and sects within these four major religions. This diversity is reflective of the vastness and history of India. India has been home to some of the world’s great civilizations, including the Indus Valley civilization, the Vedic period, and the Mughal Empire. India is also a land of great philosophers and thinkers, such as Gandhi, Buddha, and Shankara. The religious and cultural values of India are reflective of this diversity. Indian culture is based on respect for elders, family unity, honesty, and hard work. Indian values also emphasize education, both formal and informal. India is a land of great opportunity, and its citizens are known for their entrepreneurial spirit. The religious and cultural values of India provide a rich tapestry for the country’s citizens to enjoy. These values help to make India a unique and special place in the world.</w:t>
      </w:r>
    </w:p>
    <w:p w14:paraId="08C03582" w14:textId="299235F8" w:rsidR="00924772" w:rsidRPr="00924772" w:rsidRDefault="00924772" w:rsidP="00924772">
      <w:pPr>
        <w:jc w:val="both"/>
        <w:rPr>
          <w:b/>
          <w:bCs/>
          <w:sz w:val="24"/>
          <w:szCs w:val="24"/>
          <w:lang w:eastAsia="en-IN"/>
        </w:rPr>
      </w:pPr>
      <w:r w:rsidRPr="00924772">
        <w:rPr>
          <w:b/>
          <w:bCs/>
          <w:sz w:val="24"/>
          <w:szCs w:val="24"/>
          <w:lang w:eastAsia="en-IN"/>
        </w:rPr>
        <w:t xml:space="preserve">Cultural Values </w:t>
      </w:r>
      <w:r>
        <w:rPr>
          <w:b/>
          <w:bCs/>
          <w:sz w:val="24"/>
          <w:szCs w:val="24"/>
          <w:lang w:eastAsia="en-IN"/>
        </w:rPr>
        <w:t>o</w:t>
      </w:r>
      <w:r w:rsidRPr="00924772">
        <w:rPr>
          <w:b/>
          <w:bCs/>
          <w:sz w:val="24"/>
          <w:szCs w:val="24"/>
          <w:lang w:eastAsia="en-IN"/>
        </w:rPr>
        <w:t>f Indians</w:t>
      </w:r>
    </w:p>
    <w:p w14:paraId="50D16E34" w14:textId="692D2550" w:rsidR="00924772" w:rsidRPr="00924772" w:rsidRDefault="00924772" w:rsidP="00924772">
      <w:pPr>
        <w:jc w:val="both"/>
        <w:rPr>
          <w:sz w:val="24"/>
          <w:szCs w:val="24"/>
          <w:lang w:eastAsia="en-IN"/>
        </w:rPr>
      </w:pPr>
      <w:r w:rsidRPr="00924772">
        <w:rPr>
          <w:sz w:val="24"/>
          <w:szCs w:val="24"/>
          <w:lang w:eastAsia="en-IN"/>
        </w:rPr>
        <w:t>The values of India’s culture are a diverse mix of religions and traditions. India is the birthplace of Hinduism, Sikhism,</w:t>
      </w:r>
      <w:r>
        <w:rPr>
          <w:sz w:val="24"/>
          <w:szCs w:val="24"/>
          <w:lang w:eastAsia="en-IN"/>
        </w:rPr>
        <w:t xml:space="preserve"> </w:t>
      </w:r>
      <w:r w:rsidRPr="00924772">
        <w:rPr>
          <w:sz w:val="24"/>
          <w:szCs w:val="24"/>
          <w:lang w:eastAsia="en-IN"/>
        </w:rPr>
        <w:t xml:space="preserve">Buddhism, Jainism, and the country’s culture is greatly influenced by these religions. India is also home to a large Muslim population, as well as smaller populations of Christians, Jews, Zoroastrians, and others. The values that are most important to Indians vary depending on their religion and region. However, some values are common across the country. These include respect for elders, family unity, and a belief in karma. Indians also place a high value on education. In India, it is not uncommon for people to pursue higher education even if they do not come from wealthy families. This is because education is seen as a way to improve one’s station in life. Indians also value the arts and literature. The country has a rich tradition of music, dance, and art. Indian literature is also highly respected, and many Indians enjoy reading the works of great authors such as Rabindranath Tagore and </w:t>
      </w:r>
      <w:proofErr w:type="spellStart"/>
      <w:r w:rsidRPr="00924772">
        <w:rPr>
          <w:sz w:val="24"/>
          <w:szCs w:val="24"/>
          <w:lang w:eastAsia="en-IN"/>
        </w:rPr>
        <w:t>Premchand</w:t>
      </w:r>
      <w:proofErr w:type="spellEnd"/>
      <w:r w:rsidRPr="00924772">
        <w:rPr>
          <w:sz w:val="24"/>
          <w:szCs w:val="24"/>
          <w:lang w:eastAsia="en-IN"/>
        </w:rPr>
        <w:t>. Finally, Indians are known for their hospitality. They believe in treating guests with respect and offering them the best of what they have. This value is evident in the way that Indians welcome tourists from all over the world.</w:t>
      </w:r>
    </w:p>
    <w:p w14:paraId="0D7DA0A7" w14:textId="278291AB" w:rsidR="00924772" w:rsidRPr="00924772" w:rsidRDefault="00924772" w:rsidP="00924772">
      <w:pPr>
        <w:jc w:val="both"/>
        <w:rPr>
          <w:b/>
          <w:bCs/>
          <w:sz w:val="24"/>
          <w:szCs w:val="24"/>
          <w:lang w:eastAsia="en-IN"/>
        </w:rPr>
      </w:pPr>
      <w:r w:rsidRPr="00924772">
        <w:rPr>
          <w:b/>
          <w:bCs/>
          <w:sz w:val="24"/>
          <w:szCs w:val="24"/>
          <w:lang w:eastAsia="en-IN"/>
        </w:rPr>
        <w:t xml:space="preserve">Religious Values </w:t>
      </w:r>
      <w:r>
        <w:rPr>
          <w:b/>
          <w:bCs/>
          <w:sz w:val="24"/>
          <w:szCs w:val="24"/>
          <w:lang w:eastAsia="en-IN"/>
        </w:rPr>
        <w:t>o</w:t>
      </w:r>
      <w:r w:rsidRPr="00924772">
        <w:rPr>
          <w:b/>
          <w:bCs/>
          <w:sz w:val="24"/>
          <w:szCs w:val="24"/>
          <w:lang w:eastAsia="en-IN"/>
        </w:rPr>
        <w:t>f Indians</w:t>
      </w:r>
    </w:p>
    <w:p w14:paraId="2788DF64" w14:textId="77777777" w:rsidR="00924772" w:rsidRPr="00924772" w:rsidRDefault="00924772" w:rsidP="00924772">
      <w:pPr>
        <w:jc w:val="both"/>
        <w:rPr>
          <w:sz w:val="24"/>
          <w:szCs w:val="24"/>
          <w:lang w:eastAsia="en-IN"/>
        </w:rPr>
      </w:pPr>
      <w:r w:rsidRPr="00924772">
        <w:rPr>
          <w:sz w:val="24"/>
          <w:szCs w:val="24"/>
          <w:lang w:eastAsia="en-IN"/>
        </w:rPr>
        <w:t>India is a land of many religions and cultures. The majority of the population follows Hinduism, but there are also large populations of Muslims, Jains, Christians, and Sikhs. India is a very diverse country, and its religious and cultural values vary greatly from region to region.</w:t>
      </w:r>
    </w:p>
    <w:p w14:paraId="48EEC60F" w14:textId="77777777" w:rsidR="00924772" w:rsidRPr="00924772" w:rsidRDefault="00924772" w:rsidP="00924772">
      <w:pPr>
        <w:jc w:val="both"/>
        <w:rPr>
          <w:sz w:val="24"/>
          <w:szCs w:val="24"/>
          <w:lang w:eastAsia="en-IN"/>
        </w:rPr>
      </w:pPr>
      <w:r w:rsidRPr="00924772">
        <w:rPr>
          <w:sz w:val="24"/>
          <w:szCs w:val="24"/>
          <w:lang w:eastAsia="en-IN"/>
        </w:rPr>
        <w:t>There is no single set of religious values that all Indians adhere to. However, some general values are shared by many Hindus. These values include respect for elders, belief in reincarnation, and a focus on dharma (righteous living). Hindus also believe in karma, which is the belief that a person’s actions in this life will determine their destiny in the next life.</w:t>
      </w:r>
    </w:p>
    <w:p w14:paraId="0B311946" w14:textId="77777777" w:rsidR="00924772" w:rsidRPr="00924772" w:rsidRDefault="00924772" w:rsidP="00924772">
      <w:pPr>
        <w:jc w:val="both"/>
        <w:rPr>
          <w:sz w:val="24"/>
          <w:szCs w:val="24"/>
          <w:lang w:eastAsia="en-IN"/>
        </w:rPr>
      </w:pPr>
      <w:r w:rsidRPr="00924772">
        <w:rPr>
          <w:sz w:val="24"/>
          <w:szCs w:val="24"/>
          <w:lang w:eastAsia="en-IN"/>
        </w:rPr>
        <w:t>Muslims make up the second-largest religious group in India. Islam is a monotheistic religion, and Muslims believe in one God who is all-powerful and merciful. Muslims also believe in the prophets Muhammad and Jesus, and they believe that the Quran is the word of God. Muslims’ values include prayer, fasting, and giving to charity.</w:t>
      </w:r>
    </w:p>
    <w:p w14:paraId="75A35483" w14:textId="77777777" w:rsidR="00924772" w:rsidRPr="00924772" w:rsidRDefault="00924772" w:rsidP="00924772">
      <w:pPr>
        <w:jc w:val="both"/>
        <w:rPr>
          <w:sz w:val="24"/>
          <w:szCs w:val="24"/>
          <w:lang w:eastAsia="en-IN"/>
        </w:rPr>
      </w:pPr>
      <w:r w:rsidRPr="00924772">
        <w:rPr>
          <w:sz w:val="24"/>
          <w:szCs w:val="24"/>
          <w:lang w:eastAsia="en-IN"/>
        </w:rPr>
        <w:lastRenderedPageBreak/>
        <w:t>Christians make up a small but significant minority in India. Christianity is also a monotheistic religion, and Christians believe in one God who created the world and all that is in it. Christians also believe in Jesus Christ, who they believe is the son of God. Christians’ values include love, forgiveness, and helping those in need.</w:t>
      </w:r>
    </w:p>
    <w:p w14:paraId="15EE2DBD" w14:textId="77777777" w:rsidR="00924772" w:rsidRPr="00924772" w:rsidRDefault="00924772" w:rsidP="00924772">
      <w:pPr>
        <w:jc w:val="both"/>
        <w:rPr>
          <w:sz w:val="24"/>
          <w:szCs w:val="24"/>
          <w:lang w:eastAsia="en-IN"/>
        </w:rPr>
      </w:pPr>
      <w:r w:rsidRPr="00924772">
        <w:rPr>
          <w:sz w:val="24"/>
          <w:szCs w:val="24"/>
          <w:lang w:eastAsia="en-IN"/>
        </w:rPr>
        <w:t>Sikhs make up a small but important minority in India. Sikhism is a monotheistic religion, and Sikhs believe in one God who is all-powerful and merciful. Sikhs also believe in the prophets Muhammad and Jesus, but they do not believe that the Quran is the word of God. Sikhs’ values include honesty, hard work, and helping those in need.</w:t>
      </w:r>
    </w:p>
    <w:p w14:paraId="6D5D60C8" w14:textId="77777777" w:rsidR="00924772" w:rsidRPr="00924772" w:rsidRDefault="00924772" w:rsidP="00924772">
      <w:pPr>
        <w:jc w:val="both"/>
        <w:rPr>
          <w:sz w:val="24"/>
          <w:szCs w:val="24"/>
          <w:lang w:eastAsia="en-IN"/>
        </w:rPr>
      </w:pPr>
      <w:r w:rsidRPr="00924772">
        <w:rPr>
          <w:sz w:val="24"/>
          <w:szCs w:val="24"/>
          <w:lang w:eastAsia="en-IN"/>
        </w:rPr>
        <w:t>Jains make up a small but significant minority in India. Jainism is an ancient religion that teaches that all living beings are equal and should be treated with respect. Jains also believe in karma and reincarnation. Jain values include non-violence, compassion, and giving to charity.</w:t>
      </w:r>
    </w:p>
    <w:p w14:paraId="3256D08B" w14:textId="77777777" w:rsidR="00924772" w:rsidRPr="00924772" w:rsidRDefault="00924772" w:rsidP="00924772">
      <w:pPr>
        <w:jc w:val="both"/>
        <w:rPr>
          <w:b/>
          <w:bCs/>
          <w:sz w:val="24"/>
          <w:szCs w:val="24"/>
          <w:lang w:eastAsia="en-IN"/>
        </w:rPr>
      </w:pPr>
      <w:r w:rsidRPr="00924772">
        <w:rPr>
          <w:b/>
          <w:bCs/>
          <w:sz w:val="24"/>
          <w:szCs w:val="24"/>
          <w:lang w:eastAsia="en-IN"/>
        </w:rPr>
        <w:t>Conclusion</w:t>
      </w:r>
    </w:p>
    <w:p w14:paraId="478B2FF3" w14:textId="77777777" w:rsidR="00924772" w:rsidRPr="00924772" w:rsidRDefault="00924772" w:rsidP="00924772">
      <w:pPr>
        <w:jc w:val="both"/>
        <w:rPr>
          <w:sz w:val="24"/>
          <w:szCs w:val="24"/>
          <w:lang w:eastAsia="en-IN"/>
        </w:rPr>
      </w:pPr>
      <w:r w:rsidRPr="00924772">
        <w:rPr>
          <w:sz w:val="24"/>
          <w:szCs w:val="24"/>
          <w:lang w:eastAsia="en-IN"/>
        </w:rPr>
        <w:t>India is a land of great religious and cultural diversity. There is no one dominant religion or culture in India. Rather, there is a rich tapestry of different faiths and traditions that have coexisted for centuries. India is a land of great religious tolerance, where people of different faiths can live and worship side by side. The religious and cultural values of India are an important part of what makes this country so special.</w:t>
      </w:r>
    </w:p>
    <w:p w14:paraId="52D31615" w14:textId="77777777" w:rsidR="00F2477C" w:rsidRPr="00924772" w:rsidRDefault="00F2477C" w:rsidP="00924772">
      <w:pPr>
        <w:jc w:val="both"/>
        <w:rPr>
          <w:rFonts w:cstheme="minorHAnsi"/>
          <w:sz w:val="24"/>
          <w:szCs w:val="24"/>
        </w:rPr>
      </w:pPr>
    </w:p>
    <w:sectPr w:rsidR="00F2477C" w:rsidRPr="009247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04E84"/>
    <w:multiLevelType w:val="multilevel"/>
    <w:tmpl w:val="A9F4A5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12D52"/>
    <w:multiLevelType w:val="multilevel"/>
    <w:tmpl w:val="D7B4A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95D28"/>
    <w:multiLevelType w:val="hybridMultilevel"/>
    <w:tmpl w:val="2BBE7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C11550"/>
    <w:multiLevelType w:val="multilevel"/>
    <w:tmpl w:val="831E96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675723">
    <w:abstractNumId w:val="0"/>
  </w:num>
  <w:num w:numId="2" w16cid:durableId="597905919">
    <w:abstractNumId w:val="1"/>
  </w:num>
  <w:num w:numId="3" w16cid:durableId="589778200">
    <w:abstractNumId w:val="2"/>
  </w:num>
  <w:num w:numId="4" w16cid:durableId="1697123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77C"/>
    <w:rsid w:val="00924772"/>
    <w:rsid w:val="00B26681"/>
    <w:rsid w:val="00DC3AA7"/>
    <w:rsid w:val="00F24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3260"/>
  <w15:chartTrackingRefBased/>
  <w15:docId w15:val="{146832B9-5E19-4474-B845-CBA896DD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47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822494">
      <w:bodyDiv w:val="1"/>
      <w:marLeft w:val="0"/>
      <w:marRight w:val="0"/>
      <w:marTop w:val="0"/>
      <w:marBottom w:val="0"/>
      <w:divBdr>
        <w:top w:val="none" w:sz="0" w:space="0" w:color="auto"/>
        <w:left w:val="none" w:sz="0" w:space="0" w:color="auto"/>
        <w:bottom w:val="none" w:sz="0" w:space="0" w:color="auto"/>
        <w:right w:val="none" w:sz="0" w:space="0" w:color="auto"/>
      </w:divBdr>
    </w:div>
    <w:div w:id="1509633616">
      <w:bodyDiv w:val="1"/>
      <w:marLeft w:val="0"/>
      <w:marRight w:val="0"/>
      <w:marTop w:val="0"/>
      <w:marBottom w:val="0"/>
      <w:divBdr>
        <w:top w:val="none" w:sz="0" w:space="0" w:color="auto"/>
        <w:left w:val="none" w:sz="0" w:space="0" w:color="auto"/>
        <w:bottom w:val="none" w:sz="0" w:space="0" w:color="auto"/>
        <w:right w:val="none" w:sz="0" w:space="0" w:color="auto"/>
      </w:divBdr>
    </w:div>
    <w:div w:id="1585528529">
      <w:bodyDiv w:val="1"/>
      <w:marLeft w:val="0"/>
      <w:marRight w:val="0"/>
      <w:marTop w:val="0"/>
      <w:marBottom w:val="0"/>
      <w:divBdr>
        <w:top w:val="none" w:sz="0" w:space="0" w:color="auto"/>
        <w:left w:val="none" w:sz="0" w:space="0" w:color="auto"/>
        <w:bottom w:val="none" w:sz="0" w:space="0" w:color="auto"/>
        <w:right w:val="none" w:sz="0" w:space="0" w:color="auto"/>
      </w:divBdr>
    </w:div>
    <w:div w:id="174680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EIILM Kolkata</dc:creator>
  <cp:keywords/>
  <dc:description/>
  <cp:lastModifiedBy>EIILM Kolkata</cp:lastModifiedBy>
  <cp:revision>2</cp:revision>
  <dcterms:created xsi:type="dcterms:W3CDTF">2024-01-02T04:36:00Z</dcterms:created>
  <dcterms:modified xsi:type="dcterms:W3CDTF">2024-01-02T04:52:00Z</dcterms:modified>
</cp:coreProperties>
</file>