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u3asecxw2a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Media Buyer - Responsibility Breakdown</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Media Buyer - Responsibility Breakdown</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This is to be shown in both the interview and ramp up process for new media buyers to break down in detail what their responsibilities are and how to execute them effectively.</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1"/>
          <w:szCs w:val="21"/>
          <w:rtl w:val="0"/>
        </w:rPr>
        <w:t xml:space="preserve">Responsibilities:</w:t>
      </w: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pStyle w:val="Title"/>
        <w:spacing w:line="276" w:lineRule="auto"/>
        <w:rPr>
          <w:b w:val="1"/>
          <w:bCs w:val="1"/>
          <w:color w:val="0000ff"/>
          <w:sz w:val="21"/>
          <w:szCs w:val="21"/>
        </w:rPr>
      </w:pPr>
      <w:bookmarkStart w:colFirst="0" w:colLast="0" w:name="_30j0zll" w:id="1"/>
      <w:bookmarkEnd w:id="1"/>
      <w:r w:rsidDel="00000000" w:rsidR="00000000" w:rsidRPr="00000000">
        <w:rPr>
          <w:b w:val="1"/>
          <w:bCs w:val="1"/>
          <w:color w:val="0000ff"/>
          <w:sz w:val="21"/>
          <w:szCs w:val="21"/>
          <w:rtl w:val="0"/>
        </w:rPr>
        <w:t xml:space="preserve">Expectations</w:t>
      </w:r>
    </w:p>
    <w:p w:rsidR="00000000" w:rsidDel="00000000" w:rsidP="00000000" w:rsidRDefault="00000000" w:rsidRPr="00000000" w14:paraId="0000000B">
      <w:pPr>
        <w:spacing w:line="276" w:lineRule="auto"/>
        <w:rPr>
          <w:sz w:val="21"/>
          <w:szCs w:val="21"/>
        </w:rPr>
      </w:pPr>
      <w:r w:rsidDel="00000000" w:rsidR="00000000" w:rsidRPr="00000000">
        <w:rPr>
          <w:rtl w:val="0"/>
        </w:rPr>
      </w:r>
    </w:p>
    <w:p w:rsidR="00000000" w:rsidDel="00000000" w:rsidP="00000000" w:rsidRDefault="00000000" w:rsidRPr="00000000" w14:paraId="0000000C">
      <w:pPr>
        <w:spacing w:line="276" w:lineRule="auto"/>
        <w:rPr>
          <w:b w:val="1"/>
          <w:bCs w:val="1"/>
          <w:sz w:val="21"/>
          <w:szCs w:val="21"/>
        </w:rPr>
      </w:pPr>
      <w:r w:rsidDel="00000000" w:rsidR="00000000" w:rsidRPr="00000000">
        <w:rPr>
          <w:b w:val="1"/>
          <w:bCs w:val="1"/>
          <w:sz w:val="21"/>
          <w:szCs w:val="21"/>
          <w:rtl w:val="0"/>
        </w:rPr>
        <w:t xml:space="preserve">Scorecard: </w:t>
      </w:r>
      <w:hyperlink r:id="rId6">
        <w:r w:rsidDel="00000000" w:rsidR="00000000" w:rsidRPr="00000000">
          <w:rPr>
            <w:b w:val="1"/>
            <w:bCs w:val="1"/>
            <w:color w:val="0000ee"/>
            <w:sz w:val="21"/>
            <w:szCs w:val="21"/>
            <w:u w:val="single"/>
            <w:rtl w:val="0"/>
          </w:rPr>
          <w:t xml:space="preserve">Media Buyer Job Scorecard</w:t>
        </w:r>
      </w:hyperlink>
      <w:r w:rsidDel="00000000" w:rsidR="00000000" w:rsidRPr="00000000">
        <w:rPr>
          <w:rtl w:val="0"/>
        </w:rPr>
      </w:r>
    </w:p>
    <w:p w:rsidR="00000000" w:rsidDel="00000000" w:rsidP="00000000" w:rsidRDefault="00000000" w:rsidRPr="00000000" w14:paraId="0000000D">
      <w:pPr>
        <w:spacing w:line="276" w:lineRule="auto"/>
        <w:rPr>
          <w:sz w:val="21"/>
          <w:szCs w:val="21"/>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276" w:lineRule="auto"/>
        <w:rPr>
          <w:b w:val="1"/>
          <w:bCs w:val="1"/>
          <w:color w:val="000000"/>
          <w:sz w:val="26"/>
          <w:szCs w:val="26"/>
        </w:rPr>
      </w:pPr>
      <w:bookmarkStart w:colFirst="0" w:colLast="0" w:name="_2sohyvnvy9es" w:id="2"/>
      <w:bookmarkEnd w:id="2"/>
      <w:r w:rsidDel="00000000" w:rsidR="00000000" w:rsidRPr="00000000">
        <w:rPr>
          <w:b w:val="1"/>
          <w:bCs w:val="1"/>
          <w:color w:val="000000"/>
          <w:sz w:val="26"/>
          <w:szCs w:val="26"/>
          <w:rtl w:val="0"/>
        </w:rPr>
        <w:t xml:space="preserve">Month 0–2: Paid Ramp / Trial</w:t>
      </w:r>
    </w:p>
    <w:p w:rsidR="00000000" w:rsidDel="00000000" w:rsidP="00000000" w:rsidRDefault="00000000" w:rsidRPr="00000000" w14:paraId="0000000F">
      <w:pPr>
        <w:spacing w:after="240" w:before="240" w:line="276" w:lineRule="auto"/>
        <w:rPr>
          <w:sz w:val="21"/>
          <w:szCs w:val="21"/>
        </w:rPr>
      </w:pPr>
      <w:r w:rsidDel="00000000" w:rsidR="00000000" w:rsidRPr="00000000">
        <w:rPr>
          <w:b w:val="1"/>
          <w:bCs w:val="1"/>
          <w:sz w:val="21"/>
          <w:szCs w:val="21"/>
          <w:rtl w:val="0"/>
        </w:rPr>
        <w:t xml:space="preserve">Purpose:</w:t>
      </w:r>
      <w:r w:rsidDel="00000000" w:rsidR="00000000" w:rsidRPr="00000000">
        <w:rPr>
          <w:sz w:val="21"/>
          <w:szCs w:val="21"/>
          <w:rtl w:val="0"/>
        </w:rPr>
        <w:t xml:space="preserve"> Learn systems, not produce revenue</w:t>
      </w:r>
    </w:p>
    <w:p w:rsidR="00000000" w:rsidDel="00000000" w:rsidP="00000000" w:rsidRDefault="00000000" w:rsidRPr="00000000" w14:paraId="00000010">
      <w:pPr>
        <w:numPr>
          <w:ilvl w:val="0"/>
          <w:numId w:val="2"/>
        </w:numPr>
        <w:spacing w:after="240" w:before="240" w:line="276" w:lineRule="auto"/>
        <w:ind w:left="720" w:hanging="360"/>
        <w:rPr>
          <w:sz w:val="21"/>
          <w:szCs w:val="21"/>
        </w:rPr>
      </w:pPr>
      <w:r w:rsidDel="00000000" w:rsidR="00000000" w:rsidRPr="00000000">
        <w:rPr>
          <w:b w:val="1"/>
          <w:bCs w:val="1"/>
          <w:sz w:val="21"/>
          <w:szCs w:val="21"/>
          <w:rtl w:val="0"/>
        </w:rPr>
        <w:t xml:space="preserve">Pay:</w:t>
      </w:r>
      <w:r w:rsidDel="00000000" w:rsidR="00000000" w:rsidRPr="00000000">
        <w:rPr>
          <w:sz w:val="21"/>
          <w:szCs w:val="21"/>
          <w:rtl w:val="0"/>
        </w:rPr>
        <w:t xml:space="preserve"> $500</w:t>
      </w:r>
    </w:p>
    <w:p w:rsidR="00000000" w:rsidDel="00000000" w:rsidP="00000000" w:rsidRDefault="00000000" w:rsidRPr="00000000" w14:paraId="00000011">
      <w:pPr>
        <w:pStyle w:val="Heading3"/>
        <w:keepNext w:val="0"/>
        <w:keepLines w:val="0"/>
        <w:spacing w:before="280" w:line="276" w:lineRule="auto"/>
        <w:rPr>
          <w:sz w:val="21"/>
          <w:szCs w:val="21"/>
        </w:rPr>
      </w:pPr>
      <w:bookmarkStart w:colFirst="0" w:colLast="0" w:name="_65p2jpqyijot" w:id="3"/>
      <w:bookmarkEnd w:id="3"/>
      <w:r w:rsidDel="00000000" w:rsidR="00000000" w:rsidRPr="00000000">
        <w:rPr>
          <w:b w:val="1"/>
          <w:bCs w:val="1"/>
          <w:color w:val="000000"/>
          <w:sz w:val="26"/>
          <w:szCs w:val="26"/>
          <w:rtl w:val="0"/>
        </w:rPr>
        <w:t xml:space="preserve">Month 3+: Junior Media Buyer</w:t>
      </w:r>
      <w:r w:rsidDel="00000000" w:rsidR="00000000" w:rsidRPr="00000000">
        <w:rPr>
          <w:rtl w:val="0"/>
        </w:rPr>
      </w:r>
    </w:p>
    <w:p w:rsidR="00000000" w:rsidDel="00000000" w:rsidP="00000000" w:rsidRDefault="00000000" w:rsidRPr="00000000" w14:paraId="00000012">
      <w:pPr>
        <w:numPr>
          <w:ilvl w:val="0"/>
          <w:numId w:val="11"/>
        </w:numPr>
        <w:spacing w:after="240" w:before="240" w:line="276" w:lineRule="auto"/>
        <w:ind w:left="720" w:hanging="360"/>
        <w:rPr>
          <w:sz w:val="21"/>
          <w:szCs w:val="21"/>
        </w:rPr>
      </w:pPr>
      <w:r w:rsidDel="00000000" w:rsidR="00000000" w:rsidRPr="00000000">
        <w:rPr>
          <w:b w:val="1"/>
          <w:bCs w:val="1"/>
          <w:sz w:val="21"/>
          <w:szCs w:val="21"/>
          <w:rtl w:val="0"/>
        </w:rPr>
        <w:t xml:space="preserve">Pay:</w:t>
      </w:r>
      <w:r w:rsidDel="00000000" w:rsidR="00000000" w:rsidRPr="00000000">
        <w:rPr>
          <w:sz w:val="21"/>
          <w:szCs w:val="21"/>
          <w:rtl w:val="0"/>
        </w:rPr>
        <w:t xml:space="preserve"> $700 base 40hr/week</w:t>
      </w:r>
    </w:p>
    <w:p w:rsidR="00000000" w:rsidDel="00000000" w:rsidP="00000000" w:rsidRDefault="00000000" w:rsidRPr="00000000" w14:paraId="00000013">
      <w:pPr>
        <w:spacing w:after="240" w:before="240" w:line="276" w:lineRule="auto"/>
        <w:rPr>
          <w:sz w:val="21"/>
          <w:szCs w:val="21"/>
        </w:rPr>
      </w:pPr>
      <w:r w:rsidDel="00000000" w:rsidR="00000000" w:rsidRPr="00000000">
        <w:rPr>
          <w:rtl w:val="0"/>
        </w:rPr>
      </w:r>
    </w:p>
    <w:p w:rsidR="00000000" w:rsidDel="00000000" w:rsidP="00000000" w:rsidRDefault="00000000" w:rsidRPr="00000000" w14:paraId="00000014">
      <w:pPr>
        <w:spacing w:line="276" w:lineRule="auto"/>
        <w:rPr>
          <w:sz w:val="21"/>
          <w:szCs w:val="21"/>
        </w:rPr>
      </w:pPr>
      <w:r w:rsidDel="00000000" w:rsidR="00000000" w:rsidRPr="00000000">
        <w:rPr>
          <w:b w:val="1"/>
          <w:bCs w:val="1"/>
          <w:sz w:val="21"/>
          <w:szCs w:val="21"/>
          <w:rtl w:val="0"/>
        </w:rPr>
        <w:t xml:space="preserve">Commission/Bonus Structure: </w:t>
      </w:r>
      <w:r w:rsidDel="00000000" w:rsidR="00000000" w:rsidRPr="00000000">
        <w:rPr>
          <w:rtl w:val="0"/>
        </w:rPr>
      </w:r>
    </w:p>
    <w:p w:rsidR="00000000" w:rsidDel="00000000" w:rsidP="00000000" w:rsidRDefault="00000000" w:rsidRPr="00000000" w14:paraId="00000015">
      <w:pPr>
        <w:spacing w:line="276" w:lineRule="auto"/>
        <w:rPr>
          <w:sz w:val="21"/>
          <w:szCs w:val="21"/>
        </w:rPr>
      </w:pPr>
      <w:r w:rsidDel="00000000" w:rsidR="00000000" w:rsidRPr="00000000">
        <w:rPr>
          <w:sz w:val="21"/>
          <w:szCs w:val="21"/>
          <w:rtl w:val="0"/>
        </w:rPr>
        <w:t xml:space="preserve">Commission them on cost per lead as they directly control that metric, as an example here’s our commission structure: </w:t>
      </w:r>
    </w:p>
    <w:p w:rsidR="00000000" w:rsidDel="00000000" w:rsidP="00000000" w:rsidRDefault="00000000" w:rsidRPr="00000000" w14:paraId="00000016">
      <w:pPr>
        <w:numPr>
          <w:ilvl w:val="0"/>
          <w:numId w:val="5"/>
        </w:numPr>
        <w:spacing w:after="0" w:afterAutospacing="0"/>
        <w:ind w:left="720" w:hanging="360"/>
        <w:rPr>
          <w:sz w:val="21"/>
          <w:szCs w:val="21"/>
        </w:rPr>
      </w:pPr>
      <w:r w:rsidDel="00000000" w:rsidR="00000000" w:rsidRPr="00000000">
        <w:rPr>
          <w:b w:val="1"/>
          <w:bCs w:val="1"/>
          <w:sz w:val="21"/>
          <w:szCs w:val="21"/>
          <w:rtl w:val="0"/>
        </w:rPr>
        <w:t xml:space="preserve">To Qualify, You Must: </w:t>
      </w:r>
    </w:p>
    <w:p w:rsidR="00000000" w:rsidDel="00000000" w:rsidP="00000000" w:rsidRDefault="00000000" w:rsidRPr="00000000" w14:paraId="00000017">
      <w:pPr>
        <w:numPr>
          <w:ilvl w:val="0"/>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Be managing a minimum of 20 campaigns</w:t>
      </w:r>
    </w:p>
    <w:p w:rsidR="00000000" w:rsidDel="00000000" w:rsidP="00000000" w:rsidRDefault="00000000" w:rsidRPr="00000000" w14:paraId="00000018">
      <w:pPr>
        <w:numPr>
          <w:ilvl w:val="1"/>
          <w:numId w:val="4"/>
        </w:numPr>
        <w:spacing w:after="0" w:afterAutospacing="0" w:before="0" w:beforeAutospacing="0" w:lineRule="auto"/>
        <w:ind w:left="2160" w:hanging="360"/>
        <w:rPr>
          <w:sz w:val="21"/>
          <w:szCs w:val="21"/>
        </w:rPr>
      </w:pPr>
      <w:r w:rsidDel="00000000" w:rsidR="00000000" w:rsidRPr="00000000">
        <w:rPr>
          <w:sz w:val="21"/>
          <w:szCs w:val="21"/>
          <w:rtl w:val="0"/>
        </w:rPr>
        <w:t xml:space="preserve">$20 - $17 average cost per qualified lead: $100 bonus</w:t>
      </w:r>
    </w:p>
    <w:p w:rsidR="00000000" w:rsidDel="00000000" w:rsidP="00000000" w:rsidRDefault="00000000" w:rsidRPr="00000000" w14:paraId="00000019">
      <w:pPr>
        <w:numPr>
          <w:ilvl w:val="1"/>
          <w:numId w:val="4"/>
        </w:numPr>
        <w:spacing w:after="240" w:before="0" w:beforeAutospacing="0" w:lineRule="auto"/>
        <w:ind w:left="2160" w:hanging="360"/>
        <w:rPr>
          <w:sz w:val="21"/>
          <w:szCs w:val="21"/>
        </w:rPr>
      </w:pPr>
      <w:r w:rsidDel="00000000" w:rsidR="00000000" w:rsidRPr="00000000">
        <w:rPr>
          <w:sz w:val="21"/>
          <w:szCs w:val="21"/>
          <w:rtl w:val="0"/>
        </w:rPr>
        <w:t xml:space="preserve">$16 - $13 average cost per qualified lead: $300 bonus</w:t>
      </w:r>
    </w:p>
    <w:p w:rsidR="00000000" w:rsidDel="00000000" w:rsidP="00000000" w:rsidRDefault="00000000" w:rsidRPr="00000000" w14:paraId="0000001A">
      <w:pPr>
        <w:spacing w:after="240" w:before="240" w:lineRule="auto"/>
        <w:ind w:left="2160" w:firstLine="0"/>
        <w:rPr>
          <w:b w:val="1"/>
          <w:bCs w:val="1"/>
          <w:sz w:val="21"/>
          <w:szCs w:val="21"/>
        </w:rPr>
      </w:pPr>
      <w:r w:rsidDel="00000000" w:rsidR="00000000" w:rsidRPr="00000000">
        <w:rPr>
          <w:rtl w:val="0"/>
        </w:rPr>
      </w:r>
    </w:p>
    <w:p w:rsidR="00000000" w:rsidDel="00000000" w:rsidP="00000000" w:rsidRDefault="00000000" w:rsidRPr="00000000" w14:paraId="0000001B">
      <w:pPr>
        <w:spacing w:line="276" w:lineRule="auto"/>
        <w:rPr>
          <w:sz w:val="21"/>
          <w:szCs w:val="21"/>
        </w:rPr>
      </w:pPr>
      <w:r w:rsidDel="00000000" w:rsidR="00000000" w:rsidRPr="00000000">
        <w:rPr>
          <w:b w:val="1"/>
          <w:bCs w:val="1"/>
          <w:sz w:val="21"/>
          <w:szCs w:val="21"/>
          <w:rtl w:val="0"/>
        </w:rPr>
        <w:t xml:space="preserve">Daily Workflow: </w:t>
      </w:r>
      <w:r w:rsidDel="00000000" w:rsidR="00000000" w:rsidRPr="00000000">
        <w:rPr>
          <w:rtl w:val="0"/>
        </w:rPr>
      </w:r>
    </w:p>
    <w:p w:rsidR="00000000" w:rsidDel="00000000" w:rsidP="00000000" w:rsidRDefault="00000000" w:rsidRPr="00000000" w14:paraId="0000001C">
      <w:pPr>
        <w:spacing w:line="276" w:lineRule="auto"/>
        <w:rPr>
          <w:sz w:val="21"/>
          <w:szCs w:val="21"/>
        </w:rPr>
      </w:pPr>
      <w:r w:rsidDel="00000000" w:rsidR="00000000" w:rsidRPr="00000000">
        <w:rPr>
          <w:rtl w:val="0"/>
        </w:rPr>
      </w:r>
    </w:p>
    <w:p w:rsidR="00000000" w:rsidDel="00000000" w:rsidP="00000000" w:rsidRDefault="00000000" w:rsidRPr="00000000" w14:paraId="0000001D">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1E">
      <w:pPr>
        <w:pStyle w:val="Title"/>
        <w:spacing w:line="276" w:lineRule="auto"/>
        <w:rPr>
          <w:b w:val="1"/>
          <w:bCs w:val="1"/>
          <w:color w:val="0000ff"/>
          <w:sz w:val="21"/>
          <w:szCs w:val="21"/>
        </w:rPr>
      </w:pPr>
      <w:bookmarkStart w:colFirst="0" w:colLast="0" w:name="_1fob9te" w:id="4"/>
      <w:bookmarkEnd w:id="4"/>
      <w:r w:rsidDel="00000000" w:rsidR="00000000" w:rsidRPr="00000000">
        <w:rPr>
          <w:b w:val="1"/>
          <w:bCs w:val="1"/>
          <w:color w:val="0000ff"/>
          <w:sz w:val="21"/>
          <w:szCs w:val="21"/>
          <w:rtl w:val="0"/>
        </w:rPr>
        <w:t xml:space="preserve">Workflow</w:t>
      </w:r>
    </w:p>
    <w:p w:rsidR="00000000" w:rsidDel="00000000" w:rsidP="00000000" w:rsidRDefault="00000000" w:rsidRPr="00000000" w14:paraId="0000001F">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20">
      <w:pPr>
        <w:spacing w:line="276" w:lineRule="auto"/>
        <w:rPr>
          <w:b w:val="1"/>
          <w:bCs w:val="1"/>
          <w:sz w:val="21"/>
          <w:szCs w:val="21"/>
        </w:rPr>
      </w:pPr>
      <w:r w:rsidDel="00000000" w:rsidR="00000000" w:rsidRPr="00000000">
        <w:rPr>
          <w:b w:val="1"/>
          <w:bCs w:val="1"/>
          <w:sz w:val="21"/>
          <w:szCs w:val="21"/>
          <w:rtl w:val="0"/>
        </w:rPr>
        <w:t xml:space="preserve">1. Managing active client campaigns by keeping CPL within KPI</w:t>
      </w:r>
    </w:p>
    <w:p w:rsidR="00000000" w:rsidDel="00000000" w:rsidP="00000000" w:rsidRDefault="00000000" w:rsidRPr="00000000" w14:paraId="00000021">
      <w:pPr>
        <w:numPr>
          <w:ilvl w:val="0"/>
          <w:numId w:val="6"/>
        </w:numPr>
        <w:spacing w:line="276" w:lineRule="auto"/>
        <w:ind w:left="720" w:hanging="360"/>
        <w:rPr>
          <w:sz w:val="21"/>
          <w:szCs w:val="21"/>
        </w:rPr>
      </w:pPr>
      <w:r w:rsidDel="00000000" w:rsidR="00000000" w:rsidRPr="00000000">
        <w:rPr>
          <w:sz w:val="21"/>
          <w:szCs w:val="21"/>
          <w:rtl w:val="0"/>
        </w:rPr>
        <w:t xml:space="preserve">Refreshing ad creatives</w:t>
      </w:r>
    </w:p>
    <w:p w:rsidR="00000000" w:rsidDel="00000000" w:rsidP="00000000" w:rsidRDefault="00000000" w:rsidRPr="00000000" w14:paraId="00000022">
      <w:pPr>
        <w:numPr>
          <w:ilvl w:val="0"/>
          <w:numId w:val="6"/>
        </w:numPr>
        <w:spacing w:line="276" w:lineRule="auto"/>
        <w:ind w:left="720" w:hanging="360"/>
        <w:rPr>
          <w:sz w:val="21"/>
          <w:szCs w:val="21"/>
        </w:rPr>
      </w:pPr>
      <w:r w:rsidDel="00000000" w:rsidR="00000000" w:rsidRPr="00000000">
        <w:rPr>
          <w:sz w:val="21"/>
          <w:szCs w:val="21"/>
          <w:rtl w:val="0"/>
        </w:rPr>
        <w:t xml:space="preserve">Testing new ad offer angles, creatives, and ad copy to lower cost per lead</w:t>
      </w:r>
    </w:p>
    <w:p w:rsidR="00000000" w:rsidDel="00000000" w:rsidP="00000000" w:rsidRDefault="00000000" w:rsidRPr="00000000" w14:paraId="00000023">
      <w:pPr>
        <w:numPr>
          <w:ilvl w:val="0"/>
          <w:numId w:val="6"/>
        </w:numPr>
        <w:spacing w:line="276" w:lineRule="auto"/>
        <w:ind w:left="720" w:hanging="360"/>
        <w:rPr>
          <w:sz w:val="21"/>
          <w:szCs w:val="21"/>
        </w:rPr>
      </w:pPr>
      <w:r w:rsidDel="00000000" w:rsidR="00000000" w:rsidRPr="00000000">
        <w:rPr>
          <w:sz w:val="21"/>
          <w:szCs w:val="21"/>
          <w:rtl w:val="0"/>
        </w:rPr>
        <w:t xml:space="preserve">Updating our ads management board with the ad status and booking status</w:t>
      </w:r>
    </w:p>
    <w:p w:rsidR="00000000" w:rsidDel="00000000" w:rsidP="00000000" w:rsidRDefault="00000000" w:rsidRPr="00000000" w14:paraId="00000024">
      <w:pPr>
        <w:numPr>
          <w:ilvl w:val="0"/>
          <w:numId w:val="6"/>
        </w:numPr>
        <w:spacing w:line="276" w:lineRule="auto"/>
        <w:ind w:left="720" w:hanging="360"/>
        <w:rPr>
          <w:sz w:val="21"/>
          <w:szCs w:val="21"/>
        </w:rPr>
      </w:pPr>
      <w:r w:rsidDel="00000000" w:rsidR="00000000" w:rsidRPr="00000000">
        <w:rPr>
          <w:sz w:val="21"/>
          <w:szCs w:val="21"/>
          <w:rtl w:val="0"/>
        </w:rPr>
        <w:t xml:space="preserve">Adding underperforming clients to the slow client list</w:t>
      </w:r>
    </w:p>
    <w:p w:rsidR="00000000" w:rsidDel="00000000" w:rsidP="00000000" w:rsidRDefault="00000000" w:rsidRPr="00000000" w14:paraId="00000025">
      <w:pPr>
        <w:spacing w:line="276" w:lineRule="auto"/>
        <w:rPr>
          <w:sz w:val="21"/>
          <w:szCs w:val="21"/>
        </w:rPr>
      </w:pPr>
      <w:r w:rsidDel="00000000" w:rsidR="00000000" w:rsidRPr="00000000">
        <w:rPr>
          <w:rtl w:val="0"/>
        </w:rPr>
      </w:r>
    </w:p>
    <w:p w:rsidR="00000000" w:rsidDel="00000000" w:rsidP="00000000" w:rsidRDefault="00000000" w:rsidRPr="00000000" w14:paraId="00000026">
      <w:pPr>
        <w:spacing w:line="276" w:lineRule="auto"/>
        <w:rPr>
          <w:b w:val="1"/>
          <w:bCs w:val="1"/>
          <w:sz w:val="21"/>
          <w:szCs w:val="21"/>
        </w:rPr>
      </w:pPr>
      <w:r w:rsidDel="00000000" w:rsidR="00000000" w:rsidRPr="00000000">
        <w:rPr>
          <w:b w:val="1"/>
          <w:bCs w:val="1"/>
          <w:sz w:val="21"/>
          <w:szCs w:val="21"/>
          <w:rtl w:val="0"/>
        </w:rPr>
        <w:t xml:space="preserve">2. Setting up new campaigns</w:t>
      </w:r>
    </w:p>
    <w:p w:rsidR="00000000" w:rsidDel="00000000" w:rsidP="00000000" w:rsidRDefault="00000000" w:rsidRPr="00000000" w14:paraId="00000027">
      <w:pPr>
        <w:numPr>
          <w:ilvl w:val="0"/>
          <w:numId w:val="6"/>
        </w:numPr>
        <w:spacing w:line="276" w:lineRule="auto"/>
        <w:ind w:left="720" w:hanging="360"/>
        <w:rPr>
          <w:sz w:val="21"/>
          <w:szCs w:val="21"/>
        </w:rPr>
      </w:pPr>
      <w:r w:rsidDel="00000000" w:rsidR="00000000" w:rsidRPr="00000000">
        <w:rPr>
          <w:sz w:val="21"/>
          <w:szCs w:val="21"/>
          <w:rtl w:val="0"/>
        </w:rPr>
        <w:t xml:space="preserve">Setting up new ad campaigns</w:t>
      </w:r>
    </w:p>
    <w:p w:rsidR="00000000" w:rsidDel="00000000" w:rsidP="00000000" w:rsidRDefault="00000000" w:rsidRPr="00000000" w14:paraId="00000028">
      <w:pPr>
        <w:numPr>
          <w:ilvl w:val="0"/>
          <w:numId w:val="6"/>
        </w:numPr>
        <w:spacing w:line="276" w:lineRule="auto"/>
        <w:ind w:left="720" w:hanging="360"/>
        <w:rPr>
          <w:sz w:val="21"/>
          <w:szCs w:val="21"/>
        </w:rPr>
      </w:pPr>
      <w:r w:rsidDel="00000000" w:rsidR="00000000" w:rsidRPr="00000000">
        <w:rPr>
          <w:sz w:val="21"/>
          <w:szCs w:val="21"/>
          <w:rtl w:val="0"/>
        </w:rPr>
        <w:t xml:space="preserve">Creating &amp; connecting the pixel to the funnel on Go High Level</w:t>
      </w:r>
    </w:p>
    <w:p w:rsidR="00000000" w:rsidDel="00000000" w:rsidP="00000000" w:rsidRDefault="00000000" w:rsidRPr="00000000" w14:paraId="00000029">
      <w:pPr>
        <w:numPr>
          <w:ilvl w:val="0"/>
          <w:numId w:val="6"/>
        </w:numPr>
        <w:spacing w:line="276" w:lineRule="auto"/>
        <w:ind w:left="720" w:hanging="360"/>
        <w:rPr>
          <w:sz w:val="21"/>
          <w:szCs w:val="21"/>
        </w:rPr>
      </w:pPr>
      <w:r w:rsidDel="00000000" w:rsidR="00000000" w:rsidRPr="00000000">
        <w:rPr>
          <w:sz w:val="21"/>
          <w:szCs w:val="21"/>
          <w:rtl w:val="0"/>
        </w:rPr>
        <w:t xml:space="preserve">Sending in for review and going live</w:t>
      </w:r>
    </w:p>
    <w:p w:rsidR="00000000" w:rsidDel="00000000" w:rsidP="00000000" w:rsidRDefault="00000000" w:rsidRPr="00000000" w14:paraId="0000002A">
      <w:pPr>
        <w:spacing w:line="276" w:lineRule="auto"/>
        <w:rPr>
          <w:sz w:val="21"/>
          <w:szCs w:val="21"/>
        </w:rPr>
      </w:pPr>
      <w:r w:rsidDel="00000000" w:rsidR="00000000" w:rsidRPr="00000000">
        <w:rPr>
          <w:rtl w:val="0"/>
        </w:rPr>
      </w:r>
    </w:p>
    <w:p w:rsidR="00000000" w:rsidDel="00000000" w:rsidP="00000000" w:rsidRDefault="00000000" w:rsidRPr="00000000" w14:paraId="0000002B">
      <w:pPr>
        <w:spacing w:line="276" w:lineRule="auto"/>
        <w:rPr>
          <w:sz w:val="21"/>
          <w:szCs w:val="21"/>
        </w:rPr>
      </w:pPr>
      <w:r w:rsidDel="00000000" w:rsidR="00000000" w:rsidRPr="00000000">
        <w:rPr>
          <w:b w:val="1"/>
          <w:bCs w:val="1"/>
          <w:sz w:val="21"/>
          <w:szCs w:val="21"/>
          <w:rtl w:val="0"/>
        </w:rPr>
        <w:t xml:space="preserve">3. Ad management admin tasks</w:t>
      </w:r>
      <w:r w:rsidDel="00000000" w:rsidR="00000000" w:rsidRPr="00000000">
        <w:rPr>
          <w:rtl w:val="0"/>
        </w:rPr>
      </w:r>
    </w:p>
    <w:p w:rsidR="00000000" w:rsidDel="00000000" w:rsidP="00000000" w:rsidRDefault="00000000" w:rsidRPr="00000000" w14:paraId="0000002C">
      <w:pPr>
        <w:numPr>
          <w:ilvl w:val="0"/>
          <w:numId w:val="6"/>
        </w:numPr>
        <w:spacing w:line="276" w:lineRule="auto"/>
        <w:ind w:left="720" w:hanging="360"/>
        <w:rPr>
          <w:sz w:val="21"/>
          <w:szCs w:val="21"/>
        </w:rPr>
      </w:pPr>
      <w:r w:rsidDel="00000000" w:rsidR="00000000" w:rsidRPr="00000000">
        <w:rPr>
          <w:sz w:val="21"/>
          <w:szCs w:val="21"/>
          <w:rtl w:val="0"/>
        </w:rPr>
        <w:t xml:space="preserve">Checking client ads are spending the correct amount</w:t>
      </w:r>
    </w:p>
    <w:p w:rsidR="00000000" w:rsidDel="00000000" w:rsidP="00000000" w:rsidRDefault="00000000" w:rsidRPr="00000000" w14:paraId="0000002D">
      <w:pPr>
        <w:numPr>
          <w:ilvl w:val="0"/>
          <w:numId w:val="6"/>
        </w:numPr>
        <w:spacing w:line="276" w:lineRule="auto"/>
        <w:ind w:left="720" w:hanging="360"/>
        <w:rPr>
          <w:sz w:val="21"/>
          <w:szCs w:val="21"/>
        </w:rPr>
      </w:pPr>
      <w:r w:rsidDel="00000000" w:rsidR="00000000" w:rsidRPr="00000000">
        <w:rPr>
          <w:sz w:val="21"/>
          <w:szCs w:val="21"/>
          <w:rtl w:val="0"/>
        </w:rPr>
        <w:t xml:space="preserve">Reporting client ads that have hit an error/off/restricted/payment declined</w:t>
      </w:r>
    </w:p>
    <w:p w:rsidR="00000000" w:rsidDel="00000000" w:rsidP="00000000" w:rsidRDefault="00000000" w:rsidRPr="00000000" w14:paraId="0000002E">
      <w:pPr>
        <w:numPr>
          <w:ilvl w:val="0"/>
          <w:numId w:val="6"/>
        </w:numPr>
        <w:spacing w:line="276" w:lineRule="auto"/>
        <w:ind w:left="720" w:hanging="360"/>
        <w:rPr>
          <w:sz w:val="21"/>
          <w:szCs w:val="21"/>
        </w:rPr>
      </w:pPr>
      <w:r w:rsidDel="00000000" w:rsidR="00000000" w:rsidRPr="00000000">
        <w:rPr>
          <w:sz w:val="21"/>
          <w:szCs w:val="21"/>
          <w:rtl w:val="0"/>
        </w:rPr>
        <w:t xml:space="preserve">Letting the clients know about campaign updates</w:t>
      </w:r>
    </w:p>
    <w:p w:rsidR="00000000" w:rsidDel="00000000" w:rsidP="00000000" w:rsidRDefault="00000000" w:rsidRPr="00000000" w14:paraId="0000002F">
      <w:pPr>
        <w:spacing w:line="276" w:lineRule="auto"/>
        <w:ind w:left="720" w:firstLine="0"/>
        <w:rPr>
          <w:sz w:val="21"/>
          <w:szCs w:val="21"/>
        </w:rPr>
      </w:pPr>
      <w:r w:rsidDel="00000000" w:rsidR="00000000" w:rsidRPr="00000000">
        <w:rPr>
          <w:rtl w:val="0"/>
        </w:rPr>
      </w:r>
    </w:p>
    <w:p w:rsidR="00000000" w:rsidDel="00000000" w:rsidP="00000000" w:rsidRDefault="00000000" w:rsidRPr="00000000" w14:paraId="00000030">
      <w:pPr>
        <w:spacing w:line="276" w:lineRule="auto"/>
        <w:rPr>
          <w:sz w:val="21"/>
          <w:szCs w:val="21"/>
        </w:rPr>
      </w:pPr>
      <w:r w:rsidDel="00000000" w:rsidR="00000000" w:rsidRPr="00000000">
        <w:rPr>
          <w:b w:val="1"/>
          <w:bCs w:val="1"/>
          <w:sz w:val="21"/>
          <w:szCs w:val="21"/>
          <w:rtl w:val="0"/>
        </w:rPr>
        <w:t xml:space="preserve">4. Slow Client Meetings</w:t>
      </w:r>
      <w:r w:rsidDel="00000000" w:rsidR="00000000" w:rsidRPr="00000000">
        <w:rPr>
          <w:rtl w:val="0"/>
        </w:rPr>
      </w:r>
    </w:p>
    <w:p w:rsidR="00000000" w:rsidDel="00000000" w:rsidP="00000000" w:rsidRDefault="00000000" w:rsidRPr="00000000" w14:paraId="00000031">
      <w:pPr>
        <w:numPr>
          <w:ilvl w:val="0"/>
          <w:numId w:val="6"/>
        </w:numPr>
        <w:spacing w:line="276" w:lineRule="auto"/>
        <w:ind w:left="720" w:hanging="360"/>
        <w:rPr>
          <w:sz w:val="21"/>
          <w:szCs w:val="21"/>
        </w:rPr>
      </w:pPr>
      <w:r w:rsidDel="00000000" w:rsidR="00000000" w:rsidRPr="00000000">
        <w:rPr>
          <w:sz w:val="21"/>
          <w:szCs w:val="21"/>
          <w:rtl w:val="0"/>
        </w:rPr>
        <w:t xml:space="preserve">Adding underperforming clients to the slow client list</w:t>
      </w:r>
    </w:p>
    <w:p w:rsidR="00000000" w:rsidDel="00000000" w:rsidP="00000000" w:rsidRDefault="00000000" w:rsidRPr="00000000" w14:paraId="00000032">
      <w:pPr>
        <w:numPr>
          <w:ilvl w:val="0"/>
          <w:numId w:val="6"/>
        </w:numPr>
        <w:spacing w:line="276" w:lineRule="auto"/>
        <w:ind w:left="720" w:hanging="360"/>
        <w:rPr>
          <w:sz w:val="21"/>
          <w:szCs w:val="21"/>
        </w:rPr>
      </w:pPr>
      <w:r w:rsidDel="00000000" w:rsidR="00000000" w:rsidRPr="00000000">
        <w:rPr>
          <w:sz w:val="21"/>
          <w:szCs w:val="21"/>
          <w:rtl w:val="0"/>
        </w:rPr>
        <w:t xml:space="preserve">Providing solutions on the calls which are every mon, wed, fri</w:t>
      </w:r>
    </w:p>
    <w:p w:rsidR="00000000" w:rsidDel="00000000" w:rsidP="00000000" w:rsidRDefault="00000000" w:rsidRPr="00000000" w14:paraId="00000033">
      <w:pPr>
        <w:numPr>
          <w:ilvl w:val="0"/>
          <w:numId w:val="6"/>
        </w:numPr>
        <w:spacing w:line="276" w:lineRule="auto"/>
        <w:ind w:left="720" w:hanging="360"/>
        <w:rPr>
          <w:sz w:val="21"/>
          <w:szCs w:val="21"/>
        </w:rPr>
      </w:pPr>
      <w:r w:rsidDel="00000000" w:rsidR="00000000" w:rsidRPr="00000000">
        <w:rPr>
          <w:sz w:val="21"/>
          <w:szCs w:val="21"/>
          <w:rtl w:val="0"/>
        </w:rPr>
        <w:t xml:space="preserve">Following through with your assigned client tasks from the call</w:t>
      </w:r>
    </w:p>
    <w:p w:rsidR="00000000" w:rsidDel="00000000" w:rsidP="00000000" w:rsidRDefault="00000000" w:rsidRPr="00000000" w14:paraId="00000034">
      <w:pPr>
        <w:spacing w:line="276" w:lineRule="auto"/>
        <w:rPr>
          <w:sz w:val="21"/>
          <w:szCs w:val="21"/>
        </w:rPr>
      </w:pPr>
      <w:r w:rsidDel="00000000" w:rsidR="00000000" w:rsidRPr="00000000">
        <w:rPr>
          <w:rtl w:val="0"/>
        </w:rPr>
      </w:r>
    </w:p>
    <w:p w:rsidR="00000000" w:rsidDel="00000000" w:rsidP="00000000" w:rsidRDefault="00000000" w:rsidRPr="00000000" w14:paraId="00000035">
      <w:pPr>
        <w:spacing w:line="276" w:lineRule="auto"/>
        <w:rPr>
          <w:b w:val="1"/>
          <w:bCs w:val="1"/>
          <w:sz w:val="21"/>
          <w:szCs w:val="21"/>
        </w:rPr>
      </w:pPr>
      <w:r w:rsidDel="00000000" w:rsidR="00000000" w:rsidRPr="00000000">
        <w:rPr>
          <w:b w:val="1"/>
          <w:bCs w:val="1"/>
          <w:sz w:val="21"/>
          <w:szCs w:val="21"/>
          <w:rtl w:val="0"/>
        </w:rPr>
        <w:t xml:space="preserve">5. Communicating with clients</w:t>
      </w:r>
    </w:p>
    <w:p w:rsidR="00000000" w:rsidDel="00000000" w:rsidP="00000000" w:rsidRDefault="00000000" w:rsidRPr="00000000" w14:paraId="00000036">
      <w:pPr>
        <w:numPr>
          <w:ilvl w:val="0"/>
          <w:numId w:val="3"/>
        </w:numPr>
        <w:ind w:left="720" w:hanging="360"/>
        <w:rPr>
          <w:sz w:val="21"/>
          <w:szCs w:val="21"/>
        </w:rPr>
      </w:pPr>
      <w:r w:rsidDel="00000000" w:rsidR="00000000" w:rsidRPr="00000000">
        <w:rPr>
          <w:sz w:val="21"/>
          <w:szCs w:val="21"/>
          <w:rtl w:val="0"/>
        </w:rPr>
        <w:t xml:space="preserve">Share wins, updates, and changes to clients (the more, the merrier) - OVERCOMMUNICATE!</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b w:val="1"/>
          <w:bCs w:val="1"/>
          <w:sz w:val="21"/>
          <w:szCs w:val="21"/>
        </w:rPr>
      </w:pPr>
      <w:r w:rsidDel="00000000" w:rsidR="00000000" w:rsidRPr="00000000">
        <w:rPr>
          <w:b w:val="1"/>
          <w:bCs w:val="1"/>
          <w:sz w:val="21"/>
          <w:szCs w:val="21"/>
          <w:rtl w:val="0"/>
        </w:rPr>
        <w:t xml:space="preserve">6. Funnel Build-Outs &amp; Optimization</w:t>
      </w:r>
    </w:p>
    <w:p w:rsidR="00000000" w:rsidDel="00000000" w:rsidP="00000000" w:rsidRDefault="00000000" w:rsidRPr="00000000" w14:paraId="00000039">
      <w:pPr>
        <w:numPr>
          <w:ilvl w:val="0"/>
          <w:numId w:val="10"/>
        </w:numPr>
        <w:spacing w:after="240" w:before="240" w:lineRule="auto"/>
        <w:ind w:left="720" w:hanging="360"/>
        <w:rPr>
          <w:sz w:val="21"/>
          <w:szCs w:val="21"/>
        </w:rPr>
      </w:pPr>
      <w:r w:rsidDel="00000000" w:rsidR="00000000" w:rsidRPr="00000000">
        <w:rPr>
          <w:sz w:val="21"/>
          <w:szCs w:val="21"/>
          <w:rtl w:val="0"/>
        </w:rPr>
        <w:t xml:space="preserve">You are responsible for building, launching, and maintaining all client funnels using our approved templates</w:t>
      </w:r>
    </w:p>
    <w:p w:rsidR="00000000" w:rsidDel="00000000" w:rsidP="00000000" w:rsidRDefault="00000000" w:rsidRPr="00000000" w14:paraId="0000003A">
      <w:pPr>
        <w:spacing w:after="240" w:before="240" w:lineRule="auto"/>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3D">
      <w:pPr>
        <w:spacing w:line="276" w:lineRule="auto"/>
        <w:rPr>
          <w:sz w:val="21"/>
          <w:szCs w:val="21"/>
        </w:rPr>
      </w:pPr>
      <w:r w:rsidDel="00000000" w:rsidR="00000000" w:rsidRPr="00000000">
        <w:rPr>
          <w:rtl w:val="0"/>
        </w:rPr>
      </w:r>
    </w:p>
    <w:p w:rsidR="00000000" w:rsidDel="00000000" w:rsidP="00000000" w:rsidRDefault="00000000" w:rsidRPr="00000000" w14:paraId="0000003E">
      <w:pPr>
        <w:spacing w:line="276" w:lineRule="auto"/>
        <w:rPr>
          <w:sz w:val="21"/>
          <w:szCs w:val="21"/>
        </w:rPr>
      </w:pPr>
      <w:r w:rsidDel="00000000" w:rsidR="00000000" w:rsidRPr="00000000">
        <w:rPr>
          <w:rtl w:val="0"/>
        </w:rPr>
      </w:r>
    </w:p>
    <w:p w:rsidR="00000000" w:rsidDel="00000000" w:rsidP="00000000" w:rsidRDefault="00000000" w:rsidRPr="00000000" w14:paraId="0000003F">
      <w:pPr>
        <w:pStyle w:val="Title"/>
        <w:spacing w:line="276" w:lineRule="auto"/>
        <w:rPr>
          <w:b w:val="1"/>
          <w:bCs w:val="1"/>
          <w:color w:val="0000ff"/>
          <w:sz w:val="21"/>
          <w:szCs w:val="21"/>
        </w:rPr>
      </w:pPr>
      <w:bookmarkStart w:colFirst="0" w:colLast="0" w:name="_3znysh7" w:id="5"/>
      <w:bookmarkEnd w:id="5"/>
      <w:r w:rsidDel="00000000" w:rsidR="00000000" w:rsidRPr="00000000">
        <w:rPr>
          <w:b w:val="1"/>
          <w:bCs w:val="1"/>
          <w:color w:val="0000ff"/>
          <w:sz w:val="21"/>
          <w:szCs w:val="21"/>
          <w:rtl w:val="0"/>
        </w:rPr>
        <w:t xml:space="preserve">Managing this Department</w:t>
      </w:r>
    </w:p>
    <w:p w:rsidR="00000000" w:rsidDel="00000000" w:rsidP="00000000" w:rsidRDefault="00000000" w:rsidRPr="00000000" w14:paraId="00000040">
      <w:pPr>
        <w:spacing w:line="276" w:lineRule="auto"/>
        <w:rPr>
          <w:sz w:val="21"/>
          <w:szCs w:val="21"/>
        </w:rPr>
      </w:pPr>
      <w:r w:rsidDel="00000000" w:rsidR="00000000" w:rsidRPr="00000000">
        <w:rPr>
          <w:rtl w:val="0"/>
        </w:rPr>
      </w:r>
    </w:p>
    <w:p w:rsidR="00000000" w:rsidDel="00000000" w:rsidP="00000000" w:rsidRDefault="00000000" w:rsidRPr="00000000" w14:paraId="00000041">
      <w:pPr>
        <w:spacing w:line="276" w:lineRule="auto"/>
        <w:rPr>
          <w:sz w:val="21"/>
          <w:szCs w:val="21"/>
          <w:highlight w:val="red"/>
        </w:rPr>
      </w:pPr>
      <w:r w:rsidDel="00000000" w:rsidR="00000000" w:rsidRPr="00000000">
        <w:rPr>
          <w:b w:val="1"/>
          <w:bCs w:val="1"/>
          <w:sz w:val="21"/>
          <w:szCs w:val="21"/>
          <w:rtl w:val="0"/>
        </w:rPr>
        <w:t xml:space="preserve">Scorecard Grading Sheet: </w:t>
      </w:r>
      <w:r w:rsidDel="00000000" w:rsidR="00000000" w:rsidRPr="00000000">
        <w:rPr>
          <w:rtl w:val="0"/>
        </w:rPr>
      </w:r>
    </w:p>
    <w:p w:rsidR="00000000" w:rsidDel="00000000" w:rsidP="00000000" w:rsidRDefault="00000000" w:rsidRPr="00000000" w14:paraId="00000042">
      <w:pPr>
        <w:spacing w:line="276" w:lineRule="auto"/>
        <w:rPr>
          <w:sz w:val="21"/>
          <w:szCs w:val="21"/>
        </w:rPr>
      </w:pPr>
      <w:r w:rsidDel="00000000" w:rsidR="00000000" w:rsidRPr="00000000">
        <w:rPr>
          <w:rtl w:val="0"/>
        </w:rPr>
      </w:r>
    </w:p>
    <w:p w:rsidR="00000000" w:rsidDel="00000000" w:rsidP="00000000" w:rsidRDefault="00000000" w:rsidRPr="00000000" w14:paraId="00000043">
      <w:pPr>
        <w:spacing w:line="276" w:lineRule="auto"/>
        <w:rPr>
          <w:sz w:val="21"/>
          <w:szCs w:val="21"/>
        </w:rPr>
      </w:pPr>
      <w:r w:rsidDel="00000000" w:rsidR="00000000" w:rsidRPr="00000000">
        <w:rPr>
          <w:rtl w:val="0"/>
        </w:rPr>
      </w:r>
    </w:p>
    <w:p w:rsidR="00000000" w:rsidDel="00000000" w:rsidP="00000000" w:rsidRDefault="00000000" w:rsidRPr="00000000" w14:paraId="00000044">
      <w:pPr>
        <w:spacing w:line="276" w:lineRule="auto"/>
        <w:rPr>
          <w:b w:val="1"/>
          <w:bCs w:val="1"/>
          <w:sz w:val="21"/>
          <w:szCs w:val="21"/>
        </w:rPr>
      </w:pPr>
      <w:r w:rsidDel="00000000" w:rsidR="00000000" w:rsidRPr="00000000">
        <w:rPr>
          <w:b w:val="1"/>
          <w:bCs w:val="1"/>
          <w:sz w:val="21"/>
          <w:szCs w:val="21"/>
          <w:rtl w:val="0"/>
        </w:rPr>
        <w:t xml:space="preserve">1. Monthly Performance Reviews</w:t>
      </w:r>
    </w:p>
    <w:p w:rsidR="00000000" w:rsidDel="00000000" w:rsidP="00000000" w:rsidRDefault="00000000" w:rsidRPr="00000000" w14:paraId="00000045">
      <w:pPr>
        <w:numPr>
          <w:ilvl w:val="0"/>
          <w:numId w:val="8"/>
        </w:numPr>
        <w:spacing w:line="276" w:lineRule="auto"/>
        <w:ind w:left="720" w:hanging="360"/>
        <w:rPr>
          <w:sz w:val="21"/>
          <w:szCs w:val="21"/>
        </w:rPr>
      </w:pPr>
      <w:r w:rsidDel="00000000" w:rsidR="00000000" w:rsidRPr="00000000">
        <w:rPr>
          <w:sz w:val="21"/>
          <w:szCs w:val="21"/>
          <w:rtl w:val="0"/>
        </w:rPr>
        <w:t xml:space="preserve">Avg CPL, lead quality, setup time with new campaigns?</w:t>
      </w:r>
    </w:p>
    <w:p w:rsidR="00000000" w:rsidDel="00000000" w:rsidP="00000000" w:rsidRDefault="00000000" w:rsidRPr="00000000" w14:paraId="00000046">
      <w:pPr>
        <w:numPr>
          <w:ilvl w:val="0"/>
          <w:numId w:val="8"/>
        </w:numPr>
        <w:spacing w:line="276" w:lineRule="auto"/>
        <w:ind w:left="720" w:hanging="360"/>
        <w:rPr>
          <w:sz w:val="21"/>
          <w:szCs w:val="21"/>
        </w:rPr>
      </w:pPr>
      <w:r w:rsidDel="00000000" w:rsidR="00000000" w:rsidRPr="00000000">
        <w:rPr>
          <w:sz w:val="21"/>
          <w:szCs w:val="21"/>
          <w:rtl w:val="0"/>
        </w:rPr>
        <w:t xml:space="preserve">If we lose clients, was the constraint their CPL?</w:t>
      </w:r>
    </w:p>
    <w:p w:rsidR="00000000" w:rsidDel="00000000" w:rsidP="00000000" w:rsidRDefault="00000000" w:rsidRPr="00000000" w14:paraId="00000047">
      <w:pPr>
        <w:numPr>
          <w:ilvl w:val="0"/>
          <w:numId w:val="8"/>
        </w:numPr>
        <w:spacing w:line="276" w:lineRule="auto"/>
        <w:ind w:left="720" w:hanging="360"/>
        <w:rPr>
          <w:sz w:val="21"/>
          <w:szCs w:val="21"/>
        </w:rPr>
      </w:pPr>
      <w:r w:rsidDel="00000000" w:rsidR="00000000" w:rsidRPr="00000000">
        <w:rPr>
          <w:sz w:val="21"/>
          <w:szCs w:val="21"/>
          <w:rtl w:val="0"/>
        </w:rPr>
        <w:t xml:space="preserve">Are we providing 5* client communication on ad management concerns and wins to the team and to clients?</w:t>
      </w:r>
    </w:p>
    <w:p w:rsidR="00000000" w:rsidDel="00000000" w:rsidP="00000000" w:rsidRDefault="00000000" w:rsidRPr="00000000" w14:paraId="00000048">
      <w:pPr>
        <w:numPr>
          <w:ilvl w:val="0"/>
          <w:numId w:val="8"/>
        </w:numPr>
        <w:spacing w:line="276" w:lineRule="auto"/>
        <w:ind w:left="720" w:hanging="360"/>
        <w:rPr>
          <w:sz w:val="21"/>
          <w:szCs w:val="21"/>
        </w:rPr>
      </w:pPr>
      <w:r w:rsidDel="00000000" w:rsidR="00000000" w:rsidRPr="00000000">
        <w:rPr>
          <w:sz w:val="21"/>
          <w:szCs w:val="21"/>
          <w:rtl w:val="0"/>
        </w:rPr>
        <w:t xml:space="preserve">Building and maintaining killer results-driven culture?</w:t>
      </w:r>
    </w:p>
    <w:p w:rsidR="00000000" w:rsidDel="00000000" w:rsidP="00000000" w:rsidRDefault="00000000" w:rsidRPr="00000000" w14:paraId="00000049">
      <w:pPr>
        <w:numPr>
          <w:ilvl w:val="0"/>
          <w:numId w:val="8"/>
        </w:numPr>
        <w:spacing w:line="276" w:lineRule="auto"/>
        <w:ind w:left="720" w:hanging="360"/>
        <w:rPr>
          <w:sz w:val="21"/>
          <w:szCs w:val="21"/>
        </w:rPr>
      </w:pPr>
      <w:r w:rsidDel="00000000" w:rsidR="00000000" w:rsidRPr="00000000">
        <w:rPr>
          <w:sz w:val="21"/>
          <w:szCs w:val="21"/>
          <w:rtl w:val="0"/>
        </w:rPr>
        <w:t xml:space="preserve">Testing new ad styles with creatives, copy, and offers without having to be told exactly what to do?</w:t>
      </w:r>
    </w:p>
    <w:p w:rsidR="00000000" w:rsidDel="00000000" w:rsidP="00000000" w:rsidRDefault="00000000" w:rsidRPr="00000000" w14:paraId="0000004A">
      <w:pPr>
        <w:spacing w:line="276" w:lineRule="auto"/>
        <w:rPr>
          <w:sz w:val="21"/>
          <w:szCs w:val="21"/>
        </w:rPr>
      </w:pPr>
      <w:r w:rsidDel="00000000" w:rsidR="00000000" w:rsidRPr="00000000">
        <w:rPr>
          <w:rtl w:val="0"/>
        </w:rPr>
      </w:r>
    </w:p>
    <w:p w:rsidR="00000000" w:rsidDel="00000000" w:rsidP="00000000" w:rsidRDefault="00000000" w:rsidRPr="00000000" w14:paraId="0000004B">
      <w:pPr>
        <w:spacing w:line="276" w:lineRule="auto"/>
        <w:rPr>
          <w:b w:val="1"/>
          <w:bCs w:val="1"/>
          <w:sz w:val="21"/>
          <w:szCs w:val="21"/>
        </w:rPr>
      </w:pPr>
      <w:r w:rsidDel="00000000" w:rsidR="00000000" w:rsidRPr="00000000">
        <w:rPr>
          <w:b w:val="1"/>
          <w:bCs w:val="1"/>
          <w:sz w:val="21"/>
          <w:szCs w:val="21"/>
          <w:rtl w:val="0"/>
        </w:rPr>
        <w:t xml:space="preserve">2. Audits</w:t>
      </w:r>
    </w:p>
    <w:p w:rsidR="00000000" w:rsidDel="00000000" w:rsidP="00000000" w:rsidRDefault="00000000" w:rsidRPr="00000000" w14:paraId="0000004C">
      <w:pPr>
        <w:numPr>
          <w:ilvl w:val="0"/>
          <w:numId w:val="7"/>
        </w:numPr>
        <w:spacing w:line="276" w:lineRule="auto"/>
        <w:ind w:left="720" w:hanging="360"/>
        <w:rPr>
          <w:sz w:val="21"/>
          <w:szCs w:val="21"/>
        </w:rPr>
      </w:pPr>
      <w:r w:rsidDel="00000000" w:rsidR="00000000" w:rsidRPr="00000000">
        <w:rPr>
          <w:sz w:val="21"/>
          <w:szCs w:val="21"/>
          <w:rtl w:val="0"/>
        </w:rPr>
        <w:t xml:space="preserve">1-1 Check in call with marketing manager weekly</w:t>
      </w:r>
    </w:p>
    <w:p w:rsidR="00000000" w:rsidDel="00000000" w:rsidP="00000000" w:rsidRDefault="00000000" w:rsidRPr="00000000" w14:paraId="0000004D">
      <w:pPr>
        <w:spacing w:line="276" w:lineRule="auto"/>
        <w:rPr>
          <w:sz w:val="21"/>
          <w:szCs w:val="21"/>
        </w:rPr>
      </w:pPr>
      <w:r w:rsidDel="00000000" w:rsidR="00000000" w:rsidRPr="00000000">
        <w:rPr>
          <w:rtl w:val="0"/>
        </w:rPr>
      </w:r>
    </w:p>
    <w:p w:rsidR="00000000" w:rsidDel="00000000" w:rsidP="00000000" w:rsidRDefault="00000000" w:rsidRPr="00000000" w14:paraId="0000004E">
      <w:pPr>
        <w:spacing w:line="276" w:lineRule="auto"/>
        <w:rPr>
          <w:b w:val="1"/>
          <w:bCs w:val="1"/>
          <w:sz w:val="21"/>
          <w:szCs w:val="21"/>
        </w:rPr>
      </w:pPr>
      <w:r w:rsidDel="00000000" w:rsidR="00000000" w:rsidRPr="00000000">
        <w:rPr>
          <w:b w:val="1"/>
          <w:bCs w:val="1"/>
          <w:sz w:val="21"/>
          <w:szCs w:val="21"/>
          <w:rtl w:val="0"/>
        </w:rPr>
        <w:t xml:space="preserve">3. Weekly Meetings</w:t>
      </w:r>
    </w:p>
    <w:p w:rsidR="00000000" w:rsidDel="00000000" w:rsidP="00000000" w:rsidRDefault="00000000" w:rsidRPr="00000000" w14:paraId="0000004F">
      <w:pPr>
        <w:numPr>
          <w:ilvl w:val="0"/>
          <w:numId w:val="1"/>
        </w:numPr>
        <w:spacing w:line="276" w:lineRule="auto"/>
        <w:ind w:left="720" w:hanging="360"/>
        <w:rPr>
          <w:sz w:val="21"/>
          <w:szCs w:val="21"/>
        </w:rPr>
      </w:pPr>
      <w:r w:rsidDel="00000000" w:rsidR="00000000" w:rsidRPr="00000000">
        <w:rPr>
          <w:sz w:val="21"/>
          <w:szCs w:val="21"/>
          <w:rtl w:val="0"/>
        </w:rPr>
        <w:t xml:space="preserve">Mon, wed, fri, core team calls</w:t>
      </w:r>
    </w:p>
    <w:p w:rsidR="00000000" w:rsidDel="00000000" w:rsidP="00000000" w:rsidRDefault="00000000" w:rsidRPr="00000000" w14:paraId="00000050">
      <w:pPr>
        <w:numPr>
          <w:ilvl w:val="0"/>
          <w:numId w:val="1"/>
        </w:numPr>
        <w:spacing w:line="276" w:lineRule="auto"/>
        <w:ind w:left="720" w:hanging="360"/>
        <w:rPr>
          <w:sz w:val="21"/>
          <w:szCs w:val="21"/>
        </w:rPr>
      </w:pPr>
      <w:r w:rsidDel="00000000" w:rsidR="00000000" w:rsidRPr="00000000">
        <w:rPr>
          <w:sz w:val="21"/>
          <w:szCs w:val="21"/>
          <w:rtl w:val="0"/>
        </w:rPr>
        <w:t xml:space="preserve">Mon, wed, fri client performance meeting</w:t>
      </w:r>
    </w:p>
    <w:p w:rsidR="00000000" w:rsidDel="00000000" w:rsidP="00000000" w:rsidRDefault="00000000" w:rsidRPr="00000000" w14:paraId="00000051">
      <w:pPr>
        <w:numPr>
          <w:ilvl w:val="1"/>
          <w:numId w:val="1"/>
        </w:numPr>
        <w:spacing w:line="276" w:lineRule="auto"/>
        <w:ind w:left="1440" w:hanging="360"/>
        <w:rPr>
          <w:sz w:val="21"/>
          <w:szCs w:val="21"/>
        </w:rPr>
      </w:pPr>
      <w:r w:rsidDel="00000000" w:rsidR="00000000" w:rsidRPr="00000000">
        <w:rPr>
          <w:sz w:val="21"/>
          <w:szCs w:val="21"/>
          <w:rtl w:val="0"/>
        </w:rPr>
        <w:t xml:space="preserve">Address wins, red flags, underperforming clients, RnD ideas…</w:t>
      </w:r>
    </w:p>
    <w:p w:rsidR="00000000" w:rsidDel="00000000" w:rsidP="00000000" w:rsidRDefault="00000000" w:rsidRPr="00000000" w14:paraId="00000052">
      <w:pPr>
        <w:spacing w:line="276" w:lineRule="auto"/>
        <w:rPr>
          <w:sz w:val="21"/>
          <w:szCs w:val="21"/>
        </w:rPr>
      </w:pPr>
      <w:r w:rsidDel="00000000" w:rsidR="00000000" w:rsidRPr="00000000">
        <w:rPr>
          <w:rtl w:val="0"/>
        </w:rPr>
      </w:r>
    </w:p>
    <w:p w:rsidR="00000000" w:rsidDel="00000000" w:rsidP="00000000" w:rsidRDefault="00000000" w:rsidRPr="00000000" w14:paraId="00000053">
      <w:pPr>
        <w:spacing w:line="276" w:lineRule="auto"/>
        <w:ind w:left="1440" w:firstLine="0"/>
        <w:rPr>
          <w:sz w:val="21"/>
          <w:szCs w:val="21"/>
        </w:rPr>
      </w:pPr>
      <w:r w:rsidDel="00000000" w:rsidR="00000000" w:rsidRPr="00000000">
        <w:rPr>
          <w:rtl w:val="0"/>
        </w:rPr>
      </w:r>
    </w:p>
    <w:p w:rsidR="00000000" w:rsidDel="00000000" w:rsidP="00000000" w:rsidRDefault="00000000" w:rsidRPr="00000000" w14:paraId="00000054">
      <w:pPr>
        <w:spacing w:line="276" w:lineRule="auto"/>
        <w:rPr>
          <w:b w:val="1"/>
          <w:bCs w:val="1"/>
          <w:sz w:val="21"/>
          <w:szCs w:val="21"/>
        </w:rPr>
      </w:pPr>
      <w:r w:rsidDel="00000000" w:rsidR="00000000" w:rsidRPr="00000000">
        <w:rPr>
          <w:b w:val="1"/>
          <w:bCs w:val="1"/>
          <w:sz w:val="21"/>
          <w:szCs w:val="21"/>
          <w:rtl w:val="0"/>
        </w:rPr>
        <w:t xml:space="preserve">4. EODs</w:t>
      </w:r>
    </w:p>
    <w:p w:rsidR="00000000" w:rsidDel="00000000" w:rsidP="00000000" w:rsidRDefault="00000000" w:rsidRPr="00000000" w14:paraId="00000055">
      <w:pPr>
        <w:numPr>
          <w:ilvl w:val="0"/>
          <w:numId w:val="9"/>
        </w:numPr>
        <w:spacing w:line="276" w:lineRule="auto"/>
        <w:ind w:left="720" w:hanging="360"/>
        <w:rPr>
          <w:sz w:val="21"/>
          <w:szCs w:val="21"/>
        </w:rPr>
      </w:pPr>
      <w:r w:rsidDel="00000000" w:rsidR="00000000" w:rsidRPr="00000000">
        <w:rPr>
          <w:sz w:val="21"/>
          <w:szCs w:val="21"/>
          <w:rtl w:val="0"/>
        </w:rPr>
        <w:t xml:space="preserve">Link: </w:t>
      </w:r>
      <w:r w:rsidDel="00000000" w:rsidR="00000000" w:rsidRPr="00000000">
        <w:rPr>
          <w:b w:val="1"/>
          <w:bCs w:val="1"/>
          <w:sz w:val="21"/>
          <w:szCs w:val="21"/>
          <w:rtl w:val="0"/>
        </w:rPr>
        <w:t xml:space="preserve">LINK TO EOD REPORT</w:t>
      </w:r>
    </w:p>
    <w:p w:rsidR="00000000" w:rsidDel="00000000" w:rsidP="00000000" w:rsidRDefault="00000000" w:rsidRPr="00000000" w14:paraId="00000056">
      <w:pPr>
        <w:numPr>
          <w:ilvl w:val="0"/>
          <w:numId w:val="9"/>
        </w:numPr>
        <w:spacing w:line="276" w:lineRule="auto"/>
        <w:ind w:left="720" w:hanging="360"/>
        <w:rPr>
          <w:sz w:val="21"/>
          <w:szCs w:val="21"/>
        </w:rPr>
      </w:pPr>
      <w:r w:rsidDel="00000000" w:rsidR="00000000" w:rsidRPr="00000000">
        <w:rPr>
          <w:sz w:val="21"/>
          <w:szCs w:val="21"/>
          <w:rtl w:val="0"/>
        </w:rPr>
        <w:t xml:space="preserve">Wins, slow clients, underperforming accounts, red flags noticed…</w:t>
      </w:r>
    </w:p>
    <w:p w:rsidR="00000000" w:rsidDel="00000000" w:rsidP="00000000" w:rsidRDefault="00000000" w:rsidRPr="00000000" w14:paraId="00000057">
      <w:pPr>
        <w:rPr>
          <w:sz w:val="20"/>
          <w:szCs w:val="20"/>
        </w:rPr>
      </w:pPr>
      <w:r w:rsidDel="00000000" w:rsidR="00000000" w:rsidRPr="00000000">
        <w:rPr>
          <w:rtl w:val="0"/>
        </w:rPr>
      </w:r>
    </w:p>
    <w:sectPr>
      <w:headerReference r:id="rId7" w:type="default"/>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zdJggdchb8_34qvJTfLPvC5wtuujCvSJy0tvR1zPUpE/edit?tab=t.0"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