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02">
            <w:pPr>
              <w:spacing w:after="80" w:before="0" w:lineRule="auto"/>
              <w:rPr/>
            </w:pPr>
            <w:r w:rsidDel="00000000" w:rsidR="00000000" w:rsidRPr="00000000">
              <w:rPr>
                <w:rtl w:val="0"/>
              </w:rPr>
            </w:r>
          </w:p>
          <w:p w:rsidR="00000000" w:rsidDel="00000000" w:rsidP="00000000" w:rsidRDefault="00000000" w:rsidRPr="00000000" w14:paraId="00000003">
            <w:pPr>
              <w:spacing w:after="0" w:before="0" w:lineRule="auto"/>
              <w:jc w:val="center"/>
              <w:rPr/>
            </w:pPr>
            <w:r w:rsidDel="00000000" w:rsidR="00000000" w:rsidRPr="00000000">
              <w:rPr>
                <w:rFonts w:ascii="Arial" w:cs="Arial" w:eastAsia="Arial" w:hAnsi="Arial"/>
                <w:b w:val="1"/>
                <w:bCs w:val="1"/>
                <w:color w:val="ffffff"/>
                <w:sz w:val="40"/>
                <w:szCs w:val="40"/>
                <w:rtl w:val="0"/>
              </w:rPr>
              <w:t xml:space="preserve">WAIZ MEDIA</w:t>
            </w:r>
            <w:r w:rsidDel="00000000" w:rsidR="00000000" w:rsidRPr="00000000">
              <w:rPr>
                <w:rtl w:val="0"/>
              </w:rPr>
            </w:r>
          </w:p>
          <w:p w:rsidR="00000000" w:rsidDel="00000000" w:rsidP="00000000" w:rsidRDefault="00000000" w:rsidRPr="00000000" w14:paraId="00000004">
            <w:pPr>
              <w:spacing w:after="40" w:before="0" w:lineRule="auto"/>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Arial" w:cs="Arial" w:eastAsia="Arial" w:hAnsi="Arial"/>
                <w:b w:val="1"/>
                <w:bCs w:val="1"/>
                <w:color w:val="c8d8f0"/>
                <w:sz w:val="28"/>
                <w:szCs w:val="28"/>
                <w:rtl w:val="0"/>
              </w:rPr>
              <w:t xml:space="preserve">Client Fulfillment Doctrine</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Arial" w:cs="Arial" w:eastAsia="Arial" w:hAnsi="Arial"/>
                <w:i w:val="1"/>
                <w:iCs w:val="1"/>
                <w:color w:val="a0b8e0"/>
                <w:sz w:val="22"/>
                <w:szCs w:val="22"/>
                <w:rtl w:val="0"/>
              </w:rPr>
              <w:t xml:space="preserve">Campaign Phase Performance Blueprint</w:t>
            </w: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Arial" w:cs="Arial" w:eastAsia="Arial" w:hAnsi="Arial"/>
                <w:color w:val="8aaac8"/>
                <w:sz w:val="18"/>
                <w:szCs w:val="18"/>
                <w:rtl w:val="0"/>
              </w:rPr>
              <w:t xml:space="preserve">Internal Reference  ·  AI Operational Use  ·  March 2026</w:t>
            </w:r>
            <w:r w:rsidDel="00000000" w:rsidR="00000000" w:rsidRPr="00000000">
              <w:rPr>
                <w:rtl w:val="0"/>
              </w:rPr>
            </w:r>
          </w:p>
          <w:p w:rsidR="00000000" w:rsidDel="00000000" w:rsidP="00000000" w:rsidRDefault="00000000" w:rsidRPr="00000000" w14:paraId="00000009">
            <w:pPr>
              <w:spacing w:after="80" w:before="0" w:lineRule="auto"/>
              <w:rPr/>
            </w:pPr>
            <w:r w:rsidDel="00000000" w:rsidR="00000000" w:rsidRPr="00000000">
              <w:rPr>
                <w:rtl w:val="0"/>
              </w:rPr>
            </w:r>
          </w:p>
        </w:tc>
      </w:tr>
    </w:tbl>
    <w:p w:rsidR="00000000" w:rsidDel="00000000" w:rsidP="00000000" w:rsidRDefault="00000000" w:rsidRPr="00000000" w14:paraId="0000000A">
      <w:pPr>
        <w:spacing w:after="200" w:before="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Arial" w:cs="Arial" w:eastAsia="Arial" w:hAnsi="Arial"/>
          <w:b w:val="1"/>
          <w:bCs w:val="1"/>
          <w:color w:val="1b2a4a"/>
          <w:sz w:val="32"/>
          <w:szCs w:val="32"/>
          <w:rtl w:val="0"/>
        </w:rPr>
        <w:t xml:space="preserve">Purpose &amp; Scope</w:t>
      </w:r>
      <w:r w:rsidDel="00000000" w:rsidR="00000000" w:rsidRPr="00000000">
        <w:rPr>
          <w:rtl w:val="0"/>
        </w:rPr>
      </w:r>
    </w:p>
    <w:p w:rsidR="00000000" w:rsidDel="00000000" w:rsidP="00000000" w:rsidRDefault="00000000" w:rsidRPr="00000000" w14:paraId="0000000C">
      <w:pPr>
        <w:spacing w:after="80" w:before="0" w:lineRule="auto"/>
        <w:rPr/>
      </w:pPr>
      <w:r w:rsidDel="00000000" w:rsidR="00000000" w:rsidRPr="00000000">
        <w:rPr>
          <w:rtl w:val="0"/>
        </w:rPr>
      </w:r>
    </w:p>
    <w:p w:rsidR="00000000" w:rsidDel="00000000" w:rsidP="00000000" w:rsidRDefault="00000000" w:rsidRPr="00000000" w14:paraId="0000000D">
      <w:pPr>
        <w:spacing w:after="120" w:before="0" w:lineRule="auto"/>
        <w:jc w:val="left"/>
        <w:rPr/>
      </w:pPr>
      <w:r w:rsidDel="00000000" w:rsidR="00000000" w:rsidRPr="00000000">
        <w:rPr>
          <w:rFonts w:ascii="Arial" w:cs="Arial" w:eastAsia="Arial" w:hAnsi="Arial"/>
          <w:color w:val="000000"/>
          <w:sz w:val="20"/>
          <w:szCs w:val="20"/>
          <w:rtl w:val="0"/>
        </w:rPr>
        <w:t xml:space="preserve">This document defines the three phases every client campaign moves through after onboarding. Each phase has distinct performance characteristics, expected constraints, and normalized behaviors. It exists to answer one core question: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6e4f7" w:space="0" w:sz="4" w:val="single"/>
              <w:left w:color="d6e4f7" w:space="0" w:sz="4" w:val="single"/>
              <w:bottom w:color="d6e4f7" w:space="0" w:sz="4" w:val="single"/>
              <w:right w:color="d6e4f7" w:space="0" w:sz="4" w:val="single"/>
            </w:tcBorders>
            <w:shd w:fill="d6e4f7" w:val="clear"/>
            <w:tcMar>
              <w:top w:w="100.0" w:type="dxa"/>
              <w:left w:w="140.0" w:type="dxa"/>
              <w:bottom w:w="100.0" w:type="dxa"/>
              <w:right w:w="140.0" w:type="dxa"/>
            </w:tcMar>
            <w:vAlign w:val="center"/>
          </w:tcPr>
          <w:p w:rsidR="00000000" w:rsidDel="00000000" w:rsidP="00000000" w:rsidRDefault="00000000" w:rsidRPr="00000000" w14:paraId="0000000E">
            <w:pPr>
              <w:spacing w:after="40" w:before="0" w:lineRule="auto"/>
              <w:jc w:val="left"/>
              <w:rPr/>
            </w:pPr>
            <w:r w:rsidDel="00000000" w:rsidR="00000000" w:rsidRPr="00000000">
              <w:rPr>
                <w:rFonts w:ascii="Arial" w:cs="Arial" w:eastAsia="Arial" w:hAnsi="Arial"/>
                <w:b w:val="1"/>
                <w:bCs w:val="1"/>
                <w:color w:val="1b2a4a"/>
                <w:sz w:val="18"/>
                <w:szCs w:val="18"/>
                <w:rtl w:val="0"/>
              </w:rPr>
              <w:t xml:space="preserve">CORE QUESTION</w:t>
            </w:r>
            <w:r w:rsidDel="00000000" w:rsidR="00000000" w:rsidRPr="00000000">
              <w:rPr>
                <w:rtl w:val="0"/>
              </w:rPr>
            </w:r>
          </w:p>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color w:val="1b2a4a"/>
                <w:sz w:val="19"/>
                <w:szCs w:val="19"/>
                <w:rtl w:val="0"/>
              </w:rPr>
              <w:t xml:space="preserve">Is what this client is experiencing normal for the phase they are currently in — or is it a genuine system failure requiring intervention?</w:t>
            </w:r>
            <w:r w:rsidDel="00000000" w:rsidR="00000000" w:rsidRPr="00000000">
              <w:rPr>
                <w:rtl w:val="0"/>
              </w:rPr>
            </w:r>
          </w:p>
        </w:tc>
      </w:tr>
    </w:tbl>
    <w:p w:rsidR="00000000" w:rsidDel="00000000" w:rsidP="00000000" w:rsidRDefault="00000000" w:rsidRPr="00000000" w14:paraId="00000010">
      <w:pPr>
        <w:spacing w:after="140" w:before="0" w:lineRule="auto"/>
        <w:rPr/>
      </w:pPr>
      <w:r w:rsidDel="00000000" w:rsidR="00000000" w:rsidRPr="00000000">
        <w:rPr>
          <w:rtl w:val="0"/>
        </w:rPr>
      </w:r>
    </w:p>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color w:val="000000"/>
          <w:sz w:val="20"/>
          <w:szCs w:val="20"/>
          <w:rtl w:val="0"/>
        </w:rPr>
        <w:t xml:space="preserve">PRIMARY CONSUMER:</w:t>
      </w:r>
      <w:r w:rsidDel="00000000" w:rsidR="00000000" w:rsidRPr="00000000">
        <w:rPr>
          <w:rtl w:val="0"/>
        </w:rPr>
      </w:r>
    </w:p>
    <w:p w:rsidR="00000000" w:rsidDel="00000000" w:rsidP="00000000" w:rsidRDefault="00000000" w:rsidRPr="00000000" w14:paraId="00000012">
      <w:pPr>
        <w:spacing w:after="80" w:before="0" w:lineRule="auto"/>
        <w:jc w:val="left"/>
        <w:rPr/>
      </w:pPr>
      <w:r w:rsidDel="00000000" w:rsidR="00000000" w:rsidRPr="00000000">
        <w:rPr>
          <w:rFonts w:ascii="Arial" w:cs="Arial" w:eastAsia="Arial" w:hAnsi="Arial"/>
          <w:color w:val="000000"/>
          <w:sz w:val="20"/>
          <w:szCs w:val="20"/>
          <w:rtl w:val="0"/>
        </w:rPr>
        <w:t xml:space="preserve">This document is written for Manus (AI agent) and the Client Success team. When a client raises a concern, flags slow results, or questions the system, the first step is to identify which phase they are in and cross-reference the concern against the expected behavior for that phase.</w:t>
      </w:r>
      <w:r w:rsidDel="00000000" w:rsidR="00000000" w:rsidRPr="00000000">
        <w:rPr>
          <w:rtl w:val="0"/>
        </w:rPr>
      </w:r>
    </w:p>
    <w:p w:rsidR="00000000" w:rsidDel="00000000" w:rsidP="00000000" w:rsidRDefault="00000000" w:rsidRPr="00000000" w14:paraId="00000013">
      <w:pPr>
        <w:spacing w:after="0" w:before="0" w:lineRule="auto"/>
        <w:jc w:val="left"/>
        <w:rPr/>
      </w:pPr>
      <w:r w:rsidDel="00000000" w:rsidR="00000000" w:rsidRPr="00000000">
        <w:rPr>
          <w:rFonts w:ascii="Arial" w:cs="Arial" w:eastAsia="Arial" w:hAnsi="Arial"/>
          <w:b w:val="1"/>
          <w:bCs w:val="1"/>
          <w:i w:val="1"/>
          <w:iCs w:val="1"/>
          <w:color w:val="8b1a1a"/>
          <w:sz w:val="20"/>
          <w:szCs w:val="20"/>
          <w:rtl w:val="0"/>
        </w:rPr>
        <w:t xml:space="preserve">This is not a client-facing document. Do not share it directly with clients.</w:t>
      </w:r>
      <w:r w:rsidDel="00000000" w:rsidR="00000000" w:rsidRPr="00000000">
        <w:rPr>
          <w:rtl w:val="0"/>
        </w:rPr>
      </w:r>
    </w:p>
    <w:p w:rsidR="00000000" w:rsidDel="00000000" w:rsidP="00000000" w:rsidRDefault="00000000" w:rsidRPr="00000000" w14:paraId="00000014">
      <w:pPr>
        <w:spacing w:after="200" w:before="0" w:lineRule="auto"/>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b w:val="1"/>
          <w:bCs w:val="1"/>
          <w:color w:val="1b2a4a"/>
          <w:sz w:val="32"/>
          <w:szCs w:val="32"/>
          <w:rtl w:val="0"/>
        </w:rPr>
        <w:t xml:space="preserve">Phase Overview</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p w:rsidR="00000000" w:rsidDel="00000000" w:rsidP="00000000" w:rsidRDefault="00000000" w:rsidRPr="00000000" w14:paraId="00000017">
      <w:pPr>
        <w:spacing w:after="120" w:before="0" w:lineRule="auto"/>
        <w:jc w:val="left"/>
        <w:rPr/>
      </w:pPr>
      <w:r w:rsidDel="00000000" w:rsidR="00000000" w:rsidRPr="00000000">
        <w:rPr>
          <w:rFonts w:ascii="Arial" w:cs="Arial" w:eastAsia="Arial" w:hAnsi="Arial"/>
          <w:color w:val="000000"/>
          <w:sz w:val="20"/>
          <w:szCs w:val="20"/>
          <w:rtl w:val="0"/>
        </w:rPr>
        <w:t xml:space="preserve">The three stages every campaign passes through in sequence.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18">
            <w:pPr>
              <w:spacing w:after="0" w:before="0" w:lineRule="auto"/>
              <w:jc w:val="left"/>
              <w:rPr/>
            </w:pP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2e5fa3" w:val="clear"/>
            <w:tcMar>
              <w:top w:w="100.0" w:type="dxa"/>
              <w:left w:w="140.0" w:type="dxa"/>
              <w:bottom w:w="100.0" w:type="dxa"/>
              <w:right w:w="140.0" w:type="dxa"/>
            </w:tcMar>
            <w:vAlign w:val="center"/>
          </w:tcPr>
          <w:p w:rsidR="00000000" w:rsidDel="00000000" w:rsidP="00000000" w:rsidRDefault="00000000" w:rsidRPr="00000000" w14:paraId="00000019">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PHASE 1 - TESTING</w:t>
            </w:r>
            <w:r w:rsidDel="00000000" w:rsidR="00000000" w:rsidRPr="00000000">
              <w:rPr>
                <w:rtl w:val="0"/>
              </w:rPr>
            </w:r>
          </w:p>
        </w:tc>
        <w:tc>
          <w:tcPr>
            <w:tcBorders>
              <w:top w:color="1a5c8c" w:space="0" w:sz="4" w:val="single"/>
              <w:left w:color="1a5c8c" w:space="0" w:sz="4" w:val="single"/>
              <w:bottom w:color="1a5c8c" w:space="0" w:sz="4" w:val="single"/>
              <w:right w:color="1a5c8c" w:space="0" w:sz="4" w:val="single"/>
            </w:tcBorders>
            <w:shd w:fill="1a5c8c" w:val="clear"/>
            <w:tcMar>
              <w:top w:w="100.0" w:type="dxa"/>
              <w:left w:w="140.0" w:type="dxa"/>
              <w:bottom w:w="100.0" w:type="dxa"/>
              <w:right w:w="140.0" w:type="dxa"/>
            </w:tcMar>
            <w:vAlign w:val="center"/>
          </w:tcPr>
          <w:p w:rsidR="00000000" w:rsidDel="00000000" w:rsidP="00000000" w:rsidRDefault="00000000" w:rsidRPr="00000000" w14:paraId="0000001A">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PHASE 2 - OPTIMIZATION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1B">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PHASE 3 - COMPOUNDING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1C">
            <w:pPr>
              <w:spacing w:after="0" w:before="0" w:lineRule="auto"/>
              <w:jc w:val="left"/>
              <w:rPr/>
            </w:pPr>
            <w:r w:rsidDel="00000000" w:rsidR="00000000" w:rsidRPr="00000000">
              <w:rPr>
                <w:rFonts w:ascii="Arial" w:cs="Arial" w:eastAsia="Arial" w:hAnsi="Arial"/>
                <w:b w:val="1"/>
                <w:bCs w:val="1"/>
                <w:color w:val="1b2a4a"/>
                <w:sz w:val="18"/>
                <w:szCs w:val="18"/>
                <w:rtl w:val="0"/>
              </w:rPr>
              <w:t xml:space="preserve">Typical Duration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D">
            <w:pPr>
              <w:spacing w:after="0" w:before="0" w:lineRule="auto"/>
              <w:jc w:val="left"/>
              <w:rPr/>
            </w:pPr>
            <w:r w:rsidDel="00000000" w:rsidR="00000000" w:rsidRPr="00000000">
              <w:rPr>
                <w:rFonts w:ascii="Arial" w:cs="Arial" w:eastAsia="Arial" w:hAnsi="Arial"/>
                <w:color w:val="000000"/>
                <w:sz w:val="18"/>
                <w:szCs w:val="18"/>
                <w:rtl w:val="0"/>
              </w:rPr>
              <w:t xml:space="preserve">Weeks 1-4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E">
            <w:pPr>
              <w:spacing w:after="0" w:before="0" w:lineRule="auto"/>
              <w:jc w:val="left"/>
              <w:rPr/>
            </w:pPr>
            <w:r w:rsidDel="00000000" w:rsidR="00000000" w:rsidRPr="00000000">
              <w:rPr>
                <w:rFonts w:ascii="Arial" w:cs="Arial" w:eastAsia="Arial" w:hAnsi="Arial"/>
                <w:color w:val="000000"/>
                <w:sz w:val="18"/>
                <w:szCs w:val="18"/>
                <w:rtl w:val="0"/>
              </w:rPr>
              <w:t xml:space="preserve">Weeks 4-8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Arial" w:cs="Arial" w:eastAsia="Arial" w:hAnsi="Arial"/>
                <w:color w:val="000000"/>
                <w:sz w:val="18"/>
                <w:szCs w:val="18"/>
                <w:rtl w:val="0"/>
              </w:rPr>
              <w:t xml:space="preserve">Week 8+ (ongoing)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Arial" w:cs="Arial" w:eastAsia="Arial" w:hAnsi="Arial"/>
                <w:b w:val="1"/>
                <w:bCs w:val="1"/>
                <w:color w:val="1b2a4a"/>
                <w:sz w:val="18"/>
                <w:szCs w:val="18"/>
                <w:rtl w:val="0"/>
              </w:rPr>
              <w:t xml:space="preserve">Primary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1">
            <w:pPr>
              <w:spacing w:after="0" w:before="0" w:lineRule="auto"/>
              <w:jc w:val="left"/>
              <w:rPr/>
            </w:pPr>
            <w:r w:rsidDel="00000000" w:rsidR="00000000" w:rsidRPr="00000000">
              <w:rPr>
                <w:rFonts w:ascii="Arial" w:cs="Arial" w:eastAsia="Arial" w:hAnsi="Arial"/>
                <w:color w:val="000000"/>
                <w:sz w:val="18"/>
                <w:szCs w:val="18"/>
                <w:rtl w:val="0"/>
              </w:rPr>
              <w:t xml:space="preserve">Data collection. Multiple ad sets, audiences, and angles tested simultaneously.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2">
            <w:pPr>
              <w:spacing w:after="0" w:before="0" w:lineRule="auto"/>
              <w:jc w:val="left"/>
              <w:rPr/>
            </w:pPr>
            <w:r w:rsidDel="00000000" w:rsidR="00000000" w:rsidRPr="00000000">
              <w:rPr>
                <w:rFonts w:ascii="Arial" w:cs="Arial" w:eastAsia="Arial" w:hAnsi="Arial"/>
                <w:color w:val="000000"/>
                <w:sz w:val="18"/>
                <w:szCs w:val="18"/>
                <w:rtl w:val="0"/>
              </w:rPr>
              <w:t xml:space="preserve">Budget shifts toward winning combinations. Lead costs begin dropping.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color w:val="000000"/>
                <w:sz w:val="18"/>
                <w:szCs w:val="18"/>
                <w:rtl w:val="0"/>
              </w:rPr>
              <w:t xml:space="preserve">System is calibrated. Volume increases, costs stabilize, re-engagement fires.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1"/>
                <w:bCs w:val="1"/>
                <w:color w:val="1b2a4a"/>
                <w:sz w:val="18"/>
                <w:szCs w:val="18"/>
                <w:rtl w:val="0"/>
              </w:rPr>
              <w:t xml:space="preserve">Lead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color w:val="000000"/>
                <w:sz w:val="18"/>
                <w:szCs w:val="18"/>
                <w:rtl w:val="0"/>
              </w:rPr>
              <w:t xml:space="preserve">Low to moderate. Distributed across test sets.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color w:val="000000"/>
                <w:sz w:val="18"/>
                <w:szCs w:val="18"/>
                <w:rtl w:val="0"/>
              </w:rPr>
              <w:t xml:space="preserve">Moderate and rising. Winners identified.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color w:val="000000"/>
                <w:sz w:val="18"/>
                <w:szCs w:val="18"/>
                <w:rtl w:val="0"/>
              </w:rPr>
              <w:t xml:space="preserve">High and consistent. Pipeline depth building.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1"/>
                <w:bCs w:val="1"/>
                <w:color w:val="1b2a4a"/>
                <w:sz w:val="18"/>
                <w:szCs w:val="18"/>
                <w:rtl w:val="0"/>
              </w:rPr>
              <w:t xml:space="preserve">Lead Cost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color w:val="000000"/>
                <w:sz w:val="18"/>
                <w:szCs w:val="18"/>
                <w:rtl w:val="0"/>
              </w:rPr>
              <w:t xml:space="preserve">Higher than average. Expected. Only escalate if CPL exceeds 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color w:val="000000"/>
                <w:sz w:val="18"/>
                <w:szCs w:val="18"/>
                <w:rtl w:val="0"/>
              </w:rPr>
              <w:t xml:space="preserve">Decreasing as budget concentrates on winners.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color w:val="000000"/>
                <w:sz w:val="18"/>
                <w:szCs w:val="18"/>
                <w:rtl w:val="0"/>
              </w:rPr>
              <w:t xml:space="preserve">Optimized. At or below KPI benchmark. Flag if above KPI for 3+ weeks.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1"/>
                <w:bCs w:val="1"/>
                <w:color w:val="1b2a4a"/>
                <w:sz w:val="18"/>
                <w:szCs w:val="18"/>
                <w:rtl w:val="0"/>
              </w:rPr>
              <w:t xml:space="preserve">Closed Deals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color w:val="000000"/>
                <w:sz w:val="18"/>
                <w:szCs w:val="18"/>
                <w:rtl w:val="0"/>
              </w:rPr>
              <w:t xml:space="preserve">Possible but not the benchmark. Do not evaluate ROI here.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color w:val="000000"/>
                <w:sz w:val="18"/>
                <w:szCs w:val="18"/>
                <w:rtl w:val="0"/>
              </w:rPr>
              <w:t xml:space="preserve">First closings typically emerge. Pipeline depth becomes visible.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color w:val="000000"/>
                <w:sz w:val="18"/>
                <w:szCs w:val="18"/>
                <w:rtl w:val="0"/>
              </w:rPr>
              <w:t xml:space="preserve">Consistent production. Target: 2-3 per month (budget and LO-dependent estimate).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1"/>
                <w:bCs w:val="1"/>
                <w:color w:val="1b2a4a"/>
                <w:sz w:val="18"/>
                <w:szCs w:val="18"/>
                <w:rtl w:val="0"/>
              </w:rPr>
              <w:t xml:space="preserve">Client Job</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color w:val="000000"/>
                <w:sz w:val="18"/>
                <w:szCs w:val="18"/>
                <w:rtl w:val="0"/>
              </w:rPr>
              <w:t xml:space="preserve">Complete training modules. Set up CRM. Prepare follow-up process. Do not evaluate ROI.</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color w:val="000000"/>
                <w:sz w:val="18"/>
                <w:szCs w:val="18"/>
                <w:rtl w:val="0"/>
              </w:rPr>
              <w:t xml:space="preserve">Work every lead. Update dispositions after every call. Report conversion patterns to CSM.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color w:val="000000"/>
                <w:sz w:val="18"/>
                <w:szCs w:val="18"/>
                <w:rtl w:val="0"/>
              </w:rPr>
              <w:t xml:space="preserve">Reinvest wins into ad spend. Scale what is working. Consider increasing budget.</w:t>
            </w:r>
            <w:r w:rsidDel="00000000" w:rsidR="00000000" w:rsidRPr="00000000">
              <w:rPr>
                <w:rtl w:val="0"/>
              </w:rPr>
            </w:r>
          </w:p>
        </w:tc>
      </w:tr>
    </w:tbl>
    <w:p w:rsidR="00000000" w:rsidDel="00000000" w:rsidP="00000000" w:rsidRDefault="00000000" w:rsidRPr="00000000" w14:paraId="00000034">
      <w:pPr>
        <w:spacing w:after="2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2e5fa3" w:val="clear"/>
            <w:tcMar>
              <w:top w:w="100.0" w:type="dxa"/>
              <w:left w:w="140.0" w:type="dxa"/>
              <w:bottom w:w="100.0" w:type="dxa"/>
              <w:right w:w="14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color w:val="ffffff"/>
                <w:sz w:val="28"/>
                <w:szCs w:val="28"/>
                <w:rtl w:val="0"/>
              </w:rPr>
              <w:t xml:space="preserve">PHASE 1  -  TESTING</w:t>
            </w:r>
            <w:r w:rsidDel="00000000" w:rsidR="00000000" w:rsidRPr="00000000">
              <w:rPr>
                <w:rtl w:val="0"/>
              </w:rPr>
            </w:r>
          </w:p>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i w:val="1"/>
                <w:iCs w:val="1"/>
                <w:color w:val="d0e4ff"/>
                <w:sz w:val="18"/>
                <w:szCs w:val="18"/>
                <w:rtl w:val="0"/>
              </w:rPr>
              <w:t xml:space="preserve">Weeks 1-4  |  Data collection before optimization is possible</w:t>
            </w:r>
            <w:r w:rsidDel="00000000" w:rsidR="00000000" w:rsidRPr="00000000">
              <w:rPr>
                <w:rtl w:val="0"/>
              </w:rPr>
            </w:r>
          </w:p>
        </w:tc>
      </w:tr>
    </w:tbl>
    <w:p w:rsidR="00000000" w:rsidDel="00000000" w:rsidP="00000000" w:rsidRDefault="00000000" w:rsidRPr="00000000" w14:paraId="00000037">
      <w:pPr>
        <w:spacing w:after="160" w:before="0" w:lineRule="auto"/>
        <w:rPr/>
      </w:pP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b w:val="1"/>
          <w:bCs w:val="1"/>
          <w:color w:val="2e5fa3"/>
          <w:sz w:val="26"/>
          <w:szCs w:val="26"/>
          <w:rtl w:val="0"/>
        </w:rPr>
        <w:t xml:space="preserve">What Is Happening</w:t>
      </w:r>
      <w:r w:rsidDel="00000000" w:rsidR="00000000" w:rsidRPr="00000000">
        <w:rPr>
          <w:rtl w:val="0"/>
        </w:rPr>
      </w:r>
    </w:p>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color w:val="000000"/>
          <w:sz w:val="20"/>
          <w:szCs w:val="20"/>
          <w:rtl w:val="0"/>
        </w:rPr>
        <w:t xml:space="preserve">The ad budget is distributed across multiple ad sets simultaneously - different creative, different audiences, different angles. No single combination has been proven to win yet. The system is collecting real-world data on what resonates with this audience in this market at this time.</w:t>
      </w:r>
      <w:r w:rsidDel="00000000" w:rsidR="00000000" w:rsidRPr="00000000">
        <w:rPr>
          <w:rtl w:val="0"/>
        </w:rPr>
      </w:r>
    </w:p>
    <w:p w:rsidR="00000000" w:rsidDel="00000000" w:rsidP="00000000" w:rsidRDefault="00000000" w:rsidRPr="00000000" w14:paraId="0000003A">
      <w:pPr>
        <w:spacing w:after="140" w:before="0" w:lineRule="auto"/>
        <w:jc w:val="left"/>
        <w:rPr/>
      </w:pPr>
      <w:r w:rsidDel="00000000" w:rsidR="00000000" w:rsidRPr="00000000">
        <w:rPr>
          <w:rFonts w:ascii="Arial" w:cs="Arial" w:eastAsia="Arial" w:hAnsi="Arial"/>
          <w:b w:val="1"/>
          <w:bCs w:val="1"/>
          <w:color w:val="000000"/>
          <w:sz w:val="20"/>
          <w:szCs w:val="20"/>
          <w:rtl w:val="0"/>
        </w:rPr>
        <w:t xml:space="preserve">This is not a delay. It is the work. Skipping or abandoning this phase means the Optimization phase never arrives.</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Arial" w:cs="Arial" w:eastAsia="Arial" w:hAnsi="Arial"/>
          <w:b w:val="1"/>
          <w:bCs w:val="1"/>
          <w:color w:val="2e5fa3"/>
          <w:sz w:val="26"/>
          <w:szCs w:val="26"/>
          <w:rtl w:val="0"/>
        </w:rPr>
        <w:t xml:space="preserve">What Is Normal in This Phase</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D">
            <w:pPr>
              <w:spacing w:after="0" w:before="0" w:lineRule="auto"/>
              <w:jc w:val="left"/>
              <w:rPr/>
            </w:pPr>
            <w:r w:rsidDel="00000000" w:rsidR="00000000" w:rsidRPr="00000000">
              <w:rPr>
                <w:rFonts w:ascii="Arial" w:cs="Arial" w:eastAsia="Arial" w:hAnsi="Arial"/>
                <w:b w:val="1"/>
                <w:bCs w:val="1"/>
                <w:color w:val="ffffff"/>
                <w:sz w:val="20"/>
                <w:szCs w:val="20"/>
                <w:rtl w:val="0"/>
              </w:rPr>
              <w:t xml:space="preserve">NORMAL - Do Not Escalate</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8b1a1a" w:val="clear"/>
            <w:tcMar>
              <w:top w:w="100.0" w:type="dxa"/>
              <w:left w:w="140.0" w:type="dxa"/>
              <w:bottom w:w="100.0" w:type="dxa"/>
              <w:right w:w="140.0" w:type="dxa"/>
            </w:tcMar>
            <w:vAlign w:val="center"/>
          </w:tcPr>
          <w:p w:rsidR="00000000" w:rsidDel="00000000" w:rsidP="00000000" w:rsidRDefault="00000000" w:rsidRPr="00000000" w14:paraId="0000003E">
            <w:pPr>
              <w:spacing w:after="0" w:before="0" w:lineRule="auto"/>
              <w:jc w:val="left"/>
              <w:rPr/>
            </w:pPr>
            <w:r w:rsidDel="00000000" w:rsidR="00000000" w:rsidRPr="00000000">
              <w:rPr>
                <w:rFonts w:ascii="Arial" w:cs="Arial" w:eastAsia="Arial" w:hAnsi="Arial"/>
                <w:b w:val="1"/>
                <w:bCs w:val="1"/>
                <w:color w:val="ffffff"/>
                <w:sz w:val="20"/>
                <w:szCs w:val="20"/>
                <w:rtl w:val="0"/>
              </w:rPr>
              <w:t xml:space="preserve">ABNORMAL - Investigate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3F">
            <w:pPr>
              <w:spacing w:after="0" w:before="0" w:lineRule="auto"/>
              <w:jc w:val="left"/>
              <w:rPr/>
            </w:pPr>
            <w:r w:rsidDel="00000000" w:rsidR="00000000" w:rsidRPr="00000000">
              <w:rPr>
                <w:rFonts w:ascii="Arial" w:cs="Arial" w:eastAsia="Arial" w:hAnsi="Arial"/>
                <w:color w:val="1a3a1a"/>
                <w:sz w:val="19"/>
                <w:szCs w:val="19"/>
                <w:rtl w:val="0"/>
              </w:rPr>
              <w:t xml:space="preserve">Lead volume is low or inconsistent. Budget is spread across test sets.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40">
            <w:pPr>
              <w:spacing w:after="0" w:before="0" w:lineRule="auto"/>
              <w:jc w:val="left"/>
              <w:rPr/>
            </w:pPr>
            <w:r w:rsidDel="00000000" w:rsidR="00000000" w:rsidRPr="00000000">
              <w:rPr>
                <w:rFonts w:ascii="Arial" w:cs="Arial" w:eastAsia="Arial" w:hAnsi="Arial"/>
                <w:color w:val="3a1a1a"/>
                <w:sz w:val="19"/>
                <w:szCs w:val="19"/>
                <w:rtl w:val="0"/>
              </w:rPr>
              <w:t xml:space="preserve">Zero leads after 14+ days with confirmed ad spend running.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41">
            <w:pPr>
              <w:spacing w:after="0" w:before="0" w:lineRule="auto"/>
              <w:jc w:val="left"/>
              <w:rPr/>
            </w:pPr>
            <w:r w:rsidDel="00000000" w:rsidR="00000000" w:rsidRPr="00000000">
              <w:rPr>
                <w:rFonts w:ascii="Arial" w:cs="Arial" w:eastAsia="Arial" w:hAnsi="Arial"/>
                <w:color w:val="1a3a1a"/>
                <w:sz w:val="19"/>
                <w:szCs w:val="19"/>
                <w:rtl w:val="0"/>
              </w:rPr>
              <w:t xml:space="preserve">Higher-than-benchmark CPL. Optimization has not yet occurred. Only escalate if CPL exceeds 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42">
            <w:pPr>
              <w:spacing w:after="0" w:before="0" w:lineRule="auto"/>
              <w:jc w:val="left"/>
              <w:rPr/>
            </w:pPr>
            <w:r w:rsidDel="00000000" w:rsidR="00000000" w:rsidRPr="00000000">
              <w:rPr>
                <w:rFonts w:ascii="Arial" w:cs="Arial" w:eastAsia="Arial" w:hAnsi="Arial"/>
                <w:color w:val="3a1a1a"/>
                <w:sz w:val="19"/>
                <w:szCs w:val="19"/>
                <w:rtl w:val="0"/>
              </w:rPr>
              <w:t xml:space="preserve">Ad account restricted or campaigns rejected repeatedly.</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43">
            <w:pPr>
              <w:spacing w:after="0" w:before="0" w:lineRule="auto"/>
              <w:jc w:val="left"/>
              <w:rPr/>
            </w:pPr>
            <w:r w:rsidDel="00000000" w:rsidR="00000000" w:rsidRPr="00000000">
              <w:rPr>
                <w:rFonts w:ascii="Arial" w:cs="Arial" w:eastAsia="Arial" w:hAnsi="Arial"/>
                <w:color w:val="1a3a1a"/>
                <w:sz w:val="19"/>
                <w:szCs w:val="19"/>
                <w:rtl w:val="0"/>
              </w:rPr>
              <w:t xml:space="preserve">No closed deals yet. Pipeline is building, not yet producing.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44">
            <w:pPr>
              <w:spacing w:after="0" w:before="0" w:lineRule="auto"/>
              <w:jc w:val="left"/>
              <w:rPr/>
            </w:pPr>
            <w:r w:rsidDel="00000000" w:rsidR="00000000" w:rsidRPr="00000000">
              <w:rPr>
                <w:rFonts w:ascii="Arial" w:cs="Arial" w:eastAsia="Arial" w:hAnsi="Arial"/>
                <w:color w:val="3a1a1a"/>
                <w:sz w:val="19"/>
                <w:szCs w:val="19"/>
                <w:rtl w:val="0"/>
              </w:rPr>
              <w:t xml:space="preserve">CRM not receiving leads. Integration appears broken.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45">
            <w:pPr>
              <w:spacing w:after="0" w:before="0" w:lineRule="auto"/>
              <w:jc w:val="left"/>
              <w:rPr/>
            </w:pPr>
            <w:r w:rsidDel="00000000" w:rsidR="00000000" w:rsidRPr="00000000">
              <w:rPr>
                <w:rFonts w:ascii="Arial" w:cs="Arial" w:eastAsia="Arial" w:hAnsi="Arial"/>
                <w:color w:val="1a3a1a"/>
                <w:sz w:val="19"/>
                <w:szCs w:val="19"/>
                <w:rtl w:val="0"/>
              </w:rPr>
              <w:t xml:space="preserve">Some leads not responding or no-showing. Contact rate will improve as sequence matures.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46">
            <w:pPr>
              <w:spacing w:after="0" w:before="0" w:lineRule="auto"/>
              <w:jc w:val="left"/>
              <w:rPr/>
            </w:pPr>
            <w:r w:rsidDel="00000000" w:rsidR="00000000" w:rsidRPr="00000000">
              <w:rPr>
                <w:rFonts w:ascii="Arial" w:cs="Arial" w:eastAsia="Arial" w:hAnsi="Arial"/>
                <w:color w:val="3a1a1a"/>
                <w:sz w:val="19"/>
                <w:szCs w:val="19"/>
                <w:rtl w:val="0"/>
              </w:rPr>
              <w:t xml:space="preserve">Reverse Sales Assistant has not contacted any new leads within 24 hours of opt-in.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47">
            <w:pPr>
              <w:spacing w:after="0" w:before="0" w:lineRule="auto"/>
              <w:jc w:val="left"/>
              <w:rPr/>
            </w:pPr>
            <w:r w:rsidDel="00000000" w:rsidR="00000000" w:rsidRPr="00000000">
              <w:rPr>
                <w:rFonts w:ascii="Arial" w:cs="Arial" w:eastAsia="Arial" w:hAnsi="Arial"/>
                <w:color w:val="1a3a1a"/>
                <w:sz w:val="19"/>
                <w:szCs w:val="19"/>
                <w:rtl w:val="0"/>
              </w:rPr>
              <w:t xml:space="preserve">Client feels uncertain or questions if the system is working. This is expected at this stage.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48">
            <w:pPr>
              <w:spacing w:after="0" w:before="0" w:lineRule="auto"/>
              <w:jc w:val="left"/>
              <w:rPr/>
            </w:pPr>
            <w:r w:rsidDel="00000000" w:rsidR="00000000" w:rsidRPr="00000000">
              <w:rPr>
                <w:rFonts w:ascii="Arial" w:cs="Arial" w:eastAsia="Arial" w:hAnsi="Arial"/>
                <w:color w:val="3a1a1a"/>
                <w:sz w:val="19"/>
                <w:szCs w:val="19"/>
                <w:rtl w:val="0"/>
              </w:rPr>
              <w:t xml:space="preserve">Client has not completed onboarding training and is actively working leads without proper setup.</w:t>
            </w:r>
            <w:r w:rsidDel="00000000" w:rsidR="00000000" w:rsidRPr="00000000">
              <w:rPr>
                <w:rtl w:val="0"/>
              </w:rPr>
            </w:r>
          </w:p>
        </w:tc>
      </w:tr>
    </w:tbl>
    <w:p w:rsidR="00000000" w:rsidDel="00000000" w:rsidP="00000000" w:rsidRDefault="00000000" w:rsidRPr="00000000" w14:paraId="00000049">
      <w:pPr>
        <w:spacing w:after="160" w:before="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Arial" w:cs="Arial" w:eastAsia="Arial" w:hAnsi="Arial"/>
          <w:b w:val="1"/>
          <w:bCs w:val="1"/>
          <w:color w:val="2e5fa3"/>
          <w:sz w:val="26"/>
          <w:szCs w:val="26"/>
          <w:rtl w:val="0"/>
        </w:rPr>
        <w:t xml:space="preserve">How to Handle Client Concerns in This Phase</w:t>
      </w:r>
      <w:r w:rsidDel="00000000" w:rsidR="00000000" w:rsidRPr="00000000">
        <w:rPr>
          <w:rtl w:val="0"/>
        </w:rPr>
      </w:r>
    </w:p>
    <w:p w:rsidR="00000000" w:rsidDel="00000000" w:rsidP="00000000" w:rsidRDefault="00000000" w:rsidRPr="00000000" w14:paraId="0000004B">
      <w:pPr>
        <w:spacing w:after="100" w:before="0" w:lineRule="auto"/>
        <w:jc w:val="left"/>
        <w:rPr/>
      </w:pPr>
      <w:r w:rsidDel="00000000" w:rsidR="00000000" w:rsidRPr="00000000">
        <w:rPr>
          <w:rFonts w:ascii="Arial" w:cs="Arial" w:eastAsia="Arial" w:hAnsi="Arial"/>
          <w:color w:val="000000"/>
          <w:sz w:val="20"/>
          <w:szCs w:val="20"/>
          <w:rtl w:val="0"/>
        </w:rPr>
        <w:t xml:space="preserve">When a Phase 1 client expresses concern about results, follow this CSM response framework: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d6e4f7" w:val="clear"/>
            <w:tcMar>
              <w:top w:w="100.0" w:type="dxa"/>
              <w:left w:w="140.0" w:type="dxa"/>
              <w:bottom w:w="100.0" w:type="dxa"/>
              <w:right w:w="140.0" w:type="dxa"/>
            </w:tcMar>
            <w:vAlign w:val="cente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1"/>
                <w:bCs w:val="1"/>
                <w:color w:val="2e5fa3"/>
                <w:sz w:val="18"/>
                <w:szCs w:val="18"/>
                <w:rtl w:val="0"/>
              </w:rPr>
              <w:t xml:space="preserve">STEP 1</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color w:val="000000"/>
                <w:sz w:val="19"/>
                <w:szCs w:val="19"/>
                <w:rtl w:val="0"/>
              </w:rPr>
              <w:t xml:space="preserve">Confirm they are in Phase 1 - verify campaign launch date and current week.</w:t>
            </w:r>
            <w:r w:rsidDel="00000000" w:rsidR="00000000" w:rsidRPr="00000000">
              <w:rPr>
                <w:rtl w:val="0"/>
              </w:rPr>
            </w:r>
          </w:p>
        </w:tc>
      </w:tr>
    </w:tbl>
    <w:p w:rsidR="00000000" w:rsidDel="00000000" w:rsidP="00000000" w:rsidRDefault="00000000" w:rsidRPr="00000000" w14:paraId="0000004E">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d6e4f7" w:val="clear"/>
            <w:tcMar>
              <w:top w:w="100.0" w:type="dxa"/>
              <w:left w:w="140.0" w:type="dxa"/>
              <w:bottom w:w="100.0" w:type="dxa"/>
              <w:right w:w="140.0" w:type="dxa"/>
            </w:tcMar>
            <w:vAlign w:val="cente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1"/>
                <w:bCs w:val="1"/>
                <w:color w:val="2e5fa3"/>
                <w:sz w:val="18"/>
                <w:szCs w:val="18"/>
                <w:rtl w:val="0"/>
              </w:rPr>
              <w:t xml:space="preserve">STEP 2</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color w:val="000000"/>
                <w:sz w:val="19"/>
                <w:szCs w:val="19"/>
                <w:rtl w:val="0"/>
              </w:rPr>
              <w:t xml:space="preserve">Validate the concern against the Normal/Abnormal table above. If it is listed as Normal, communicate that directly with confidence.</w:t>
            </w:r>
            <w:r w:rsidDel="00000000" w:rsidR="00000000" w:rsidRPr="00000000">
              <w:rPr>
                <w:rtl w:val="0"/>
              </w:rPr>
            </w:r>
          </w:p>
        </w:tc>
      </w:tr>
    </w:tbl>
    <w:p w:rsidR="00000000" w:rsidDel="00000000" w:rsidP="00000000" w:rsidRDefault="00000000" w:rsidRPr="00000000" w14:paraId="00000051">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d6e4f7" w:val="clear"/>
            <w:tcMar>
              <w:top w:w="100.0" w:type="dxa"/>
              <w:left w:w="140.0" w:type="dxa"/>
              <w:bottom w:w="100.0" w:type="dxa"/>
              <w:right w:w="140.0" w:type="dxa"/>
            </w:tcMar>
            <w:vAlign w:val="cente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1"/>
                <w:bCs w:val="1"/>
                <w:color w:val="2e5fa3"/>
                <w:sz w:val="18"/>
                <w:szCs w:val="18"/>
                <w:rtl w:val="0"/>
              </w:rPr>
              <w:t xml:space="preserve">STEP 3</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color w:val="000000"/>
                <w:sz w:val="19"/>
                <w:szCs w:val="19"/>
                <w:rtl w:val="0"/>
              </w:rPr>
              <w:t xml:space="preserve">Redirect the client to their job in this phase: Complete training modules. Set up CRM. Get the follow-up process ready.</w:t>
            </w:r>
            <w:r w:rsidDel="00000000" w:rsidR="00000000" w:rsidRPr="00000000">
              <w:rPr>
                <w:rtl w:val="0"/>
              </w:rPr>
            </w:r>
          </w:p>
        </w:tc>
      </w:tr>
    </w:tbl>
    <w:p w:rsidR="00000000" w:rsidDel="00000000" w:rsidP="00000000" w:rsidRDefault="00000000" w:rsidRPr="00000000" w14:paraId="00000054">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0"/>
        </w:trPr>
        <w:tc>
          <w:tcPr>
            <w:tcBorders>
              <w:top w:color="2e5fa3" w:space="0" w:sz="4" w:val="single"/>
              <w:left w:color="2e5fa3" w:space="0" w:sz="4" w:val="single"/>
              <w:bottom w:color="2e5fa3" w:space="0" w:sz="4" w:val="single"/>
              <w:right w:color="2e5fa3" w:space="0" w:sz="4" w:val="single"/>
            </w:tcBorders>
            <w:shd w:fill="d6e4f7" w:val="clear"/>
            <w:tcMar>
              <w:top w:w="100.0" w:type="dxa"/>
              <w:left w:w="140.0" w:type="dxa"/>
              <w:bottom w:w="100.0" w:type="dxa"/>
              <w:right w:w="14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1"/>
                <w:bCs w:val="1"/>
                <w:color w:val="2e5fa3"/>
                <w:sz w:val="18"/>
                <w:szCs w:val="18"/>
                <w:rtl w:val="0"/>
              </w:rPr>
              <w:t xml:space="preserve">STEP 4</w:t>
            </w:r>
            <w:r w:rsidDel="00000000" w:rsidR="00000000" w:rsidRPr="00000000">
              <w:rPr>
                <w:rtl w:val="0"/>
              </w:rPr>
            </w:r>
          </w:p>
        </w:tc>
        <w:tc>
          <w:tcPr>
            <w:tcBorders>
              <w:top w:color="2e5fa3" w:space="0" w:sz="4" w:val="single"/>
              <w:left w:color="2e5fa3" w:space="0" w:sz="4" w:val="single"/>
              <w:bottom w:color="2e5fa3" w:space="0" w:sz="4" w:val="single"/>
              <w:right w:color="2e5fa3"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color w:val="000000"/>
                <w:sz w:val="19"/>
                <w:szCs w:val="19"/>
                <w:rtl w:val="0"/>
              </w:rPr>
              <w:t xml:space="preserve">If anything in the Abnormal column is confirmed - create a ClickUp ticket and escalate to Ops immediately.</w:t>
            </w:r>
            <w:r w:rsidDel="00000000" w:rsidR="00000000" w:rsidRPr="00000000">
              <w:rPr>
                <w:rtl w:val="0"/>
              </w:rPr>
            </w:r>
          </w:p>
        </w:tc>
      </w:tr>
    </w:tbl>
    <w:p w:rsidR="00000000" w:rsidDel="00000000" w:rsidP="00000000" w:rsidRDefault="00000000" w:rsidRPr="00000000" w14:paraId="00000057">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c" w:space="0" w:sz="4" w:val="single"/>
              <w:left w:color="fff3cc" w:space="0" w:sz="4" w:val="single"/>
              <w:bottom w:color="fff3cc" w:space="0" w:sz="4" w:val="single"/>
              <w:right w:color="fff3cc" w:space="0" w:sz="4" w:val="single"/>
            </w:tcBorders>
            <w:shd w:fill="fff3cc" w:val="clear"/>
            <w:tcMar>
              <w:top w:w="100.0" w:type="dxa"/>
              <w:left w:w="140.0" w:type="dxa"/>
              <w:bottom w:w="100.0" w:type="dxa"/>
              <w:right w:w="140.0" w:type="dxa"/>
            </w:tcMar>
            <w:vAlign w:val="center"/>
          </w:tcPr>
          <w:p w:rsidR="00000000" w:rsidDel="00000000" w:rsidP="00000000" w:rsidRDefault="00000000" w:rsidRPr="00000000" w14:paraId="00000058">
            <w:pPr>
              <w:spacing w:after="40" w:before="0" w:lineRule="auto"/>
              <w:jc w:val="left"/>
              <w:rPr/>
            </w:pPr>
            <w:r w:rsidDel="00000000" w:rsidR="00000000" w:rsidRPr="00000000">
              <w:rPr>
                <w:rFonts w:ascii="Arial" w:cs="Arial" w:eastAsia="Arial" w:hAnsi="Arial"/>
                <w:b w:val="1"/>
                <w:bCs w:val="1"/>
                <w:color w:val="7a4f00"/>
                <w:sz w:val="18"/>
                <w:szCs w:val="18"/>
                <w:rtl w:val="0"/>
              </w:rPr>
              <w:t xml:space="preserve">DOCTRINE - AI REFERENCE</w:t>
            </w:r>
            <w:r w:rsidDel="00000000" w:rsidR="00000000" w:rsidRPr="00000000">
              <w:rPr>
                <w:rtl w:val="0"/>
              </w:rPr>
            </w:r>
          </w:p>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color w:val="7a4f00"/>
                <w:sz w:val="19"/>
                <w:szCs w:val="19"/>
                <w:rtl w:val="0"/>
              </w:rPr>
              <w:t xml:space="preserve">ROI cannot and should not be evaluated in Phase 1. A client who reports no closed deals in Week 2 is on schedule, not behind. CPL is expected to be above KPI benchmarks during this phase - this is normal and expected. Only escalate CPL if it exceeds 0. Calibrate all AI-generated responses and assessments to this phase constraint.</w:t>
            </w:r>
            <w:r w:rsidDel="00000000" w:rsidR="00000000" w:rsidRPr="00000000">
              <w:rPr>
                <w:rtl w:val="0"/>
              </w:rPr>
            </w:r>
          </w:p>
        </w:tc>
      </w:tr>
    </w:tbl>
    <w:p w:rsidR="00000000" w:rsidDel="00000000" w:rsidP="00000000" w:rsidRDefault="00000000" w:rsidRPr="00000000" w14:paraId="0000005A">
      <w:pPr>
        <w:spacing w:after="24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c8c" w:space="0" w:sz="4" w:val="single"/>
              <w:left w:color="1a5c8c" w:space="0" w:sz="4" w:val="single"/>
              <w:bottom w:color="1a5c8c" w:space="0" w:sz="4" w:val="single"/>
              <w:right w:color="1a5c8c" w:space="0" w:sz="4" w:val="single"/>
            </w:tcBorders>
            <w:shd w:fill="1a5c8c" w:val="clear"/>
            <w:tcMar>
              <w:top w:w="100.0" w:type="dxa"/>
              <w:left w:w="140.0" w:type="dxa"/>
              <w:bottom w:w="100.0" w:type="dxa"/>
              <w:right w:w="140.0" w:type="dxa"/>
            </w:tcMar>
            <w:vAlign w:val="cente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1"/>
                <w:bCs w:val="1"/>
                <w:color w:val="ffffff"/>
                <w:sz w:val="28"/>
                <w:szCs w:val="28"/>
                <w:rtl w:val="0"/>
              </w:rPr>
              <w:t xml:space="preserve">PHASE 2  -  OPTIMIZATION</w:t>
            </w:r>
            <w:r w:rsidDel="00000000" w:rsidR="00000000" w:rsidRPr="00000000">
              <w:rPr>
                <w:rtl w:val="0"/>
              </w:rPr>
            </w:r>
          </w:p>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i w:val="1"/>
                <w:iCs w:val="1"/>
                <w:color w:val="d0e4ff"/>
                <w:sz w:val="18"/>
                <w:szCs w:val="18"/>
                <w:rtl w:val="0"/>
              </w:rPr>
              <w:t xml:space="preserve">Weeks 4-8  |  Winning combinations identified, budget concentrating</w:t>
            </w:r>
            <w:r w:rsidDel="00000000" w:rsidR="00000000" w:rsidRPr="00000000">
              <w:rPr>
                <w:rtl w:val="0"/>
              </w:rPr>
            </w:r>
          </w:p>
        </w:tc>
      </w:tr>
    </w:tbl>
    <w:p w:rsidR="00000000" w:rsidDel="00000000" w:rsidP="00000000" w:rsidRDefault="00000000" w:rsidRPr="00000000" w14:paraId="0000005D">
      <w:pPr>
        <w:spacing w:after="160" w:before="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Arial" w:cs="Arial" w:eastAsia="Arial" w:hAnsi="Arial"/>
          <w:b w:val="1"/>
          <w:bCs w:val="1"/>
          <w:color w:val="1a5c8c"/>
          <w:sz w:val="26"/>
          <w:szCs w:val="26"/>
          <w:rtl w:val="0"/>
        </w:rPr>
        <w:t xml:space="preserve">What Is Happening</w:t>
      </w:r>
      <w:r w:rsidDel="00000000" w:rsidR="00000000" w:rsidRPr="00000000">
        <w:rPr>
          <w:rtl w:val="0"/>
        </w:rPr>
      </w:r>
    </w:p>
    <w:p w:rsidR="00000000" w:rsidDel="00000000" w:rsidP="00000000" w:rsidRDefault="00000000" w:rsidRPr="00000000" w14:paraId="0000005F">
      <w:pPr>
        <w:spacing w:after="140" w:before="0" w:lineRule="auto"/>
        <w:jc w:val="left"/>
        <w:rPr/>
      </w:pPr>
      <w:r w:rsidDel="00000000" w:rsidR="00000000" w:rsidRPr="00000000">
        <w:rPr>
          <w:rFonts w:ascii="Arial" w:cs="Arial" w:eastAsia="Arial" w:hAnsi="Arial"/>
          <w:color w:val="000000"/>
          <w:sz w:val="20"/>
          <w:szCs w:val="20"/>
          <w:rtl w:val="0"/>
        </w:rPr>
        <w:t xml:space="preserve">The testing data has surfaced winning ad sets. Budget is actively shifting toward the combinations that produced the best results. Lead cost begins to drop. Volume increases. The pipeline starts to fill with real, qualified conversations. This is where most clients begin to see tangible momentum for the first time.</w: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Fonts w:ascii="Arial" w:cs="Arial" w:eastAsia="Arial" w:hAnsi="Arial"/>
          <w:b w:val="1"/>
          <w:bCs w:val="1"/>
          <w:color w:val="1a5c8c"/>
          <w:sz w:val="26"/>
          <w:szCs w:val="26"/>
          <w:rtl w:val="0"/>
        </w:rPr>
        <w:t xml:space="preserve">What Is Normal in This Phase</w:t>
      </w:r>
      <w:r w:rsidDel="00000000" w:rsidR="00000000" w:rsidRPr="00000000">
        <w:rPr>
          <w:rtl w:val="0"/>
        </w:rPr>
      </w:r>
    </w:p>
    <w:p w:rsidR="00000000" w:rsidDel="00000000" w:rsidP="00000000" w:rsidRDefault="00000000" w:rsidRPr="00000000" w14:paraId="00000061">
      <w:pPr>
        <w:spacing w:after="8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Arial" w:cs="Arial" w:eastAsia="Arial" w:hAnsi="Arial"/>
                <w:b w:val="1"/>
                <w:bCs w:val="1"/>
                <w:color w:val="ffffff"/>
                <w:sz w:val="20"/>
                <w:szCs w:val="20"/>
                <w:rtl w:val="0"/>
              </w:rPr>
              <w:t xml:space="preserve">NORMAL - Do Not Escalate</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8b1a1a" w:val="clear"/>
            <w:tcMar>
              <w:top w:w="100.0" w:type="dxa"/>
              <w:left w:w="140.0" w:type="dxa"/>
              <w:bottom w:w="100.0" w:type="dxa"/>
              <w:right w:w="140.0" w:type="dxa"/>
            </w:tcMar>
            <w:vAlign w:val="cente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1"/>
                <w:bCs w:val="1"/>
                <w:color w:val="ffffff"/>
                <w:sz w:val="20"/>
                <w:szCs w:val="20"/>
                <w:rtl w:val="0"/>
              </w:rPr>
              <w:t xml:space="preserve">ABNORMAL - Investigate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64">
            <w:pPr>
              <w:spacing w:after="0" w:before="0" w:lineRule="auto"/>
              <w:jc w:val="left"/>
              <w:rPr/>
            </w:pPr>
            <w:r w:rsidDel="00000000" w:rsidR="00000000" w:rsidRPr="00000000">
              <w:rPr>
                <w:rFonts w:ascii="Arial" w:cs="Arial" w:eastAsia="Arial" w:hAnsi="Arial"/>
                <w:color w:val="1a3a1a"/>
                <w:sz w:val="19"/>
                <w:szCs w:val="19"/>
                <w:rtl w:val="0"/>
              </w:rPr>
              <w:t xml:space="preserve">Some leads still unresponsive. Re-engagement sequences are still warming.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color w:val="3a1a1a"/>
                <w:sz w:val="19"/>
                <w:szCs w:val="19"/>
                <w:rtl w:val="0"/>
              </w:rPr>
              <w:t xml:space="preserve">Lead cost not declining after 6+ weeks of active campaign. Winning ad sets have not emerged.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66">
            <w:pPr>
              <w:spacing w:after="0" w:before="0" w:lineRule="auto"/>
              <w:jc w:val="left"/>
              <w:rPr/>
            </w:pPr>
            <w:r w:rsidDel="00000000" w:rsidR="00000000" w:rsidRPr="00000000">
              <w:rPr>
                <w:rFonts w:ascii="Arial" w:cs="Arial" w:eastAsia="Arial" w:hAnsi="Arial"/>
                <w:color w:val="1a3a1a"/>
                <w:sz w:val="19"/>
                <w:szCs w:val="19"/>
                <w:rtl w:val="0"/>
              </w:rPr>
              <w:t xml:space="preserve">First closed deals may or may not have occurred yet. Early closings are a bonus, not a benchmark.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color w:val="3a1a1a"/>
                <w:sz w:val="19"/>
                <w:szCs w:val="19"/>
                <w:rtl w:val="0"/>
              </w:rPr>
              <w:t xml:space="preserve">No appointments being booked at all. Reverse Sales Assistant outreach is not converting.</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68">
            <w:pPr>
              <w:spacing w:after="0" w:before="0" w:lineRule="auto"/>
              <w:jc w:val="left"/>
              <w:rPr/>
            </w:pPr>
            <w:r w:rsidDel="00000000" w:rsidR="00000000" w:rsidRPr="00000000">
              <w:rPr>
                <w:rFonts w:ascii="Arial" w:cs="Arial" w:eastAsia="Arial" w:hAnsi="Arial"/>
                <w:color w:val="1a3a1a"/>
                <w:sz w:val="19"/>
                <w:szCs w:val="19"/>
                <w:rtl w:val="0"/>
              </w:rPr>
              <w:t xml:space="preserve">Some no-shows. Show rate typically below final target during this phase.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color w:val="3a1a1a"/>
                <w:sz w:val="19"/>
                <w:szCs w:val="19"/>
                <w:rtl w:val="0"/>
              </w:rPr>
              <w:t xml:space="preserve">Show rate is 0% across 20+ booked appointments. Possible booking or reminder automation failure.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6A">
            <w:pPr>
              <w:spacing w:after="0" w:before="0" w:lineRule="auto"/>
              <w:jc w:val="left"/>
              <w:rPr/>
            </w:pPr>
            <w:r w:rsidDel="00000000" w:rsidR="00000000" w:rsidRPr="00000000">
              <w:rPr>
                <w:rFonts w:ascii="Arial" w:cs="Arial" w:eastAsia="Arial" w:hAnsi="Arial"/>
                <w:color w:val="1a3a1a"/>
                <w:sz w:val="19"/>
                <w:szCs w:val="19"/>
                <w:rtl w:val="0"/>
              </w:rPr>
              <w:t xml:space="preserve">Client still building familiarity with CRM workflow and disposition process.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6B">
            <w:pPr>
              <w:spacing w:after="0" w:before="0" w:lineRule="auto"/>
              <w:jc w:val="left"/>
              <w:rPr/>
            </w:pPr>
            <w:r w:rsidDel="00000000" w:rsidR="00000000" w:rsidRPr="00000000">
              <w:rPr>
                <w:rFonts w:ascii="Arial" w:cs="Arial" w:eastAsia="Arial" w:hAnsi="Arial"/>
                <w:color w:val="3a1a1a"/>
                <w:sz w:val="19"/>
                <w:szCs w:val="19"/>
                <w:rtl w:val="0"/>
              </w:rPr>
              <w:t xml:space="preserve">Client is not updating dispositions after calls. Data integrity is being lost.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6C">
            <w:pPr>
              <w:spacing w:after="0" w:before="0" w:lineRule="auto"/>
              <w:jc w:val="left"/>
              <w:rPr/>
            </w:pPr>
            <w:r w:rsidDel="00000000" w:rsidR="00000000" w:rsidRPr="00000000">
              <w:rPr>
                <w:rFonts w:ascii="Arial" w:cs="Arial" w:eastAsia="Arial" w:hAnsi="Arial"/>
                <w:color w:val="1a3a1a"/>
                <w:sz w:val="19"/>
                <w:szCs w:val="19"/>
                <w:rtl w:val="0"/>
              </w:rPr>
              <w:t xml:space="preserve">Volume is increasing but inconsistent week-over-week. Optimization is not yet complete.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6D">
            <w:pPr>
              <w:spacing w:after="0" w:before="0" w:lineRule="auto"/>
              <w:jc w:val="left"/>
              <w:rPr/>
            </w:pPr>
            <w:r w:rsidDel="00000000" w:rsidR="00000000" w:rsidRPr="00000000">
              <w:rPr>
                <w:rFonts w:ascii="Arial" w:cs="Arial" w:eastAsia="Arial" w:hAnsi="Arial"/>
                <w:color w:val="3a1a1a"/>
                <w:sz w:val="19"/>
                <w:szCs w:val="19"/>
                <w:rtl w:val="0"/>
              </w:rPr>
              <w:t xml:space="preserve">Volume is declining compared to Phase 1. Budget concentrated but performance regressing.</w:t>
            </w:r>
            <w:r w:rsidDel="00000000" w:rsidR="00000000" w:rsidRPr="00000000">
              <w:rPr>
                <w:rtl w:val="0"/>
              </w:rPr>
            </w:r>
          </w:p>
        </w:tc>
      </w:tr>
    </w:tbl>
    <w:p w:rsidR="00000000" w:rsidDel="00000000" w:rsidP="00000000" w:rsidRDefault="00000000" w:rsidRPr="00000000" w14:paraId="0000006E">
      <w:pPr>
        <w:spacing w:after="160" w:before="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b w:val="1"/>
          <w:bCs w:val="1"/>
          <w:color w:val="1a5c8c"/>
          <w:sz w:val="26"/>
          <w:szCs w:val="26"/>
          <w:rtl w:val="0"/>
        </w:rPr>
        <w:t xml:space="preserve">Performance Expectations in This Phase</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7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Acceptable Range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7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Flag If Outside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4">
            <w:pPr>
              <w:spacing w:after="0" w:before="0" w:lineRule="auto"/>
              <w:jc w:val="left"/>
              <w:rPr/>
            </w:pPr>
            <w:r w:rsidDel="00000000" w:rsidR="00000000" w:rsidRPr="00000000">
              <w:rPr>
                <w:rFonts w:ascii="Arial" w:cs="Arial" w:eastAsia="Arial" w:hAnsi="Arial"/>
                <w:color w:val="000000"/>
                <w:sz w:val="19"/>
                <w:szCs w:val="19"/>
                <w:rtl w:val="0"/>
              </w:rPr>
              <w:t xml:space="preserve">CPL Trend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spacing w:after="0" w:before="0" w:lineRule="auto"/>
              <w:jc w:val="left"/>
              <w:rPr/>
            </w:pPr>
            <w:r w:rsidDel="00000000" w:rsidR="00000000" w:rsidRPr="00000000">
              <w:rPr>
                <w:rFonts w:ascii="Arial" w:cs="Arial" w:eastAsia="Arial" w:hAnsi="Arial"/>
                <w:color w:val="000000"/>
                <w:sz w:val="19"/>
                <w:szCs w:val="19"/>
                <w:rtl w:val="0"/>
              </w:rPr>
              <w:t xml:space="preserve">Decreasing week-over-week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6">
            <w:pPr>
              <w:spacing w:after="0" w:before="0" w:lineRule="auto"/>
              <w:jc w:val="left"/>
              <w:rPr/>
            </w:pPr>
            <w:r w:rsidDel="00000000" w:rsidR="00000000" w:rsidRPr="00000000">
              <w:rPr>
                <w:rFonts w:ascii="Arial" w:cs="Arial" w:eastAsia="Arial" w:hAnsi="Arial"/>
                <w:color w:val="000000"/>
                <w:sz w:val="19"/>
                <w:szCs w:val="19"/>
                <w:rtl w:val="0"/>
              </w:rPr>
              <w:t xml:space="preserve">Flat or increasing after Week 6</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color w:val="000000"/>
                <w:sz w:val="19"/>
                <w:szCs w:val="19"/>
                <w:rtl w:val="0"/>
              </w:rPr>
              <w:t xml:space="preserve">CPQL Trend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8">
            <w:pPr>
              <w:spacing w:after="0" w:before="0" w:lineRule="auto"/>
              <w:jc w:val="left"/>
              <w:rPr/>
            </w:pPr>
            <w:r w:rsidDel="00000000" w:rsidR="00000000" w:rsidRPr="00000000">
              <w:rPr>
                <w:rFonts w:ascii="Arial" w:cs="Arial" w:eastAsia="Arial" w:hAnsi="Arial"/>
                <w:color w:val="000000"/>
                <w:sz w:val="19"/>
                <w:szCs w:val="19"/>
                <w:rtl w:val="0"/>
              </w:rPr>
              <w:t xml:space="preserve">Decreasing as winners emerge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9">
            <w:pPr>
              <w:spacing w:after="0" w:before="0" w:lineRule="auto"/>
              <w:jc w:val="left"/>
              <w:rPr/>
            </w:pPr>
            <w:r w:rsidDel="00000000" w:rsidR="00000000" w:rsidRPr="00000000">
              <w:rPr>
                <w:rFonts w:ascii="Arial" w:cs="Arial" w:eastAsia="Arial" w:hAnsi="Arial"/>
                <w:color w:val="000000"/>
                <w:sz w:val="19"/>
                <w:szCs w:val="19"/>
                <w:rtl w:val="0"/>
              </w:rPr>
              <w:t xml:space="preserve">Flat or above 5 after Week 6</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A">
            <w:pPr>
              <w:spacing w:after="0" w:before="0" w:lineRule="auto"/>
              <w:jc w:val="left"/>
              <w:rPr/>
            </w:pPr>
            <w:r w:rsidDel="00000000" w:rsidR="00000000" w:rsidRPr="00000000">
              <w:rPr>
                <w:rFonts w:ascii="Arial" w:cs="Arial" w:eastAsia="Arial" w:hAnsi="Arial"/>
                <w:color w:val="000000"/>
                <w:sz w:val="19"/>
                <w:szCs w:val="19"/>
                <w:rtl w:val="0"/>
              </w:rPr>
              <w:t xml:space="preserve">Booking 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B">
            <w:pPr>
              <w:spacing w:after="0" w:before="0" w:lineRule="auto"/>
              <w:jc w:val="left"/>
              <w:rPr/>
            </w:pPr>
            <w:r w:rsidDel="00000000" w:rsidR="00000000" w:rsidRPr="00000000">
              <w:rPr>
                <w:rFonts w:ascii="Arial" w:cs="Arial" w:eastAsia="Arial" w:hAnsi="Arial"/>
                <w:color w:val="000000"/>
                <w:sz w:val="19"/>
                <w:szCs w:val="19"/>
                <w:rtl w:val="0"/>
              </w:rPr>
              <w:t xml:space="preserve">Building - not yet at target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C">
            <w:pPr>
              <w:spacing w:after="0" w:before="0" w:lineRule="auto"/>
              <w:jc w:val="left"/>
              <w:rPr/>
            </w:pPr>
            <w:r w:rsidDel="00000000" w:rsidR="00000000" w:rsidRPr="00000000">
              <w:rPr>
                <w:rFonts w:ascii="Arial" w:cs="Arial" w:eastAsia="Arial" w:hAnsi="Arial"/>
                <w:color w:val="000000"/>
                <w:sz w:val="19"/>
                <w:szCs w:val="19"/>
                <w:rtl w:val="0"/>
              </w:rPr>
              <w:t xml:space="preserve">Zero bookings over a 2-week period</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D">
            <w:pPr>
              <w:spacing w:after="0" w:before="0" w:lineRule="auto"/>
              <w:jc w:val="left"/>
              <w:rPr/>
            </w:pPr>
            <w:r w:rsidDel="00000000" w:rsidR="00000000" w:rsidRPr="00000000">
              <w:rPr>
                <w:rFonts w:ascii="Arial" w:cs="Arial" w:eastAsia="Arial" w:hAnsi="Arial"/>
                <w:color w:val="000000"/>
                <w:sz w:val="19"/>
                <w:szCs w:val="19"/>
                <w:rtl w:val="0"/>
              </w:rPr>
              <w:t xml:space="preserve">Show 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E">
            <w:pPr>
              <w:spacing w:after="0" w:before="0" w:lineRule="auto"/>
              <w:jc w:val="left"/>
              <w:rPr/>
            </w:pPr>
            <w:r w:rsidDel="00000000" w:rsidR="00000000" w:rsidRPr="00000000">
              <w:rPr>
                <w:rFonts w:ascii="Arial" w:cs="Arial" w:eastAsia="Arial" w:hAnsi="Arial"/>
                <w:color w:val="000000"/>
                <w:sz w:val="19"/>
                <w:szCs w:val="19"/>
                <w:rtl w:val="0"/>
              </w:rPr>
              <w:t xml:space="preserve">20-40% acceptable during ramp. Full KPI benchmarks apply at 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7F">
            <w:pPr>
              <w:spacing w:after="0" w:before="0" w:lineRule="auto"/>
              <w:jc w:val="left"/>
              <w:rPr/>
            </w:pPr>
            <w:r w:rsidDel="00000000" w:rsidR="00000000" w:rsidRPr="00000000">
              <w:rPr>
                <w:rFonts w:ascii="Arial" w:cs="Arial" w:eastAsia="Arial" w:hAnsi="Arial"/>
                <w:color w:val="000000"/>
                <w:sz w:val="19"/>
                <w:szCs w:val="19"/>
                <w:rtl w:val="0"/>
              </w:rPr>
              <w:t xml:space="preserve">Below 10% sustained over 2+ weeks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80">
            <w:pPr>
              <w:spacing w:after="0" w:before="0" w:lineRule="auto"/>
              <w:jc w:val="left"/>
              <w:rPr/>
            </w:pPr>
            <w:r w:rsidDel="00000000" w:rsidR="00000000" w:rsidRPr="00000000">
              <w:rPr>
                <w:rFonts w:ascii="Arial" w:cs="Arial" w:eastAsia="Arial" w:hAnsi="Arial"/>
                <w:color w:val="000000"/>
                <w:sz w:val="19"/>
                <w:szCs w:val="19"/>
                <w:rtl w:val="0"/>
              </w:rPr>
              <w:t xml:space="preserve">Closed Deals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1">
            <w:pPr>
              <w:spacing w:after="0" w:before="0" w:lineRule="auto"/>
              <w:jc w:val="left"/>
              <w:rPr/>
            </w:pPr>
            <w:r w:rsidDel="00000000" w:rsidR="00000000" w:rsidRPr="00000000">
              <w:rPr>
                <w:rFonts w:ascii="Arial" w:cs="Arial" w:eastAsia="Arial" w:hAnsi="Arial"/>
                <w:color w:val="000000"/>
                <w:sz w:val="19"/>
                <w:szCs w:val="19"/>
                <w:rtl w:val="0"/>
              </w:rPr>
              <w:t xml:space="preserve">0-2 possible. Not the benchmark.</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82">
            <w:pPr>
              <w:spacing w:after="0" w:before="0" w:lineRule="auto"/>
              <w:jc w:val="left"/>
              <w:rPr/>
            </w:pPr>
            <w:r w:rsidDel="00000000" w:rsidR="00000000" w:rsidRPr="00000000">
              <w:rPr>
                <w:rFonts w:ascii="Arial" w:cs="Arial" w:eastAsia="Arial" w:hAnsi="Arial"/>
                <w:color w:val="000000"/>
                <w:sz w:val="19"/>
                <w:szCs w:val="19"/>
                <w:rtl w:val="0"/>
              </w:rPr>
              <w:t xml:space="preserve">Client measuring ROI exclusively on this metric</w:t>
            </w:r>
            <w:r w:rsidDel="00000000" w:rsidR="00000000" w:rsidRPr="00000000">
              <w:rPr>
                <w:rtl w:val="0"/>
              </w:rPr>
            </w:r>
          </w:p>
        </w:tc>
      </w:tr>
    </w:tbl>
    <w:p w:rsidR="00000000" w:rsidDel="00000000" w:rsidP="00000000" w:rsidRDefault="00000000" w:rsidRPr="00000000" w14:paraId="00000083">
      <w:pPr>
        <w:spacing w:after="16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c" w:space="0" w:sz="4" w:val="single"/>
              <w:left w:color="fff3cc" w:space="0" w:sz="4" w:val="single"/>
              <w:bottom w:color="fff3cc" w:space="0" w:sz="4" w:val="single"/>
              <w:right w:color="fff3cc" w:space="0" w:sz="4" w:val="single"/>
            </w:tcBorders>
            <w:shd w:fill="fff3cc" w:val="clear"/>
            <w:tcMar>
              <w:top w:w="100.0" w:type="dxa"/>
              <w:left w:w="140.0" w:type="dxa"/>
              <w:bottom w:w="100.0" w:type="dxa"/>
              <w:right w:w="140.0" w:type="dxa"/>
            </w:tcMar>
            <w:vAlign w:val="center"/>
          </w:tcPr>
          <w:p w:rsidR="00000000" w:rsidDel="00000000" w:rsidP="00000000" w:rsidRDefault="00000000" w:rsidRPr="00000000" w14:paraId="00000084">
            <w:pPr>
              <w:spacing w:after="40" w:before="0" w:lineRule="auto"/>
              <w:jc w:val="left"/>
              <w:rPr/>
            </w:pPr>
            <w:r w:rsidDel="00000000" w:rsidR="00000000" w:rsidRPr="00000000">
              <w:rPr>
                <w:rFonts w:ascii="Arial" w:cs="Arial" w:eastAsia="Arial" w:hAnsi="Arial"/>
                <w:b w:val="1"/>
                <w:bCs w:val="1"/>
                <w:color w:val="7a4f00"/>
                <w:sz w:val="18"/>
                <w:szCs w:val="18"/>
                <w:rtl w:val="0"/>
              </w:rPr>
              <w:t xml:space="preserve">DOCTRINE - AI REFERENCE</w:t>
            </w:r>
            <w:r w:rsidDel="00000000" w:rsidR="00000000" w:rsidRPr="00000000">
              <w:rPr>
                <w:rtl w:val="0"/>
              </w:rPr>
            </w:r>
          </w:p>
          <w:p w:rsidR="00000000" w:rsidDel="00000000" w:rsidP="00000000" w:rsidRDefault="00000000" w:rsidRPr="00000000" w14:paraId="00000085">
            <w:pPr>
              <w:spacing w:after="0" w:before="0" w:lineRule="auto"/>
              <w:jc w:val="left"/>
              <w:rPr/>
            </w:pPr>
            <w:r w:rsidDel="00000000" w:rsidR="00000000" w:rsidRPr="00000000">
              <w:rPr>
                <w:rFonts w:ascii="Arial" w:cs="Arial" w:eastAsia="Arial" w:hAnsi="Arial"/>
                <w:color w:val="7a4f00"/>
                <w:sz w:val="19"/>
                <w:szCs w:val="19"/>
                <w:rtl w:val="0"/>
              </w:rPr>
              <w:t xml:space="preserve">Phase 2 is the most emotionally volatile phase for clients. They have invested for 4-8 weeks and are beginning to expect returns. The correct response is to point to the improving cost trend and pipeline depth - not to validate impatience. If optimization signals are present (declining CPL and CPQL, rising volume), the system is working correctly. Phase 2 show rate benchmarks are intentionally relaxed. Full KPI Doctrine benchmarks (56-70% at KPI; below 51% = 911) apply beginning Phase 3.</w:t>
            </w:r>
            <w:r w:rsidDel="00000000" w:rsidR="00000000" w:rsidRPr="00000000">
              <w:rPr>
                <w:rtl w:val="0"/>
              </w:rPr>
            </w:r>
          </w:p>
        </w:tc>
      </w:tr>
    </w:tbl>
    <w:p w:rsidR="00000000" w:rsidDel="00000000" w:rsidP="00000000" w:rsidRDefault="00000000" w:rsidRPr="00000000" w14:paraId="00000086">
      <w:pPr>
        <w:spacing w:after="24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7">
            <w:pPr>
              <w:spacing w:after="0" w:before="0" w:lineRule="auto"/>
              <w:jc w:val="left"/>
              <w:rPr/>
            </w:pPr>
            <w:r w:rsidDel="00000000" w:rsidR="00000000" w:rsidRPr="00000000">
              <w:rPr>
                <w:rFonts w:ascii="Arial" w:cs="Arial" w:eastAsia="Arial" w:hAnsi="Arial"/>
                <w:b w:val="1"/>
                <w:bCs w:val="1"/>
                <w:color w:val="ffffff"/>
                <w:sz w:val="28"/>
                <w:szCs w:val="28"/>
                <w:rtl w:val="0"/>
              </w:rPr>
              <w:t xml:space="preserve">PHASE 3  -  COMPOUNDING</w:t>
            </w:r>
            <w:r w:rsidDel="00000000" w:rsidR="00000000" w:rsidRPr="00000000">
              <w:rPr>
                <w:rtl w:val="0"/>
              </w:rPr>
            </w:r>
          </w:p>
          <w:p w:rsidR="00000000" w:rsidDel="00000000" w:rsidP="00000000" w:rsidRDefault="00000000" w:rsidRPr="00000000" w14:paraId="00000088">
            <w:pPr>
              <w:spacing w:after="0" w:before="0" w:lineRule="auto"/>
              <w:jc w:val="left"/>
              <w:rPr/>
            </w:pPr>
            <w:r w:rsidDel="00000000" w:rsidR="00000000" w:rsidRPr="00000000">
              <w:rPr>
                <w:rFonts w:ascii="Arial" w:cs="Arial" w:eastAsia="Arial" w:hAnsi="Arial"/>
                <w:i w:val="1"/>
                <w:iCs w:val="1"/>
                <w:color w:val="d0e4ff"/>
                <w:sz w:val="18"/>
                <w:szCs w:val="18"/>
                <w:rtl w:val="0"/>
              </w:rPr>
              <w:t xml:space="preserve">Week 8+  |  Calibrated system - volume, consistency, and layered returns</w:t>
            </w:r>
            <w:r w:rsidDel="00000000" w:rsidR="00000000" w:rsidRPr="00000000">
              <w:rPr>
                <w:rtl w:val="0"/>
              </w:rPr>
            </w:r>
          </w:p>
        </w:tc>
      </w:tr>
    </w:tbl>
    <w:p w:rsidR="00000000" w:rsidDel="00000000" w:rsidP="00000000" w:rsidRDefault="00000000" w:rsidRPr="00000000" w14:paraId="00000089">
      <w:pPr>
        <w:spacing w:after="160" w:before="0" w:lineRule="auto"/>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Fonts w:ascii="Arial" w:cs="Arial" w:eastAsia="Arial" w:hAnsi="Arial"/>
          <w:b w:val="1"/>
          <w:bCs w:val="1"/>
          <w:color w:val="1b2a4a"/>
          <w:sz w:val="26"/>
          <w:szCs w:val="26"/>
          <w:rtl w:val="0"/>
        </w:rPr>
        <w:t xml:space="preserve">What Is Happening</w:t>
      </w:r>
      <w:r w:rsidDel="00000000" w:rsidR="00000000" w:rsidRPr="00000000">
        <w:rPr>
          <w:rtl w:val="0"/>
        </w:rPr>
      </w:r>
    </w:p>
    <w:p w:rsidR="00000000" w:rsidDel="00000000" w:rsidP="00000000" w:rsidRDefault="00000000" w:rsidRPr="00000000" w14:paraId="0000008B">
      <w:pPr>
        <w:spacing w:after="140" w:before="0" w:lineRule="auto"/>
        <w:jc w:val="left"/>
        <w:rPr/>
      </w:pPr>
      <w:r w:rsidDel="00000000" w:rsidR="00000000" w:rsidRPr="00000000">
        <w:rPr>
          <w:rFonts w:ascii="Arial" w:cs="Arial" w:eastAsia="Arial" w:hAnsi="Arial"/>
          <w:color w:val="000000"/>
          <w:sz w:val="20"/>
          <w:szCs w:val="20"/>
          <w:rtl w:val="0"/>
        </w:rPr>
        <w:t xml:space="preserve">The system is calibrated. Lead costs are lower, volume is higher, and the re-engagement sequences are now firing on leads from weeks prior. Referrals begin layering on top of paid leads. This is the compounding phase - every prior input is now producing layered output. The pipeline has depth. Closings become more consistent.</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Arial" w:cs="Arial" w:eastAsia="Arial" w:hAnsi="Arial"/>
          <w:b w:val="1"/>
          <w:bCs w:val="1"/>
          <w:color w:val="1b2a4a"/>
          <w:sz w:val="26"/>
          <w:szCs w:val="26"/>
          <w:rtl w:val="0"/>
        </w:rPr>
        <w:t xml:space="preserve">What Is Normal in This Phase</w:t>
      </w:r>
      <w:r w:rsidDel="00000000" w:rsidR="00000000" w:rsidRPr="00000000">
        <w:rPr>
          <w:rtl w:val="0"/>
        </w:rPr>
      </w:r>
    </w:p>
    <w:p w:rsidR="00000000" w:rsidDel="00000000" w:rsidP="00000000" w:rsidRDefault="00000000" w:rsidRPr="00000000" w14:paraId="0000008D">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E">
            <w:pPr>
              <w:spacing w:after="0" w:before="0" w:lineRule="auto"/>
              <w:jc w:val="left"/>
              <w:rPr/>
            </w:pPr>
            <w:r w:rsidDel="00000000" w:rsidR="00000000" w:rsidRPr="00000000">
              <w:rPr>
                <w:rFonts w:ascii="Arial" w:cs="Arial" w:eastAsia="Arial" w:hAnsi="Arial"/>
                <w:b w:val="1"/>
                <w:bCs w:val="1"/>
                <w:color w:val="ffffff"/>
                <w:sz w:val="20"/>
                <w:szCs w:val="20"/>
                <w:rtl w:val="0"/>
              </w:rPr>
              <w:t xml:space="preserve">NORMAL - Do Not Escalate</w:t>
            </w:r>
            <w:r w:rsidDel="00000000" w:rsidR="00000000" w:rsidRPr="00000000">
              <w:rPr>
                <w:rtl w:val="0"/>
              </w:rPr>
            </w:r>
          </w:p>
        </w:tc>
        <w:tc>
          <w:tcPr>
            <w:tcBorders>
              <w:top w:color="8b1a1a" w:space="0" w:sz="4" w:val="single"/>
              <w:left w:color="8b1a1a" w:space="0" w:sz="4" w:val="single"/>
              <w:bottom w:color="8b1a1a" w:space="0" w:sz="4" w:val="single"/>
              <w:right w:color="8b1a1a" w:space="0" w:sz="4" w:val="single"/>
            </w:tcBorders>
            <w:shd w:fill="8b1a1a" w:val="clear"/>
            <w:tcMar>
              <w:top w:w="100.0" w:type="dxa"/>
              <w:left w:w="140.0" w:type="dxa"/>
              <w:bottom w:w="100.0" w:type="dxa"/>
              <w:right w:w="140.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1"/>
                <w:bCs w:val="1"/>
                <w:color w:val="ffffff"/>
                <w:sz w:val="20"/>
                <w:szCs w:val="20"/>
                <w:rtl w:val="0"/>
              </w:rPr>
              <w:t xml:space="preserve">ABNORMAL - Investigate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Arial" w:cs="Arial" w:eastAsia="Arial" w:hAnsi="Arial"/>
                <w:color w:val="1a3a1a"/>
                <w:sz w:val="19"/>
                <w:szCs w:val="19"/>
                <w:rtl w:val="0"/>
              </w:rPr>
              <w:t xml:space="preserve">Week-over-week volume variation of 10-20%. Normal campaign oscillation.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Arial" w:cs="Arial" w:eastAsia="Arial" w:hAnsi="Arial"/>
                <w:color w:val="3a1a1a"/>
                <w:sz w:val="19"/>
                <w:szCs w:val="19"/>
                <w:rtl w:val="0"/>
              </w:rPr>
              <w:t xml:space="preserve">Volume drops more than 30% week-over-week without a budget change or ad account event.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color w:val="1a3a1a"/>
                <w:sz w:val="19"/>
                <w:szCs w:val="19"/>
                <w:rtl w:val="0"/>
              </w:rPr>
              <w:t xml:space="preserve">Re-engagement sequences surfacing older leads who previously did not respond.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color w:val="3a1a1a"/>
                <w:sz w:val="19"/>
                <w:szCs w:val="19"/>
                <w:rtl w:val="0"/>
              </w:rPr>
              <w:t xml:space="preserve">Re-engagement not firing. AI follow-up sequences appear inactive.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color w:val="1a3a1a"/>
                <w:sz w:val="19"/>
                <w:szCs w:val="19"/>
                <w:rtl w:val="0"/>
              </w:rPr>
              <w:t xml:space="preserve">Some clients plateau and resist scaling ad spend. This is a behavioral constraint, not a system failure.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color w:val="3a1a1a"/>
                <w:sz w:val="19"/>
                <w:szCs w:val="19"/>
                <w:rtl w:val="0"/>
              </w:rPr>
              <w:t xml:space="preserve">CPL trending upward over 3+ consecutive weeks despite stable creative and budget.</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d6f0e4" w:val="clear"/>
            <w:tcMar>
              <w:top w:w="100.0" w:type="dxa"/>
              <w:left w:w="140.0" w:type="dxa"/>
              <w:bottom w:w="100.0" w:type="dxa"/>
              <w:right w:w="140.0" w:type="dxa"/>
            </w:tcMar>
            <w:vAlign w:val="cente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color w:val="1a3a1a"/>
                <w:sz w:val="19"/>
                <w:szCs w:val="19"/>
                <w:rtl w:val="0"/>
              </w:rPr>
              <w:t xml:space="preserve">Client asks about budget increases. This is the correct question at this phase.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ae0e0" w:val="clear"/>
            <w:tcMar>
              <w:top w:w="100.0" w:type="dxa"/>
              <w:left w:w="140.0" w:type="dxa"/>
              <w:bottom w:w="100.0" w:type="dxa"/>
              <w:right w:w="140.0" w:type="dxa"/>
            </w:tcMar>
            <w:vAlign w:val="center"/>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color w:val="3a1a1a"/>
                <w:sz w:val="19"/>
                <w:szCs w:val="19"/>
                <w:rtl w:val="0"/>
              </w:rPr>
              <w:t xml:space="preserve">Appointment show rate declining significantly from Phase 2 baseline without explanation.</w:t>
            </w:r>
            <w:r w:rsidDel="00000000" w:rsidR="00000000" w:rsidRPr="00000000">
              <w:rPr>
                <w:rtl w:val="0"/>
              </w:rPr>
            </w:r>
          </w:p>
        </w:tc>
      </w:tr>
    </w:tbl>
    <w:p w:rsidR="00000000" w:rsidDel="00000000" w:rsidP="00000000" w:rsidRDefault="00000000" w:rsidRPr="00000000" w14:paraId="00000098">
      <w:pPr>
        <w:spacing w:after="160" w:before="0" w:lineRule="auto"/>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Fonts w:ascii="Arial" w:cs="Arial" w:eastAsia="Arial" w:hAnsi="Arial"/>
          <w:b w:val="1"/>
          <w:bCs w:val="1"/>
          <w:color w:val="1b2a4a"/>
          <w:sz w:val="26"/>
          <w:szCs w:val="26"/>
          <w:rtl w:val="0"/>
        </w:rPr>
        <w:t xml:space="preserve">Performance Expectations in This Phase</w:t>
      </w:r>
      <w:r w:rsidDel="00000000" w:rsidR="00000000" w:rsidRPr="00000000">
        <w:rPr>
          <w:rtl w:val="0"/>
        </w:rPr>
      </w:r>
    </w:p>
    <w:p w:rsidR="00000000" w:rsidDel="00000000" w:rsidP="00000000" w:rsidRDefault="00000000" w:rsidRPr="00000000" w14:paraId="0000009A">
      <w:pPr>
        <w:spacing w:after="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2600"/>
        <w:gridCol w:w="2060"/>
        <w:tblGridChange w:id="0">
          <w:tblGrid>
            <w:gridCol w:w="2100"/>
            <w:gridCol w:w="2600"/>
            <w:gridCol w:w="2600"/>
            <w:gridCol w:w="20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Metric</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Target Range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Flag If Outside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Doc 1 KPI Reference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color w:val="000000"/>
                <w:sz w:val="19"/>
                <w:szCs w:val="19"/>
                <w:rtl w:val="0"/>
              </w:rPr>
              <w:t xml:space="preserve">CPL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color w:val="000000"/>
                <w:sz w:val="19"/>
                <w:szCs w:val="19"/>
                <w:rtl w:val="0"/>
              </w:rPr>
              <w:t xml:space="preserve">At or below KPI benchmark (5-9.99)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color w:val="000000"/>
                <w:sz w:val="19"/>
                <w:szCs w:val="19"/>
                <w:rtl w:val="0"/>
              </w:rPr>
              <w:t xml:space="preserve">Above KPI for 3+ consecutive weeks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color w:val="000000"/>
                <w:sz w:val="19"/>
                <w:szCs w:val="19"/>
                <w:rtl w:val="0"/>
              </w:rPr>
              <w:t xml:space="preserve">911 if 5+</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color w:val="000000"/>
                <w:sz w:val="19"/>
                <w:szCs w:val="19"/>
                <w:rtl w:val="0"/>
              </w:rPr>
              <w:t xml:space="preserve">CPQL</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color w:val="000000"/>
                <w:sz w:val="19"/>
                <w:szCs w:val="19"/>
                <w:rtl w:val="0"/>
              </w:rPr>
              <w:t xml:space="preserve">At or below KPI benchmark (0-9.99)</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color w:val="000000"/>
                <w:sz w:val="19"/>
                <w:szCs w:val="19"/>
                <w:rtl w:val="0"/>
              </w:rPr>
              <w:t xml:space="preserve">Above KPI for 3+ consecutive weeks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color w:val="000000"/>
                <w:sz w:val="19"/>
                <w:szCs w:val="19"/>
                <w:rtl w:val="0"/>
              </w:rPr>
              <w:t xml:space="preserve">911 if 5+</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color w:val="000000"/>
                <w:sz w:val="19"/>
                <w:szCs w:val="19"/>
                <w:rtl w:val="0"/>
              </w:rPr>
              <w:t xml:space="preserve">Booking 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color w:val="000000"/>
                <w:sz w:val="19"/>
                <w:szCs w:val="19"/>
                <w:rtl w:val="0"/>
              </w:rPr>
              <w:t xml:space="preserve">25-30% (full KPI target)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color w:val="000000"/>
                <w:sz w:val="19"/>
                <w:szCs w:val="19"/>
                <w:rtl w:val="0"/>
              </w:rPr>
              <w:t xml:space="preserve">Below 20% for 2+ weeks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color w:val="000000"/>
                <w:sz w:val="19"/>
                <w:szCs w:val="19"/>
                <w:rtl w:val="0"/>
              </w:rPr>
              <w:t xml:space="preserve">911 if 0-20%</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Arial" w:cs="Arial" w:eastAsia="Arial" w:hAnsi="Arial"/>
                <w:color w:val="000000"/>
                <w:sz w:val="19"/>
                <w:szCs w:val="19"/>
                <w:rtl w:val="0"/>
              </w:rPr>
              <w:t xml:space="preserve">Show 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color w:val="000000"/>
                <w:sz w:val="19"/>
                <w:szCs w:val="19"/>
                <w:rtl w:val="0"/>
              </w:rPr>
              <w:t xml:space="preserve">56-70% (full KPI target applies from 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Arial" w:cs="Arial" w:eastAsia="Arial" w:hAnsi="Arial"/>
                <w:color w:val="000000"/>
                <w:sz w:val="19"/>
                <w:szCs w:val="19"/>
                <w:rtl w:val="0"/>
              </w:rPr>
              <w:t xml:space="preserve">Below 51% - treat as 911 per Doc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E">
            <w:pPr>
              <w:spacing w:after="0" w:before="0" w:lineRule="auto"/>
              <w:jc w:val="left"/>
              <w:rPr/>
            </w:pPr>
            <w:r w:rsidDel="00000000" w:rsidR="00000000" w:rsidRPr="00000000">
              <w:rPr>
                <w:rFonts w:ascii="Arial" w:cs="Arial" w:eastAsia="Arial" w:hAnsi="Arial"/>
                <w:color w:val="000000"/>
                <w:sz w:val="19"/>
                <w:szCs w:val="19"/>
                <w:rtl w:val="0"/>
              </w:rPr>
              <w:t xml:space="preserve">911 if below 51%</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color w:val="000000"/>
                <w:sz w:val="19"/>
                <w:szCs w:val="19"/>
                <w:rtl w:val="0"/>
              </w:rPr>
              <w:t xml:space="preserve">Appointment Volume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0">
            <w:pPr>
              <w:spacing w:after="0" w:before="0" w:lineRule="auto"/>
              <w:jc w:val="left"/>
              <w:rPr/>
            </w:pPr>
            <w:r w:rsidDel="00000000" w:rsidR="00000000" w:rsidRPr="00000000">
              <w:rPr>
                <w:rFonts w:ascii="Arial" w:cs="Arial" w:eastAsia="Arial" w:hAnsi="Arial"/>
                <w:color w:val="000000"/>
                <w:sz w:val="19"/>
                <w:szCs w:val="19"/>
                <w:rtl w:val="0"/>
              </w:rPr>
              <w:t xml:space="preserve">Consistent and growing</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B1">
            <w:pPr>
              <w:spacing w:after="0" w:before="0" w:lineRule="auto"/>
              <w:jc w:val="left"/>
              <w:rPr/>
            </w:pPr>
            <w:r w:rsidDel="00000000" w:rsidR="00000000" w:rsidRPr="00000000">
              <w:rPr>
                <w:rFonts w:ascii="Arial" w:cs="Arial" w:eastAsia="Arial" w:hAnsi="Arial"/>
                <w:color w:val="000000"/>
                <w:sz w:val="19"/>
                <w:szCs w:val="19"/>
                <w:rtl w:val="0"/>
              </w:rPr>
              <w:t xml:space="preserve">Flat or declining without budget reduction</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2">
            <w:pPr>
              <w:spacing w:after="0" w:before="0" w:lineRule="auto"/>
              <w:jc w:val="left"/>
              <w:rPr/>
            </w:pPr>
            <w:r w:rsidDel="00000000" w:rsidR="00000000" w:rsidRPr="00000000">
              <w:rPr>
                <w:rFonts w:ascii="Arial" w:cs="Arial" w:eastAsia="Arial" w:hAnsi="Arial"/>
                <w:color w:val="000000"/>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B3">
            <w:pPr>
              <w:spacing w:after="0" w:before="0" w:lineRule="auto"/>
              <w:jc w:val="left"/>
              <w:rPr/>
            </w:pPr>
            <w:r w:rsidDel="00000000" w:rsidR="00000000" w:rsidRPr="00000000">
              <w:rPr>
                <w:rFonts w:ascii="Arial" w:cs="Arial" w:eastAsia="Arial" w:hAnsi="Arial"/>
                <w:color w:val="000000"/>
                <w:sz w:val="19"/>
                <w:szCs w:val="19"/>
                <w:rtl w:val="0"/>
              </w:rPr>
              <w:t xml:space="preserve">Closed Deals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4">
            <w:pPr>
              <w:spacing w:after="0" w:before="0" w:lineRule="auto"/>
              <w:jc w:val="left"/>
              <w:rPr/>
            </w:pPr>
            <w:r w:rsidDel="00000000" w:rsidR="00000000" w:rsidRPr="00000000">
              <w:rPr>
                <w:rFonts w:ascii="Arial" w:cs="Arial" w:eastAsia="Arial" w:hAnsi="Arial"/>
                <w:color w:val="000000"/>
                <w:sz w:val="19"/>
                <w:szCs w:val="19"/>
                <w:rtl w:val="0"/>
              </w:rPr>
              <w:t xml:space="preserve">2-3 additional per month (budget and LO-dependent estimate)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B5">
            <w:pPr>
              <w:spacing w:after="0" w:before="0" w:lineRule="auto"/>
              <w:jc w:val="left"/>
              <w:rPr/>
            </w:pPr>
            <w:r w:rsidDel="00000000" w:rsidR="00000000" w:rsidRPr="00000000">
              <w:rPr>
                <w:rFonts w:ascii="Arial" w:cs="Arial" w:eastAsia="Arial" w:hAnsi="Arial"/>
                <w:color w:val="000000"/>
                <w:sz w:val="19"/>
                <w:szCs w:val="19"/>
                <w:rtl w:val="0"/>
              </w:rPr>
              <w:t xml:space="preserve">Zero closings over 60+ days in Phase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color w:val="000000"/>
                <w:sz w:val="19"/>
                <w:szCs w:val="19"/>
                <w:rtl w:val="0"/>
              </w:rPr>
              <w:t xml:space="preserv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color w:val="000000"/>
                <w:sz w:val="19"/>
                <w:szCs w:val="19"/>
                <w:rtl w:val="0"/>
              </w:rPr>
              <w:t xml:space="preserve">Re-engagement Activity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color w:val="000000"/>
                <w:sz w:val="19"/>
                <w:szCs w:val="19"/>
                <w:rtl w:val="0"/>
              </w:rPr>
              <w:t xml:space="preserve">Older leads surfacing from sequences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color w:val="000000"/>
                <w:sz w:val="19"/>
                <w:szCs w:val="19"/>
                <w:rtl w:val="0"/>
              </w:rPr>
              <w:t xml:space="preserve">No re-engagement activity after Week 10</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color w:val="000000"/>
                <w:sz w:val="19"/>
                <w:szCs w:val="19"/>
                <w:rtl w:val="0"/>
              </w:rPr>
              <w:t xml:space="preserve">-</w:t>
            </w:r>
            <w:r w:rsidDel="00000000" w:rsidR="00000000" w:rsidRPr="00000000">
              <w:rPr>
                <w:rtl w:val="0"/>
              </w:rPr>
            </w:r>
          </w:p>
        </w:tc>
      </w:tr>
    </w:tbl>
    <w:p w:rsidR="00000000" w:rsidDel="00000000" w:rsidP="00000000" w:rsidRDefault="00000000" w:rsidRPr="00000000" w14:paraId="000000BB">
      <w:pPr>
        <w:spacing w:after="16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ff3cc" w:space="0" w:sz="4" w:val="single"/>
              <w:left w:color="fff3cc" w:space="0" w:sz="4" w:val="single"/>
              <w:bottom w:color="fff3cc" w:space="0" w:sz="4" w:val="single"/>
              <w:right w:color="fff3cc" w:space="0" w:sz="4" w:val="single"/>
            </w:tcBorders>
            <w:shd w:fill="fff3cc" w:val="clear"/>
            <w:tcMar>
              <w:top w:w="100.0" w:type="dxa"/>
              <w:left w:w="140.0" w:type="dxa"/>
              <w:bottom w:w="100.0" w:type="dxa"/>
              <w:right w:w="140.0" w:type="dxa"/>
            </w:tcMar>
            <w:vAlign w:val="center"/>
          </w:tcPr>
          <w:p w:rsidR="00000000" w:rsidDel="00000000" w:rsidP="00000000" w:rsidRDefault="00000000" w:rsidRPr="00000000" w14:paraId="000000BC">
            <w:pPr>
              <w:spacing w:after="40" w:before="0" w:lineRule="auto"/>
              <w:jc w:val="left"/>
              <w:rPr/>
            </w:pPr>
            <w:r w:rsidDel="00000000" w:rsidR="00000000" w:rsidRPr="00000000">
              <w:rPr>
                <w:rFonts w:ascii="Arial" w:cs="Arial" w:eastAsia="Arial" w:hAnsi="Arial"/>
                <w:b w:val="1"/>
                <w:bCs w:val="1"/>
                <w:color w:val="7a4f00"/>
                <w:sz w:val="18"/>
                <w:szCs w:val="18"/>
                <w:rtl w:val="0"/>
              </w:rPr>
              <w:t xml:space="preserve">DOCTRINE - AI REFERENCE</w:t>
            </w:r>
            <w:r w:rsidDel="00000000" w:rsidR="00000000" w:rsidRPr="00000000">
              <w:rPr>
                <w:rtl w:val="0"/>
              </w:rPr>
            </w:r>
          </w:p>
          <w:p w:rsidR="00000000" w:rsidDel="00000000" w:rsidP="00000000" w:rsidRDefault="00000000" w:rsidRPr="00000000" w14:paraId="000000BD">
            <w:pPr>
              <w:spacing w:after="0" w:before="0" w:lineRule="auto"/>
              <w:jc w:val="left"/>
              <w:rPr/>
            </w:pPr>
            <w:r w:rsidDel="00000000" w:rsidR="00000000" w:rsidRPr="00000000">
              <w:rPr>
                <w:rFonts w:ascii="Arial" w:cs="Arial" w:eastAsia="Arial" w:hAnsi="Arial"/>
                <w:color w:val="7a4f00"/>
                <w:sz w:val="19"/>
                <w:szCs w:val="19"/>
                <w:rtl w:val="0"/>
              </w:rPr>
              <w:t xml:space="preserve">Phase 3 concerns are almost always either behavioral (client not scaling, not working leads consistently) or genuine system issues (integration failure, declining ad performance). Separate these clearly before routing to the correct response. Behavioral issues are handled by CSM coaching. System issues are escalated to Ops. For any metric flagged as abnormal in Phase 3, cross-reference the Constraint Diagnosis Guide to identify root cause before escalating.</w:t>
            </w:r>
            <w:r w:rsidDel="00000000" w:rsidR="00000000" w:rsidRPr="00000000">
              <w:rPr>
                <w:rtl w:val="0"/>
              </w:rPr>
            </w:r>
          </w:p>
        </w:tc>
      </w:tr>
    </w:tbl>
    <w:p w:rsidR="00000000" w:rsidDel="00000000" w:rsidP="00000000" w:rsidRDefault="00000000" w:rsidRPr="00000000" w14:paraId="000000BE">
      <w:pPr>
        <w:spacing w:after="240" w:before="0" w:lineRule="auto"/>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Fonts w:ascii="Arial" w:cs="Arial" w:eastAsia="Arial" w:hAnsi="Arial"/>
          <w:b w:val="1"/>
          <w:bCs w:val="1"/>
          <w:color w:val="1b2a4a"/>
          <w:sz w:val="32"/>
          <w:szCs w:val="32"/>
          <w:rtl w:val="0"/>
        </w:rPr>
        <w:t xml:space="preserve">Escalation Logic</w:t>
      </w:r>
      <w:r w:rsidDel="00000000" w:rsidR="00000000" w:rsidRPr="00000000">
        <w:rPr>
          <w:rtl w:val="0"/>
        </w:rPr>
      </w:r>
    </w:p>
    <w:p w:rsidR="00000000" w:rsidDel="00000000" w:rsidP="00000000" w:rsidRDefault="00000000" w:rsidRPr="00000000" w14:paraId="000000C0">
      <w:pPr>
        <w:spacing w:after="120" w:before="0" w:lineRule="auto"/>
        <w:jc w:val="left"/>
        <w:rPr/>
      </w:pPr>
      <w:r w:rsidDel="00000000" w:rsidR="00000000" w:rsidRPr="00000000">
        <w:rPr>
          <w:rFonts w:ascii="Arial" w:cs="Arial" w:eastAsia="Arial" w:hAnsi="Arial"/>
          <w:color w:val="000000"/>
          <w:sz w:val="20"/>
          <w:szCs w:val="20"/>
          <w:rtl w:val="0"/>
        </w:rPr>
        <w:t xml:space="preserve">How to route concerns based on phase and issue type. For any metric flagged as abnormal in Phase 2 or Phase 3, cross-reference the Constraint Diagnosis Guide to identify root cause before escalating.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Issue 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Phase 1 Response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Phase 2 Response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4">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Phase 3 Response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5">
            <w:pPr>
              <w:spacing w:after="0" w:before="0" w:lineRule="auto"/>
              <w:jc w:val="left"/>
              <w:rPr/>
            </w:pPr>
            <w:r w:rsidDel="00000000" w:rsidR="00000000" w:rsidRPr="00000000">
              <w:rPr>
                <w:rFonts w:ascii="Arial" w:cs="Arial" w:eastAsia="Arial" w:hAnsi="Arial"/>
                <w:color w:val="000000"/>
                <w:sz w:val="19"/>
                <w:szCs w:val="19"/>
                <w:rtl w:val="0"/>
              </w:rPr>
              <w:t xml:space="preserve">Client frustrated with slow results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spacing w:after="0" w:before="0" w:lineRule="auto"/>
              <w:jc w:val="left"/>
              <w:rPr/>
            </w:pPr>
            <w:r w:rsidDel="00000000" w:rsidR="00000000" w:rsidRPr="00000000">
              <w:rPr>
                <w:rFonts w:ascii="Arial" w:cs="Arial" w:eastAsia="Arial" w:hAnsi="Arial"/>
                <w:color w:val="000000"/>
                <w:sz w:val="19"/>
                <w:szCs w:val="19"/>
                <w:rtl w:val="0"/>
              </w:rPr>
              <w:t xml:space="preserve">Validate as normal. Redirect to their job in Phase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7">
            <w:pPr>
              <w:spacing w:after="0" w:before="0" w:lineRule="auto"/>
              <w:jc w:val="left"/>
              <w:rPr/>
            </w:pPr>
            <w:r w:rsidDel="00000000" w:rsidR="00000000" w:rsidRPr="00000000">
              <w:rPr>
                <w:rFonts w:ascii="Arial" w:cs="Arial" w:eastAsia="Arial" w:hAnsi="Arial"/>
                <w:color w:val="000000"/>
                <w:sz w:val="19"/>
                <w:szCs w:val="19"/>
                <w:rtl w:val="0"/>
              </w:rPr>
              <w:t xml:space="preserve">Validate partially. Show improving trends. Redirect to disposition quality.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8">
            <w:pPr>
              <w:spacing w:after="0" w:before="0" w:lineRule="auto"/>
              <w:jc w:val="left"/>
              <w:rPr/>
            </w:pPr>
            <w:r w:rsidDel="00000000" w:rsidR="00000000" w:rsidRPr="00000000">
              <w:rPr>
                <w:rFonts w:ascii="Arial" w:cs="Arial" w:eastAsia="Arial" w:hAnsi="Arial"/>
                <w:color w:val="000000"/>
                <w:sz w:val="19"/>
                <w:szCs w:val="19"/>
                <w:rtl w:val="0"/>
              </w:rPr>
              <w:t xml:space="preserve">Investigate. Phase 3 frustration usually has a root cause.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9">
            <w:pPr>
              <w:spacing w:after="0" w:before="0" w:lineRule="auto"/>
              <w:jc w:val="left"/>
              <w:rPr/>
            </w:pPr>
            <w:r w:rsidDel="00000000" w:rsidR="00000000" w:rsidRPr="00000000">
              <w:rPr>
                <w:rFonts w:ascii="Arial" w:cs="Arial" w:eastAsia="Arial" w:hAnsi="Arial"/>
                <w:color w:val="000000"/>
                <w:sz w:val="19"/>
                <w:szCs w:val="19"/>
                <w:rtl w:val="0"/>
              </w:rPr>
              <w:t xml:space="preserve">No leads in CRM</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A">
            <w:pPr>
              <w:spacing w:after="0" w:before="0" w:lineRule="auto"/>
              <w:jc w:val="left"/>
              <w:rPr/>
            </w:pPr>
            <w:r w:rsidDel="00000000" w:rsidR="00000000" w:rsidRPr="00000000">
              <w:rPr>
                <w:rFonts w:ascii="Arial" w:cs="Arial" w:eastAsia="Arial" w:hAnsi="Arial"/>
                <w:color w:val="000000"/>
                <w:sz w:val="19"/>
                <w:szCs w:val="19"/>
                <w:rtl w:val="0"/>
              </w:rPr>
              <w:t xml:space="preserve">Investigate immediately. Possible integration failure.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B">
            <w:pPr>
              <w:spacing w:after="0" w:before="0" w:lineRule="auto"/>
              <w:jc w:val="left"/>
              <w:rPr/>
            </w:pPr>
            <w:r w:rsidDel="00000000" w:rsidR="00000000" w:rsidRPr="00000000">
              <w:rPr>
                <w:rFonts w:ascii="Arial" w:cs="Arial" w:eastAsia="Arial" w:hAnsi="Arial"/>
                <w:color w:val="000000"/>
                <w:sz w:val="19"/>
                <w:szCs w:val="19"/>
                <w:rtl w:val="0"/>
              </w:rPr>
              <w:t xml:space="preserve">Investigate immediately.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C">
            <w:pPr>
              <w:spacing w:after="0" w:before="0" w:lineRule="auto"/>
              <w:jc w:val="left"/>
              <w:rPr/>
            </w:pPr>
            <w:r w:rsidDel="00000000" w:rsidR="00000000" w:rsidRPr="00000000">
              <w:rPr>
                <w:rFonts w:ascii="Arial" w:cs="Arial" w:eastAsia="Arial" w:hAnsi="Arial"/>
                <w:color w:val="000000"/>
                <w:sz w:val="19"/>
                <w:szCs w:val="19"/>
                <w:rtl w:val="0"/>
              </w:rPr>
              <w:t xml:space="preserve">Escalate to Ops as Priority 1.</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color w:val="000000"/>
                <w:sz w:val="19"/>
                <w:szCs w:val="19"/>
                <w:rtl w:val="0"/>
              </w:rPr>
              <w:t xml:space="preserve">No appointments booked</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color w:val="000000"/>
                <w:sz w:val="19"/>
                <w:szCs w:val="19"/>
                <w:rtl w:val="0"/>
              </w:rPr>
              <w:t xml:space="preserve">Normal if early days. Monitor for 7+ days.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color w:val="000000"/>
                <w:sz w:val="19"/>
                <w:szCs w:val="19"/>
                <w:rtl w:val="0"/>
              </w:rPr>
              <w:t xml:space="preserve">Investigate if 14+ days with leads present.</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color w:val="000000"/>
                <w:sz w:val="19"/>
                <w:szCs w:val="19"/>
                <w:rtl w:val="0"/>
              </w:rPr>
              <w:t xml:space="preserve">Escalate to Ops.</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color w:val="000000"/>
                <w:sz w:val="19"/>
                <w:szCs w:val="19"/>
                <w:rtl w:val="0"/>
              </w:rPr>
              <w:t xml:space="preserve">Zero closed deals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color w:val="000000"/>
                <w:sz w:val="19"/>
                <w:szCs w:val="19"/>
                <w:rtl w:val="0"/>
              </w:rPr>
              <w:t xml:space="preserve">Normal and expected. Do not escalate.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color w:val="000000"/>
                <w:sz w:val="19"/>
                <w:szCs w:val="19"/>
                <w:rtl w:val="0"/>
              </w:rPr>
              <w:t xml:space="preserve">Expected - note as pattern, do not escalate unless Week 8+.</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color w:val="000000"/>
                <w:sz w:val="19"/>
                <w:szCs w:val="19"/>
                <w:rtl w:val="0"/>
              </w:rPr>
              <w:t xml:space="preserve">Investigate. Possible conversion or show rate issue.</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color w:val="000000"/>
                <w:sz w:val="19"/>
                <w:szCs w:val="19"/>
                <w:rtl w:val="0"/>
              </w:rPr>
              <w:t xml:space="preserve">High no-show rate</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color w:val="000000"/>
                <w:sz w:val="19"/>
                <w:szCs w:val="19"/>
                <w:rtl w:val="0"/>
              </w:rPr>
              <w:t xml:space="preserve">Normal during ramp. Monitor.</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color w:val="000000"/>
                <w:sz w:val="19"/>
                <w:szCs w:val="19"/>
                <w:rtl w:val="0"/>
              </w:rPr>
              <w:t xml:space="preserve">Investigate if above 60% no-show over 2 weeks.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color w:val="000000"/>
                <w:sz w:val="19"/>
                <w:szCs w:val="19"/>
                <w:rtl w:val="0"/>
              </w:rPr>
              <w:t xml:space="preserve">Escalate to Ops - check reminder automation.</w:t>
            </w:r>
            <w:r w:rsidDel="00000000" w:rsidR="00000000" w:rsidRPr="00000000">
              <w:rPr>
                <w:rtl w:val="0"/>
              </w:rPr>
            </w:r>
          </w:p>
        </w:tc>
      </w:tr>
      <w:tr>
        <w:trPr>
          <w:cantSplit w:val="0"/>
          <w:tblHeader w:val="0"/>
        </w:trPr>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color w:val="000000"/>
                <w:sz w:val="19"/>
                <w:szCs w:val="19"/>
                <w:rtl w:val="0"/>
              </w:rPr>
              <w:t xml:space="preserve">Client not updating CRM dispositions</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color w:val="000000"/>
                <w:sz w:val="19"/>
                <w:szCs w:val="19"/>
                <w:rtl w:val="0"/>
              </w:rPr>
              <w:t xml:space="preserve">CSM coaching. Critical to fix immediately.</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color w:val="000000"/>
                <w:sz w:val="19"/>
                <w:szCs w:val="19"/>
                <w:rtl w:val="0"/>
              </w:rPr>
              <w:t xml:space="preserve">CSM coaching - data integrity affects AI follow-up.</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color w:val="000000"/>
                <w:sz w:val="19"/>
                <w:szCs w:val="19"/>
                <w:rtl w:val="0"/>
              </w:rPr>
              <w:t xml:space="preserve">CSM coaching - ongoing accountability.</w:t>
            </w:r>
            <w:r w:rsidDel="00000000" w:rsidR="00000000" w:rsidRPr="00000000">
              <w:rPr>
                <w:rtl w:val="0"/>
              </w:rPr>
            </w:r>
          </w:p>
        </w:tc>
      </w:tr>
    </w:tbl>
    <w:p w:rsidR="00000000" w:rsidDel="00000000" w:rsidP="00000000" w:rsidRDefault="00000000" w:rsidRPr="00000000" w14:paraId="000000DD">
      <w:pPr>
        <w:spacing w:after="240" w:before="0" w:lineRule="auto"/>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Fonts w:ascii="Arial" w:cs="Arial" w:eastAsia="Arial" w:hAnsi="Arial"/>
          <w:b w:val="1"/>
          <w:bCs w:val="1"/>
          <w:color w:val="1b2a4a"/>
          <w:sz w:val="32"/>
          <w:szCs w:val="32"/>
          <w:rtl w:val="0"/>
        </w:rPr>
        <w:t xml:space="preserve">AI Agent Reference Rules</w:t>
      </w:r>
      <w:r w:rsidDel="00000000" w:rsidR="00000000" w:rsidRPr="00000000">
        <w:rPr>
          <w:rtl w:val="0"/>
        </w:rPr>
      </w:r>
    </w:p>
    <w:p w:rsidR="00000000" w:rsidDel="00000000" w:rsidP="00000000" w:rsidRDefault="00000000" w:rsidRPr="00000000" w14:paraId="000000DF">
      <w:pPr>
        <w:spacing w:after="120" w:before="0" w:lineRule="auto"/>
        <w:jc w:val="left"/>
        <w:rPr/>
      </w:pPr>
      <w:r w:rsidDel="00000000" w:rsidR="00000000" w:rsidRPr="00000000">
        <w:rPr>
          <w:rFonts w:ascii="Arial" w:cs="Arial" w:eastAsia="Arial" w:hAnsi="Arial"/>
          <w:color w:val="000000"/>
          <w:sz w:val="20"/>
          <w:szCs w:val="20"/>
          <w:rtl w:val="0"/>
        </w:rPr>
        <w:t xml:space="preserve">Binding rules for Manus when processing client performance inquiries.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0">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1</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E1">
            <w:pPr>
              <w:spacing w:after="0" w:before="0" w:lineRule="auto"/>
              <w:jc w:val="left"/>
              <w:rPr/>
            </w:pPr>
            <w:r w:rsidDel="00000000" w:rsidR="00000000" w:rsidRPr="00000000">
              <w:rPr>
                <w:rFonts w:ascii="Arial" w:cs="Arial" w:eastAsia="Arial" w:hAnsi="Arial"/>
                <w:color w:val="000000"/>
                <w:sz w:val="19"/>
                <w:szCs w:val="19"/>
                <w:rtl w:val="0"/>
              </w:rPr>
              <w:t xml:space="preserve">Always identify the client's current phase before evaluating any performance concern. Phase context is required for all assessments.</w:t>
            </w:r>
            <w:r w:rsidDel="00000000" w:rsidR="00000000" w:rsidRPr="00000000">
              <w:rPr>
                <w:rtl w:val="0"/>
              </w:rPr>
            </w:r>
          </w:p>
        </w:tc>
      </w:tr>
    </w:tbl>
    <w:p w:rsidR="00000000" w:rsidDel="00000000" w:rsidP="00000000" w:rsidRDefault="00000000" w:rsidRPr="00000000" w14:paraId="000000E2">
      <w:pPr>
        <w:spacing w:after="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3">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2</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E4">
            <w:pPr>
              <w:spacing w:after="0" w:before="0" w:lineRule="auto"/>
              <w:jc w:val="left"/>
              <w:rPr/>
            </w:pPr>
            <w:r w:rsidDel="00000000" w:rsidR="00000000" w:rsidRPr="00000000">
              <w:rPr>
                <w:rFonts w:ascii="Arial" w:cs="Arial" w:eastAsia="Arial" w:hAnsi="Arial"/>
                <w:color w:val="000000"/>
                <w:sz w:val="19"/>
                <w:szCs w:val="19"/>
                <w:rtl w:val="0"/>
              </w:rPr>
              <w:t xml:space="preserve">Never evaluate ROI in Phase 1. If a client or team member asks for ROI assessment during the Testing phase, acknowledge the question and redirect to phase-appropriate benchmarks.</w:t>
            </w:r>
            <w:r w:rsidDel="00000000" w:rsidR="00000000" w:rsidRPr="00000000">
              <w:rPr>
                <w:rtl w:val="0"/>
              </w:rPr>
            </w:r>
          </w:p>
        </w:tc>
      </w:tr>
    </w:tbl>
    <w:p w:rsidR="00000000" w:rsidDel="00000000" w:rsidP="00000000" w:rsidRDefault="00000000" w:rsidRPr="00000000" w14:paraId="000000E5">
      <w:pPr>
        <w:spacing w:after="8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6">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3</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E7">
            <w:pPr>
              <w:spacing w:after="0" w:before="0" w:lineRule="auto"/>
              <w:jc w:val="left"/>
              <w:rPr/>
            </w:pPr>
            <w:r w:rsidDel="00000000" w:rsidR="00000000" w:rsidRPr="00000000">
              <w:rPr>
                <w:rFonts w:ascii="Arial" w:cs="Arial" w:eastAsia="Arial" w:hAnsi="Arial"/>
                <w:color w:val="000000"/>
                <w:sz w:val="19"/>
                <w:szCs w:val="19"/>
                <w:rtl w:val="0"/>
              </w:rPr>
              <w:t xml:space="preserve">Distinguish between behavioral failure (client not executing their role) and system failure (Waiz infrastructure breaking). These route to CSM coaching vs. Ops escalation respectively.</w:t>
            </w:r>
            <w:r w:rsidDel="00000000" w:rsidR="00000000" w:rsidRPr="00000000">
              <w:rPr>
                <w:rtl w:val="0"/>
              </w:rPr>
            </w:r>
          </w:p>
        </w:tc>
      </w:tr>
    </w:tbl>
    <w:p w:rsidR="00000000" w:rsidDel="00000000" w:rsidP="00000000" w:rsidRDefault="00000000" w:rsidRPr="00000000" w14:paraId="000000E8">
      <w:pPr>
        <w:spacing w:after="8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9">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4</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EA">
            <w:pPr>
              <w:spacing w:after="0" w:before="0" w:lineRule="auto"/>
              <w:jc w:val="left"/>
              <w:rPr/>
            </w:pPr>
            <w:r w:rsidDel="00000000" w:rsidR="00000000" w:rsidRPr="00000000">
              <w:rPr>
                <w:rFonts w:ascii="Arial" w:cs="Arial" w:eastAsia="Arial" w:hAnsi="Arial"/>
                <w:color w:val="000000"/>
                <w:sz w:val="19"/>
                <w:szCs w:val="19"/>
                <w:rtl w:val="0"/>
              </w:rPr>
              <w:t xml:space="preserve">When generating client-facing language about performance, always frame concerns within the phase context. A slow Phase 1 is not a broken system. A slow Phase 3 may be.</w:t>
            </w:r>
            <w:r w:rsidDel="00000000" w:rsidR="00000000" w:rsidRPr="00000000">
              <w:rPr>
                <w:rtl w:val="0"/>
              </w:rPr>
            </w:r>
          </w:p>
        </w:tc>
      </w:tr>
    </w:tbl>
    <w:p w:rsidR="00000000" w:rsidDel="00000000" w:rsidP="00000000" w:rsidRDefault="00000000" w:rsidRPr="00000000" w14:paraId="000000EB">
      <w:pPr>
        <w:spacing w:after="8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5</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ED">
            <w:pPr>
              <w:spacing w:after="0" w:before="0" w:lineRule="auto"/>
              <w:jc w:val="left"/>
              <w:rPr/>
            </w:pPr>
            <w:r w:rsidDel="00000000" w:rsidR="00000000" w:rsidRPr="00000000">
              <w:rPr>
                <w:rFonts w:ascii="Arial" w:cs="Arial" w:eastAsia="Arial" w:hAnsi="Arial"/>
                <w:color w:val="000000"/>
                <w:sz w:val="19"/>
                <w:szCs w:val="19"/>
                <w:rtl w:val="0"/>
              </w:rPr>
              <w:t xml:space="preserve">When in doubt about phase identification, use campaign launch date plus current date to calculate week number. Weeks 1-4 = Phase 1. Weeks 4-8 = Phase 2. Week 8+ = Phase 3.</w:t>
            </w:r>
            <w:r w:rsidDel="00000000" w:rsidR="00000000" w:rsidRPr="00000000">
              <w:rPr>
                <w:rtl w:val="0"/>
              </w:rPr>
            </w:r>
          </w:p>
        </w:tc>
      </w:tr>
    </w:tbl>
    <w:p w:rsidR="00000000" w:rsidDel="00000000" w:rsidP="00000000" w:rsidRDefault="00000000" w:rsidRPr="00000000" w14:paraId="000000EE">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F">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6</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color w:val="000000"/>
                <w:sz w:val="19"/>
                <w:szCs w:val="19"/>
                <w:rtl w:val="0"/>
              </w:rPr>
              <w:t xml:space="preserve">Phase 2 show rate benchmarks are intentionally relaxed (20-40% acceptable). Full KPI Doctrine benchmarks (56-70% at KPI; below 51% = 911) apply beginning Phase 3. Do not penalize Phase 2 accounts using Phase 3 standards.</w:t>
            </w:r>
            <w:r w:rsidDel="00000000" w:rsidR="00000000" w:rsidRPr="00000000">
              <w:rPr>
                <w:rtl w:val="0"/>
              </w:rPr>
            </w:r>
          </w:p>
        </w:tc>
      </w:tr>
    </w:tbl>
    <w:p w:rsidR="00000000" w:rsidDel="00000000" w:rsidP="00000000" w:rsidRDefault="00000000" w:rsidRPr="00000000" w14:paraId="000000F1">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1b2a4a" w:space="0" w:sz="4" w:val="single"/>
              <w:left w:color="1b2a4a" w:space="0" w:sz="4" w:val="single"/>
              <w:bottom w:color="1b2a4a" w:space="0" w:sz="4" w:val="single"/>
              <w:right w:color="1b2a4a"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F2">
            <w:pPr>
              <w:spacing w:after="0" w:before="0" w:lineRule="auto"/>
              <w:jc w:val="center"/>
              <w:rPr/>
            </w:pPr>
            <w:r w:rsidDel="00000000" w:rsidR="00000000" w:rsidRPr="00000000">
              <w:rPr>
                <w:rFonts w:ascii="Arial" w:cs="Arial" w:eastAsia="Arial" w:hAnsi="Arial"/>
                <w:b w:val="1"/>
                <w:bCs w:val="1"/>
                <w:color w:val="ffffff"/>
                <w:sz w:val="18"/>
                <w:szCs w:val="18"/>
                <w:rtl w:val="0"/>
              </w:rPr>
              <w:t xml:space="preserve">RULE 7</w:t>
            </w:r>
            <w:r w:rsidDel="00000000" w:rsidR="00000000" w:rsidRPr="00000000">
              <w:rPr>
                <w:rtl w:val="0"/>
              </w:rPr>
            </w:r>
          </w:p>
        </w:tc>
        <w:tc>
          <w:tcPr>
            <w:tcBorders>
              <w:top w:color="d0d5dd" w:space="0" w:sz="4" w:val="single"/>
              <w:left w:color="d0d5dd" w:space="0" w:sz="4" w:val="single"/>
              <w:bottom w:color="d0d5dd" w:space="0" w:sz="4" w:val="single"/>
              <w:right w:color="d0d5dd" w:space="0" w:sz="4" w:val="single"/>
            </w:tcBorders>
            <w:shd w:fill="f4f6f9" w:val="clear"/>
            <w:tcMar>
              <w:top w:w="100.0" w:type="dxa"/>
              <w:left w:w="140.0" w:type="dxa"/>
              <w:bottom w:w="100.0" w:type="dxa"/>
              <w:right w:w="140.0" w:type="dxa"/>
            </w:tcMar>
            <w:vAlign w:val="cente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color w:val="000000"/>
                <w:sz w:val="19"/>
                <w:szCs w:val="19"/>
                <w:rtl w:val="0"/>
              </w:rPr>
              <w:t xml:space="preserve">For any metric flagged abnormal in Phase 2 or Phase 3, cross-reference the Constraint Diagnosis Guide before generating a response or routing an escalation.</w:t>
            </w:r>
            <w:r w:rsidDel="00000000" w:rsidR="00000000" w:rsidRPr="00000000">
              <w:rPr>
                <w:rtl w:val="0"/>
              </w:rPr>
            </w:r>
          </w:p>
        </w:tc>
      </w:tr>
    </w:tbl>
    <w:p w:rsidR="00000000" w:rsidDel="00000000" w:rsidP="00000000" w:rsidRDefault="00000000" w:rsidRPr="00000000" w14:paraId="000000F4">
      <w:pPr>
        <w:spacing w:after="200" w:before="0" w:lineRule="auto"/>
        <w:rPr/>
      </w:pPr>
      <w:r w:rsidDel="00000000" w:rsidR="00000000" w:rsidRPr="00000000">
        <w:rPr>
          <w:rtl w:val="0"/>
        </w:rPr>
      </w:r>
    </w:p>
    <w:p w:rsidR="00000000" w:rsidDel="00000000" w:rsidP="00000000" w:rsidRDefault="00000000" w:rsidRPr="00000000" w14:paraId="000000F5">
      <w:pPr>
        <w:pBdr>
          <w:bottom w:color="2e5fa3" w:space="1" w:sz="6" w:val="single"/>
        </w:pBdr>
        <w:spacing w:after="160" w:before="160" w:lineRule="auto"/>
        <w:rPr/>
      </w:pPr>
      <w:r w:rsidDel="00000000" w:rsidR="00000000" w:rsidRPr="00000000">
        <w:rPr>
          <w:rtl w:val="0"/>
        </w:rPr>
      </w:r>
    </w:p>
    <w:p w:rsidR="00000000" w:rsidDel="00000000" w:rsidP="00000000" w:rsidRDefault="00000000" w:rsidRPr="00000000" w14:paraId="000000F6">
      <w:pPr>
        <w:spacing w:after="40" w:before="0" w:lineRule="auto"/>
        <w:jc w:val="center"/>
        <w:rPr/>
      </w:pPr>
      <w:r w:rsidDel="00000000" w:rsidR="00000000" w:rsidRPr="00000000">
        <w:rPr>
          <w:rFonts w:ascii="Arial" w:cs="Arial" w:eastAsia="Arial" w:hAnsi="Arial"/>
          <w:color w:val="4a5568"/>
          <w:sz w:val="16"/>
          <w:szCs w:val="16"/>
          <w:rtl w:val="0"/>
        </w:rPr>
        <w:t xml:space="preserve">Waiz Media  ·  Client Fulfillment Doctrine  ·  Campaign Phase Performance Blueprint  ·  Internal Use Only  ·  March 2026</w:t>
      </w:r>
      <w:r w:rsidDel="00000000" w:rsidR="00000000" w:rsidRPr="00000000">
        <w:rPr>
          <w:rtl w:val="0"/>
        </w:rPr>
      </w:r>
    </w:p>
    <w:p w:rsidR="00000000" w:rsidDel="00000000" w:rsidP="00000000" w:rsidRDefault="00000000" w:rsidRPr="00000000" w14:paraId="000000F7">
      <w:pPr>
        <w:spacing w:after="0" w:before="0" w:lineRule="auto"/>
        <w:jc w:val="center"/>
        <w:rPr/>
      </w:pPr>
      <w:r w:rsidDel="00000000" w:rsidR="00000000" w:rsidRPr="00000000">
        <w:rPr>
          <w:rFonts w:ascii="Arial" w:cs="Arial" w:eastAsia="Arial" w:hAnsi="Arial"/>
          <w:i w:val="1"/>
          <w:iCs w:val="1"/>
          <w:color w:val="4a5568"/>
          <w:sz w:val="16"/>
          <w:szCs w:val="16"/>
          <w:rtl w:val="0"/>
        </w:rPr>
        <w:t xml:space="preserve">For benchmark updates, escalate to Gabriel Goertzen (Founder) before modifying any standard.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2a4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