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geml2ntj1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CRM is designed to help you: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organized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conversations with leads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all appointments and calendars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and work your contacts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your pipeline and dispositions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marketing tools (optional)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lead information and notes in one place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breaks down the full CRM infrastructure into simple, easy-to-follow sections.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wcny6ys4a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Dashboard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17ror1wlq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shows an overview of data inside your CRM.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g1kuizfu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Notes: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of the dashboard data </w:t>
      </w:r>
      <w:r w:rsidDel="00000000" w:rsidR="00000000" w:rsidRPr="00000000">
        <w:rPr>
          <w:b w:val="1"/>
          <w:bCs w:val="1"/>
          <w:rtl w:val="0"/>
        </w:rPr>
        <w:t xml:space="preserve">will not be accurate</w:t>
      </w:r>
      <w:r w:rsidDel="00000000" w:rsidR="00000000" w:rsidRPr="00000000">
        <w:rPr>
          <w:rtl w:val="0"/>
        </w:rPr>
        <w:t xml:space="preserve"> because we use our own reporting systems.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explore it, but you </w:t>
      </w:r>
      <w:r w:rsidDel="00000000" w:rsidR="00000000" w:rsidRPr="00000000">
        <w:rPr>
          <w:b w:val="1"/>
          <w:bCs w:val="1"/>
          <w:rtl w:val="0"/>
        </w:rPr>
        <w:t xml:space="preserve">won’t use it often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of the widgets may appear messy or irrelevant to your workflow.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Takeaway:</w:t>
        <w:br w:type="textWrapping"/>
      </w:r>
      <w:r w:rsidDel="00000000" w:rsidR="00000000" w:rsidRPr="00000000">
        <w:rPr>
          <w:rtl w:val="0"/>
        </w:rPr>
        <w:t xml:space="preserve"> You will rarely need to be in the dashboard. Move on to the operational tabs.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5g7yba7dx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Conversations Tab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4uorrcqw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manage all message communication with your leads.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rk1r1yrmk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It: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and respond to all inbound lead messages.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all </w:t>
      </w:r>
      <w:r w:rsidDel="00000000" w:rsidR="00000000" w:rsidRPr="00000000">
        <w:rPr>
          <w:b w:val="1"/>
          <w:bCs w:val="1"/>
          <w:rtl w:val="0"/>
        </w:rPr>
        <w:t xml:space="preserve">unread messages</w:t>
      </w:r>
      <w:r w:rsidDel="00000000" w:rsidR="00000000" w:rsidRPr="00000000">
        <w:rPr>
          <w:rtl w:val="0"/>
        </w:rPr>
        <w:t xml:space="preserve"> clearly marked.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through conversations to clear unread notifications.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contacts directly inside the Conversations tab.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gl2ufhvx7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It's Important: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will respond to leads, follow up, and keep communication organized. It’s one of the top 2–3 tabs you’ll use daily.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kcadh6pki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Calendar Tab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qc3bkifir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and manage all your appointments and availability.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s4kvuvak4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You’ll See: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appointment calendar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AI-booked appointments (if you’re in the upper-tier package)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calendars like “Calls,” “AI Calendar,” etc.—these are just ways of organizing bookings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eyx3yrvek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Functions: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wwnch4u3n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Block Off Time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block time outside of what we’re booking for you: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block time inside Outlook/Google Calendar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time directly inside the CRM calendar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exact time frame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w7llqd72z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Create Custom Calendars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additional calendars for: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1:1 bookings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robin calendars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partner calendars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custom use case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Calendar Settings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Create Calendar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according to your workflow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e6xnhx115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Contacts Tab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vz4dxnl5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access and filter all your leads and contacts.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be0965rzo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It's Powerful: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filters and smart lists to isolate specific groups of leads.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jxfspwjwi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It: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n142lxax8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Filtering Leads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leads with </w:t>
      </w:r>
      <w:r w:rsidDel="00000000" w:rsidR="00000000" w:rsidRPr="00000000">
        <w:rPr>
          <w:b w:val="1"/>
          <w:bCs w:val="1"/>
          <w:rtl w:val="0"/>
        </w:rPr>
        <w:t xml:space="preserve">property value &lt; $200,000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leads based on any criteria (income, LTV, tags, status, etc.)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849zgpdpa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Saving Smart Lists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filtered: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as Smart List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appropriately (e.g., “Property Value &lt; 200k”)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smart list appears at the top for easy access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revisit saved segments instantly.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5fzsxrej9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Opportunities Tab (Pipeline)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l1j4my7o5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manage your leads through your sales pipeline.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969za8179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one of the most important tabs.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hw0ujq671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Pipelines You'll Use: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Waiz Booking System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that happens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speak to the borrower.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Officer Pipeline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that happens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you’ve spoken with the borrower.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where you’ll disposition leads after contact.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eoxniirr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lead shows up to an appointment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when there’s a live transfer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when a lead is claimed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will </w:t>
      </w:r>
      <w:r w:rsidDel="00000000" w:rsidR="00000000" w:rsidRPr="00000000">
        <w:rPr>
          <w:b w:val="1"/>
          <w:bCs w:val="1"/>
          <w:rtl w:val="0"/>
        </w:rPr>
        <w:t xml:space="preserve">automatically populate</w:t>
      </w:r>
      <w:r w:rsidDel="00000000" w:rsidR="00000000" w:rsidRPr="00000000">
        <w:rPr>
          <w:rtl w:val="0"/>
        </w:rPr>
        <w:t xml:space="preserve"> into your pipeline inbox.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then: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leads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dispositions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leads through stages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yourself fully organized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 will be part of your daily workflow.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bchj7r6sa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Marketing Tab (Optional)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y6ot2zyf7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manage outbound marketing such as social media posts, automated emails, and campaigns.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qblxcjjvz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Within This Tab: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eeqb47dvyo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Social Media Scheduling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Instagram, Facebook, and other channels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automate posts for 30–90 days at a time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if you want automated brand presence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g4kff8r8z0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Email Marketing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email campaigns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blank templates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pre-built templates already provided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include: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health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equity topics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removers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outlive a reverse?” style topics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many more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r9gjldeoyx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Blast Campaigns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send: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blast emails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sequences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sequences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7i77vlfim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tools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 They’re available, but you’re not required to use them.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9huyvsb6c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Automations Tab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ax706h5tp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Warning: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touch automations</w:t>
      </w:r>
      <w:r w:rsidDel="00000000" w:rsidR="00000000" w:rsidRPr="00000000">
        <w:rPr>
          <w:rtl w:val="0"/>
        </w:rPr>
        <w:t xml:space="preserve"> unless you are experienced.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l522or5uc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dozens of complex automations baked into your system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anything can break the workflow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team manages all automations for you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 to build your own: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the support group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online resources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training will be released for this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for now: </w:t>
      </w:r>
      <w:r w:rsidDel="00000000" w:rsidR="00000000" w:rsidRPr="00000000">
        <w:rPr>
          <w:b w:val="1"/>
          <w:bCs w:val="1"/>
          <w:rtl w:val="0"/>
        </w:rPr>
        <w:t xml:space="preserve">Leave automations alone.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5bmyu2vo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Settings → Custom Fields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m8xi16ywc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new custom fields to track additional information about contacts.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171t7xs5b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Custom Fields You Can Add: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income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income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financial metrics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data point you want to capture from your leads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xzfwy74li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Add Custom Fields: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Custom Fields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Contact Fields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field type (text, number, dropdown, etc.)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use it inside any lead’s record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 a new field available in all contact profiles.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dzgpugpuc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Lead Contact View (Profile)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xd6x8boe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view everything about a specific lead.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ykbpgdh21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 Inside the Contact Profile: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rug0cw2nn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 Custom Fields Panel (Left Side)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your custom fields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information added or collected on the lead</w:t>
        <w:br w:type="textWrapping"/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gon9pqbgbc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 General Information Tab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Borrower information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want to accomplish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info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Marital status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context for the loan conversation</w:t>
        <w:br w:type="textWrapping"/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7560w6ti5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10.3 Notes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notes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calls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lead behavior</w:t>
        <w:br w:type="textWrapping"/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icy5pq18l9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10.4 Booking Appointments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appointments </w:t>
      </w:r>
      <w:r w:rsidDel="00000000" w:rsidR="00000000" w:rsidRPr="00000000">
        <w:rPr>
          <w:b w:val="1"/>
          <w:bCs w:val="1"/>
          <w:rtl w:val="0"/>
        </w:rPr>
        <w:t xml:space="preserve">directly from the contact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a2tbec19ed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10.5 Tasks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follow-up tasks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reminders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notified on your phone when tasks are due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stay on top of every conversation.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m3nqctkvz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Daily Workflow Summary (What You’ll Use MOST)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CRM has many features, the majority of your workflow will be inside: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– responding to leads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– managing the pipeline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– filtering or checking data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tab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customization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keep things simple and organized.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ijuwi7ejw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Notes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CRM is straightforward once you get familiar with it.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tab has a purpose, but you won’t use everything every day.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mastering Conversations + Opportunities first.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Contacts and Smart Lists to deepen your filtering and organization.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Automations alone unless guided.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update lead dispositions so your reporting stays accurate.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