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17boz966ts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Reset Call</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The Reset Call</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This SOP breaks down how to conduct reset calls with clients who are misaligned with our company expectations. </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ff0000"/>
          <w:sz w:val="21"/>
          <w:szCs w:val="21"/>
        </w:rPr>
      </w:pPr>
      <w:r w:rsidDel="00000000" w:rsidR="00000000" w:rsidRPr="00000000">
        <w:rPr>
          <w:b w:val="1"/>
          <w:bCs w:val="1"/>
          <w:color w:val="ff0000"/>
          <w:sz w:val="21"/>
          <w:szCs w:val="21"/>
          <w:rtl w:val="0"/>
        </w:rPr>
        <w:t xml:space="preserve">Red Flags To follow the ''Reset Process''</w:t>
      </w:r>
    </w:p>
    <w:p w:rsidR="00000000" w:rsidDel="00000000" w:rsidP="00000000" w:rsidRDefault="00000000" w:rsidRPr="00000000" w14:paraId="00000009">
      <w:pPr>
        <w:pBdr>
          <w:top w:space="0" w:sz="0" w:val="nil"/>
          <w:left w:space="0" w:sz="0" w:val="nil"/>
          <w:bottom w:space="0" w:sz="0" w:val="nil"/>
          <w:right w:space="0" w:sz="0" w:val="nil"/>
          <w:between w:space="0" w:sz="0" w:val="nil"/>
        </w:pBdr>
        <w:rPr>
          <w:b w:val="1"/>
          <w:bCs w:val="1"/>
          <w:color w:val="323338"/>
          <w:sz w:val="21"/>
          <w:szCs w:val="21"/>
          <w:shd w:fill="f0a1ad" w:val="clear"/>
        </w:rPr>
      </w:pPr>
      <w:r w:rsidDel="00000000" w:rsidR="00000000" w:rsidRPr="00000000">
        <w:rPr>
          <w:rtl w:val="0"/>
        </w:rPr>
      </w:r>
    </w:p>
    <w:p w:rsidR="00000000" w:rsidDel="00000000" w:rsidP="00000000" w:rsidRDefault="00000000" w:rsidRPr="00000000" w14:paraId="0000000A">
      <w:pPr>
        <w:numPr>
          <w:ilvl w:val="0"/>
          <w:numId w:val="3"/>
        </w:numPr>
        <w:pBdr>
          <w:top w:space="0" w:sz="0" w:val="nil"/>
          <w:bottom w:space="0" w:sz="0" w:val="nil"/>
          <w:right w:space="0" w:sz="0" w:val="nil"/>
          <w:between w:space="0" w:sz="0" w:val="nil"/>
        </w:pBdr>
        <w:shd w:fill="ffffff" w:val="clear"/>
        <w:ind w:left="1160" w:hanging="360"/>
        <w:rPr>
          <w:color w:val="333333"/>
          <w:sz w:val="21"/>
          <w:szCs w:val="21"/>
        </w:rPr>
      </w:pPr>
      <w:r w:rsidDel="00000000" w:rsidR="00000000" w:rsidRPr="00000000">
        <w:rPr>
          <w:color w:val="333333"/>
          <w:sz w:val="21"/>
          <w:szCs w:val="21"/>
          <w:rtl w:val="0"/>
        </w:rPr>
        <w:t xml:space="preserve">The client doesn't pay their invoices on time</w:t>
      </w:r>
    </w:p>
    <w:p w:rsidR="00000000" w:rsidDel="00000000" w:rsidP="00000000" w:rsidRDefault="00000000" w:rsidRPr="00000000" w14:paraId="0000000B">
      <w:pPr>
        <w:numPr>
          <w:ilvl w:val="0"/>
          <w:numId w:val="3"/>
        </w:numPr>
        <w:pBdr>
          <w:top w:space="0" w:sz="0" w:val="nil"/>
          <w:bottom w:space="0" w:sz="0" w:val="nil"/>
          <w:right w:space="0" w:sz="0" w:val="nil"/>
          <w:between w:space="0" w:sz="0" w:val="nil"/>
        </w:pBdr>
        <w:shd w:fill="ffffff" w:val="clear"/>
        <w:ind w:left="1160" w:hanging="360"/>
        <w:rPr>
          <w:color w:val="333333"/>
          <w:sz w:val="21"/>
          <w:szCs w:val="21"/>
        </w:rPr>
      </w:pPr>
      <w:r w:rsidDel="00000000" w:rsidR="00000000" w:rsidRPr="00000000">
        <w:rPr>
          <w:color w:val="333333"/>
          <w:sz w:val="21"/>
          <w:szCs w:val="21"/>
          <w:rtl w:val="0"/>
        </w:rPr>
        <w:t xml:space="preserve">The client always asks for more work than what they've paid for</w:t>
      </w:r>
    </w:p>
    <w:p w:rsidR="00000000" w:rsidDel="00000000" w:rsidP="00000000" w:rsidRDefault="00000000" w:rsidRPr="00000000" w14:paraId="0000000C">
      <w:pPr>
        <w:numPr>
          <w:ilvl w:val="0"/>
          <w:numId w:val="3"/>
        </w:numPr>
        <w:pBdr>
          <w:top w:space="0" w:sz="0" w:val="nil"/>
          <w:bottom w:space="0" w:sz="0" w:val="nil"/>
          <w:right w:space="0" w:sz="0" w:val="nil"/>
          <w:between w:space="0" w:sz="0" w:val="nil"/>
        </w:pBdr>
        <w:shd w:fill="ffffff" w:val="clear"/>
        <w:ind w:left="1160" w:hanging="360"/>
        <w:rPr>
          <w:color w:val="333333"/>
          <w:sz w:val="21"/>
          <w:szCs w:val="21"/>
        </w:rPr>
      </w:pPr>
      <w:r w:rsidDel="00000000" w:rsidR="00000000" w:rsidRPr="00000000">
        <w:rPr>
          <w:color w:val="333333"/>
          <w:sz w:val="21"/>
          <w:szCs w:val="21"/>
          <w:rtl w:val="0"/>
        </w:rPr>
        <w:t xml:space="preserve">The client just flat out doesn't respect us and they treat us like sh*t</w:t>
      </w:r>
    </w:p>
    <w:p w:rsidR="00000000" w:rsidDel="00000000" w:rsidP="00000000" w:rsidRDefault="00000000" w:rsidRPr="00000000" w14:paraId="0000000D">
      <w:pPr>
        <w:pBdr>
          <w:top w:space="0" w:sz="0" w:val="nil"/>
          <w:bottom w:space="0" w:sz="0" w:val="nil"/>
          <w:right w:space="0" w:sz="0" w:val="nil"/>
          <w:between w:space="0" w:sz="0" w:val="nil"/>
        </w:pBdr>
        <w:shd w:fill="ffffff" w:val="clear"/>
        <w:rPr>
          <w:color w:val="333333"/>
          <w:sz w:val="21"/>
          <w:szCs w:val="2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bCs w:val="1"/>
          <w:color w:val="0000ff"/>
          <w:sz w:val="21"/>
          <w:szCs w:val="21"/>
        </w:rPr>
      </w:pPr>
      <w:r w:rsidDel="00000000" w:rsidR="00000000" w:rsidRPr="00000000">
        <w:rPr>
          <w:b w:val="1"/>
          <w:bCs w:val="1"/>
          <w:color w:val="0000ff"/>
          <w:sz w:val="21"/>
          <w:szCs w:val="21"/>
          <w:rtl w:val="0"/>
        </w:rPr>
        <w:t xml:space="preserve">The Reset Call</w:t>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323338"/>
          <w:sz w:val="21"/>
          <w:szCs w:val="21"/>
          <w:shd w:fill="f0a1ad"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sz w:val="21"/>
          <w:szCs w:val="21"/>
        </w:rPr>
      </w:pPr>
      <w:r w:rsidDel="00000000" w:rsidR="00000000" w:rsidRPr="00000000">
        <w:rPr>
          <w:b w:val="1"/>
          <w:bCs w:val="1"/>
          <w:color w:val="323338"/>
          <w:sz w:val="21"/>
          <w:szCs w:val="21"/>
          <w:highlight w:val="white"/>
          <w:rtl w:val="0"/>
        </w:rPr>
        <w:t xml:space="preserve">GOAL</w:t>
      </w:r>
      <w:r w:rsidDel="00000000" w:rsidR="00000000" w:rsidRPr="00000000">
        <w:rPr>
          <w:sz w:val="21"/>
          <w:szCs w:val="21"/>
          <w:rtl w:val="0"/>
        </w:rPr>
        <w:t xml:space="preserve">: To realign expectations with the client and understand the tension they are experiencing in either allowing us to have a healthier relationship, or ending the engagement</w:t>
      </w:r>
    </w:p>
    <w:p w:rsidR="00000000" w:rsidDel="00000000" w:rsidP="00000000" w:rsidRDefault="00000000" w:rsidRPr="00000000" w14:paraId="00000011">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ff0000"/>
          <w:sz w:val="21"/>
          <w:szCs w:val="21"/>
        </w:rPr>
      </w:pPr>
      <w:r w:rsidDel="00000000" w:rsidR="00000000" w:rsidRPr="00000000">
        <w:rPr>
          <w:b w:val="1"/>
          <w:bCs w:val="1"/>
          <w:color w:val="ff0000"/>
          <w:sz w:val="21"/>
          <w:szCs w:val="21"/>
          <w:rtl w:val="0"/>
        </w:rPr>
        <w:t xml:space="preserve">Part 1: Message Client</w:t>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ff0000"/>
          <w:sz w:val="21"/>
          <w:szCs w:val="2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Hey ''NAME'' thanks for your message. I'd like to get on a call ASAP with you to find the best solution for you, this problem and moving forward.</w:t>
      </w:r>
    </w:p>
    <w:p w:rsidR="00000000" w:rsidDel="00000000" w:rsidP="00000000" w:rsidRDefault="00000000" w:rsidRPr="00000000" w14:paraId="00000015">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323338"/>
          <w:sz w:val="21"/>
          <w:szCs w:val="21"/>
          <w:shd w:fill="f0a1ad" w:val="clear"/>
        </w:rPr>
      </w:pPr>
      <w:r w:rsidDel="00000000" w:rsidR="00000000" w:rsidRPr="00000000">
        <w:rPr>
          <w:b w:val="1"/>
          <w:bCs w:val="1"/>
          <w:color w:val="ff0000"/>
          <w:sz w:val="21"/>
          <w:szCs w:val="21"/>
          <w:rtl w:val="0"/>
        </w:rPr>
        <w:t xml:space="preserve">Part 2: Clear Your Mind BEFORE The Call</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323338"/>
          <w:sz w:val="21"/>
          <w:szCs w:val="21"/>
          <w:shd w:fill="f0a1ad"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Get out of your head + emotion</w:t>
      </w:r>
    </w:p>
    <w:p w:rsidR="00000000" w:rsidDel="00000000" w:rsidP="00000000" w:rsidRDefault="00000000" w:rsidRPr="00000000" w14:paraId="00000019">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(Block off time on the calendar beforehand to go outside, get some air, workout, and remove all emotion)</w:t>
      </w:r>
    </w:p>
    <w:p w:rsidR="00000000" w:rsidDel="00000000" w:rsidP="00000000" w:rsidRDefault="00000000" w:rsidRPr="00000000" w14:paraId="0000001B">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323338"/>
          <w:sz w:val="21"/>
          <w:szCs w:val="21"/>
          <w:shd w:fill="f0a1ad" w:val="clear"/>
        </w:rPr>
      </w:pPr>
      <w:r w:rsidDel="00000000" w:rsidR="00000000" w:rsidRPr="00000000">
        <w:rPr>
          <w:b w:val="1"/>
          <w:bCs w:val="1"/>
          <w:color w:val="ff0000"/>
          <w:sz w:val="21"/>
          <w:szCs w:val="21"/>
          <w:rtl w:val="0"/>
        </w:rPr>
        <w:t xml:space="preserve">Part 3: Preperation</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323338"/>
          <w:sz w:val="21"/>
          <w:szCs w:val="21"/>
          <w:shd w:fill="f0a1ad"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Before the call, write out explicitly the ways in which the client has been unruly and/or broken boundaries. These will be used for re-alignment during the call together.</w:t>
      </w:r>
    </w:p>
    <w:p w:rsidR="00000000" w:rsidDel="00000000" w:rsidP="00000000" w:rsidRDefault="00000000" w:rsidRPr="00000000" w14:paraId="0000001F">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Examples:</w:t>
      </w:r>
    </w:p>
    <w:p w:rsidR="00000000" w:rsidDel="00000000" w:rsidP="00000000" w:rsidRDefault="00000000" w:rsidRPr="00000000" w14:paraId="00000020">
      <w:pPr>
        <w:numPr>
          <w:ilvl w:val="0"/>
          <w:numId w:val="1"/>
        </w:numPr>
        <w:pBdr>
          <w:top w:space="0" w:sz="0" w:val="nil"/>
          <w:bottom w:space="0" w:sz="0" w:val="nil"/>
          <w:right w:space="0" w:sz="0" w:val="nil"/>
          <w:between w:space="0" w:sz="0" w:val="nil"/>
        </w:pBdr>
        <w:shd w:fill="ffffff" w:val="clear"/>
        <w:ind w:left="720" w:hanging="360"/>
        <w:rPr>
          <w:color w:val="333333"/>
          <w:sz w:val="21"/>
          <w:szCs w:val="21"/>
        </w:rPr>
      </w:pPr>
      <w:r w:rsidDel="00000000" w:rsidR="00000000" w:rsidRPr="00000000">
        <w:rPr>
          <w:color w:val="333333"/>
          <w:sz w:val="21"/>
          <w:szCs w:val="21"/>
          <w:rtl w:val="0"/>
        </w:rPr>
        <w:t xml:space="preserve">Messaging after hours and expecting responses</w:t>
      </w:r>
    </w:p>
    <w:p w:rsidR="00000000" w:rsidDel="00000000" w:rsidP="00000000" w:rsidRDefault="00000000" w:rsidRPr="00000000" w14:paraId="00000021">
      <w:pPr>
        <w:numPr>
          <w:ilvl w:val="0"/>
          <w:numId w:val="1"/>
        </w:numPr>
        <w:pBdr>
          <w:top w:space="0" w:sz="0" w:val="nil"/>
          <w:bottom w:space="0" w:sz="0" w:val="nil"/>
          <w:right w:space="0" w:sz="0" w:val="nil"/>
          <w:between w:space="0" w:sz="0" w:val="nil"/>
        </w:pBdr>
        <w:shd w:fill="ffffff" w:val="clear"/>
        <w:ind w:left="720" w:hanging="360"/>
        <w:rPr>
          <w:color w:val="333333"/>
          <w:sz w:val="21"/>
          <w:szCs w:val="21"/>
        </w:rPr>
      </w:pPr>
      <w:r w:rsidDel="00000000" w:rsidR="00000000" w:rsidRPr="00000000">
        <w:rPr>
          <w:color w:val="333333"/>
          <w:sz w:val="21"/>
          <w:szCs w:val="21"/>
          <w:rtl w:val="0"/>
        </w:rPr>
        <w:t xml:space="preserve">Disrespectful to me / the team</w:t>
      </w:r>
    </w:p>
    <w:p w:rsidR="00000000" w:rsidDel="00000000" w:rsidP="00000000" w:rsidRDefault="00000000" w:rsidRPr="00000000" w14:paraId="00000022">
      <w:pPr>
        <w:numPr>
          <w:ilvl w:val="0"/>
          <w:numId w:val="1"/>
        </w:numPr>
        <w:pBdr>
          <w:top w:space="0" w:sz="0" w:val="nil"/>
          <w:bottom w:space="0" w:sz="0" w:val="nil"/>
          <w:right w:space="0" w:sz="0" w:val="nil"/>
          <w:between w:space="0" w:sz="0" w:val="nil"/>
        </w:pBdr>
        <w:shd w:fill="ffffff" w:val="clear"/>
        <w:ind w:left="720" w:hanging="360"/>
        <w:rPr>
          <w:color w:val="333333"/>
          <w:sz w:val="21"/>
          <w:szCs w:val="21"/>
        </w:rPr>
      </w:pPr>
      <w:r w:rsidDel="00000000" w:rsidR="00000000" w:rsidRPr="00000000">
        <w:rPr>
          <w:color w:val="333333"/>
          <w:sz w:val="21"/>
          <w:szCs w:val="21"/>
          <w:rtl w:val="0"/>
        </w:rPr>
        <w:t xml:space="preserve">Changing direction with projects consistently</w:t>
      </w:r>
    </w:p>
    <w:p w:rsidR="00000000" w:rsidDel="00000000" w:rsidP="00000000" w:rsidRDefault="00000000" w:rsidRPr="00000000" w14:paraId="00000023">
      <w:pPr>
        <w:pBdr>
          <w:top w:space="0" w:sz="0" w:val="nil"/>
          <w:bottom w:space="0" w:sz="0" w:val="nil"/>
          <w:right w:space="0" w:sz="0" w:val="nil"/>
          <w:between w:space="0" w:sz="0" w:val="nil"/>
        </w:pBdr>
        <w:shd w:fill="ffffff" w:val="clear"/>
        <w:rPr>
          <w:color w:val="333333"/>
          <w:sz w:val="21"/>
          <w:szCs w:val="2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b w:val="1"/>
          <w:bCs w:val="1"/>
          <w:color w:val="ff0000"/>
          <w:sz w:val="21"/>
          <w:szCs w:val="21"/>
        </w:rPr>
      </w:pPr>
      <w:r w:rsidDel="00000000" w:rsidR="00000000" w:rsidRPr="00000000">
        <w:rPr>
          <w:b w:val="1"/>
          <w:bCs w:val="1"/>
          <w:color w:val="ff0000"/>
          <w:sz w:val="21"/>
          <w:szCs w:val="21"/>
          <w:rtl w:val="0"/>
        </w:rPr>
        <w:t xml:space="preserve">Part 4: The Call</w:t>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color w:val="ff0000"/>
          <w:sz w:val="21"/>
          <w:szCs w:val="2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b w:val="1"/>
          <w:bCs w:val="1"/>
          <w:color w:val="323338"/>
          <w:sz w:val="21"/>
          <w:szCs w:val="21"/>
          <w:highlight w:val="white"/>
          <w:rtl w:val="0"/>
        </w:rPr>
        <w:t xml:space="preserve">Intro:</w:t>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Hey [NAME], thanks for joining this call. I'd like to jump straight into things. Is that alright with you?</w:t>
      </w:r>
    </w:p>
    <w:p w:rsidR="00000000" w:rsidDel="00000000" w:rsidP="00000000" w:rsidRDefault="00000000" w:rsidRPr="00000000" w14:paraId="00000029">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i w:val="1"/>
          <w:iCs w:val="1"/>
          <w:color w:val="323338"/>
          <w:sz w:val="21"/>
          <w:szCs w:val="21"/>
          <w:highlight w:val="white"/>
          <w:u w:val="single"/>
        </w:rPr>
      </w:pPr>
      <w:r w:rsidDel="00000000" w:rsidR="00000000" w:rsidRPr="00000000">
        <w:rPr>
          <w:i w:val="1"/>
          <w:iCs w:val="1"/>
          <w:color w:val="323338"/>
          <w:sz w:val="21"/>
          <w:szCs w:val="21"/>
          <w:highlight w:val="white"/>
          <w:u w:val="single"/>
          <w:rtl w:val="0"/>
        </w:rPr>
        <w:t xml:space="preserve">(Client Responds)</w:t>
      </w:r>
    </w:p>
    <w:p w:rsidR="00000000" w:rsidDel="00000000" w:rsidP="00000000" w:rsidRDefault="00000000" w:rsidRPr="00000000" w14:paraId="0000002B">
      <w:pPr>
        <w:pBdr>
          <w:top w:space="0" w:sz="0" w:val="nil"/>
          <w:left w:space="0" w:sz="0" w:val="nil"/>
          <w:bottom w:space="0" w:sz="0" w:val="nil"/>
          <w:right w:space="0" w:sz="0" w:val="nil"/>
          <w:between w:space="0" w:sz="0" w:val="nil"/>
        </w:pBdr>
        <w:rPr>
          <w:i w:val="1"/>
          <w:iCs w:val="1"/>
          <w:color w:val="323338"/>
          <w:sz w:val="21"/>
          <w:szCs w:val="21"/>
          <w:highlight w:val="white"/>
          <w:u w:val="singl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sz w:val="21"/>
          <w:szCs w:val="21"/>
          <w:rtl w:val="0"/>
        </w:rPr>
        <w:t xml:space="preserve">Thanks, </w:t>
      </w:r>
      <w:r w:rsidDel="00000000" w:rsidR="00000000" w:rsidRPr="00000000">
        <w:rPr>
          <w:b w:val="1"/>
          <w:bCs w:val="1"/>
          <w:color w:val="323338"/>
          <w:sz w:val="21"/>
          <w:szCs w:val="21"/>
          <w:highlight w:val="white"/>
          <w:rtl w:val="0"/>
        </w:rPr>
        <w:t xml:space="preserve">I feel like your expectations for this relationship are misaligned, </w:t>
      </w:r>
      <w:r w:rsidDel="00000000" w:rsidR="00000000" w:rsidRPr="00000000">
        <w:rPr>
          <w:sz w:val="21"/>
          <w:szCs w:val="21"/>
          <w:rtl w:val="0"/>
        </w:rPr>
        <w:t xml:space="preserve">and whether thats us completing this project / month of service and parting ways, or realigning expectations for our work together, </w:t>
      </w:r>
      <w:r w:rsidDel="00000000" w:rsidR="00000000" w:rsidRPr="00000000">
        <w:rPr>
          <w:b w:val="1"/>
          <w:bCs w:val="1"/>
          <w:color w:val="323338"/>
          <w:sz w:val="21"/>
          <w:szCs w:val="21"/>
          <w:highlight w:val="white"/>
          <w:rtl w:val="0"/>
        </w:rPr>
        <w:t xml:space="preserve">I'd like to figure out together what's best for you.</w:t>
      </w:r>
    </w:p>
    <w:p w:rsidR="00000000" w:rsidDel="00000000" w:rsidP="00000000" w:rsidRDefault="00000000" w:rsidRPr="00000000" w14:paraId="0000002D">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b w:val="1"/>
          <w:bCs w:val="1"/>
          <w:color w:val="323338"/>
          <w:sz w:val="21"/>
          <w:szCs w:val="21"/>
          <w:highlight w:val="white"/>
          <w:rtl w:val="0"/>
        </w:rPr>
        <w:t xml:space="preserve">Hear the client out:</w:t>
      </w:r>
    </w:p>
    <w:p w:rsidR="00000000" w:rsidDel="00000000" w:rsidP="00000000" w:rsidRDefault="00000000" w:rsidRPr="00000000" w14:paraId="0000002F">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To get things started, I want to understand the tension you're experiencing, what's going on? (or be explicit based on circumstances)</w:t>
      </w:r>
    </w:p>
    <w:p w:rsidR="00000000" w:rsidDel="00000000" w:rsidP="00000000" w:rsidRDefault="00000000" w:rsidRPr="00000000" w14:paraId="00000031">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i w:val="1"/>
          <w:iCs w:val="1"/>
          <w:color w:val="323338"/>
          <w:sz w:val="21"/>
          <w:szCs w:val="21"/>
          <w:highlight w:val="white"/>
          <w:u w:val="single"/>
        </w:rPr>
      </w:pPr>
      <w:r w:rsidDel="00000000" w:rsidR="00000000" w:rsidRPr="00000000">
        <w:rPr>
          <w:i w:val="1"/>
          <w:iCs w:val="1"/>
          <w:color w:val="323338"/>
          <w:sz w:val="21"/>
          <w:szCs w:val="21"/>
          <w:highlight w:val="white"/>
          <w:u w:val="single"/>
          <w:rtl w:val="0"/>
        </w:rPr>
        <w:t xml:space="preserve">(Client Responds)</w:t>
      </w:r>
    </w:p>
    <w:p w:rsidR="00000000" w:rsidDel="00000000" w:rsidP="00000000" w:rsidRDefault="00000000" w:rsidRPr="00000000" w14:paraId="00000033">
      <w:pPr>
        <w:pBdr>
          <w:top w:space="0" w:sz="0" w:val="nil"/>
          <w:left w:space="0" w:sz="0" w:val="nil"/>
          <w:bottom w:space="0" w:sz="0" w:val="nil"/>
          <w:right w:space="0" w:sz="0" w:val="nil"/>
          <w:between w:space="0" w:sz="0" w:val="nil"/>
        </w:pBdr>
        <w:rPr>
          <w:i w:val="1"/>
          <w:iCs w:val="1"/>
          <w:color w:val="323338"/>
          <w:sz w:val="21"/>
          <w:szCs w:val="21"/>
          <w:highlight w:val="white"/>
          <w:u w:val="singl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bCs w:val="1"/>
          <w:i w:val="1"/>
          <w:iCs w:val="1"/>
          <w:color w:val="0000ff"/>
          <w:sz w:val="21"/>
          <w:szCs w:val="21"/>
          <w:highlight w:val="white"/>
          <w:u w:val="single"/>
        </w:rPr>
      </w:pPr>
      <w:r w:rsidDel="00000000" w:rsidR="00000000" w:rsidRPr="00000000">
        <w:rPr>
          <w:b w:val="1"/>
          <w:bCs w:val="1"/>
          <w:i w:val="1"/>
          <w:iCs w:val="1"/>
          <w:color w:val="0000ff"/>
          <w:sz w:val="21"/>
          <w:szCs w:val="21"/>
          <w:highlight w:val="white"/>
          <w:u w:val="single"/>
          <w:rtl w:val="0"/>
        </w:rPr>
        <w:t xml:space="preserve">(Listen and accept blame if there was a disconnect with the team. Thank them for the feedback and communicate thoughts to the team after the call)</w:t>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ff0000"/>
          <w:sz w:val="21"/>
          <w:szCs w:val="21"/>
          <w:highlight w:val="whit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ff0000"/>
          <w:sz w:val="21"/>
          <w:szCs w:val="21"/>
          <w:highlight w:val="white"/>
        </w:rPr>
      </w:pPr>
      <w:r w:rsidDel="00000000" w:rsidR="00000000" w:rsidRPr="00000000">
        <w:rPr>
          <w:b w:val="1"/>
          <w:bCs w:val="1"/>
          <w:color w:val="ff0000"/>
          <w:sz w:val="21"/>
          <w:szCs w:val="21"/>
          <w:highlight w:val="white"/>
          <w:rtl w:val="0"/>
        </w:rPr>
        <w:t xml:space="preserve">(If the client has been unruly or disrespectful in feedback + you do not wish to continue, politely tell them you'd like to complete this project and or finish out the rest of the month of services, and that this will be the final month working together)</w:t>
      </w:r>
    </w:p>
    <w:p w:rsidR="00000000" w:rsidDel="00000000" w:rsidP="00000000" w:rsidRDefault="00000000" w:rsidRPr="00000000" w14:paraId="00000037">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If you do this, just be prepared for a refund request and be in a place to honour that.</w:t>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b w:val="1"/>
          <w:bCs w:val="1"/>
          <w:color w:val="323338"/>
          <w:sz w:val="21"/>
          <w:szCs w:val="21"/>
          <w:highlight w:val="white"/>
          <w:rtl w:val="0"/>
        </w:rPr>
        <w:t xml:space="preserve">Help the client understand you:</w:t>
      </w:r>
    </w:p>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color w:val="323338"/>
          <w:sz w:val="21"/>
          <w:szCs w:val="21"/>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"I want to get on the same page with you for the boundaries of our working relationship</w:t>
      </w:r>
    </w:p>
    <w:p w:rsidR="00000000" w:rsidDel="00000000" w:rsidP="00000000" w:rsidRDefault="00000000" w:rsidRPr="00000000" w14:paraId="0000003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w:t>
      </w:r>
    </w:p>
    <w:p w:rsidR="00000000" w:rsidDel="00000000" w:rsidP="00000000" w:rsidRDefault="00000000" w:rsidRPr="00000000" w14:paraId="0000003D">
      <w:pPr>
        <w:numPr>
          <w:ilvl w:val="0"/>
          <w:numId w:val="2"/>
        </w:numPr>
        <w:pBdr>
          <w:top w:space="0" w:sz="0" w:val="nil"/>
          <w:bottom w:space="0" w:sz="0" w:val="nil"/>
          <w:right w:space="0" w:sz="0" w:val="nil"/>
          <w:between w:space="0" w:sz="0" w:val="nil"/>
        </w:pBdr>
        <w:shd w:fill="ffffff" w:val="clear"/>
        <w:ind w:left="720" w:hanging="360"/>
        <w:rPr>
          <w:color w:val="333333"/>
          <w:sz w:val="21"/>
          <w:szCs w:val="21"/>
        </w:rPr>
      </w:pPr>
      <w:r w:rsidDel="00000000" w:rsidR="00000000" w:rsidRPr="00000000">
        <w:rPr>
          <w:color w:val="333333"/>
          <w:sz w:val="21"/>
          <w:szCs w:val="21"/>
          <w:rtl w:val="0"/>
        </w:rPr>
        <w:t xml:space="preserve">Our hours of operations are </w:t>
      </w:r>
      <w:r w:rsidDel="00000000" w:rsidR="00000000" w:rsidRPr="00000000">
        <w:rPr>
          <w:b w:val="1"/>
          <w:bCs w:val="1"/>
          <w:color w:val="323338"/>
          <w:sz w:val="21"/>
          <w:szCs w:val="21"/>
          <w:rtl w:val="0"/>
        </w:rPr>
        <w:t xml:space="preserve">9am - 5pm Monday - Friday EST </w:t>
      </w:r>
      <w:r w:rsidDel="00000000" w:rsidR="00000000" w:rsidRPr="00000000">
        <w:rPr>
          <w:color w:val="333333"/>
          <w:sz w:val="21"/>
          <w:szCs w:val="21"/>
          <w:rtl w:val="0"/>
        </w:rPr>
        <w:t xml:space="preserve">meaning we won't respond unless it's an emergency.</w:t>
      </w:r>
    </w:p>
    <w:p w:rsidR="00000000" w:rsidDel="00000000" w:rsidP="00000000" w:rsidRDefault="00000000" w:rsidRPr="00000000" w14:paraId="0000003E">
      <w:pPr>
        <w:pBdr>
          <w:top w:space="0" w:sz="0" w:val="nil"/>
          <w:bottom w:space="0" w:sz="0" w:val="nil"/>
          <w:right w:space="0" w:sz="0" w:val="nil"/>
          <w:between w:space="0" w:sz="0" w:val="nil"/>
        </w:pBdr>
        <w:shd w:fill="ffffff" w:val="clear"/>
        <w:ind w:left="720" w:firstLine="0"/>
        <w:rPr>
          <w:color w:val="333333"/>
          <w:sz w:val="21"/>
          <w:szCs w:val="21"/>
        </w:rPr>
      </w:pPr>
      <w:r w:rsidDel="00000000" w:rsidR="00000000" w:rsidRPr="00000000">
        <w:rPr>
          <w:rtl w:val="0"/>
        </w:rPr>
      </w:r>
    </w:p>
    <w:p w:rsidR="00000000" w:rsidDel="00000000" w:rsidP="00000000" w:rsidRDefault="00000000" w:rsidRPr="00000000" w14:paraId="0000003F">
      <w:pPr>
        <w:numPr>
          <w:ilvl w:val="0"/>
          <w:numId w:val="2"/>
        </w:numPr>
        <w:pBdr>
          <w:top w:space="0" w:sz="0" w:val="nil"/>
          <w:bottom w:space="0" w:sz="0" w:val="nil"/>
          <w:right w:space="0" w:sz="0" w:val="nil"/>
          <w:between w:space="0" w:sz="0" w:val="nil"/>
        </w:pBdr>
        <w:shd w:fill="ffffff" w:val="clear"/>
        <w:ind w:left="720" w:hanging="360"/>
        <w:rPr>
          <w:color w:val="333333"/>
          <w:sz w:val="21"/>
          <w:szCs w:val="21"/>
        </w:rPr>
      </w:pPr>
      <w:r w:rsidDel="00000000" w:rsidR="00000000" w:rsidRPr="00000000">
        <w:rPr>
          <w:color w:val="333333"/>
          <w:sz w:val="21"/>
          <w:szCs w:val="21"/>
          <w:rtl w:val="0"/>
        </w:rPr>
        <w:t xml:space="preserve">We cannot keep changing directions on projects, It forces me and my team to work double the amount of time.</w:t>
      </w:r>
    </w:p>
    <w:p w:rsidR="00000000" w:rsidDel="00000000" w:rsidP="00000000" w:rsidRDefault="00000000" w:rsidRPr="00000000" w14:paraId="00000040">
      <w:pPr>
        <w:pBdr>
          <w:top w:space="0" w:sz="0" w:val="nil"/>
          <w:bottom w:space="0" w:sz="0" w:val="nil"/>
          <w:right w:space="0" w:sz="0" w:val="nil"/>
          <w:between w:space="0" w:sz="0" w:val="nil"/>
        </w:pBdr>
        <w:shd w:fill="ffffff" w:val="clear"/>
        <w:ind w:left="720" w:firstLine="0"/>
        <w:rPr>
          <w:color w:val="333333"/>
          <w:sz w:val="21"/>
          <w:szCs w:val="21"/>
        </w:rPr>
      </w:pPr>
      <w:r w:rsidDel="00000000" w:rsidR="00000000" w:rsidRPr="00000000">
        <w:rPr>
          <w:rtl w:val="0"/>
        </w:rPr>
      </w:r>
    </w:p>
    <w:p w:rsidR="00000000" w:rsidDel="00000000" w:rsidP="00000000" w:rsidRDefault="00000000" w:rsidRPr="00000000" w14:paraId="00000041">
      <w:pPr>
        <w:numPr>
          <w:ilvl w:val="0"/>
          <w:numId w:val="2"/>
        </w:numPr>
        <w:pBdr>
          <w:top w:space="0" w:sz="0" w:val="nil"/>
          <w:bottom w:space="0" w:sz="0" w:val="nil"/>
          <w:right w:space="0" w:sz="0" w:val="nil"/>
          <w:between w:space="0" w:sz="0" w:val="nil"/>
        </w:pBdr>
        <w:shd w:fill="ffffff" w:val="clear"/>
        <w:ind w:left="720" w:hanging="360"/>
        <w:rPr>
          <w:color w:val="333333"/>
          <w:sz w:val="21"/>
          <w:szCs w:val="21"/>
        </w:rPr>
      </w:pPr>
      <w:r w:rsidDel="00000000" w:rsidR="00000000" w:rsidRPr="00000000">
        <w:rPr>
          <w:color w:val="333333"/>
          <w:sz w:val="21"/>
          <w:szCs w:val="21"/>
          <w:rtl w:val="0"/>
        </w:rPr>
        <w:t xml:space="preserve">My team and I cannot complete our high quality standards when communication isn't in slack.</w:t>
      </w:r>
    </w:p>
    <w:p w:rsidR="00000000" w:rsidDel="00000000" w:rsidP="00000000" w:rsidRDefault="00000000" w:rsidRPr="00000000" w14:paraId="00000042">
      <w:pPr>
        <w:pBdr>
          <w:top w:space="0" w:sz="0" w:val="nil"/>
          <w:bottom w:space="0" w:sz="0" w:val="nil"/>
          <w:right w:space="0" w:sz="0" w:val="nil"/>
          <w:between w:space="0" w:sz="0" w:val="nil"/>
        </w:pBdr>
        <w:shd w:fill="ffffff" w:val="clear"/>
        <w:ind w:left="720" w:firstLine="0"/>
        <w:rPr>
          <w:color w:val="333333"/>
          <w:sz w:val="21"/>
          <w:szCs w:val="21"/>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Will respecting these boundaries of our services work for your needs?</w:t>
      </w:r>
    </w:p>
    <w:p w:rsidR="00000000" w:rsidDel="00000000" w:rsidP="00000000" w:rsidRDefault="00000000" w:rsidRPr="00000000" w14:paraId="00000044">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sz w:val="21"/>
          <w:szCs w:val="21"/>
          <w:shd w:fill="fd95bc" w:val="clear"/>
        </w:rPr>
      </w:pPr>
      <w:r w:rsidDel="00000000" w:rsidR="00000000" w:rsidRPr="00000000">
        <w:rPr>
          <w:b w:val="1"/>
          <w:bCs w:val="1"/>
          <w:color w:val="323338"/>
          <w:sz w:val="21"/>
          <w:szCs w:val="21"/>
          <w:highlight w:val="white"/>
          <w:rtl w:val="0"/>
        </w:rPr>
        <w:t xml:space="preserve">Decide Best Foot Forward:</w:t>
      </w:r>
      <w:r w:rsidDel="00000000" w:rsidR="00000000" w:rsidRPr="00000000">
        <w:rPr>
          <w:sz w:val="21"/>
          <w:szCs w:val="21"/>
          <w:rtl w:val="0"/>
        </w:rPr>
        <w:t xml:space="preserve"> Based off your intuition of the conversation, choose how you'd like to proceed with the relationship + be explicit. If this call went great, make sure to thank the client for their time.</w:t>
      </w:r>
      <w:r w:rsidDel="00000000" w:rsidR="00000000" w:rsidRPr="00000000">
        <w:rPr>
          <w:rtl w:val="0"/>
        </w:rPr>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