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29zcpmpyp3o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Operational Standard</w:t>
      </w:r>
      <w:r w:rsidDel="00000000" w:rsidR="00000000" w:rsidRPr="00000000">
        <w:rPr>
          <w:rtl w:val="0"/>
        </w:rPr>
      </w:r>
    </w:p>
    <w:p w:rsidR="00000000" w:rsidDel="00000000" w:rsidP="00000000" w:rsidRDefault="00000000" w:rsidRPr="00000000" w14:paraId="00000002">
      <w:pPr>
        <w:pStyle w:val="Heading1"/>
        <w:rPr/>
      </w:pPr>
      <w:bookmarkStart w:colFirst="0" w:colLast="0" w:name="_5vf7gajog53z" w:id="1"/>
      <w:bookmarkEnd w:id="1"/>
      <w:r w:rsidDel="00000000" w:rsidR="00000000" w:rsidRPr="00000000">
        <w:rPr>
          <w:rtl w:val="0"/>
        </w:rPr>
        <w:t xml:space="preserve">Operational Standard</w:t>
      </w:r>
    </w:p>
    <w:p w:rsidR="00000000" w:rsidDel="00000000" w:rsidP="00000000" w:rsidRDefault="00000000" w:rsidRPr="00000000" w14:paraId="00000003">
      <w:pPr>
        <w:pStyle w:val="Heading2"/>
        <w:rPr/>
      </w:pPr>
      <w:bookmarkStart w:colFirst="0" w:colLast="0" w:name="_2de1wowtfqov" w:id="2"/>
      <w:bookmarkEnd w:id="2"/>
      <w:r w:rsidDel="00000000" w:rsidR="00000000" w:rsidRPr="00000000">
        <w:rPr>
          <w:rtl w:val="0"/>
        </w:rPr>
        <w:t xml:space="preserve">From Launch to Scale — Loan Officer Lead Generation</w:t>
      </w:r>
    </w:p>
    <w:p w:rsidR="00000000" w:rsidDel="00000000" w:rsidP="00000000" w:rsidRDefault="00000000" w:rsidRPr="00000000" w14:paraId="00000004">
      <w:pPr>
        <w:ind w:left="600" w:right="600" w:firstLine="0"/>
        <w:rPr/>
      </w:pPr>
      <w:r w:rsidDel="00000000" w:rsidR="00000000" w:rsidRPr="00000000">
        <w:rPr>
          <w:b w:val="1"/>
          <w:bCs w:val="1"/>
          <w:rtl w:val="0"/>
        </w:rPr>
        <w:t xml:space="preserve">Who this is for:</w:t>
      </w:r>
      <w:r w:rsidDel="00000000" w:rsidR="00000000" w:rsidRPr="00000000">
        <w:rPr>
          <w:rtl w:val="0"/>
        </w:rPr>
        <w:t xml:space="preserve"> Any team member managing a Meta ad account for a loan officer. Daily budget: $35–$150. Max acceptable CPL: $25. Goal: Qualified leads, not just volume.</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kz263t57yn21" w:id="3"/>
      <w:bookmarkEnd w:id="3"/>
      <w:r w:rsidDel="00000000" w:rsidR="00000000" w:rsidRPr="00000000">
        <w:rPr>
          <w:rtl w:val="0"/>
        </w:rPr>
        <w:t xml:space="preserve">Core Philosophy</w:t>
      </w:r>
    </w:p>
    <w:p w:rsidR="00000000" w:rsidDel="00000000" w:rsidP="00000000" w:rsidRDefault="00000000" w:rsidRPr="00000000" w14:paraId="00000008">
      <w:pPr>
        <w:rPr/>
      </w:pPr>
      <w:r w:rsidDel="00000000" w:rsidR="00000000" w:rsidRPr="00000000">
        <w:rPr>
          <w:rtl w:val="0"/>
        </w:rPr>
        <w:t xml:space="preserve">Three principles govern every decision in this account.</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Stability is the only real currency at low spend.</w:t>
      </w:r>
      <w:r w:rsidDel="00000000" w:rsidR="00000000" w:rsidRPr="00000000">
        <w:rPr>
          <w:rtl w:val="0"/>
        </w:rPr>
        <w:t xml:space="preserve"> Before scaling, the campaign must be stable. A consistent $50/day campaign is worth more than a volatile $150/day one.</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The algorithm is your partner, not your enemy.</w:t>
      </w:r>
      <w:r w:rsidDel="00000000" w:rsidR="00000000" w:rsidRPr="00000000">
        <w:rPr>
          <w:rtl w:val="0"/>
        </w:rPr>
        <w:t xml:space="preserve"> Meta's system learns what "a good result" looks like from the signals you give it. Every unnecessary edit, premature kill, or aimless new ad is noise that slows down learning.</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Test like a scientist, not a gambler.</w:t>
      </w:r>
      <w:r w:rsidDel="00000000" w:rsidR="00000000" w:rsidRPr="00000000">
        <w:rPr>
          <w:rtl w:val="0"/>
        </w:rPr>
        <w:t xml:space="preserve"> Every test has a Control (what we know works) and a Variable (one new thing being tested). We measure success by the overall health of the campaign, not just the CPL of the new ad.</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svyip889roit" w:id="4"/>
      <w:bookmarkEnd w:id="4"/>
      <w:r w:rsidDel="00000000" w:rsidR="00000000" w:rsidRPr="00000000">
        <w:rPr>
          <w:rtl w:val="0"/>
        </w:rPr>
        <w:t xml:space="preserve">Decision Rules</w:t>
      </w:r>
    </w:p>
    <w:p w:rsidR="00000000" w:rsidDel="00000000" w:rsidP="00000000" w:rsidRDefault="00000000" w:rsidRPr="00000000" w14:paraId="00000012">
      <w:pPr>
        <w:rPr/>
      </w:pPr>
      <w:r w:rsidDel="00000000" w:rsidR="00000000" w:rsidRPr="00000000">
        <w:rPr>
          <w:rtl w:val="0"/>
        </w:rPr>
        <w:t xml:space="preserve">Reference these rules every time you make a decision. No exceptions.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right="600" w:hanging="360"/>
      </w:pPr>
      <w:r w:rsidDel="00000000" w:rsidR="00000000" w:rsidRPr="00000000">
        <w:rPr>
          <w:b w:val="1"/>
          <w:bCs w:val="1"/>
          <w:rtl w:val="0"/>
        </w:rPr>
        <w:t xml:space="preserve">The 2x CPL Rule:</w:t>
      </w:r>
      <w:r w:rsidDel="00000000" w:rsidR="00000000" w:rsidRPr="00000000">
        <w:rPr>
          <w:rtl w:val="0"/>
        </w:rPr>
        <w:t xml:space="preserve"> Never kill an ad before it has spent at least </w:t>
      </w:r>
      <w:r w:rsidDel="00000000" w:rsidR="00000000" w:rsidRPr="00000000">
        <w:rPr>
          <w:b w:val="1"/>
          <w:bCs w:val="1"/>
          <w:rtl w:val="0"/>
        </w:rPr>
        <w:t xml:space="preserve">$50</w:t>
      </w:r>
      <w:r w:rsidDel="00000000" w:rsidR="00000000" w:rsidRPr="00000000">
        <w:rPr>
          <w:rtl w:val="0"/>
        </w:rPr>
        <w:t xml:space="preserve"> (2x the $25 target CPL). An ad that has spent $30 with no leads has not been fairly tested. One that has spent $60 with no leads has</w:t>
      </w:r>
    </w:p>
    <w:p w:rsidR="00000000" w:rsidDel="00000000" w:rsidP="00000000" w:rsidRDefault="00000000" w:rsidRPr="00000000" w14:paraId="00000015">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16">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17">
            <w:pPr>
              <w:rPr>
                <w:b w:val="1"/>
                <w:bCs w:val="1"/>
              </w:rPr>
            </w:pPr>
            <w:r w:rsidDel="00000000" w:rsidR="00000000" w:rsidRPr="00000000">
              <w:rPr>
                <w:b w:val="1"/>
                <w:bCs w:val="1"/>
                <w:rtl w:val="0"/>
              </w:rPr>
              <w:t xml:space="preserve">Threshold</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What It Means</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What to Do</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CTR (Link)</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Below 0.8%</w:t>
            </w:r>
          </w:p>
        </w:tc>
        <w:tc>
          <w:tcPr/>
          <w:p w:rsidR="00000000" w:rsidDel="00000000" w:rsidP="00000000" w:rsidRDefault="00000000" w:rsidRPr="00000000" w14:paraId="0000001C">
            <w:pPr>
              <w:rPr/>
            </w:pPr>
            <w:r w:rsidDel="00000000" w:rsidR="00000000" w:rsidRPr="00000000">
              <w:rPr>
                <w:b w:val="1"/>
                <w:bCs w:val="1"/>
                <w:rtl w:val="0"/>
              </w:rPr>
              <w:t xml:space="preserve">Hook Failure</w:t>
            </w:r>
            <w:r w:rsidDel="00000000" w:rsidR="00000000" w:rsidRPr="00000000">
              <w:rPr>
                <w:rtl w:val="0"/>
              </w:rPr>
              <w:t xml:space="preserve"> — the ad is not stopping the scroll</w:t>
            </w:r>
          </w:p>
        </w:tc>
        <w:tc>
          <w:tcPr/>
          <w:p w:rsidR="00000000" w:rsidDel="00000000" w:rsidP="00000000" w:rsidRDefault="00000000" w:rsidRPr="00000000" w14:paraId="0000001D">
            <w:pPr>
              <w:rPr/>
            </w:pPr>
            <w:r w:rsidDel="00000000" w:rsidR="00000000" w:rsidRPr="00000000">
              <w:rPr>
                <w:rtl w:val="0"/>
              </w:rPr>
              <w:t xml:space="preserve">Revisit the first 3 seconds of video or the headline</w:t>
            </w:r>
          </w:p>
        </w:tc>
      </w:tr>
      <w:tr>
        <w:trPr>
          <w:cantSplit w:val="0"/>
          <w:tblHeader w:val="0"/>
        </w:trPr>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0.8% – 1.5%</w:t>
            </w:r>
          </w:p>
        </w:tc>
        <w:tc>
          <w:tcPr/>
          <w:p w:rsidR="00000000" w:rsidDel="00000000" w:rsidP="00000000" w:rsidRDefault="00000000" w:rsidRPr="00000000" w14:paraId="00000020">
            <w:pPr>
              <w:rPr/>
            </w:pPr>
            <w:r w:rsidDel="00000000" w:rsidR="00000000" w:rsidRPr="00000000">
              <w:rPr>
                <w:rtl w:val="0"/>
              </w:rPr>
              <w:t xml:space="preserve">Average performance</w:t>
            </w:r>
          </w:p>
        </w:tc>
        <w:tc>
          <w:tcPr/>
          <w:p w:rsidR="00000000" w:rsidDel="00000000" w:rsidP="00000000" w:rsidRDefault="00000000" w:rsidRPr="00000000" w14:paraId="00000021">
            <w:pPr>
              <w:rPr/>
            </w:pPr>
            <w:r w:rsidDel="00000000" w:rsidR="00000000" w:rsidRPr="00000000">
              <w:rPr>
                <w:rtl w:val="0"/>
              </w:rPr>
              <w:t xml:space="preserve">Monitor; do not kill yet</w:t>
            </w:r>
          </w:p>
        </w:tc>
      </w:tr>
      <w:tr>
        <w:trPr>
          <w:cantSplit w:val="0"/>
          <w:tblHeader w:val="0"/>
        </w:trPr>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Above 1.5%</w:t>
            </w:r>
          </w:p>
        </w:tc>
        <w:tc>
          <w:tcPr/>
          <w:p w:rsidR="00000000" w:rsidDel="00000000" w:rsidP="00000000" w:rsidRDefault="00000000" w:rsidRPr="00000000" w14:paraId="00000024">
            <w:pPr>
              <w:rPr/>
            </w:pPr>
            <w:r w:rsidDel="00000000" w:rsidR="00000000" w:rsidRPr="00000000">
              <w:rPr>
                <w:rtl w:val="0"/>
              </w:rPr>
              <w:t xml:space="preserve">Strong hook</w:t>
            </w:r>
          </w:p>
        </w:tc>
        <w:tc>
          <w:tcPr/>
          <w:p w:rsidR="00000000" w:rsidDel="00000000" w:rsidP="00000000" w:rsidRDefault="00000000" w:rsidRPr="00000000" w14:paraId="00000025">
            <w:pPr>
              <w:rPr/>
            </w:pPr>
            <w:r w:rsidDel="00000000" w:rsidR="00000000" w:rsidRPr="00000000">
              <w:rPr>
                <w:rtl w:val="0"/>
              </w:rPr>
              <w:t xml:space="preserve">Protect this ad; let it run</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CPL</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At or below $25</w:t>
            </w:r>
          </w:p>
        </w:tc>
        <w:tc>
          <w:tcPr/>
          <w:p w:rsidR="00000000" w:rsidDel="00000000" w:rsidP="00000000" w:rsidRDefault="00000000" w:rsidRPr="00000000" w14:paraId="00000028">
            <w:pPr>
              <w:rPr/>
            </w:pPr>
            <w:r w:rsidDel="00000000" w:rsidR="00000000" w:rsidRPr="00000000">
              <w:rPr>
                <w:rtl w:val="0"/>
              </w:rPr>
              <w:t xml:space="preserve">On target</w:t>
            </w:r>
          </w:p>
        </w:tc>
        <w:tc>
          <w:tcPr/>
          <w:p w:rsidR="00000000" w:rsidDel="00000000" w:rsidP="00000000" w:rsidRDefault="00000000" w:rsidRPr="00000000" w14:paraId="00000029">
            <w:pPr>
              <w:rPr/>
            </w:pPr>
            <w:r w:rsidDel="00000000" w:rsidR="00000000" w:rsidRPr="00000000">
              <w:rPr>
                <w:rtl w:val="0"/>
              </w:rPr>
              <w:t xml:space="preserve">Scale the budget</w:t>
            </w:r>
          </w:p>
        </w:tc>
      </w:tr>
      <w:tr>
        <w:trPr>
          <w:cantSplit w:val="0"/>
          <w:tblHeader w:val="0"/>
        </w:trPr>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$25 – $35</w:t>
            </w:r>
          </w:p>
        </w:tc>
        <w:tc>
          <w:tcPr/>
          <w:p w:rsidR="00000000" w:rsidDel="00000000" w:rsidP="00000000" w:rsidRDefault="00000000" w:rsidRPr="00000000" w14:paraId="0000002C">
            <w:pPr>
              <w:rPr/>
            </w:pPr>
            <w:r w:rsidDel="00000000" w:rsidR="00000000" w:rsidRPr="00000000">
              <w:rPr>
                <w:rtl w:val="0"/>
              </w:rPr>
              <w:t xml:space="preserve">Marginal</w:t>
            </w:r>
          </w:p>
        </w:tc>
        <w:tc>
          <w:tcPr/>
          <w:p w:rsidR="00000000" w:rsidDel="00000000" w:rsidP="00000000" w:rsidRDefault="00000000" w:rsidRPr="00000000" w14:paraId="0000002D">
            <w:pPr>
              <w:rPr/>
            </w:pPr>
            <w:r w:rsidDel="00000000" w:rsidR="00000000" w:rsidRPr="00000000">
              <w:rPr>
                <w:rtl w:val="0"/>
              </w:rPr>
              <w:t xml:space="preserve">Check CTR and landing page CVR</w:t>
            </w:r>
          </w:p>
        </w:tc>
      </w:tr>
      <w:tr>
        <w:trPr>
          <w:cantSplit w:val="0"/>
          <w:tblHeader w:val="0"/>
        </w:trPr>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Above $35</w:t>
            </w:r>
          </w:p>
        </w:tc>
        <w:tc>
          <w:tcPr/>
          <w:p w:rsidR="00000000" w:rsidDel="00000000" w:rsidP="00000000" w:rsidRDefault="00000000" w:rsidRPr="00000000" w14:paraId="00000030">
            <w:pPr>
              <w:rPr/>
            </w:pPr>
            <w:r w:rsidDel="00000000" w:rsidR="00000000" w:rsidRPr="00000000">
              <w:rPr>
                <w:rtl w:val="0"/>
              </w:rPr>
              <w:t xml:space="preserve">Failing</w:t>
            </w:r>
          </w:p>
        </w:tc>
        <w:tc>
          <w:tcPr/>
          <w:p w:rsidR="00000000" w:rsidDel="00000000" w:rsidP="00000000" w:rsidRDefault="00000000" w:rsidRPr="00000000" w14:paraId="00000031">
            <w:pPr>
              <w:rPr/>
            </w:pPr>
            <w:r w:rsidDel="00000000" w:rsidR="00000000" w:rsidRPr="00000000">
              <w:rPr>
                <w:rtl w:val="0"/>
              </w:rPr>
              <w:t xml:space="preserve">Identify the root cause before killing</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High CTR + High CPL</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w:t>
            </w:r>
          </w:p>
        </w:tc>
        <w:tc>
          <w:tcPr/>
          <w:p w:rsidR="00000000" w:rsidDel="00000000" w:rsidP="00000000" w:rsidRDefault="00000000" w:rsidRPr="00000000" w14:paraId="00000034">
            <w:pPr>
              <w:rPr/>
            </w:pPr>
            <w:r w:rsidDel="00000000" w:rsidR="00000000" w:rsidRPr="00000000">
              <w:rPr>
                <w:rtl w:val="0"/>
              </w:rPr>
              <w:t xml:space="preserve">Landing page or lead form is broken</w:t>
            </w:r>
          </w:p>
        </w:tc>
        <w:tc>
          <w:tcPr/>
          <w:p w:rsidR="00000000" w:rsidDel="00000000" w:rsidP="00000000" w:rsidRDefault="00000000" w:rsidRPr="00000000" w14:paraId="00000035">
            <w:pPr>
              <w:rPr/>
            </w:pPr>
            <w:r w:rsidDel="00000000" w:rsidR="00000000" w:rsidRPr="00000000">
              <w:rPr>
                <w:rtl w:val="0"/>
              </w:rPr>
              <w:t xml:space="preserve">The ad works; fix the post-click experience</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High CPM + Low CTR</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w:t>
            </w:r>
          </w:p>
        </w:tc>
        <w:tc>
          <w:tcPr/>
          <w:p w:rsidR="00000000" w:rsidDel="00000000" w:rsidP="00000000" w:rsidRDefault="00000000" w:rsidRPr="00000000" w14:paraId="00000038">
            <w:pPr>
              <w:rPr/>
            </w:pPr>
            <w:r w:rsidDel="00000000" w:rsidR="00000000" w:rsidRPr="00000000">
              <w:rPr>
                <w:rtl w:val="0"/>
              </w:rPr>
              <w:t xml:space="preserve">Audience mismatch</w:t>
            </w:r>
          </w:p>
        </w:tc>
        <w:tc>
          <w:tcPr/>
          <w:p w:rsidR="00000000" w:rsidDel="00000000" w:rsidP="00000000" w:rsidRDefault="00000000" w:rsidRPr="00000000" w14:paraId="00000039">
            <w:pPr>
              <w:rPr/>
            </w:pPr>
            <w:r w:rsidDel="00000000" w:rsidR="00000000" w:rsidRPr="00000000">
              <w:rPr>
                <w:rtl w:val="0"/>
              </w:rPr>
              <w:t xml:space="preserve">The ad is reaching the wrong people</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Frequency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Above 2.5 in &lt; 7 days</w:t>
            </w:r>
          </w:p>
        </w:tc>
        <w:tc>
          <w:tcPr/>
          <w:p w:rsidR="00000000" w:rsidDel="00000000" w:rsidP="00000000" w:rsidRDefault="00000000" w:rsidRPr="00000000" w14:paraId="0000003C">
            <w:pPr>
              <w:rPr/>
            </w:pPr>
            <w:r w:rsidDel="00000000" w:rsidR="00000000" w:rsidRPr="00000000">
              <w:rPr>
                <w:rtl w:val="0"/>
              </w:rPr>
              <w:t xml:space="preserve">Creative fatigue beginning</w:t>
            </w:r>
          </w:p>
        </w:tc>
        <w:tc>
          <w:tcPr/>
          <w:p w:rsidR="00000000" w:rsidDel="00000000" w:rsidP="00000000" w:rsidRDefault="00000000" w:rsidRPr="00000000" w14:paraId="0000003D">
            <w:pPr>
              <w:rPr/>
            </w:pPr>
            <w:r w:rsidDel="00000000" w:rsidR="00000000" w:rsidRPr="00000000">
              <w:rPr>
                <w:rtl w:val="0"/>
              </w:rPr>
              <w:t xml:space="preserve">Prepare new creative; do not kill yet</w:t>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Above 3.5</w:t>
            </w:r>
          </w:p>
        </w:tc>
        <w:tc>
          <w:tcPr/>
          <w:p w:rsidR="00000000" w:rsidDel="00000000" w:rsidP="00000000" w:rsidRDefault="00000000" w:rsidRPr="00000000" w14:paraId="00000040">
            <w:pPr>
              <w:rPr/>
            </w:pPr>
            <w:r w:rsidDel="00000000" w:rsidR="00000000" w:rsidRPr="00000000">
              <w:rPr>
                <w:rtl w:val="0"/>
              </w:rPr>
              <w:t xml:space="preserve">Active fatigue</w:t>
            </w:r>
          </w:p>
        </w:tc>
        <w:tc>
          <w:tcPr/>
          <w:p w:rsidR="00000000" w:rsidDel="00000000" w:rsidP="00000000" w:rsidRDefault="00000000" w:rsidRPr="00000000" w14:paraId="00000041">
            <w:pPr>
              <w:rPr/>
            </w:pPr>
            <w:r w:rsidDel="00000000" w:rsidR="00000000" w:rsidRPr="00000000">
              <w:rPr>
                <w:rtl w:val="0"/>
              </w:rPr>
              <w:t xml:space="preserve">Introduce new creative immediately</w:t>
            </w:r>
          </w:p>
        </w:tc>
      </w:tr>
    </w:tbl>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5is9xp7bqrqn" w:id="5"/>
      <w:bookmarkEnd w:id="5"/>
      <w:r w:rsidDel="00000000" w:rsidR="00000000" w:rsidRPr="00000000">
        <w:rPr>
          <w:rtl w:val="0"/>
        </w:rPr>
        <w:t xml:space="preserve">The 4PI Framework: How to Read Any Ad</w:t>
      </w:r>
    </w:p>
    <w:p w:rsidR="00000000" w:rsidDel="00000000" w:rsidP="00000000" w:rsidRDefault="00000000" w:rsidRPr="00000000" w14:paraId="00000046">
      <w:pPr>
        <w:rPr/>
      </w:pPr>
      <w:r w:rsidDel="00000000" w:rsidR="00000000" w:rsidRPr="00000000">
        <w:rPr>
          <w:rtl w:val="0"/>
        </w:rPr>
        <w:t xml:space="preserve">The 4PI framework is the lens used to diagnose what role each ad is playing in the funnel. Read these four metrics together — not in isolation.</w:t>
      </w:r>
    </w:p>
    <w:p w:rsidR="00000000" w:rsidDel="00000000" w:rsidP="00000000" w:rsidRDefault="00000000" w:rsidRPr="00000000" w14:paraId="00000047">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48">
            <w:pPr>
              <w:rPr>
                <w:b w:val="1"/>
                <w:bCs w:val="1"/>
              </w:rPr>
            </w:pPr>
            <w:r w:rsidDel="00000000" w:rsidR="00000000" w:rsidRPr="00000000">
              <w:rPr>
                <w:b w:val="1"/>
                <w:bCs w:val="1"/>
                <w:rtl w:val="0"/>
              </w:rPr>
              <w:t xml:space="preserve">4PI Metric</w:t>
            </w:r>
          </w:p>
        </w:tc>
        <w:tc>
          <w:tcPr/>
          <w:p w:rsidR="00000000" w:rsidDel="00000000" w:rsidP="00000000" w:rsidRDefault="00000000" w:rsidRPr="00000000" w14:paraId="00000049">
            <w:pPr>
              <w:rPr>
                <w:b w:val="1"/>
                <w:bCs w:val="1"/>
              </w:rPr>
            </w:pPr>
            <w:r w:rsidDel="00000000" w:rsidR="00000000" w:rsidRPr="00000000">
              <w:rPr>
                <w:b w:val="1"/>
                <w:bCs w:val="1"/>
                <w:rtl w:val="0"/>
              </w:rPr>
              <w:t xml:space="preserve">What It Tells You</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Spend</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What the algorithm believes will produce results. Concentrated spend over multiple days = a true winner.</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Frequency</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The temperature of the audience. Near 1.0 = reaching new people (TOFU). Above 1.4 = reaching warm, intent-heavy people (BOFU).</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CPM</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The cost of distribution. Low CPM = the platform rewards the ad. High CPM = competitive, high-intent audience.</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CPL</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The business outcome. Is it at, above, or below the $25 target?</w:t>
            </w:r>
          </w:p>
        </w:tc>
      </w:tr>
    </w:tbl>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How to read the combination:</w:t>
      </w: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55">
            <w:pPr>
              <w:rPr>
                <w:b w:val="1"/>
                <w:bCs w:val="1"/>
              </w:rPr>
            </w:pPr>
            <w:r w:rsidDel="00000000" w:rsidR="00000000" w:rsidRPr="00000000">
              <w:rPr>
                <w:b w:val="1"/>
                <w:bCs w:val="1"/>
                <w:rtl w:val="0"/>
              </w:rPr>
              <w:t xml:space="preserve">4PI Pattern</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Funnel Stage</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What It Means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High Spend / Low Frequency / Low CPM / Weak CPL</w:t>
            </w:r>
          </w:p>
        </w:tc>
        <w:tc>
          <w:tcPr/>
          <w:p w:rsidR="00000000" w:rsidDel="00000000" w:rsidP="00000000" w:rsidRDefault="00000000" w:rsidRPr="00000000" w14:paraId="00000059">
            <w:pPr>
              <w:rPr/>
            </w:pPr>
            <w:r w:rsidDel="00000000" w:rsidR="00000000" w:rsidRPr="00000000">
              <w:rPr>
                <w:b w:val="1"/>
                <w:bCs w:val="1"/>
                <w:rtl w:val="0"/>
              </w:rPr>
              <w:t xml:space="preserve">TOFU</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Reaching new people; they are not ready to convert yet</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Moderate Spend / Mid Frequency / Mid CPM / Improving CPL</w:t>
            </w:r>
          </w:p>
        </w:tc>
        <w:tc>
          <w:tcPr/>
          <w:p w:rsidR="00000000" w:rsidDel="00000000" w:rsidP="00000000" w:rsidRDefault="00000000" w:rsidRPr="00000000" w14:paraId="0000005C">
            <w:pPr>
              <w:rPr/>
            </w:pPr>
            <w:r w:rsidDel="00000000" w:rsidR="00000000" w:rsidRPr="00000000">
              <w:rPr>
                <w:b w:val="1"/>
                <w:bCs w:val="1"/>
                <w:rtl w:val="0"/>
              </w:rPr>
              <w:t xml:space="preserve">MOFU</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Bridging curiosity and intent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Low Spend / High Frequency / High CPM / Strong CPL</w:t>
            </w:r>
          </w:p>
        </w:tc>
        <w:tc>
          <w:tcPr/>
          <w:p w:rsidR="00000000" w:rsidDel="00000000" w:rsidP="00000000" w:rsidRDefault="00000000" w:rsidRPr="00000000" w14:paraId="0000005F">
            <w:pPr>
              <w:rPr/>
            </w:pPr>
            <w:r w:rsidDel="00000000" w:rsidR="00000000" w:rsidRPr="00000000">
              <w:rPr>
                <w:b w:val="1"/>
                <w:bCs w:val="1"/>
                <w:rtl w:val="0"/>
              </w:rPr>
              <w:t xml:space="preserve">BOFU</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Closing warm, intent-heavy leads</w:t>
            </w:r>
          </w:p>
        </w:tc>
      </w:tr>
    </w:tbl>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healthy account has all three layers active. Most new accounts only have BOFU creative and wonder why they cannot scale. You cannot scale BOFU without TOFU feeding the top.</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a34nvjmiwygz" w:id="6"/>
      <w:bookmarkEnd w:id="6"/>
      <w:r w:rsidDel="00000000" w:rsidR="00000000" w:rsidRPr="00000000">
        <w:rPr>
          <w:rtl w:val="0"/>
        </w:rPr>
        <w:t xml:space="preserve">How to Check Trends in Meta Ads Manager</w:t>
      </w:r>
    </w:p>
    <w:p w:rsidR="00000000" w:rsidDel="00000000" w:rsidP="00000000" w:rsidRDefault="00000000" w:rsidRPr="00000000" w14:paraId="00000066">
      <w:pPr>
        <w:rPr/>
      </w:pPr>
      <w:r w:rsidDel="00000000" w:rsidR="00000000" w:rsidRPr="00000000">
        <w:rPr>
          <w:rtl w:val="0"/>
        </w:rPr>
        <w:t xml:space="preserve">When this SOP says "check if CPL is trending downward" or "check if frequency is rising," here is exactly how to do it.</w:t>
      </w:r>
    </w:p>
    <w:p w:rsidR="00000000" w:rsidDel="00000000" w:rsidP="00000000" w:rsidRDefault="00000000" w:rsidRPr="00000000" w14:paraId="00000067">
      <w:pPr>
        <w:pStyle w:val="Heading3"/>
        <w:rPr/>
      </w:pPr>
      <w:bookmarkStart w:colFirst="0" w:colLast="0" w:name="_yi39xwazq7b3" w:id="7"/>
      <w:bookmarkEnd w:id="7"/>
      <w:r w:rsidDel="00000000" w:rsidR="00000000" w:rsidRPr="00000000">
        <w:rPr>
          <w:rtl w:val="0"/>
        </w:rPr>
        <w:t xml:space="preserve">Checking CPL Trend (Line Chart)</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Ads Manager → Campaigns tab</w:t>
      </w:r>
      <w:r w:rsidDel="00000000" w:rsidR="00000000" w:rsidRPr="00000000">
        <w:rPr>
          <w:rtl w:val="0"/>
        </w:rPr>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Click the </w:t>
      </w:r>
      <w:r w:rsidDel="00000000" w:rsidR="00000000" w:rsidRPr="00000000">
        <w:rPr>
          <w:b w:val="1"/>
          <w:bCs w:val="1"/>
          <w:rtl w:val="0"/>
        </w:rPr>
        <w:t xml:space="preserve">name of the campaign</w:t>
      </w:r>
      <w:r w:rsidDel="00000000" w:rsidR="00000000" w:rsidRPr="00000000">
        <w:rPr>
          <w:rtl w:val="0"/>
        </w:rPr>
        <w:t xml:space="preserve"> you want to analyze</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In the right-side panel, click </w:t>
      </w:r>
      <w:r w:rsidDel="00000000" w:rsidR="00000000" w:rsidRPr="00000000">
        <w:rPr>
          <w:b w:val="1"/>
          <w:bCs w:val="1"/>
          <w:rtl w:val="0"/>
        </w:rPr>
        <w:t xml:space="preserve">"View Charts"</w:t>
      </w:r>
      <w:r w:rsidDel="00000000" w:rsidR="00000000" w:rsidRPr="00000000">
        <w:rPr>
          <w:rtl w:val="0"/>
        </w:rPr>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In the chart panel, click the </w:t>
      </w:r>
      <w:r w:rsidDel="00000000" w:rsidR="00000000" w:rsidRPr="00000000">
        <w:rPr>
          <w:b w:val="1"/>
          <w:bCs w:val="1"/>
          <w:rtl w:val="0"/>
        </w:rPr>
        <w:t xml:space="preserve">metric dropdown</w:t>
      </w:r>
      <w:r w:rsidDel="00000000" w:rsidR="00000000" w:rsidRPr="00000000">
        <w:rPr>
          <w:rtl w:val="0"/>
        </w:rPr>
        <w:t xml:space="preserve"> and select </w:t>
      </w:r>
      <w:r w:rsidDel="00000000" w:rsidR="00000000" w:rsidRPr="00000000">
        <w:rPr>
          <w:b w:val="1"/>
          <w:bCs w:val="1"/>
          <w:rtl w:val="0"/>
        </w:rPr>
        <w:t xml:space="preserve">"Cost per Lead"</w:t>
      </w: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Set the </w:t>
      </w:r>
      <w:r w:rsidDel="00000000" w:rsidR="00000000" w:rsidRPr="00000000">
        <w:rPr>
          <w:b w:val="1"/>
          <w:bCs w:val="1"/>
          <w:rtl w:val="0"/>
        </w:rPr>
        <w:t xml:space="preserve">date range</w:t>
      </w:r>
      <w:r w:rsidDel="00000000" w:rsidR="00000000" w:rsidRPr="00000000">
        <w:rPr>
          <w:rtl w:val="0"/>
        </w:rPr>
        <w:t xml:space="preserve"> to "Last 7 Days"</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resulting line chart shows CPL for each day. Read it as follows:</w:t>
      </w:r>
    </w:p>
    <w:p w:rsidR="00000000" w:rsidDel="00000000" w:rsidP="00000000" w:rsidRDefault="00000000" w:rsidRPr="00000000" w14:paraId="0000006F">
      <w:pPr>
        <w:widowControl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70">
            <w:pPr>
              <w:rPr>
                <w:b w:val="1"/>
                <w:bCs w:val="1"/>
              </w:rPr>
            </w:pPr>
            <w:r w:rsidDel="00000000" w:rsidR="00000000" w:rsidRPr="00000000">
              <w:rPr>
                <w:b w:val="1"/>
                <w:bCs w:val="1"/>
                <w:rtl w:val="0"/>
              </w:rPr>
              <w:t xml:space="preserve">What You See</w:t>
            </w:r>
          </w:p>
        </w:tc>
        <w:tc>
          <w:tcPr/>
          <w:p w:rsidR="00000000" w:rsidDel="00000000" w:rsidP="00000000" w:rsidRDefault="00000000" w:rsidRPr="00000000" w14:paraId="00000071">
            <w:pPr>
              <w:rPr>
                <w:b w:val="1"/>
                <w:bCs w:val="1"/>
              </w:rPr>
            </w:pPr>
            <w:r w:rsidDel="00000000" w:rsidR="00000000" w:rsidRPr="00000000">
              <w:rPr>
                <w:b w:val="1"/>
                <w:bCs w:val="1"/>
                <w:rtl w:val="0"/>
              </w:rPr>
              <w:t xml:space="preserve">What It Means</w:t>
            </w:r>
          </w:p>
        </w:tc>
        <w:tc>
          <w:tcPr/>
          <w:p w:rsidR="00000000" w:rsidDel="00000000" w:rsidP="00000000" w:rsidRDefault="00000000" w:rsidRPr="00000000" w14:paraId="00000072">
            <w:pPr>
              <w:rPr>
                <w:b w:val="1"/>
                <w:bCs w:val="1"/>
              </w:rPr>
            </w:pPr>
            <w:r w:rsidDel="00000000" w:rsidR="00000000" w:rsidRPr="00000000">
              <w:rPr>
                <w:b w:val="1"/>
                <w:bCs w:val="1"/>
                <w:rtl w:val="0"/>
              </w:rPr>
              <w:t xml:space="preserve">What to Do</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Line moving </w:t>
            </w:r>
            <w:r w:rsidDel="00000000" w:rsidR="00000000" w:rsidRPr="00000000">
              <w:rPr>
                <w:b w:val="1"/>
                <w:bCs w:val="1"/>
                <w:rtl w:val="0"/>
              </w:rPr>
              <w:t xml:space="preserve">downward</w:t>
            </w:r>
            <w:r w:rsidDel="00000000" w:rsidR="00000000" w:rsidRPr="00000000">
              <w:rPr>
                <w:rtl w:val="0"/>
              </w:rPr>
              <w:t xml:space="preserve"> over time</w:t>
            </w:r>
          </w:p>
        </w:tc>
        <w:tc>
          <w:tcPr/>
          <w:p w:rsidR="00000000" w:rsidDel="00000000" w:rsidP="00000000" w:rsidRDefault="00000000" w:rsidRPr="00000000" w14:paraId="00000074">
            <w:pPr>
              <w:rPr/>
            </w:pPr>
            <w:r w:rsidDel="00000000" w:rsidR="00000000" w:rsidRPr="00000000">
              <w:rPr>
                <w:rtl w:val="0"/>
              </w:rPr>
              <w:t xml:space="preserve">Algorithm is learning; CPL is improving</w:t>
            </w:r>
          </w:p>
        </w:tc>
        <w:tc>
          <w:tcPr/>
          <w:p w:rsidR="00000000" w:rsidDel="00000000" w:rsidP="00000000" w:rsidRDefault="00000000" w:rsidRPr="00000000" w14:paraId="00000075">
            <w:pPr>
              <w:rPr/>
            </w:pPr>
            <w:r w:rsidDel="00000000" w:rsidR="00000000" w:rsidRPr="00000000">
              <w:rPr>
                <w:rtl w:val="0"/>
              </w:rPr>
              <w:t xml:space="preserve">Stay patient; do not intervene</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Line </w:t>
            </w:r>
            <w:r w:rsidDel="00000000" w:rsidR="00000000" w:rsidRPr="00000000">
              <w:rPr>
                <w:b w:val="1"/>
                <w:bCs w:val="1"/>
                <w:rtl w:val="0"/>
              </w:rPr>
              <w:t xml:space="preserve">volatile but trending down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Normal early-stage fluctuation</w:t>
            </w:r>
          </w:p>
        </w:tc>
        <w:tc>
          <w:tcPr/>
          <w:p w:rsidR="00000000" w:rsidDel="00000000" w:rsidP="00000000" w:rsidRDefault="00000000" w:rsidRPr="00000000" w14:paraId="00000078">
            <w:pPr>
              <w:rPr/>
            </w:pPr>
            <w:r w:rsidDel="00000000" w:rsidR="00000000" w:rsidRPr="00000000">
              <w:rPr>
                <w:rtl w:val="0"/>
              </w:rPr>
              <w:t xml:space="preserve">Continue monitoring</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Line </w:t>
            </w:r>
            <w:r w:rsidDel="00000000" w:rsidR="00000000" w:rsidRPr="00000000">
              <w:rPr>
                <w:b w:val="1"/>
                <w:bCs w:val="1"/>
                <w:rtl w:val="0"/>
              </w:rPr>
              <w:t xml:space="preserve">flat or moving upward</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Campaign is not improving</w:t>
            </w:r>
          </w:p>
        </w:tc>
        <w:tc>
          <w:tcPr/>
          <w:p w:rsidR="00000000" w:rsidDel="00000000" w:rsidP="00000000" w:rsidRDefault="00000000" w:rsidRPr="00000000" w14:paraId="0000007B">
            <w:pPr>
              <w:rPr/>
            </w:pPr>
            <w:r w:rsidDel="00000000" w:rsidR="00000000" w:rsidRPr="00000000">
              <w:rPr>
                <w:rtl w:val="0"/>
              </w:rPr>
              <w:t xml:space="preserve">Refer to Decision Rules to diagnose</w:t>
            </w:r>
          </w:p>
        </w:tc>
      </w:tr>
    </w:tbl>
    <w:p w:rsidR="00000000" w:rsidDel="00000000" w:rsidP="00000000" w:rsidRDefault="00000000" w:rsidRPr="00000000" w14:paraId="0000007C">
      <w:pPr>
        <w:pStyle w:val="Heading3"/>
        <w:rPr/>
      </w:pPr>
      <w:bookmarkStart w:colFirst="0" w:colLast="0" w:name="_bx3qgwsumed8" w:id="8"/>
      <w:bookmarkEnd w:id="8"/>
      <w:r w:rsidDel="00000000" w:rsidR="00000000" w:rsidRPr="00000000">
        <w:rPr>
          <w:rtl w:val="0"/>
        </w:rPr>
        <w:t xml:space="preserve">Checking Frequency Trend</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Ads Manager → Ads tab</w:t>
      </w: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Click the </w:t>
      </w:r>
      <w:r w:rsidDel="00000000" w:rsidR="00000000" w:rsidRPr="00000000">
        <w:rPr>
          <w:b w:val="1"/>
          <w:bCs w:val="1"/>
          <w:rtl w:val="0"/>
        </w:rPr>
        <w:t xml:space="preserve">Columns dropdown</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"Customize Columns"</w:t>
      </w: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Search for and add </w:t>
      </w:r>
      <w:r w:rsidDel="00000000" w:rsidR="00000000" w:rsidRPr="00000000">
        <w:rPr>
          <w:b w:val="1"/>
          <w:bCs w:val="1"/>
          <w:rtl w:val="0"/>
        </w:rPr>
        <w:t xml:space="preserve">"Frequency"</w:t>
      </w:r>
      <w:r w:rsidDel="00000000" w:rsidR="00000000" w:rsidRPr="00000000">
        <w:rPr>
          <w:rtl w:val="0"/>
        </w:rPr>
        <w:t xml:space="preserve"> to your view</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Set the date range to </w:t>
      </w:r>
      <w:r w:rsidDel="00000000" w:rsidR="00000000" w:rsidRPr="00000000">
        <w:rPr>
          <w:b w:val="1"/>
          <w:bCs w:val="1"/>
          <w:rtl w:val="0"/>
        </w:rPr>
        <w:t xml:space="preserve">"Last 7 Days"</w:t>
      </w: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Read frequency at the ad level. If any ad is above 2.5 in under 7 days, begin preparing new creative.</w:t>
      </w:r>
    </w:p>
    <w:p w:rsidR="00000000" w:rsidDel="00000000" w:rsidP="00000000" w:rsidRDefault="00000000" w:rsidRPr="00000000" w14:paraId="00000083">
      <w:pPr>
        <w:pStyle w:val="Heading3"/>
        <w:rPr/>
      </w:pPr>
      <w:bookmarkStart w:colFirst="0" w:colLast="0" w:name="_cqd40l5mqavs" w:id="9"/>
      <w:bookmarkEnd w:id="9"/>
      <w:r w:rsidDel="00000000" w:rsidR="00000000" w:rsidRPr="00000000">
        <w:rPr>
          <w:rtl w:val="0"/>
        </w:rPr>
        <w:t xml:space="preserve">Checking Spend Concentration</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Ads Manager → Ads tab</w:t>
      </w: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Sort the </w:t>
      </w:r>
      <w:r w:rsidDel="00000000" w:rsidR="00000000" w:rsidRPr="00000000">
        <w:rPr>
          <w:b w:val="1"/>
          <w:bCs w:val="1"/>
          <w:rtl w:val="0"/>
        </w:rPr>
        <w:t xml:space="preserve">"Amount Spent"</w:t>
      </w:r>
      <w:r w:rsidDel="00000000" w:rsidR="00000000" w:rsidRPr="00000000">
        <w:rPr>
          <w:rtl w:val="0"/>
        </w:rPr>
        <w:t xml:space="preserve"> column from highest to lowest</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Look at the top 1–2 ads. Are they consuming more than 70% of the daily budget?</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If yes, and their CPL is high, that is your biggest offender. If yes, and their CPL is strong, that is your winner — protect it.</w:t>
      </w:r>
    </w:p>
    <w:p w:rsidR="00000000" w:rsidDel="00000000" w:rsidP="00000000" w:rsidRDefault="00000000" w:rsidRPr="00000000" w14:paraId="00000089">
      <w:pPr>
        <w:pStyle w:val="Heading3"/>
        <w:rPr/>
      </w:pPr>
      <w:bookmarkStart w:colFirst="0" w:colLast="0" w:name="_f3iot5gpzkc3" w:id="10"/>
      <w:bookmarkEnd w:id="10"/>
      <w:r w:rsidDel="00000000" w:rsidR="00000000" w:rsidRPr="00000000">
        <w:rPr>
          <w:rtl w:val="0"/>
        </w:rPr>
        <w:t xml:space="preserve">Finding the Biggest Offender (Week 2 Action)</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Ads Manager → Ads tab</w:t>
      </w: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Set date range to </w:t>
      </w:r>
      <w:r w:rsidDel="00000000" w:rsidR="00000000" w:rsidRPr="00000000">
        <w:rPr>
          <w:b w:val="1"/>
          <w:bCs w:val="1"/>
          <w:rtl w:val="0"/>
        </w:rPr>
        <w:t xml:space="preserve">"Last 7 Days"</w:t>
      </w:r>
      <w:r w:rsidDel="00000000" w:rsidR="00000000" w:rsidRPr="00000000">
        <w:rPr>
          <w:rtl w:val="0"/>
        </w:rPr>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Sort by </w:t>
      </w:r>
      <w:r w:rsidDel="00000000" w:rsidR="00000000" w:rsidRPr="00000000">
        <w:rPr>
          <w:b w:val="1"/>
          <w:bCs w:val="1"/>
          <w:rtl w:val="0"/>
        </w:rPr>
        <w:t xml:space="preserve">"Amount Spent"</w:t>
      </w:r>
      <w:r w:rsidDel="00000000" w:rsidR="00000000" w:rsidRPr="00000000">
        <w:rPr>
          <w:rtl w:val="0"/>
        </w:rPr>
        <w:t xml:space="preserve"> (highest to lowest)</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Look at the top spender. Check its </w:t>
      </w:r>
      <w:r w:rsidDel="00000000" w:rsidR="00000000" w:rsidRPr="00000000">
        <w:rPr>
          <w:b w:val="1"/>
          <w:bCs w:val="1"/>
          <w:rtl w:val="0"/>
        </w:rPr>
        <w:t xml:space="preserve">"Cost per Lead"</w:t>
      </w: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rFonts w:ascii="Arial Unicode MS" w:cs="Arial Unicode MS" w:eastAsia="Arial Unicode MS" w:hAnsi="Arial Unicode MS"/>
          <w:rtl w:val="0"/>
        </w:rPr>
        <w:t xml:space="preserve">If it has the highest spend AND the worst CPL → this is the biggest offender. Turn it off.</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rPr/>
        <w:sectPr>
          <w:type w:val="nextPage"/>
          <w:pgSz w:h="15840" w:w="12240" w:orient="portrait"/>
          <w:pgMar w:bottom="1440" w:top="1440" w:left="1440" w:right="1440" w:header="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qwl0mqqcpbe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92">
      <w:pPr>
        <w:pStyle w:val="Heading3"/>
        <w:rPr/>
      </w:pPr>
      <w:bookmarkStart w:colFirst="0" w:colLast="0" w:name="_refhvvxgzykb" w:id="12"/>
      <w:bookmarkEnd w:id="12"/>
      <w:r w:rsidDel="00000000" w:rsidR="00000000" w:rsidRPr="00000000">
        <w:rPr>
          <w:rtl w:val="0"/>
        </w:rPr>
        <w:t xml:space="preserve">WEEK 1 — Build the Foundation</w:t>
      </w:r>
    </w:p>
    <w:p w:rsidR="00000000" w:rsidDel="00000000" w:rsidP="00000000" w:rsidRDefault="00000000" w:rsidRPr="00000000" w14:paraId="00000093">
      <w:pPr>
        <w:rPr/>
      </w:pPr>
      <w:r w:rsidDel="00000000" w:rsidR="00000000" w:rsidRPr="00000000">
        <w:rPr>
          <w:b w:val="1"/>
          <w:bCs w:val="1"/>
          <w:rtl w:val="0"/>
        </w:rPr>
        <w:t xml:space="preserve">Goal:</w:t>
      </w:r>
      <w:r w:rsidDel="00000000" w:rsidR="00000000" w:rsidRPr="00000000">
        <w:rPr>
          <w:rtl w:val="0"/>
        </w:rPr>
        <w:t xml:space="preserve"> Launch a stable campaign structure, gather initial data, and resist the urge to make changes.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rPr/>
      </w:pPr>
      <w:bookmarkStart w:colFirst="0" w:colLast="0" w:name="_xelyumyii2b2" w:id="13"/>
      <w:bookmarkEnd w:id="13"/>
      <w:r w:rsidDel="00000000" w:rsidR="00000000" w:rsidRPr="00000000">
        <w:rPr>
          <w:rtl w:val="0"/>
        </w:rPr>
        <w:t xml:space="preserve">Step 1: Campaign Setup</w:t>
      </w:r>
    </w:p>
    <w:p w:rsidR="00000000" w:rsidDel="00000000" w:rsidP="00000000" w:rsidRDefault="00000000" w:rsidRPr="00000000" w14:paraId="00000097">
      <w:pPr>
        <w:rPr/>
      </w:pPr>
      <w:r w:rsidDel="00000000" w:rsidR="00000000" w:rsidRPr="00000000">
        <w:rPr>
          <w:rtl w:val="0"/>
        </w:rPr>
        <w:t xml:space="preserve">Create a single campaign with this exact structure:</w:t>
      </w:r>
    </w:p>
    <w:p w:rsidR="00000000" w:rsidDel="00000000" w:rsidP="00000000" w:rsidRDefault="00000000" w:rsidRPr="00000000" w14:paraId="00000098">
      <w:pPr>
        <w:widowControl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99">
            <w:pPr>
              <w:rPr>
                <w:b w:val="1"/>
                <w:bCs w:val="1"/>
              </w:rPr>
            </w:pPr>
            <w:r w:rsidDel="00000000" w:rsidR="00000000" w:rsidRPr="00000000">
              <w:rPr>
                <w:b w:val="1"/>
                <w:bCs w:val="1"/>
                <w:rtl w:val="0"/>
              </w:rPr>
              <w:t xml:space="preserve">Setting</w:t>
            </w:r>
          </w:p>
        </w:tc>
        <w:tc>
          <w:tcPr/>
          <w:p w:rsidR="00000000" w:rsidDel="00000000" w:rsidP="00000000" w:rsidRDefault="00000000" w:rsidRPr="00000000" w14:paraId="0000009A">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Campaign Type</w:t>
            </w:r>
          </w:p>
        </w:tc>
        <w:tc>
          <w:tcPr/>
          <w:p w:rsidR="00000000" w:rsidDel="00000000" w:rsidP="00000000" w:rsidRDefault="00000000" w:rsidRPr="00000000" w14:paraId="0000009C">
            <w:pPr>
              <w:rPr/>
            </w:pPr>
            <w:r w:rsidDel="00000000" w:rsidR="00000000" w:rsidRPr="00000000">
              <w:rPr>
                <w:rtl w:val="0"/>
              </w:rPr>
              <w:t xml:space="preserve">Leads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Budget Type</w:t>
            </w:r>
          </w:p>
        </w:tc>
        <w:tc>
          <w:tcPr/>
          <w:p w:rsidR="00000000" w:rsidDel="00000000" w:rsidP="00000000" w:rsidRDefault="00000000" w:rsidRPr="00000000" w14:paraId="0000009E">
            <w:pPr>
              <w:rPr/>
            </w:pPr>
            <w:r w:rsidDel="00000000" w:rsidR="00000000" w:rsidRPr="00000000">
              <w:rPr>
                <w:rtl w:val="0"/>
              </w:rPr>
              <w:t xml:space="preserve">Campaign Budget Optimization (CBO)</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Daily Budget</w:t>
            </w:r>
          </w:p>
        </w:tc>
        <w:tc>
          <w:tcPr/>
          <w:p w:rsidR="00000000" w:rsidDel="00000000" w:rsidP="00000000" w:rsidRDefault="00000000" w:rsidRPr="00000000" w14:paraId="000000A0">
            <w:pPr>
              <w:rPr/>
            </w:pPr>
            <w:r w:rsidDel="00000000" w:rsidR="00000000" w:rsidRPr="00000000">
              <w:rPr>
                <w:rtl w:val="0"/>
              </w:rPr>
              <w:t xml:space="preserve">Clients daily budget ($35–$150)</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Number of Ad Sets</w:t>
            </w:r>
          </w:p>
        </w:tc>
        <w:tc>
          <w:tcPr/>
          <w:p w:rsidR="00000000" w:rsidDel="00000000" w:rsidP="00000000" w:rsidRDefault="00000000" w:rsidRPr="00000000" w14:paraId="000000A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Audience</w:t>
            </w:r>
          </w:p>
        </w:tc>
        <w:tc>
          <w:tcPr/>
          <w:p w:rsidR="00000000" w:rsidDel="00000000" w:rsidP="00000000" w:rsidRDefault="00000000" w:rsidRPr="00000000" w14:paraId="000000A4">
            <w:pPr>
              <w:rPr/>
            </w:pPr>
            <w:r w:rsidDel="00000000" w:rsidR="00000000" w:rsidRPr="00000000">
              <w:rPr>
                <w:rtl w:val="0"/>
              </w:rPr>
              <w:t xml:space="preserve">Broad (State only)</w:t>
            </w:r>
          </w:p>
        </w:tc>
      </w:tr>
    </w:tbl>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b w:val="1"/>
          <w:bCs w:val="1"/>
          <w:rtl w:val="0"/>
        </w:rPr>
        <w:t xml:space="preserve">Why warm audiences first?</w:t>
      </w:r>
      <w:r w:rsidDel="00000000" w:rsidR="00000000" w:rsidRPr="00000000">
        <w:rPr>
          <w:rtl w:val="0"/>
        </w:rPr>
        <w:t xml:space="preserve"> At low budgets, cold-traffic broad audiences slow down learning. Warm audiences give the algorithm faster, more reliable signals — meaning you exit the learning phase sooner and with better data.</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rPr/>
      </w:pPr>
      <w:bookmarkStart w:colFirst="0" w:colLast="0" w:name="_uiksk11s36e1" w:id="14"/>
      <w:bookmarkEnd w:id="14"/>
      <w:r w:rsidDel="00000000" w:rsidR="00000000" w:rsidRPr="00000000">
        <w:rPr>
          <w:rtl w:val="0"/>
        </w:rPr>
        <w:t xml:space="preserve">Step 2: Launch the Proto-Control (6 Ads)</w:t>
      </w:r>
    </w:p>
    <w:p w:rsidR="00000000" w:rsidDel="00000000" w:rsidP="00000000" w:rsidRDefault="00000000" w:rsidRPr="00000000" w14:paraId="000000AA">
      <w:pPr>
        <w:rPr/>
      </w:pPr>
      <w:r w:rsidDel="00000000" w:rsidR="00000000" w:rsidRPr="00000000">
        <w:rPr>
          <w:rtl w:val="0"/>
        </w:rPr>
        <w:t xml:space="preserve">Since this is a new account, there are no proven Control ads yet. The goal is to build one. Launch </w:t>
      </w:r>
      <w:r w:rsidDel="00000000" w:rsidR="00000000" w:rsidRPr="00000000">
        <w:rPr>
          <w:b w:val="1"/>
          <w:bCs w:val="1"/>
          <w:rtl w:val="0"/>
        </w:rPr>
        <w:t xml:space="preserve">three A/B test pairs</w:t>
      </w:r>
      <w:r w:rsidDel="00000000" w:rsidR="00000000" w:rsidRPr="00000000">
        <w:rPr>
          <w:rtl w:val="0"/>
        </w:rPr>
        <w:t xml:space="preserve"> — six 3:2:2 Flexible Ads total — all inside the one ad set.</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is a 3:2:2 Flexible Ad?</w:t>
      </w:r>
      <w:r w:rsidDel="00000000" w:rsidR="00000000" w:rsidRPr="00000000">
        <w:rPr>
          <w:rtl w:val="0"/>
        </w:rPr>
        <w:t xml:space="preserve"> A single ad unit containing: </w:t>
      </w:r>
      <w:r w:rsidDel="00000000" w:rsidR="00000000" w:rsidRPr="00000000">
        <w:rPr>
          <w:b w:val="1"/>
          <w:bCs w:val="1"/>
          <w:rtl w:val="0"/>
        </w:rPr>
        <w:t xml:space="preserve">3 creatives</w:t>
      </w:r>
      <w:r w:rsidDel="00000000" w:rsidR="00000000" w:rsidRPr="00000000">
        <w:rPr>
          <w:rtl w:val="0"/>
        </w:rPr>
        <w:t xml:space="preserve"> (images or short videos) + </w:t>
      </w:r>
      <w:r w:rsidDel="00000000" w:rsidR="00000000" w:rsidRPr="00000000">
        <w:rPr>
          <w:b w:val="1"/>
          <w:bCs w:val="1"/>
          <w:rtl w:val="0"/>
        </w:rPr>
        <w:t xml:space="preserve">2 headlines</w:t>
      </w:r>
      <w:r w:rsidDel="00000000" w:rsidR="00000000" w:rsidRPr="00000000">
        <w:rPr>
          <w:rtl w:val="0"/>
        </w:rPr>
        <w:t xml:space="preserve"> + </w:t>
      </w:r>
      <w:r w:rsidDel="00000000" w:rsidR="00000000" w:rsidRPr="00000000">
        <w:rPr>
          <w:b w:val="1"/>
          <w:bCs w:val="1"/>
          <w:rtl w:val="0"/>
        </w:rPr>
        <w:t xml:space="preserve">2 primary texts</w:t>
      </w:r>
      <w:r w:rsidDel="00000000" w:rsidR="00000000" w:rsidRPr="00000000">
        <w:rPr>
          <w:rtl w:val="0"/>
        </w:rPr>
        <w:t xml:space="preserve">. Meta automatically tests combinations and concentrates spend on what works. This keeps learning consolidated rather than fragmented across dozens of individual ads.</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Each pair tests one strategic direction:</w:t>
      </w:r>
    </w:p>
    <w:p w:rsidR="00000000" w:rsidDel="00000000" w:rsidP="00000000" w:rsidRDefault="00000000" w:rsidRPr="00000000" w14:paraId="000000AF">
      <w:pPr>
        <w:widowControl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B0">
            <w:pPr>
              <w:rPr>
                <w:b w:val="1"/>
                <w:bCs w:val="1"/>
              </w:rPr>
            </w:pPr>
            <w:r w:rsidDel="00000000" w:rsidR="00000000" w:rsidRPr="00000000">
              <w:rPr>
                <w:b w:val="1"/>
                <w:bCs w:val="1"/>
                <w:rtl w:val="0"/>
              </w:rPr>
              <w:t xml:space="preserve">A/B Pair</w:t>
            </w:r>
          </w:p>
        </w:tc>
        <w:tc>
          <w:tcPr/>
          <w:p w:rsidR="00000000" w:rsidDel="00000000" w:rsidP="00000000" w:rsidRDefault="00000000" w:rsidRPr="00000000" w14:paraId="000000B1">
            <w:pPr>
              <w:rPr>
                <w:b w:val="1"/>
                <w:bCs w:val="1"/>
              </w:rPr>
            </w:pPr>
            <w:r w:rsidDel="00000000" w:rsidR="00000000" w:rsidRPr="00000000">
              <w:rPr>
                <w:b w:val="1"/>
                <w:bCs w:val="1"/>
                <w:rtl w:val="0"/>
              </w:rPr>
              <w:t xml:space="preserve">Strategic Direction</w:t>
            </w:r>
          </w:p>
        </w:tc>
        <w:tc>
          <w:tcPr/>
          <w:p w:rsidR="00000000" w:rsidDel="00000000" w:rsidP="00000000" w:rsidRDefault="00000000" w:rsidRPr="00000000" w14:paraId="000000B2">
            <w:pPr>
              <w:rPr>
                <w:b w:val="1"/>
                <w:bCs w:val="1"/>
              </w:rPr>
            </w:pPr>
            <w:r w:rsidDel="00000000" w:rsidR="00000000" w:rsidRPr="00000000">
              <w:rPr>
                <w:b w:val="1"/>
                <w:bCs w:val="1"/>
                <w:rtl w:val="0"/>
              </w:rPr>
              <w:t xml:space="preserve">What to Create</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Pair 1</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Market Research</w:t>
            </w:r>
          </w:p>
        </w:tc>
        <w:tc>
          <w:tcPr/>
          <w:p w:rsidR="00000000" w:rsidDel="00000000" w:rsidP="00000000" w:rsidRDefault="00000000" w:rsidRPr="00000000" w14:paraId="000000B5">
            <w:pPr>
              <w:rPr/>
            </w:pPr>
            <w:r w:rsidDel="00000000" w:rsidR="00000000" w:rsidRPr="00000000">
              <w:rPr>
                <w:rtl w:val="0"/>
              </w:rPr>
              <w:t xml:space="preserve">Mirror the angles (not the copy) of top-performing competitor and loan officer accounts</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Pair 2</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Customer Language</w:t>
            </w:r>
          </w:p>
        </w:tc>
        <w:tc>
          <w:tcPr/>
          <w:p w:rsidR="00000000" w:rsidDel="00000000" w:rsidP="00000000" w:rsidRDefault="00000000" w:rsidRPr="00000000" w14:paraId="000000B8">
            <w:pPr>
              <w:rPr/>
            </w:pPr>
            <w:r w:rsidDel="00000000" w:rsidR="00000000" w:rsidRPr="00000000">
              <w:rPr>
                <w:rtl w:val="0"/>
              </w:rPr>
              <w:t xml:space="preserve">Use real phrases from past client reviews, testimonials, or intake calls</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Pair 3</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Brand Messaging</w:t>
            </w:r>
          </w:p>
        </w:tc>
        <w:tc>
          <w:tcPr/>
          <w:p w:rsidR="00000000" w:rsidDel="00000000" w:rsidP="00000000" w:rsidRDefault="00000000" w:rsidRPr="00000000" w14:paraId="000000BB">
            <w:pPr>
              <w:rPr/>
            </w:pPr>
            <w:r w:rsidDel="00000000" w:rsidR="00000000" w:rsidRPr="00000000">
              <w:rPr>
                <w:rtl w:val="0"/>
              </w:rPr>
              <w:t xml:space="preserve">Highlight the loan officer's specific differentiator — speed, a niche program, local expertise</w:t>
            </w:r>
          </w:p>
        </w:tc>
      </w:tr>
    </w:tbl>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Critical:</w:t>
      </w:r>
      <w:r w:rsidDel="00000000" w:rsidR="00000000" w:rsidRPr="00000000">
        <w:rPr>
          <w:rtl w:val="0"/>
        </w:rPr>
        <w:t xml:space="preserve"> All six ads must use the </w:t>
      </w:r>
      <w:r w:rsidDel="00000000" w:rsidR="00000000" w:rsidRPr="00000000">
        <w:rPr>
          <w:b w:val="1"/>
          <w:bCs w:val="1"/>
          <w:rtl w:val="0"/>
        </w:rPr>
        <w:t xml:space="preserve">same format</w:t>
      </w:r>
      <w:r w:rsidDel="00000000" w:rsidR="00000000" w:rsidRPr="00000000">
        <w:rPr>
          <w:rtl w:val="0"/>
        </w:rPr>
        <w:t xml:space="preserve"> — all images or all videos. Mixing formats introduces a confounding variable that makes results unreadable.</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rPr/>
      </w:pPr>
      <w:bookmarkStart w:colFirst="0" w:colLast="0" w:name="_a8r2m56g3pam" w:id="15"/>
      <w:bookmarkEnd w:id="15"/>
      <w:r w:rsidDel="00000000" w:rsidR="00000000" w:rsidRPr="00000000">
        <w:rPr>
          <w:rtl w:val="0"/>
        </w:rPr>
        <w:t xml:space="preserve">Step 3: Do Nothing</w:t>
      </w:r>
    </w:p>
    <w:p w:rsidR="00000000" w:rsidDel="00000000" w:rsidP="00000000" w:rsidRDefault="00000000" w:rsidRPr="00000000" w14:paraId="000000C1">
      <w:pPr>
        <w:rPr/>
      </w:pPr>
      <w:r w:rsidDel="00000000" w:rsidR="00000000" w:rsidRPr="00000000">
        <w:rPr>
          <w:rtl w:val="0"/>
        </w:rPr>
        <w:t xml:space="preserve">For the first </w:t>
      </w:r>
      <w:r w:rsidDel="00000000" w:rsidR="00000000" w:rsidRPr="00000000">
        <w:rPr>
          <w:b w:val="1"/>
          <w:bCs w:val="1"/>
          <w:rtl w:val="0"/>
        </w:rPr>
        <w:t xml:space="preserve">5–7 days</w:t>
      </w:r>
      <w:r w:rsidDel="00000000" w:rsidR="00000000" w:rsidRPr="00000000">
        <w:rPr>
          <w:rtl w:val="0"/>
        </w:rPr>
        <w:t xml:space="preserve">, do not touch the campaign. Do not change the budget, turn off ads, or edit copy. Any significant edit resets the learning phase. The campaign will show "Learning" status and CPLs will be volatile. This is normal — you are paying for education right now, not leads.</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ind w:left="600" w:right="600" w:firstLine="0"/>
        <w:rPr>
          <w:sz w:val="30"/>
          <w:szCs w:val="30"/>
          <w:u w:val="single"/>
        </w:rPr>
      </w:pPr>
      <w:r w:rsidDel="00000000" w:rsidR="00000000" w:rsidRPr="00000000">
        <w:rPr>
          <w:b w:val="1"/>
          <w:bCs w:val="1"/>
          <w:sz w:val="30"/>
          <w:szCs w:val="30"/>
          <w:u w:val="single"/>
          <w:rtl w:val="0"/>
        </w:rPr>
        <w:t xml:space="preserve">The One Exception — The Runaway Spend Ad</w:t>
      </w:r>
      <w:r w:rsidDel="00000000" w:rsidR="00000000" w:rsidRPr="00000000">
        <w:rPr>
          <w:rtl w:val="0"/>
        </w:rPr>
      </w:r>
    </w:p>
    <w:p w:rsidR="00000000" w:rsidDel="00000000" w:rsidP="00000000" w:rsidRDefault="00000000" w:rsidRPr="00000000" w14:paraId="000000C4">
      <w:pPr>
        <w:widowControl w:val="0"/>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If, after </w:t>
      </w:r>
      <w:r w:rsidDel="00000000" w:rsidR="00000000" w:rsidRPr="00000000">
        <w:rPr>
          <w:b w:val="1"/>
          <w:bCs w:val="1"/>
          <w:rtl w:val="0"/>
        </w:rPr>
        <w:t xml:space="preserve">3–4 days</w:t>
      </w:r>
      <w:r w:rsidDel="00000000" w:rsidR="00000000" w:rsidRPr="00000000">
        <w:rPr>
          <w:rtl w:val="0"/>
        </w:rPr>
        <w:t xml:space="preserve">, one ad is consuming more than 70–80% of daily spend and has produced </w:t>
      </w:r>
      <w:r w:rsidDel="00000000" w:rsidR="00000000" w:rsidRPr="00000000">
        <w:rPr>
          <w:b w:val="1"/>
          <w:bCs w:val="1"/>
          <w:rtl w:val="0"/>
        </w:rPr>
        <w:t xml:space="preserve">zero leads</w:t>
      </w:r>
      <w:r w:rsidDel="00000000" w:rsidR="00000000" w:rsidRPr="00000000">
        <w:rPr>
          <w:rtl w:val="0"/>
        </w:rPr>
        <w:t xml:space="preserve">, turn that single ad off. This is a damage control measure only. Do not replace it. Do not touch anything else. Return to the "do nothing" rule for the rest of the week.</w:t>
      </w:r>
    </w:p>
    <w:p w:rsidR="00000000" w:rsidDel="00000000" w:rsidP="00000000" w:rsidRDefault="00000000" w:rsidRPr="00000000" w14:paraId="000000C6">
      <w:pPr>
        <w:widowControl w:val="0"/>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b w:val="1"/>
          <w:bCs w:val="1"/>
          <w:rtl w:val="0"/>
        </w:rPr>
        <w:t xml:space="preserve">How to check:</w:t>
      </w:r>
      <w:r w:rsidDel="00000000" w:rsidR="00000000" w:rsidRPr="00000000">
        <w:rPr>
          <w:rFonts w:ascii="Arial Unicode MS" w:cs="Arial Unicode MS" w:eastAsia="Arial Unicode MS" w:hAnsi="Arial Unicode MS"/>
          <w:rtl w:val="0"/>
        </w:rPr>
        <w:t xml:space="preserve"> Go to Ads Manager → Ads tab → sort by "Amount Spent" → check if the top ad has zero leads.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6tizd6sy18xp"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CC">
      <w:pPr>
        <w:pStyle w:val="Heading3"/>
        <w:rPr/>
      </w:pPr>
      <w:bookmarkStart w:colFirst="0" w:colLast="0" w:name="_nq587nfva2ug" w:id="17"/>
      <w:bookmarkEnd w:id="17"/>
      <w:r w:rsidDel="00000000" w:rsidR="00000000" w:rsidRPr="00000000">
        <w:rPr>
          <w:rtl w:val="0"/>
        </w:rPr>
        <w:t xml:space="preserve">WEEK 2 — Read the Data &amp; Remove the Worst Offender</w:t>
      </w:r>
    </w:p>
    <w:p w:rsidR="00000000" w:rsidDel="00000000" w:rsidP="00000000" w:rsidRDefault="00000000" w:rsidRPr="00000000" w14:paraId="000000CD">
      <w:pPr>
        <w:rPr/>
      </w:pPr>
      <w:r w:rsidDel="00000000" w:rsidR="00000000" w:rsidRPr="00000000">
        <w:rPr>
          <w:b w:val="1"/>
          <w:bCs w:val="1"/>
          <w:rtl w:val="0"/>
        </w:rPr>
        <w:t xml:space="preserve">Goal:</w:t>
      </w:r>
      <w:r w:rsidDel="00000000" w:rsidR="00000000" w:rsidRPr="00000000">
        <w:rPr>
          <w:rtl w:val="0"/>
        </w:rPr>
        <w:t xml:space="preserve"> Analyze the initial data, identify the single biggest drain on the budget, and remove it.</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rPr/>
      </w:pPr>
      <w:bookmarkStart w:colFirst="0" w:colLast="0" w:name="_spjcccy2t5c" w:id="18"/>
      <w:bookmarkEnd w:id="18"/>
      <w:r w:rsidDel="00000000" w:rsidR="00000000" w:rsidRPr="00000000">
        <w:rPr>
          <w:rtl w:val="0"/>
        </w:rPr>
        <w:t xml:space="preserve">Step 1: Evaluate the Blended Campaign Result</w:t>
      </w:r>
    </w:p>
    <w:p w:rsidR="00000000" w:rsidDel="00000000" w:rsidP="00000000" w:rsidRDefault="00000000" w:rsidRPr="00000000" w14:paraId="000000D1">
      <w:pPr>
        <w:rPr/>
      </w:pPr>
      <w:r w:rsidDel="00000000" w:rsidR="00000000" w:rsidRPr="00000000">
        <w:rPr>
          <w:rtl w:val="0"/>
        </w:rPr>
        <w:t xml:space="preserve">Look at the overall CPL for the </w:t>
      </w:r>
      <w:r w:rsidDel="00000000" w:rsidR="00000000" w:rsidRPr="00000000">
        <w:rPr>
          <w:b w:val="1"/>
          <w:bCs w:val="1"/>
          <w:rtl w:val="0"/>
        </w:rPr>
        <w:t xml:space="preserve">entire campaign</w:t>
      </w:r>
      <w:r w:rsidDel="00000000" w:rsidR="00000000" w:rsidRPr="00000000">
        <w:rPr>
          <w:rtl w:val="0"/>
        </w:rPr>
        <w:t xml:space="preserve"> over the last 7 days. Do not look at individual ads yet.</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How to check the blended CPL:</w:t>
      </w:r>
      <w:r w:rsidDel="00000000" w:rsidR="00000000" w:rsidRPr="00000000">
        <w:rPr>
          <w:rFonts w:ascii="Arial Unicode MS" w:cs="Arial Unicode MS" w:eastAsia="Arial Unicode MS" w:hAnsi="Arial Unicode MS"/>
          <w:rtl w:val="0"/>
        </w:rPr>
        <w:t xml:space="preserve"> Go to Ads Manager → Campaigns tab → set date range to "Last 7 Days" → look at the "Cost per Lead" column for the campaign row (not the ad set or ad rows).</w:t>
      </w:r>
    </w:p>
    <w:p w:rsidR="00000000" w:rsidDel="00000000" w:rsidP="00000000" w:rsidRDefault="00000000" w:rsidRPr="00000000" w14:paraId="000000D4">
      <w:pPr>
        <w:widowControl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D5">
            <w:pPr>
              <w:rPr>
                <w:b w:val="1"/>
                <w:bCs w:val="1"/>
              </w:rPr>
            </w:pPr>
            <w:r w:rsidDel="00000000" w:rsidR="00000000" w:rsidRPr="00000000">
              <w:rPr>
                <w:b w:val="1"/>
                <w:bCs w:val="1"/>
                <w:rtl w:val="0"/>
              </w:rPr>
              <w:t xml:space="preserve">Blended CPL</w:t>
            </w:r>
          </w:p>
        </w:tc>
        <w:tc>
          <w:tcPr/>
          <w:p w:rsidR="00000000" w:rsidDel="00000000" w:rsidP="00000000" w:rsidRDefault="00000000" w:rsidRPr="00000000" w14:paraId="000000D6">
            <w:pPr>
              <w:rPr>
                <w:b w:val="1"/>
                <w:bCs w:val="1"/>
              </w:rPr>
            </w:pPr>
            <w:r w:rsidDel="00000000" w:rsidR="00000000" w:rsidRPr="00000000">
              <w:rPr>
                <w:b w:val="1"/>
                <w:bCs w:val="1"/>
                <w:rtl w:val="0"/>
              </w:rPr>
              <w:t xml:space="preserve">Interpretation</w:t>
            </w:r>
          </w:p>
        </w:tc>
        <w:tc>
          <w:tcPr/>
          <w:p w:rsidR="00000000" w:rsidDel="00000000" w:rsidP="00000000" w:rsidRDefault="00000000" w:rsidRPr="00000000" w14:paraId="000000D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Above $25 but trending </w:t>
            </w:r>
            <w:r w:rsidDel="00000000" w:rsidR="00000000" w:rsidRPr="00000000">
              <w:rPr>
                <w:b w:val="1"/>
                <w:bCs w:val="1"/>
                <w:rtl w:val="0"/>
              </w:rPr>
              <w:t xml:space="preserve">downward</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The system is learning</w:t>
            </w:r>
          </w:p>
        </w:tc>
        <w:tc>
          <w:tcPr/>
          <w:p w:rsidR="00000000" w:rsidDel="00000000" w:rsidP="00000000" w:rsidRDefault="00000000" w:rsidRPr="00000000" w14:paraId="000000DA">
            <w:pPr>
              <w:rPr/>
            </w:pPr>
            <w:r w:rsidDel="00000000" w:rsidR="00000000" w:rsidRPr="00000000">
              <w:rPr>
                <w:rtl w:val="0"/>
              </w:rPr>
              <w:t xml:space="preserve">Be patient; do not intervene</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Above $50 and </w:t>
            </w:r>
            <w:r w:rsidDel="00000000" w:rsidR="00000000" w:rsidRPr="00000000">
              <w:rPr>
                <w:b w:val="1"/>
                <w:bCs w:val="1"/>
                <w:rtl w:val="0"/>
              </w:rPr>
              <w:t xml:space="preserve">not improving</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The system is not learning</w:t>
            </w:r>
          </w:p>
        </w:tc>
        <w:tc>
          <w:tcPr/>
          <w:p w:rsidR="00000000" w:rsidDel="00000000" w:rsidP="00000000" w:rsidRDefault="00000000" w:rsidRPr="00000000" w14:paraId="000000DD">
            <w:pPr>
              <w:rPr/>
            </w:pPr>
            <w:r w:rsidDel="00000000" w:rsidR="00000000" w:rsidRPr="00000000">
              <w:rPr>
                <w:rtl w:val="0"/>
              </w:rPr>
              <w:t xml:space="preserve">Proceed to Step 2</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At or below $25</w:t>
            </w:r>
          </w:p>
        </w:tc>
        <w:tc>
          <w:tcPr/>
          <w:p w:rsidR="00000000" w:rsidDel="00000000" w:rsidP="00000000" w:rsidRDefault="00000000" w:rsidRPr="00000000" w14:paraId="000000DF">
            <w:pPr>
              <w:rPr/>
            </w:pPr>
            <w:r w:rsidDel="00000000" w:rsidR="00000000" w:rsidRPr="00000000">
              <w:rPr>
                <w:rtl w:val="0"/>
              </w:rPr>
              <w:t xml:space="preserve">On target</w:t>
            </w:r>
          </w:p>
        </w:tc>
        <w:tc>
          <w:tcPr/>
          <w:p w:rsidR="00000000" w:rsidDel="00000000" w:rsidP="00000000" w:rsidRDefault="00000000" w:rsidRPr="00000000" w14:paraId="000000E0">
            <w:pPr>
              <w:rPr/>
            </w:pPr>
            <w:r w:rsidDel="00000000" w:rsidR="00000000" w:rsidRPr="00000000">
              <w:rPr>
                <w:rtl w:val="0"/>
              </w:rPr>
              <w:t xml:space="preserve">Begin 4PI analysis; protect what is working</w:t>
            </w:r>
          </w:p>
        </w:tc>
      </w:tr>
    </w:tbl>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rPr/>
      </w:pPr>
      <w:bookmarkStart w:colFirst="0" w:colLast="0" w:name="_dsx9clvzhhzd" w:id="19"/>
      <w:bookmarkEnd w:id="19"/>
      <w:r w:rsidDel="00000000" w:rsidR="00000000" w:rsidRPr="00000000">
        <w:rPr>
          <w:rtl w:val="0"/>
        </w:rPr>
        <w:t xml:space="preserve">Step 2: Identify and Remove the Biggest Offender</w:t>
      </w:r>
    </w:p>
    <w:p w:rsidR="00000000" w:rsidDel="00000000" w:rsidP="00000000" w:rsidRDefault="00000000" w:rsidRPr="00000000" w14:paraId="000000E4">
      <w:pPr>
        <w:rPr/>
      </w:pPr>
      <w:r w:rsidDel="00000000" w:rsidR="00000000" w:rsidRPr="00000000">
        <w:rPr>
          <w:rtl w:val="0"/>
        </w:rPr>
        <w:t xml:space="preserve">Find the single ad that received the </w:t>
      </w:r>
      <w:r w:rsidDel="00000000" w:rsidR="00000000" w:rsidRPr="00000000">
        <w:rPr>
          <w:b w:val="1"/>
          <w:bCs w:val="1"/>
          <w:rtl w:val="0"/>
        </w:rPr>
        <w:t xml:space="preserve">most spend AND delivered the worst CPL</w:t>
      </w:r>
      <w:r w:rsidDel="00000000" w:rsidR="00000000" w:rsidRPr="00000000">
        <w:rPr>
          <w:rtl w:val="0"/>
        </w:rPr>
        <w:t xml:space="preserve">. This ad is consuming budget without producing proportional results.</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How to find it:</w:t>
      </w: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numPr>
          <w:ilvl w:val="0"/>
          <w:numId w:val="6"/>
        </w:numPr>
        <w:ind w:left="720" w:hanging="360"/>
      </w:pPr>
      <w:r w:rsidDel="00000000" w:rsidR="00000000" w:rsidRPr="00000000">
        <w:rPr>
          <w:rFonts w:ascii="Arial Unicode MS" w:cs="Arial Unicode MS" w:eastAsia="Arial Unicode MS" w:hAnsi="Arial Unicode MS"/>
          <w:rtl w:val="0"/>
        </w:rPr>
        <w:t xml:space="preserve">Go to Ads Manager → Ads tab → set date range to "Last 7 Days"</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Sort by "Amount Spent" (highest to lowest)</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Cross-reference the top spenders with their "Cost per Lead"</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The ad with the highest spend and worst CPL is the biggest offender</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Turn it off. Turn off nothing else. Wait 2–3 days. Meta will re-allocate the budget across the remaining ads and new patterns will emerge.</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rPr/>
      </w:pPr>
      <w:bookmarkStart w:colFirst="0" w:colLast="0" w:name="_5iiln5rd27bf" w:id="20"/>
      <w:bookmarkEnd w:id="20"/>
      <w:r w:rsidDel="00000000" w:rsidR="00000000" w:rsidRPr="00000000">
        <w:rPr>
          <w:rtl w:val="0"/>
        </w:rPr>
        <w:t xml:space="preserve">Step 3: Begin 4PI Analysis</w:t>
      </w:r>
    </w:p>
    <w:p w:rsidR="00000000" w:rsidDel="00000000" w:rsidP="00000000" w:rsidRDefault="00000000" w:rsidRPr="00000000" w14:paraId="000000F1">
      <w:pPr>
        <w:rPr/>
      </w:pPr>
      <w:r w:rsidDel="00000000" w:rsidR="00000000" w:rsidRPr="00000000">
        <w:rPr>
          <w:rtl w:val="0"/>
        </w:rPr>
        <w:t xml:space="preserve">Now look at each remaining ad through the 4PI lens. For each ad, record:</w:t>
      </w:r>
    </w:p>
    <w:p w:rsidR="00000000" w:rsidDel="00000000" w:rsidP="00000000" w:rsidRDefault="00000000" w:rsidRPr="00000000" w14:paraId="000000F2">
      <w:pPr>
        <w:widowControl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F3">
            <w:pPr>
              <w:rPr>
                <w:b w:val="1"/>
                <w:bCs w:val="1"/>
              </w:rPr>
            </w:pPr>
            <w:r w:rsidDel="00000000" w:rsidR="00000000" w:rsidRPr="00000000">
              <w:rPr>
                <w:b w:val="1"/>
                <w:bCs w:val="1"/>
                <w:rtl w:val="0"/>
              </w:rPr>
              <w:t xml:space="preserve">4PI Question</w:t>
            </w:r>
          </w:p>
        </w:tc>
        <w:tc>
          <w:tcPr/>
          <w:p w:rsidR="00000000" w:rsidDel="00000000" w:rsidP="00000000" w:rsidRDefault="00000000" w:rsidRPr="00000000" w14:paraId="000000F4">
            <w:pPr>
              <w:rPr>
                <w:b w:val="1"/>
                <w:bCs w:val="1"/>
              </w:rPr>
            </w:pPr>
            <w:r w:rsidDel="00000000" w:rsidR="00000000" w:rsidRPr="00000000">
              <w:rPr>
                <w:b w:val="1"/>
                <w:bCs w:val="1"/>
                <w:rtl w:val="0"/>
              </w:rPr>
              <w:t xml:space="preserve">Where to Find It in Ads Manager</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Is spend concentrating or dispersing?</w:t>
            </w:r>
          </w:p>
        </w:tc>
        <w:tc>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Ads tab → "Amount Spent" column, sorted high to low</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What is the frequency trend?</w:t>
            </w:r>
          </w:p>
        </w:tc>
        <w:tc>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Ads tab → add "Frequency" column via Customize Columns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Is CPM rising or falling?</w:t>
            </w:r>
          </w:p>
        </w:tc>
        <w:tc>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Ads tab → add "CPM" column via Customize Columns</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What is the CPL vs. account average?</w:t>
            </w:r>
          </w:p>
        </w:tc>
        <w:tc>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Ads tab → "Cost per Lead" column</w:t>
            </w:r>
          </w:p>
        </w:tc>
      </w:tr>
    </w:tbl>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rPr/>
        <w:sectPr>
          <w:type w:val="nextPage"/>
          <w:pgSz w:h="15840" w:w="12240" w:orient="portrait"/>
          <w:pgMar w:bottom="1440" w:top="1440" w:left="1440" w:right="1440" w:header="0" w:footer="720"/>
          <w:pgNumType w:start="1"/>
        </w:sectPr>
      </w:pPr>
      <w:r w:rsidDel="00000000" w:rsidR="00000000" w:rsidRPr="00000000">
        <w:rPr>
          <w:rtl w:val="0"/>
        </w:rPr>
        <w:t xml:space="preserve">Document these observations. You are building a picture of which ads are performing which funnel jobs. This will directly inform the next creative tests.</w:t>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18loa8i2ptiu"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100">
      <w:pPr>
        <w:pStyle w:val="Heading3"/>
        <w:rPr/>
      </w:pPr>
      <w:bookmarkStart w:colFirst="0" w:colLast="0" w:name="_vmexf6mmq0sb" w:id="22"/>
      <w:bookmarkEnd w:id="22"/>
      <w:r w:rsidDel="00000000" w:rsidR="00000000" w:rsidRPr="00000000">
        <w:rPr>
          <w:rtl w:val="0"/>
        </w:rPr>
        <w:t xml:space="preserve">WEEK 3 — Build the Control &amp; Launch the First Variable Test</w:t>
      </w:r>
    </w:p>
    <w:p w:rsidR="00000000" w:rsidDel="00000000" w:rsidP="00000000" w:rsidRDefault="00000000" w:rsidRPr="00000000" w14:paraId="00000101">
      <w:pPr>
        <w:rPr/>
      </w:pPr>
      <w:r w:rsidDel="00000000" w:rsidR="00000000" w:rsidRPr="00000000">
        <w:rPr>
          <w:b w:val="1"/>
          <w:bCs w:val="1"/>
          <w:rtl w:val="0"/>
        </w:rPr>
        <w:t xml:space="preserve">Goal:</w:t>
      </w:r>
      <w:r w:rsidDel="00000000" w:rsidR="00000000" w:rsidRPr="00000000">
        <w:rPr>
          <w:rtl w:val="0"/>
        </w:rPr>
        <w:t xml:space="preserve"> Solidify your best-performing ads into a "Control" and introduce one new, intentional test.</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4"/>
        <w:rPr/>
      </w:pPr>
      <w:bookmarkStart w:colFirst="0" w:colLast="0" w:name="_z12snyd4wtqa" w:id="23"/>
      <w:bookmarkEnd w:id="23"/>
      <w:r w:rsidDel="00000000" w:rsidR="00000000" w:rsidRPr="00000000">
        <w:rPr>
          <w:rtl w:val="0"/>
        </w:rPr>
        <w:t xml:space="preserve">Step 1: Define Your Control</w:t>
      </w:r>
    </w:p>
    <w:p w:rsidR="00000000" w:rsidDel="00000000" w:rsidP="00000000" w:rsidRDefault="00000000" w:rsidRPr="00000000" w14:paraId="00000105">
      <w:pPr>
        <w:rPr/>
      </w:pPr>
      <w:r w:rsidDel="00000000" w:rsidR="00000000" w:rsidRPr="00000000">
        <w:rPr>
          <w:rtl w:val="0"/>
        </w:rPr>
        <w:t xml:space="preserve">By now, 3–5 ads should be consistently earning spend and producing results at or near the $25 CPL target. These are your </w:t>
      </w:r>
      <w:r w:rsidDel="00000000" w:rsidR="00000000" w:rsidRPr="00000000">
        <w:rPr>
          <w:b w:val="1"/>
          <w:bCs w:val="1"/>
          <w:rtl w:val="0"/>
        </w:rPr>
        <w:t xml:space="preserve">Control ads</w:t>
      </w:r>
      <w:r w:rsidDel="00000000" w:rsidR="00000000" w:rsidRPr="00000000">
        <w:rPr>
          <w:rtl w:val="0"/>
        </w:rPr>
        <w:t xml:space="preserve"> — they represent "what good looks like today." Protect them.</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Continue removing the single worst-performing ad every 2–3 days until only Control ads remain in the original ad set.</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rPr/>
      </w:pPr>
      <w:bookmarkStart w:colFirst="0" w:colLast="0" w:name="_fq3a822gbpcd" w:id="24"/>
      <w:bookmarkEnd w:id="24"/>
      <w:r w:rsidDel="00000000" w:rsidR="00000000" w:rsidRPr="00000000">
        <w:rPr>
          <w:rtl w:val="0"/>
        </w:rPr>
        <w:t xml:space="preserve">Step 2: Launch a Variable Ad Set</w:t>
      </w:r>
    </w:p>
    <w:p w:rsidR="00000000" w:rsidDel="00000000" w:rsidP="00000000" w:rsidRDefault="00000000" w:rsidRPr="00000000" w14:paraId="0000010B">
      <w:pPr>
        <w:rPr/>
      </w:pPr>
      <w:r w:rsidDel="00000000" w:rsidR="00000000" w:rsidRPr="00000000">
        <w:rPr>
          <w:rtl w:val="0"/>
        </w:rPr>
        <w:t xml:space="preserve">Create a </w:t>
      </w:r>
      <w:r w:rsidDel="00000000" w:rsidR="00000000" w:rsidRPr="00000000">
        <w:rPr>
          <w:b w:val="1"/>
          <w:bCs w:val="1"/>
          <w:rtl w:val="0"/>
        </w:rPr>
        <w:t xml:space="preserve">second ad set</w:t>
      </w:r>
      <w:r w:rsidDel="00000000" w:rsidR="00000000" w:rsidRPr="00000000">
        <w:rPr>
          <w:rtl w:val="0"/>
        </w:rPr>
        <w:t xml:space="preserve"> inside the same CBO campaign. This is the </w:t>
      </w:r>
      <w:r w:rsidDel="00000000" w:rsidR="00000000" w:rsidRPr="00000000">
        <w:rPr>
          <w:b w:val="1"/>
          <w:bCs w:val="1"/>
          <w:rtl w:val="0"/>
        </w:rPr>
        <w:t xml:space="preserve">Variable</w:t>
      </w:r>
      <w:r w:rsidDel="00000000" w:rsidR="00000000" w:rsidRPr="00000000">
        <w:rPr>
          <w:rtl w:val="0"/>
        </w:rPr>
        <w:t xml:space="preserve"> — the testing environment.</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Use the 4PI analysis to determine what type of creative to test. The rule: </w:t>
      </w:r>
      <w:r w:rsidDel="00000000" w:rsidR="00000000" w:rsidRPr="00000000">
        <w:rPr>
          <w:b w:val="1"/>
          <w:bCs w:val="1"/>
          <w:rtl w:val="0"/>
        </w:rPr>
        <w:t xml:space="preserve">build the creative that fills the biggest hole in the funnel.</w:t>
      </w: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0F">
            <w:pPr>
              <w:rPr>
                <w:b w:val="1"/>
                <w:bCs w:val="1"/>
              </w:rPr>
            </w:pPr>
            <w:r w:rsidDel="00000000" w:rsidR="00000000" w:rsidRPr="00000000">
              <w:rPr>
                <w:b w:val="1"/>
                <w:bCs w:val="1"/>
                <w:rtl w:val="0"/>
              </w:rPr>
              <w:t xml:space="preserve">4PI Signal</w:t>
            </w:r>
          </w:p>
        </w:tc>
        <w:tc>
          <w:tcPr/>
          <w:p w:rsidR="00000000" w:rsidDel="00000000" w:rsidP="00000000" w:rsidRDefault="00000000" w:rsidRPr="00000000" w14:paraId="00000110">
            <w:pPr>
              <w:rPr>
                <w:b w:val="1"/>
                <w:bCs w:val="1"/>
              </w:rPr>
            </w:pPr>
            <w:r w:rsidDel="00000000" w:rsidR="00000000" w:rsidRPr="00000000">
              <w:rPr>
                <w:b w:val="1"/>
                <w:bCs w:val="1"/>
                <w:rtl w:val="0"/>
              </w:rPr>
              <w:t xml:space="preserve">What the Funnel Needs</w:t>
            </w:r>
          </w:p>
        </w:tc>
        <w:tc>
          <w:tcPr/>
          <w:p w:rsidR="00000000" w:rsidDel="00000000" w:rsidP="00000000" w:rsidRDefault="00000000" w:rsidRPr="00000000" w14:paraId="00000111">
            <w:pPr>
              <w:rPr>
                <w:b w:val="1"/>
                <w:bCs w:val="1"/>
              </w:rPr>
            </w:pPr>
            <w:r w:rsidDel="00000000" w:rsidR="00000000" w:rsidRPr="00000000">
              <w:rPr>
                <w:b w:val="1"/>
                <w:bCs w:val="1"/>
                <w:rtl w:val="0"/>
              </w:rPr>
              <w:t xml:space="preserve">What to Build</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Control ads have high frequency + strong CPL (BOFU)</w:t>
            </w:r>
          </w:p>
        </w:tc>
        <w:tc>
          <w:tcPr/>
          <w:p w:rsidR="00000000" w:rsidDel="00000000" w:rsidP="00000000" w:rsidRDefault="00000000" w:rsidRPr="00000000" w14:paraId="00000113">
            <w:pPr>
              <w:rPr/>
            </w:pPr>
            <w:r w:rsidDel="00000000" w:rsidR="00000000" w:rsidRPr="00000000">
              <w:rPr>
                <w:rtl w:val="0"/>
              </w:rPr>
              <w:t xml:space="preserve">New cold audiences at the top</w:t>
            </w:r>
          </w:p>
        </w:tc>
        <w:tc>
          <w:tcPr/>
          <w:p w:rsidR="00000000" w:rsidDel="00000000" w:rsidP="00000000" w:rsidRDefault="00000000" w:rsidRPr="00000000" w14:paraId="00000114">
            <w:pPr>
              <w:rPr/>
            </w:pPr>
            <w:r w:rsidDel="00000000" w:rsidR="00000000" w:rsidRPr="00000000">
              <w:rPr>
                <w:rtl w:val="0"/>
              </w:rPr>
              <w:t xml:space="preserve">TOFU creative — awareness-focused, broad appeal</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CPMs are rising + CPL is worsening</w:t>
            </w:r>
          </w:p>
        </w:tc>
        <w:tc>
          <w:tcPr/>
          <w:p w:rsidR="00000000" w:rsidDel="00000000" w:rsidP="00000000" w:rsidRDefault="00000000" w:rsidRPr="00000000" w14:paraId="00000116">
            <w:pPr>
              <w:rPr/>
            </w:pPr>
            <w:r w:rsidDel="00000000" w:rsidR="00000000" w:rsidRPr="00000000">
              <w:rPr>
                <w:rtl w:val="0"/>
              </w:rPr>
              <w:t xml:space="preserve">Bridge between curiosity and intent</w:t>
            </w:r>
          </w:p>
        </w:tc>
        <w:tc>
          <w:tcPr/>
          <w:p w:rsidR="00000000" w:rsidDel="00000000" w:rsidP="00000000" w:rsidRDefault="00000000" w:rsidRPr="00000000" w14:paraId="00000117">
            <w:pPr>
              <w:rPr/>
            </w:pPr>
            <w:r w:rsidDel="00000000" w:rsidR="00000000" w:rsidRPr="00000000">
              <w:rPr>
                <w:rtl w:val="0"/>
              </w:rPr>
              <w:t xml:space="preserve">MOFU content — educational, trust-building</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CTR is strong but CPL is weak</w:t>
            </w:r>
          </w:p>
        </w:tc>
        <w:tc>
          <w:tcPr/>
          <w:p w:rsidR="00000000" w:rsidDel="00000000" w:rsidP="00000000" w:rsidRDefault="00000000" w:rsidRPr="00000000" w14:paraId="00000119">
            <w:pPr>
              <w:rPr/>
            </w:pPr>
            <w:r w:rsidDel="00000000" w:rsidR="00000000" w:rsidRPr="00000000">
              <w:rPr>
                <w:rtl w:val="0"/>
              </w:rPr>
              <w:t xml:space="preserve">Better post-click experience</w:t>
            </w:r>
          </w:p>
        </w:tc>
        <w:tc>
          <w:tcPr/>
          <w:p w:rsidR="00000000" w:rsidDel="00000000" w:rsidP="00000000" w:rsidRDefault="00000000" w:rsidRPr="00000000" w14:paraId="0000011A">
            <w:pPr>
              <w:rPr/>
            </w:pPr>
            <w:r w:rsidDel="00000000" w:rsidR="00000000" w:rsidRPr="00000000">
              <w:rPr>
                <w:rtl w:val="0"/>
              </w:rPr>
              <w:t xml:space="preserve">New landing page or lead form (not new creative)</w:t>
            </w:r>
          </w:p>
        </w:tc>
      </w:tr>
    </w:tbl>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Inside the Variable ad set, launch </w:t>
      </w:r>
      <w:r w:rsidDel="00000000" w:rsidR="00000000" w:rsidRPr="00000000">
        <w:rPr>
          <w:b w:val="1"/>
          <w:bCs w:val="1"/>
          <w:rtl w:val="0"/>
        </w:rPr>
        <w:t xml:space="preserve">one concept</w:t>
      </w:r>
      <w:r w:rsidDel="00000000" w:rsidR="00000000" w:rsidRPr="00000000">
        <w:rPr>
          <w:rtl w:val="0"/>
        </w:rPr>
        <w:t xml:space="preserve"> as two 3:2:2 Flexible Ads. This gives the concept two chances to earn spend and gives Meta a fairer evaluation.</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4"/>
        <w:rPr/>
      </w:pPr>
      <w:bookmarkStart w:colFirst="0" w:colLast="0" w:name="_jba3cjmlq124" w:id="25"/>
      <w:bookmarkEnd w:id="25"/>
      <w:r w:rsidDel="00000000" w:rsidR="00000000" w:rsidRPr="00000000">
        <w:rPr>
          <w:rtl w:val="0"/>
        </w:rPr>
        <w:t xml:space="preserve">Step 3: Apply the Kill/Keep/Scale Framework</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20">
            <w:pPr>
              <w:rPr>
                <w:b w:val="1"/>
                <w:bCs w:val="1"/>
              </w:rPr>
            </w:pPr>
            <w:r w:rsidDel="00000000" w:rsidR="00000000" w:rsidRPr="00000000">
              <w:rPr>
                <w:b w:val="1"/>
                <w:bCs w:val="1"/>
                <w:rtl w:val="0"/>
              </w:rPr>
              <w:t xml:space="preserve">Decision</w:t>
            </w:r>
          </w:p>
        </w:tc>
        <w:tc>
          <w:tcPr/>
          <w:p w:rsidR="00000000" w:rsidDel="00000000" w:rsidP="00000000" w:rsidRDefault="00000000" w:rsidRPr="00000000" w14:paraId="00000121">
            <w:pPr>
              <w:rPr>
                <w:b w:val="1"/>
                <w:bCs w:val="1"/>
              </w:rPr>
            </w:pPr>
            <w:r w:rsidDel="00000000" w:rsidR="00000000" w:rsidRPr="00000000">
              <w:rPr>
                <w:b w:val="1"/>
                <w:bCs w:val="1"/>
                <w:rtl w:val="0"/>
              </w:rPr>
              <w:t xml:space="preserve">Criteria</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Kill</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Spent $50+ with zero or very high-CPL leads AND CTR below 0.8%</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Keep (Monitor)</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CPL above $25 but trending down; CTR healthy; frequency low</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Keep (Protect)</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CPL at or below $25; spend concentrating; frequency stable</w:t>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CPL consistently below $25 over 5+ days; campaign stable</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Duplicate &amp; Test</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High CTR but high CPL — the hook works; test a new landing page or lead form</w:t>
            </w:r>
          </w:p>
        </w:tc>
      </w:tr>
    </w:tbl>
    <w:p w:rsidR="00000000" w:rsidDel="00000000" w:rsidP="00000000" w:rsidRDefault="00000000" w:rsidRPr="00000000" w14:paraId="0000012C">
      <w:pPr>
        <w:widowControl w:val="0"/>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rogde02mlmjm"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12E">
      <w:pPr>
        <w:pStyle w:val="Heading3"/>
        <w:rPr/>
      </w:pPr>
      <w:bookmarkStart w:colFirst="0" w:colLast="0" w:name="_t33xquq2yzeq" w:id="27"/>
      <w:bookmarkEnd w:id="27"/>
      <w:r w:rsidDel="00000000" w:rsidR="00000000" w:rsidRPr="00000000">
        <w:rPr>
          <w:rtl w:val="0"/>
        </w:rPr>
        <w:t xml:space="preserve">WEEK 4 — Scale with Automation</w:t>
      </w:r>
    </w:p>
    <w:p w:rsidR="00000000" w:rsidDel="00000000" w:rsidP="00000000" w:rsidRDefault="00000000" w:rsidRPr="00000000" w14:paraId="0000012F">
      <w:pPr>
        <w:rPr/>
      </w:pPr>
      <w:r w:rsidDel="00000000" w:rsidR="00000000" w:rsidRPr="00000000">
        <w:rPr>
          <w:b w:val="1"/>
          <w:bCs w:val="1"/>
          <w:rtl w:val="0"/>
        </w:rPr>
        <w:t xml:space="preserve">Goal:</w:t>
      </w:r>
      <w:r w:rsidDel="00000000" w:rsidR="00000000" w:rsidRPr="00000000">
        <w:rPr>
          <w:rtl w:val="0"/>
        </w:rPr>
        <w:t xml:space="preserve"> Implement automated rules to scale the budget without manual intervention and establish a sustainable creative rotation cycle.</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rPr/>
      </w:pPr>
      <w:bookmarkStart w:colFirst="0" w:colLast="0" w:name="_f3bzjnx7ggfw" w:id="28"/>
      <w:bookmarkEnd w:id="28"/>
      <w:r w:rsidDel="00000000" w:rsidR="00000000" w:rsidRPr="00000000">
        <w:rPr>
          <w:rtl w:val="0"/>
        </w:rPr>
        <w:t xml:space="preserve">Step 1: Set Up Performance Gate Scaling Rules</w:t>
      </w:r>
    </w:p>
    <w:p w:rsidR="00000000" w:rsidDel="00000000" w:rsidP="00000000" w:rsidRDefault="00000000" w:rsidRPr="00000000" w14:paraId="00000133">
      <w:pPr>
        <w:rPr/>
      </w:pPr>
      <w:r w:rsidDel="00000000" w:rsidR="00000000" w:rsidRPr="00000000">
        <w:rPr>
          <w:rtl w:val="0"/>
        </w:rPr>
        <w:t xml:space="preserve">Create two automated rules in Meta Ads Manager. These rules manage the budget automatically.</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How to create an automated rule:</w:t>
      </w:r>
      <w:r w:rsidDel="00000000" w:rsidR="00000000" w:rsidRPr="00000000">
        <w:rPr>
          <w:rFonts w:ascii="Arial Unicode MS" w:cs="Arial Unicode MS" w:eastAsia="Arial Unicode MS" w:hAnsi="Arial Unicode MS"/>
          <w:rtl w:val="0"/>
        </w:rPr>
        <w:t xml:space="preserve"> Ads Manager → top menu → </w:t>
      </w:r>
      <w:r w:rsidDel="00000000" w:rsidR="00000000" w:rsidRPr="00000000">
        <w:rPr>
          <w:b w:val="1"/>
          <w:bCs w:val="1"/>
          <w:rtl w:val="0"/>
        </w:rPr>
        <w:t xml:space="preserve">"Automated Rules"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"Create Rule"</w:t>
      </w: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Scale-Up Rule:</w:t>
      </w: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39">
            <w:pPr>
              <w:rPr>
                <w:b w:val="1"/>
                <w:bCs w:val="1"/>
              </w:rPr>
            </w:pPr>
            <w:r w:rsidDel="00000000" w:rsidR="00000000" w:rsidRPr="00000000">
              <w:rPr>
                <w:b w:val="1"/>
                <w:bCs w:val="1"/>
                <w:rtl w:val="0"/>
              </w:rPr>
              <w:t xml:space="preserve">Setting</w:t>
            </w:r>
          </w:p>
        </w:tc>
        <w:tc>
          <w:tcPr/>
          <w:p w:rsidR="00000000" w:rsidDel="00000000" w:rsidP="00000000" w:rsidRDefault="00000000" w:rsidRPr="00000000" w14:paraId="0000013A">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Apply to</w:t>
            </w:r>
          </w:p>
        </w:tc>
        <w:tc>
          <w:tcPr/>
          <w:p w:rsidR="00000000" w:rsidDel="00000000" w:rsidP="00000000" w:rsidRDefault="00000000" w:rsidRPr="00000000" w14:paraId="0000013C">
            <w:pPr>
              <w:rPr/>
            </w:pPr>
            <w:r w:rsidDel="00000000" w:rsidR="00000000" w:rsidRPr="00000000">
              <w:rPr>
                <w:rtl w:val="0"/>
              </w:rPr>
              <w:t xml:space="preserve">All active campaigns (filter by campaign name, e.g., "LO-[Name]-PGS")</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Condition</w:t>
            </w:r>
          </w:p>
        </w:tc>
        <w:tc>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Cost Per Lead ≤ $22</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Time Range</w:t>
            </w:r>
          </w:p>
        </w:tc>
        <w:tc>
          <w:tcPr/>
          <w:p w:rsidR="00000000" w:rsidDel="00000000" w:rsidP="00000000" w:rsidRDefault="00000000" w:rsidRPr="00000000" w14:paraId="00000140">
            <w:pPr>
              <w:rPr/>
            </w:pPr>
            <w:r w:rsidDel="00000000" w:rsidR="00000000" w:rsidRPr="00000000">
              <w:rPr>
                <w:rtl w:val="0"/>
              </w:rPr>
              <w:t xml:space="preserve">Last 7 days</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Action</w:t>
            </w:r>
          </w:p>
        </w:tc>
        <w:tc>
          <w:tcPr/>
          <w:p w:rsidR="00000000" w:rsidDel="00000000" w:rsidP="00000000" w:rsidRDefault="00000000" w:rsidRPr="00000000" w14:paraId="00000142">
            <w:pPr>
              <w:rPr/>
            </w:pPr>
            <w:r w:rsidDel="00000000" w:rsidR="00000000" w:rsidRPr="00000000">
              <w:rPr>
                <w:rtl w:val="0"/>
              </w:rPr>
              <w:t xml:space="preserve">Increase daily budget by 5%</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Maximum budget cap</w:t>
            </w:r>
          </w:p>
        </w:tc>
        <w:tc>
          <w:tcPr/>
          <w:p w:rsidR="00000000" w:rsidDel="00000000" w:rsidP="00000000" w:rsidRDefault="00000000" w:rsidRPr="00000000" w14:paraId="00000144">
            <w:pPr>
              <w:rPr/>
            </w:pPr>
            <w:r w:rsidDel="00000000" w:rsidR="00000000" w:rsidRPr="00000000">
              <w:rPr>
                <w:rtl w:val="0"/>
              </w:rPr>
              <w:t xml:space="preserve">2x current budget</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Schedule</w:t>
            </w:r>
          </w:p>
        </w:tc>
        <w:tc>
          <w:tcPr/>
          <w:p w:rsidR="00000000" w:rsidDel="00000000" w:rsidP="00000000" w:rsidRDefault="00000000" w:rsidRPr="00000000" w14:paraId="00000146">
            <w:pPr>
              <w:rPr/>
            </w:pPr>
            <w:r w:rsidDel="00000000" w:rsidR="00000000" w:rsidRPr="00000000">
              <w:rPr>
                <w:rtl w:val="0"/>
              </w:rPr>
              <w:t xml:space="preserve">Once daily — Monday, Wednesday, Friday at midnight</w:t>
            </w:r>
          </w:p>
        </w:tc>
      </w:tr>
    </w:tbl>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Scale-Down Rule:</w:t>
      </w: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4A">
            <w:pPr>
              <w:rPr>
                <w:b w:val="1"/>
                <w:bCs w:val="1"/>
              </w:rPr>
            </w:pPr>
            <w:r w:rsidDel="00000000" w:rsidR="00000000" w:rsidRPr="00000000">
              <w:rPr>
                <w:b w:val="1"/>
                <w:bCs w:val="1"/>
                <w:rtl w:val="0"/>
              </w:rPr>
              <w:t xml:space="preserve">Setting</w:t>
            </w:r>
          </w:p>
        </w:tc>
        <w:tc>
          <w:tcPr/>
          <w:p w:rsidR="00000000" w:rsidDel="00000000" w:rsidP="00000000" w:rsidRDefault="00000000" w:rsidRPr="00000000" w14:paraId="0000014B">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Apply to</w:t>
            </w:r>
          </w:p>
        </w:tc>
        <w:tc>
          <w:tcPr/>
          <w:p w:rsidR="00000000" w:rsidDel="00000000" w:rsidP="00000000" w:rsidRDefault="00000000" w:rsidRPr="00000000" w14:paraId="0000014D">
            <w:pPr>
              <w:rPr/>
            </w:pPr>
            <w:r w:rsidDel="00000000" w:rsidR="00000000" w:rsidRPr="00000000">
              <w:rPr>
                <w:rtl w:val="0"/>
              </w:rPr>
              <w:t xml:space="preserve">All active campaigns (same name filter)</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Condition</w:t>
            </w:r>
          </w:p>
        </w:tc>
        <w:tc>
          <w:tcPr/>
          <w:p w:rsidR="00000000" w:rsidDel="00000000" w:rsidP="00000000" w:rsidRDefault="00000000" w:rsidRPr="00000000" w14:paraId="0000014F">
            <w:pPr>
              <w:rPr/>
            </w:pPr>
            <w:r w:rsidDel="00000000" w:rsidR="00000000" w:rsidRPr="00000000">
              <w:rPr>
                <w:rtl w:val="0"/>
              </w:rPr>
              <w:t xml:space="preserve">Cost Per Lead &gt; $30</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Time Range</w:t>
            </w:r>
          </w:p>
        </w:tc>
        <w:tc>
          <w:tcPr/>
          <w:p w:rsidR="00000000" w:rsidDel="00000000" w:rsidP="00000000" w:rsidRDefault="00000000" w:rsidRPr="00000000" w14:paraId="00000151">
            <w:pPr>
              <w:rPr/>
            </w:pPr>
            <w:r w:rsidDel="00000000" w:rsidR="00000000" w:rsidRPr="00000000">
              <w:rPr>
                <w:rtl w:val="0"/>
              </w:rPr>
              <w:t xml:space="preserve">Last 7 days</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Action</w:t>
            </w:r>
          </w:p>
        </w:tc>
        <w:tc>
          <w:tcPr/>
          <w:p w:rsidR="00000000" w:rsidDel="00000000" w:rsidP="00000000" w:rsidRDefault="00000000" w:rsidRPr="00000000" w14:paraId="00000153">
            <w:pPr>
              <w:rPr/>
            </w:pPr>
            <w:r w:rsidDel="00000000" w:rsidR="00000000" w:rsidRPr="00000000">
              <w:rPr>
                <w:rtl w:val="0"/>
              </w:rPr>
              <w:t xml:space="preserve">Decrease daily budget by 5%</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Minimum budget floor</w:t>
            </w:r>
          </w:p>
        </w:tc>
        <w:tc>
          <w:tcPr/>
          <w:p w:rsidR="00000000" w:rsidDel="00000000" w:rsidP="00000000" w:rsidRDefault="00000000" w:rsidRPr="00000000" w14:paraId="00000155">
            <w:pPr>
              <w:rPr/>
            </w:pPr>
            <w:r w:rsidDel="00000000" w:rsidR="00000000" w:rsidRPr="00000000">
              <w:rPr>
                <w:rtl w:val="0"/>
              </w:rPr>
              <w:t xml:space="preserve">$35</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Schedule</w:t>
            </w:r>
          </w:p>
        </w:tc>
        <w:tc>
          <w:tcPr/>
          <w:p w:rsidR="00000000" w:rsidDel="00000000" w:rsidP="00000000" w:rsidRDefault="00000000" w:rsidRPr="00000000" w14:paraId="00000157">
            <w:pPr>
              <w:rPr/>
            </w:pPr>
            <w:r w:rsidDel="00000000" w:rsidR="00000000" w:rsidRPr="00000000">
              <w:rPr>
                <w:rtl w:val="0"/>
              </w:rPr>
              <w:t xml:space="preserve">Once daily at midnight</w:t>
            </w:r>
          </w:p>
        </w:tc>
      </w:tr>
    </w:tbl>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b w:val="1"/>
          <w:bCs w:val="1"/>
          <w:rtl w:val="0"/>
        </w:rPr>
        <w:t xml:space="preserve">Why Monday/Wednesday/Friday for scale-up?</w:t>
      </w:r>
      <w:r w:rsidDel="00000000" w:rsidR="00000000" w:rsidRPr="00000000">
        <w:rPr>
          <w:rtl w:val="0"/>
        </w:rPr>
        <w:t xml:space="preserve"> Running the scale-up rule only three times per week prevents the budget from compounding too aggressively. It also provides time to observe performance before pushing more spend.</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rPr/>
      </w:pPr>
      <w:bookmarkStart w:colFirst="0" w:colLast="0" w:name="_p95ocqovinuk" w:id="29"/>
      <w:bookmarkEnd w:id="29"/>
      <w:r w:rsidDel="00000000" w:rsidR="00000000" w:rsidRPr="00000000">
        <w:rPr>
          <w:rtl w:val="0"/>
        </w:rPr>
        <w:t xml:space="preserve">Step 2: Establish a Creative Rotation Cycle</w:t>
      </w:r>
    </w:p>
    <w:p w:rsidR="00000000" w:rsidDel="00000000" w:rsidP="00000000" w:rsidRDefault="00000000" w:rsidRPr="00000000" w14:paraId="0000015D">
      <w:pPr>
        <w:rPr/>
      </w:pPr>
      <w:r w:rsidDel="00000000" w:rsidR="00000000" w:rsidRPr="00000000">
        <w:rPr>
          <w:rtl w:val="0"/>
        </w:rPr>
        <w:t xml:space="preserve">A healthy account is never static. Even the best ads will eventually exhaust their audience. The rotation cycle keeps the account fresh without introducing chaos.</w:t>
      </w:r>
    </w:p>
    <w:p w:rsidR="00000000" w:rsidDel="00000000" w:rsidP="00000000" w:rsidRDefault="00000000" w:rsidRPr="00000000" w14:paraId="0000015E">
      <w:pPr>
        <w:widowControl w:val="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5F">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16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1</w:t>
            </w:r>
          </w:p>
        </w:tc>
        <w:tc>
          <w:tcPr/>
          <w:p w:rsidR="00000000" w:rsidDel="00000000" w:rsidP="00000000" w:rsidRDefault="00000000" w:rsidRPr="00000000" w14:paraId="00000162">
            <w:pPr>
              <w:rPr/>
            </w:pPr>
            <w:r w:rsidDel="00000000" w:rsidR="00000000" w:rsidRPr="00000000">
              <w:rPr>
                <w:rtl w:val="0"/>
              </w:rPr>
              <w:t xml:space="preserve">Identify the </w:t>
            </w:r>
            <w:r w:rsidDel="00000000" w:rsidR="00000000" w:rsidRPr="00000000">
              <w:rPr>
                <w:b w:val="1"/>
                <w:bCs w:val="1"/>
                <w:rtl w:val="0"/>
              </w:rPr>
              <w:t xml:space="preserve">weakest ad in the Control</w:t>
            </w:r>
            <w:r w:rsidDel="00000000" w:rsidR="00000000" w:rsidRPr="00000000">
              <w:rPr>
                <w:rtl w:val="0"/>
              </w:rPr>
              <w:t xml:space="preserve"> ad set (highest CPL, lowest spend concentration)</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2</w:t>
            </w:r>
          </w:p>
        </w:tc>
        <w:tc>
          <w:tcPr/>
          <w:p w:rsidR="00000000" w:rsidDel="00000000" w:rsidP="00000000" w:rsidRDefault="00000000" w:rsidRPr="00000000" w14:paraId="00000164">
            <w:pPr>
              <w:rPr/>
            </w:pPr>
            <w:r w:rsidDel="00000000" w:rsidR="00000000" w:rsidRPr="00000000">
              <w:rPr>
                <w:rtl w:val="0"/>
              </w:rPr>
              <w:t xml:space="preserve">Build a </w:t>
            </w:r>
            <w:r w:rsidDel="00000000" w:rsidR="00000000" w:rsidRPr="00000000">
              <w:rPr>
                <w:b w:val="1"/>
                <w:bCs w:val="1"/>
                <w:rtl w:val="0"/>
              </w:rPr>
              <w:t xml:space="preserve">new A/B concept</w:t>
            </w:r>
            <w:r w:rsidDel="00000000" w:rsidR="00000000" w:rsidRPr="00000000">
              <w:rPr>
                <w:rtl w:val="0"/>
              </w:rPr>
              <w:t xml:space="preserve"> in the Variable ad set (two 3:2:2 ads testing one new idea)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3</w:t>
            </w:r>
          </w:p>
        </w:tc>
        <w:tc>
          <w:tcPr/>
          <w:p w:rsidR="00000000" w:rsidDel="00000000" w:rsidP="00000000" w:rsidRDefault="00000000" w:rsidRPr="00000000" w14:paraId="00000166">
            <w:pPr>
              <w:rPr/>
            </w:pPr>
            <w:r w:rsidDel="00000000" w:rsidR="00000000" w:rsidRPr="00000000">
              <w:rPr>
                <w:rtl w:val="0"/>
              </w:rPr>
              <w:t xml:space="preserve">Let the Variable run until one concept clearly earns spend and improves blended CPL</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4</w:t>
            </w:r>
          </w:p>
        </w:tc>
        <w:tc>
          <w:tcPr/>
          <w:p w:rsidR="00000000" w:rsidDel="00000000" w:rsidP="00000000" w:rsidRDefault="00000000" w:rsidRPr="00000000" w14:paraId="00000168">
            <w:pPr>
              <w:rPr/>
            </w:pPr>
            <w:r w:rsidDel="00000000" w:rsidR="00000000" w:rsidRPr="00000000">
              <w:rPr>
                <w:b w:val="1"/>
                <w:bCs w:val="1"/>
                <w:rtl w:val="0"/>
              </w:rPr>
              <w:t xml:space="preserve">Promote the winner</w:t>
            </w:r>
            <w:r w:rsidDel="00000000" w:rsidR="00000000" w:rsidRPr="00000000">
              <w:rPr>
                <w:rtl w:val="0"/>
              </w:rPr>
              <w:t xml:space="preserve"> from the Variable into the Control ad set</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5</w:t>
            </w:r>
          </w:p>
        </w:tc>
        <w:tc>
          <w:tcPr/>
          <w:p w:rsidR="00000000" w:rsidDel="00000000" w:rsidP="00000000" w:rsidRDefault="00000000" w:rsidRPr="00000000" w14:paraId="0000016A">
            <w:pPr>
              <w:rPr/>
            </w:pPr>
            <w:r w:rsidDel="00000000" w:rsidR="00000000" w:rsidRPr="00000000">
              <w:rPr>
                <w:b w:val="1"/>
                <w:bCs w:val="1"/>
                <w:rtl w:val="0"/>
              </w:rPr>
              <w:t xml:space="preserve">Retire the weakest Control</w:t>
            </w:r>
            <w:r w:rsidDel="00000000" w:rsidR="00000000" w:rsidRPr="00000000">
              <w:rPr>
                <w:rtl w:val="0"/>
              </w:rPr>
              <w:t xml:space="preserve"> ad</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6</w:t>
            </w:r>
          </w:p>
        </w:tc>
        <w:tc>
          <w:tcPr/>
          <w:p w:rsidR="00000000" w:rsidDel="00000000" w:rsidP="00000000" w:rsidRDefault="00000000" w:rsidRPr="00000000" w14:paraId="0000016C">
            <w:pPr>
              <w:rPr/>
            </w:pPr>
            <w:r w:rsidDel="00000000" w:rsidR="00000000" w:rsidRPr="00000000">
              <w:rPr>
                <w:rtl w:val="0"/>
              </w:rPr>
              <w:t xml:space="preserve">Repeat every 2–3 weeks</w:t>
            </w:r>
          </w:p>
        </w:tc>
      </w:tr>
    </w:tbl>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dajg9gkf8mf" w:id="30"/>
      <w:bookmarkEnd w:id="30"/>
      <w:r w:rsidDel="00000000" w:rsidR="00000000" w:rsidRPr="00000000">
        <w:rPr>
          <w:rtl w:val="0"/>
        </w:rPr>
        <w:t xml:space="preserve">Creative Direction for Loan Officers</w:t>
      </w:r>
    </w:p>
    <w:p w:rsidR="00000000" w:rsidDel="00000000" w:rsidP="00000000" w:rsidRDefault="00000000" w:rsidRPr="00000000" w14:paraId="00000170">
      <w:pPr>
        <w:rPr/>
      </w:pPr>
      <w:r w:rsidDel="00000000" w:rsidR="00000000" w:rsidRPr="00000000">
        <w:rPr>
          <w:rtl w:val="0"/>
        </w:rPr>
        <w:t xml:space="preserve">Test these angles in A/B pairs. Each angle maps to a specific funnel stage.</w:t>
      </w:r>
    </w:p>
    <w:p w:rsidR="00000000" w:rsidDel="00000000" w:rsidP="00000000" w:rsidRDefault="00000000" w:rsidRPr="00000000" w14:paraId="00000171">
      <w:pPr>
        <w:widowControl w:val="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72">
            <w:pPr>
              <w:rPr>
                <w:b w:val="1"/>
                <w:bCs w:val="1"/>
              </w:rPr>
            </w:pPr>
            <w:r w:rsidDel="00000000" w:rsidR="00000000" w:rsidRPr="00000000">
              <w:rPr>
                <w:b w:val="1"/>
                <w:bCs w:val="1"/>
                <w:rtl w:val="0"/>
              </w:rPr>
              <w:t xml:space="preserve">Angle</w:t>
            </w:r>
          </w:p>
        </w:tc>
        <w:tc>
          <w:tcPr/>
          <w:p w:rsidR="00000000" w:rsidDel="00000000" w:rsidP="00000000" w:rsidRDefault="00000000" w:rsidRPr="00000000" w14:paraId="00000173">
            <w:pPr>
              <w:rPr>
                <w:b w:val="1"/>
                <w:bCs w:val="1"/>
              </w:rPr>
            </w:pPr>
            <w:r w:rsidDel="00000000" w:rsidR="00000000" w:rsidRPr="00000000">
              <w:rPr>
                <w:b w:val="1"/>
                <w:bCs w:val="1"/>
                <w:rtl w:val="0"/>
              </w:rPr>
              <w:t xml:space="preserve">Core Message</w:t>
            </w:r>
          </w:p>
        </w:tc>
        <w:tc>
          <w:tcPr/>
          <w:p w:rsidR="00000000" w:rsidDel="00000000" w:rsidP="00000000" w:rsidRDefault="00000000" w:rsidRPr="00000000" w14:paraId="00000174">
            <w:pPr>
              <w:rPr>
                <w:b w:val="1"/>
                <w:bCs w:val="1"/>
              </w:rPr>
            </w:pPr>
            <w:r w:rsidDel="00000000" w:rsidR="00000000" w:rsidRPr="00000000">
              <w:rPr>
                <w:b w:val="1"/>
                <w:bCs w:val="1"/>
                <w:rtl w:val="0"/>
              </w:rPr>
              <w:t xml:space="preserve">Best Format</w:t>
            </w:r>
          </w:p>
        </w:tc>
        <w:tc>
          <w:tcPr/>
          <w:p w:rsidR="00000000" w:rsidDel="00000000" w:rsidP="00000000" w:rsidRDefault="00000000" w:rsidRPr="00000000" w14:paraId="00000175">
            <w:pPr>
              <w:rPr>
                <w:b w:val="1"/>
                <w:bCs w:val="1"/>
              </w:rPr>
            </w:pPr>
            <w:r w:rsidDel="00000000" w:rsidR="00000000" w:rsidRPr="00000000">
              <w:rPr>
                <w:b w:val="1"/>
                <w:bCs w:val="1"/>
                <w:rtl w:val="0"/>
              </w:rPr>
              <w:t xml:space="preserve">Funnel Stage</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Remove the Payment</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"What if you could eliminate your mortgage payment?"</w:t>
            </w:r>
          </w:p>
        </w:tc>
        <w:tc>
          <w:tcPr/>
          <w:p w:rsidR="00000000" w:rsidDel="00000000" w:rsidP="00000000" w:rsidRDefault="00000000" w:rsidRPr="00000000" w14:paraId="00000178">
            <w:pPr>
              <w:rPr/>
            </w:pPr>
            <w:r w:rsidDel="00000000" w:rsidR="00000000" w:rsidRPr="00000000">
              <w:rPr>
                <w:rtl w:val="0"/>
              </w:rPr>
              <w:t xml:space="preserve">Short video (UGC-style)</w:t>
            </w:r>
          </w:p>
        </w:tc>
        <w:tc>
          <w:tcPr/>
          <w:p w:rsidR="00000000" w:rsidDel="00000000" w:rsidP="00000000" w:rsidRDefault="00000000" w:rsidRPr="00000000" w14:paraId="00000179">
            <w:pPr>
              <w:rPr/>
            </w:pPr>
            <w:r w:rsidDel="00000000" w:rsidR="00000000" w:rsidRPr="00000000">
              <w:rPr>
                <w:rtl w:val="0"/>
              </w:rPr>
              <w:t xml:space="preserve">TOFU</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Cash Out</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"Your home may have more equity than you think."</w:t>
            </w:r>
          </w:p>
        </w:tc>
        <w:tc>
          <w:tcPr/>
          <w:p w:rsidR="00000000" w:rsidDel="00000000" w:rsidP="00000000" w:rsidRDefault="00000000" w:rsidRPr="00000000" w14:paraId="0000017C">
            <w:pPr>
              <w:rPr/>
            </w:pPr>
            <w:r w:rsidDel="00000000" w:rsidR="00000000" w:rsidRPr="00000000">
              <w:rPr>
                <w:rtl w:val="0"/>
              </w:rPr>
              <w:t xml:space="preserve">Static image with bold headline</w:t>
            </w:r>
          </w:p>
        </w:tc>
        <w:tc>
          <w:tcPr/>
          <w:p w:rsidR="00000000" w:rsidDel="00000000" w:rsidP="00000000" w:rsidRDefault="00000000" w:rsidRPr="00000000" w14:paraId="0000017D">
            <w:pPr>
              <w:rPr/>
            </w:pPr>
            <w:r w:rsidDel="00000000" w:rsidR="00000000" w:rsidRPr="00000000">
              <w:rPr>
                <w:rtl w:val="0"/>
              </w:rPr>
              <w:t xml:space="preserve">TOFU / MOFU</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Breaking News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"New program allows [city] homeowners to..."</w:t>
            </w:r>
          </w:p>
        </w:tc>
        <w:tc>
          <w:tcPr/>
          <w:p w:rsidR="00000000" w:rsidDel="00000000" w:rsidP="00000000" w:rsidRDefault="00000000" w:rsidRPr="00000000" w14:paraId="00000180">
            <w:pPr>
              <w:rPr/>
            </w:pPr>
            <w:r w:rsidDel="00000000" w:rsidR="00000000" w:rsidRPr="00000000">
              <w:rPr>
                <w:rtl w:val="0"/>
              </w:rPr>
              <w:t xml:space="preserve">Static image (news-style)</w:t>
            </w:r>
          </w:p>
        </w:tc>
        <w:tc>
          <w:tcPr/>
          <w:p w:rsidR="00000000" w:rsidDel="00000000" w:rsidP="00000000" w:rsidRDefault="00000000" w:rsidRPr="00000000" w14:paraId="00000181">
            <w:pPr>
              <w:rPr/>
            </w:pPr>
            <w:r w:rsidDel="00000000" w:rsidR="00000000" w:rsidRPr="00000000">
              <w:rPr>
                <w:rtl w:val="0"/>
              </w:rPr>
              <w:t xml:space="preserve">TOFU</w:t>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Regret Prevention</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"Most homeowners don't know about this until it's too late."</w:t>
            </w:r>
          </w:p>
        </w:tc>
        <w:tc>
          <w:tcPr/>
          <w:p w:rsidR="00000000" w:rsidDel="00000000" w:rsidP="00000000" w:rsidRDefault="00000000" w:rsidRPr="00000000" w14:paraId="00000184">
            <w:pPr>
              <w:rPr/>
            </w:pPr>
            <w:r w:rsidDel="00000000" w:rsidR="00000000" w:rsidRPr="00000000">
              <w:rPr>
                <w:rtl w:val="0"/>
              </w:rPr>
              <w:t xml:space="preserve">Short video</w:t>
            </w:r>
          </w:p>
        </w:tc>
        <w:tc>
          <w:tcPr/>
          <w:p w:rsidR="00000000" w:rsidDel="00000000" w:rsidP="00000000" w:rsidRDefault="00000000" w:rsidRPr="00000000" w14:paraId="00000185">
            <w:pPr>
              <w:rPr/>
            </w:pPr>
            <w:r w:rsidDel="00000000" w:rsidR="00000000" w:rsidRPr="00000000">
              <w:rPr>
                <w:rtl w:val="0"/>
              </w:rPr>
              <w:t xml:space="preserve">TOFU / MOFU</w:t>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Rate Drop Alert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"Rates just dropped. Here's what that means for your payment."</w:t>
            </w:r>
          </w:p>
        </w:tc>
        <w:tc>
          <w:tcPr/>
          <w:p w:rsidR="00000000" w:rsidDel="00000000" w:rsidP="00000000" w:rsidRDefault="00000000" w:rsidRPr="00000000" w14:paraId="00000188">
            <w:pPr>
              <w:rPr/>
            </w:pPr>
            <w:r w:rsidDel="00000000" w:rsidR="00000000" w:rsidRPr="00000000">
              <w:rPr>
                <w:rtl w:val="0"/>
              </w:rPr>
              <w:t xml:space="preserve">Static image</w:t>
            </w:r>
          </w:p>
        </w:tc>
        <w:tc>
          <w:tcPr/>
          <w:p w:rsidR="00000000" w:rsidDel="00000000" w:rsidP="00000000" w:rsidRDefault="00000000" w:rsidRPr="00000000" w14:paraId="00000189">
            <w:pPr>
              <w:rPr/>
            </w:pPr>
            <w:r w:rsidDel="00000000" w:rsidR="00000000" w:rsidRPr="00000000">
              <w:rPr>
                <w:rtl w:val="0"/>
              </w:rPr>
              <w:t xml:space="preserve">MOFU</w:t>
            </w:r>
          </w:p>
        </w:tc>
      </w:tr>
      <w:tr>
        <w:trPr>
          <w:cantSplit w:val="0"/>
          <w:tblHeader w:val="0"/>
        </w:trPr>
        <w:tc>
          <w:tcPr/>
          <w:p w:rsidR="00000000" w:rsidDel="00000000" w:rsidP="00000000" w:rsidRDefault="00000000" w:rsidRPr="00000000" w14:paraId="0000018A">
            <w:pPr>
              <w:rPr/>
            </w:pPr>
            <w:r w:rsidDel="00000000" w:rsidR="00000000" w:rsidRPr="00000000">
              <w:rPr>
                <w:b w:val="1"/>
                <w:bCs w:val="1"/>
                <w:rtl w:val="0"/>
              </w:rPr>
              <w:t xml:space="preserve">Proof / Testimonial</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"We closed in 21 days. Here's how."</w:t>
            </w:r>
          </w:p>
        </w:tc>
        <w:tc>
          <w:tcPr/>
          <w:p w:rsidR="00000000" w:rsidDel="00000000" w:rsidP="00000000" w:rsidRDefault="00000000" w:rsidRPr="00000000" w14:paraId="0000018C">
            <w:pPr>
              <w:rPr/>
            </w:pPr>
            <w:r w:rsidDel="00000000" w:rsidR="00000000" w:rsidRPr="00000000">
              <w:rPr>
                <w:rtl w:val="0"/>
              </w:rPr>
              <w:t xml:space="preserve">Video testimonial</w:t>
            </w:r>
          </w:p>
        </w:tc>
        <w:tc>
          <w:tcPr/>
          <w:p w:rsidR="00000000" w:rsidDel="00000000" w:rsidP="00000000" w:rsidRDefault="00000000" w:rsidRPr="00000000" w14:paraId="0000018D">
            <w:pPr>
              <w:rPr/>
            </w:pPr>
            <w:r w:rsidDel="00000000" w:rsidR="00000000" w:rsidRPr="00000000">
              <w:rPr>
                <w:rtl w:val="0"/>
              </w:rPr>
              <w:t xml:space="preserve">BOFU</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Direct Response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"Get a free rate quote in 60 seconds. No obligation."</w:t>
            </w:r>
          </w:p>
        </w:tc>
        <w:tc>
          <w:tcPr/>
          <w:p w:rsidR="00000000" w:rsidDel="00000000" w:rsidP="00000000" w:rsidRDefault="00000000" w:rsidRPr="00000000" w14:paraId="00000190">
            <w:pPr>
              <w:rPr/>
            </w:pPr>
            <w:r w:rsidDel="00000000" w:rsidR="00000000" w:rsidRPr="00000000">
              <w:rPr>
                <w:rtl w:val="0"/>
              </w:rPr>
              <w:t xml:space="preserve">Static image with strong CTA</w:t>
            </w:r>
          </w:p>
        </w:tc>
        <w:tc>
          <w:tcPr/>
          <w:p w:rsidR="00000000" w:rsidDel="00000000" w:rsidP="00000000" w:rsidRDefault="00000000" w:rsidRPr="00000000" w14:paraId="00000191">
            <w:pPr>
              <w:rPr/>
            </w:pPr>
            <w:r w:rsidDel="00000000" w:rsidR="00000000" w:rsidRPr="00000000">
              <w:rPr>
                <w:rtl w:val="0"/>
              </w:rPr>
              <w:t xml:space="preserve">BOFU</w:t>
            </w:r>
          </w:p>
        </w:tc>
      </w:tr>
    </w:tbl>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runkusb0z715" w:id="31"/>
      <w:bookmarkEnd w:id="31"/>
      <w:r w:rsidDel="00000000" w:rsidR="00000000" w:rsidRPr="00000000">
        <w:rPr>
          <w:rtl w:val="0"/>
        </w:rPr>
        <w:t xml:space="preserve">Common Mistakes to Avoid</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95">
            <w:pPr>
              <w:rPr>
                <w:b w:val="1"/>
                <w:bCs w:val="1"/>
              </w:rPr>
            </w:pPr>
            <w:r w:rsidDel="00000000" w:rsidR="00000000" w:rsidRPr="00000000">
              <w:rPr>
                <w:b w:val="1"/>
                <w:bCs w:val="1"/>
                <w:rtl w:val="0"/>
              </w:rPr>
              <w:t xml:space="preserve">Mistake</w:t>
            </w:r>
          </w:p>
        </w:tc>
        <w:tc>
          <w:tcPr/>
          <w:p w:rsidR="00000000" w:rsidDel="00000000" w:rsidP="00000000" w:rsidRDefault="00000000" w:rsidRPr="00000000" w14:paraId="00000196">
            <w:pPr>
              <w:rPr>
                <w:b w:val="1"/>
                <w:bCs w:val="1"/>
              </w:rPr>
            </w:pPr>
            <w:r w:rsidDel="00000000" w:rsidR="00000000" w:rsidRPr="00000000">
              <w:rPr>
                <w:b w:val="1"/>
                <w:bCs w:val="1"/>
                <w:rtl w:val="0"/>
              </w:rPr>
              <w:t xml:space="preserve">Why It Hurts</w:t>
            </w:r>
          </w:p>
        </w:tc>
        <w:tc>
          <w:tcPr/>
          <w:p w:rsidR="00000000" w:rsidDel="00000000" w:rsidP="00000000" w:rsidRDefault="00000000" w:rsidRPr="00000000" w14:paraId="00000197">
            <w:pPr>
              <w:rPr>
                <w:b w:val="1"/>
                <w:bCs w:val="1"/>
              </w:rPr>
            </w:pPr>
            <w:r w:rsidDel="00000000" w:rsidR="00000000" w:rsidRPr="00000000">
              <w:rPr>
                <w:b w:val="1"/>
                <w:bCs w:val="1"/>
                <w:rtl w:val="0"/>
              </w:rPr>
              <w:t xml:space="preserve">The Rule</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Killing ads too early</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An ad with $20 in spend has not been tested. You are making decisions on noise.</w:t>
            </w:r>
          </w:p>
        </w:tc>
        <w:tc>
          <w:tcPr/>
          <w:p w:rsidR="00000000" w:rsidDel="00000000" w:rsidP="00000000" w:rsidRDefault="00000000" w:rsidRPr="00000000" w14:paraId="0000019A">
            <w:pPr>
              <w:rPr/>
            </w:pPr>
            <w:r w:rsidDel="00000000" w:rsidR="00000000" w:rsidRPr="00000000">
              <w:rPr>
                <w:rtl w:val="0"/>
              </w:rPr>
              <w:t xml:space="preserve">Never kill before $50 spent (2x CPL target).</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Making too many changes at once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When you change three things simultaneously, you cannot identify which change caused the result.</w:t>
            </w:r>
          </w:p>
        </w:tc>
        <w:tc>
          <w:tcPr/>
          <w:p w:rsidR="00000000" w:rsidDel="00000000" w:rsidP="00000000" w:rsidRDefault="00000000" w:rsidRPr="00000000" w14:paraId="0000019D">
            <w:pPr>
              <w:rPr/>
            </w:pPr>
            <w:r w:rsidDel="00000000" w:rsidR="00000000" w:rsidRPr="00000000">
              <w:rPr>
                <w:rtl w:val="0"/>
              </w:rPr>
              <w:t xml:space="preserve">Change one thing at a time. Wait at least 3 days before evaluating.</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Chasing the cheapest CPL</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A $10 lead that never answers the phone is worth less than a $25 lead that closes.</w:t>
            </w:r>
          </w:p>
        </w:tc>
        <w:tc>
          <w:tcPr/>
          <w:p w:rsidR="00000000" w:rsidDel="00000000" w:rsidP="00000000" w:rsidRDefault="00000000" w:rsidRPr="00000000" w14:paraId="000001A0">
            <w:pPr>
              <w:rPr/>
            </w:pPr>
            <w:r w:rsidDel="00000000" w:rsidR="00000000" w:rsidRPr="00000000">
              <w:rPr>
                <w:rtl w:val="0"/>
              </w:rPr>
              <w:t xml:space="preserve">Track which leads are qualified. Pass that signal back to Meta if possible.</w:t>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Launching too many ads</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A $50/day budget spread across 10 ads gives each ad $5/day — not enough to learn anything.</w:t>
            </w:r>
          </w:p>
        </w:tc>
        <w:tc>
          <w:tcPr/>
          <w:p w:rsidR="00000000" w:rsidDel="00000000" w:rsidP="00000000" w:rsidRDefault="00000000" w:rsidRPr="00000000" w14:paraId="000001A3">
            <w:pPr>
              <w:rPr/>
            </w:pPr>
            <w:r w:rsidDel="00000000" w:rsidR="00000000" w:rsidRPr="00000000">
              <w:rPr>
                <w:rtl w:val="0"/>
              </w:rPr>
              <w:t xml:space="preserve">Consolidate into fewer, stronger ads.</w:t>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Scaling before stability</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Increasing budget before the campaign exits the learning phase destroys performance.</w:t>
            </w:r>
          </w:p>
        </w:tc>
        <w:tc>
          <w:tcPr/>
          <w:p w:rsidR="00000000" w:rsidDel="00000000" w:rsidP="00000000" w:rsidRDefault="00000000" w:rsidRPr="00000000" w14:paraId="000001A6">
            <w:pPr>
              <w:rPr/>
            </w:pPr>
            <w:r w:rsidDel="00000000" w:rsidR="00000000" w:rsidRPr="00000000">
              <w:rPr>
                <w:rtl w:val="0"/>
              </w:rPr>
              <w:t xml:space="preserve">Scale only after 5 consecutive days at or below $25 CPL.</w:t>
            </w:r>
          </w:p>
        </w:tc>
      </w:tr>
    </w:tbl>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ughq02h7l081" w:id="32"/>
      <w:bookmarkEnd w:id="32"/>
      <w:r w:rsidDel="00000000" w:rsidR="00000000" w:rsidRPr="00000000">
        <w:rPr>
          <w:rtl w:val="0"/>
        </w:rPr>
        <w:t xml:space="preserve">Quick Reference: Week-by-Week Summary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AA">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1AB">
            <w:pPr>
              <w:rPr>
                <w:b w:val="1"/>
                <w:bCs w:val="1"/>
              </w:rPr>
            </w:pPr>
            <w:r w:rsidDel="00000000" w:rsidR="00000000" w:rsidRPr="00000000">
              <w:rPr>
                <w:b w:val="1"/>
                <w:bCs w:val="1"/>
                <w:rtl w:val="0"/>
              </w:rPr>
              <w:t xml:space="preserve">Primary Goal</w:t>
            </w:r>
          </w:p>
        </w:tc>
        <w:tc>
          <w:tcPr/>
          <w:p w:rsidR="00000000" w:rsidDel="00000000" w:rsidP="00000000" w:rsidRDefault="00000000" w:rsidRPr="00000000" w14:paraId="000001AC">
            <w:pPr>
              <w:rPr>
                <w:b w:val="1"/>
                <w:bCs w:val="1"/>
              </w:rPr>
            </w:pPr>
            <w:r w:rsidDel="00000000" w:rsidR="00000000" w:rsidRPr="00000000">
              <w:rPr>
                <w:b w:val="1"/>
                <w:bCs w:val="1"/>
                <w:rtl w:val="0"/>
              </w:rPr>
              <w:t xml:space="preserve">Key Actions</w:t>
            </w:r>
          </w:p>
        </w:tc>
        <w:tc>
          <w:tcPr/>
          <w:p w:rsidR="00000000" w:rsidDel="00000000" w:rsidP="00000000" w:rsidRDefault="00000000" w:rsidRPr="00000000" w14:paraId="000001AD">
            <w:pPr>
              <w:rPr>
                <w:b w:val="1"/>
                <w:bCs w:val="1"/>
              </w:rPr>
            </w:pPr>
            <w:r w:rsidDel="00000000" w:rsidR="00000000" w:rsidRPr="00000000">
              <w:rPr>
                <w:b w:val="1"/>
                <w:bCs w:val="1"/>
                <w:rtl w:val="0"/>
              </w:rPr>
              <w:t xml:space="preserve">What to Avoid</w:t>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Week 1</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Build the foundation</w:t>
            </w:r>
          </w:p>
        </w:tc>
        <w:tc>
          <w:tcPr/>
          <w:p w:rsidR="00000000" w:rsidDel="00000000" w:rsidP="00000000" w:rsidRDefault="00000000" w:rsidRPr="00000000" w14:paraId="000001B0">
            <w:pPr>
              <w:rPr/>
            </w:pPr>
            <w:r w:rsidDel="00000000" w:rsidR="00000000" w:rsidRPr="00000000">
              <w:rPr>
                <w:rtl w:val="0"/>
              </w:rPr>
              <w:t xml:space="preserve">Launch 1 CBO campaign, 1 ad set, 6 ads (3 A/B pairs, all 3:2:2 format)</w:t>
            </w:r>
          </w:p>
        </w:tc>
        <w:tc>
          <w:tcPr/>
          <w:p w:rsidR="00000000" w:rsidDel="00000000" w:rsidP="00000000" w:rsidRDefault="00000000" w:rsidRPr="00000000" w14:paraId="000001B1">
            <w:pPr>
              <w:rPr/>
            </w:pPr>
            <w:r w:rsidDel="00000000" w:rsidR="00000000" w:rsidRPr="00000000">
              <w:rPr>
                <w:rtl w:val="0"/>
              </w:rPr>
              <w:t xml:space="preserve">Any edits; killing ads; changing budget</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Week 2</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Read the data</w:t>
            </w:r>
          </w:p>
        </w:tc>
        <w:tc>
          <w:tcPr/>
          <w:p w:rsidR="00000000" w:rsidDel="00000000" w:rsidP="00000000" w:rsidRDefault="00000000" w:rsidRPr="00000000" w14:paraId="000001B4">
            <w:pPr>
              <w:rPr/>
            </w:pPr>
            <w:r w:rsidDel="00000000" w:rsidR="00000000" w:rsidRPr="00000000">
              <w:rPr>
                <w:rtl w:val="0"/>
              </w:rPr>
              <w:t xml:space="preserve">Evaluate blended CPL; remove the single biggest spend-waster; begin 4PI analysis</w:t>
            </w:r>
          </w:p>
        </w:tc>
        <w:tc>
          <w:tcPr/>
          <w:p w:rsidR="00000000" w:rsidDel="00000000" w:rsidP="00000000" w:rsidRDefault="00000000" w:rsidRPr="00000000" w14:paraId="000001B5">
            <w:pPr>
              <w:rPr/>
            </w:pPr>
            <w:r w:rsidDel="00000000" w:rsidR="00000000" w:rsidRPr="00000000">
              <w:rPr>
                <w:rtl w:val="0"/>
              </w:rPr>
              <w:t xml:space="preserve">Turning off multiple ads; changing targeting</w:t>
            </w:r>
          </w:p>
        </w:tc>
      </w:tr>
      <w:tr>
        <w:trPr>
          <w:cantSplit w:val="0"/>
          <w:tblHeader w:val="0"/>
        </w:trPr>
        <w:tc>
          <w:tcPr/>
          <w:p w:rsidR="00000000" w:rsidDel="00000000" w:rsidP="00000000" w:rsidRDefault="00000000" w:rsidRPr="00000000" w14:paraId="000001B6">
            <w:pPr>
              <w:rPr/>
            </w:pPr>
            <w:r w:rsidDel="00000000" w:rsidR="00000000" w:rsidRPr="00000000">
              <w:rPr>
                <w:b w:val="1"/>
                <w:bCs w:val="1"/>
                <w:rtl w:val="0"/>
              </w:rPr>
              <w:t xml:space="preserve">Week 3</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Solidify Control &amp; test</w:t>
            </w:r>
          </w:p>
        </w:tc>
        <w:tc>
          <w:tcPr/>
          <w:p w:rsidR="00000000" w:rsidDel="00000000" w:rsidP="00000000" w:rsidRDefault="00000000" w:rsidRPr="00000000" w14:paraId="000001B8">
            <w:pPr>
              <w:rPr/>
            </w:pPr>
            <w:r w:rsidDel="00000000" w:rsidR="00000000" w:rsidRPr="00000000">
              <w:rPr>
                <w:rtl w:val="0"/>
              </w:rPr>
              <w:t xml:space="preserve">Define 3–5 Control ads; launch 1 Variable ad set with 1 new concept (2 ads)</w:t>
            </w:r>
          </w:p>
        </w:tc>
        <w:tc>
          <w:tcPr/>
          <w:p w:rsidR="00000000" w:rsidDel="00000000" w:rsidP="00000000" w:rsidRDefault="00000000" w:rsidRPr="00000000" w14:paraId="000001B9">
            <w:pPr>
              <w:rPr/>
            </w:pPr>
            <w:r w:rsidDel="00000000" w:rsidR="00000000" w:rsidRPr="00000000">
              <w:rPr>
                <w:rtl w:val="0"/>
              </w:rPr>
              <w:t xml:space="preserve">Testing more than one concept at a time</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Week 4</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Scale with automation</w:t>
            </w:r>
          </w:p>
        </w:tc>
        <w:tc>
          <w:tcPr/>
          <w:p w:rsidR="00000000" w:rsidDel="00000000" w:rsidP="00000000" w:rsidRDefault="00000000" w:rsidRPr="00000000" w14:paraId="000001BC">
            <w:pPr>
              <w:rPr/>
            </w:pPr>
            <w:r w:rsidDel="00000000" w:rsidR="00000000" w:rsidRPr="00000000">
              <w:rPr>
                <w:rtl w:val="0"/>
              </w:rPr>
              <w:t xml:space="preserve">Set up automated scaling rules; establish creative rotation cycle</w:t>
            </w:r>
          </w:p>
        </w:tc>
        <w:tc>
          <w:tcPr/>
          <w:p w:rsidR="00000000" w:rsidDel="00000000" w:rsidP="00000000" w:rsidRDefault="00000000" w:rsidRPr="00000000" w14:paraId="000001BD">
            <w:pPr>
              <w:rPr/>
            </w:pPr>
            <w:r w:rsidDel="00000000" w:rsidR="00000000" w:rsidRPr="00000000">
              <w:rPr>
                <w:rtl w:val="0"/>
              </w:rPr>
              <w:t xml:space="preserve">Manual budget changes; reactive decision-making</w:t>
            </w:r>
          </w:p>
        </w:tc>
      </w:tr>
    </w:tbl>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j05llcgkv6vh" w:id="33"/>
      <w:bookmarkEnd w:id="33"/>
      <w:r w:rsidDel="00000000" w:rsidR="00000000" w:rsidRPr="00000000">
        <w:rPr>
          <w:rtl w:val="0"/>
        </w:rPr>
        <w:t xml:space="preserve">The Ongoing Weekly Diagnostic Loop</w:t>
      </w:r>
    </w:p>
    <w:p w:rsidR="00000000" w:rsidDel="00000000" w:rsidP="00000000" w:rsidRDefault="00000000" w:rsidRPr="00000000" w14:paraId="000001C1">
      <w:pPr>
        <w:rPr/>
      </w:pPr>
      <w:r w:rsidDel="00000000" w:rsidR="00000000" w:rsidRPr="00000000">
        <w:rPr>
          <w:rtl w:val="0"/>
        </w:rPr>
        <w:t xml:space="preserve">Once the account is past the initial ramp-up, follow this loop every week. The goal is to spend no more than </w:t>
      </w:r>
      <w:r w:rsidDel="00000000" w:rsidR="00000000" w:rsidRPr="00000000">
        <w:rPr>
          <w:b w:val="1"/>
          <w:bCs w:val="1"/>
          <w:rtl w:val="0"/>
        </w:rPr>
        <w:t xml:space="preserve">30 minutes per week</w:t>
      </w:r>
      <w:r w:rsidDel="00000000" w:rsidR="00000000" w:rsidRPr="00000000">
        <w:rPr>
          <w:rtl w:val="0"/>
        </w:rPr>
        <w:t xml:space="preserve"> on management. The system should run itself.</w:t>
      </w:r>
    </w:p>
    <w:p w:rsidR="00000000" w:rsidDel="00000000" w:rsidP="00000000" w:rsidRDefault="00000000" w:rsidRPr="00000000" w14:paraId="000001C2">
      <w:pPr>
        <w:widowControl w:val="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C3">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1C4">
            <w:pPr>
              <w:rPr>
                <w:b w:val="1"/>
                <w:bCs w:val="1"/>
              </w:rPr>
            </w:pPr>
            <w:r w:rsidDel="00000000" w:rsidR="00000000" w:rsidRPr="00000000">
              <w:rPr>
                <w:b w:val="1"/>
                <w:bCs w:val="1"/>
                <w:rtl w:val="0"/>
              </w:rPr>
              <w:t xml:space="preserve">Action</w:t>
            </w:r>
          </w:p>
        </w:tc>
        <w:tc>
          <w:tcPr/>
          <w:p w:rsidR="00000000" w:rsidDel="00000000" w:rsidP="00000000" w:rsidRDefault="00000000" w:rsidRPr="00000000" w14:paraId="000001C5">
            <w:pPr>
              <w:rPr>
                <w:b w:val="1"/>
                <w:bCs w:val="1"/>
              </w:rPr>
            </w:pPr>
            <w:r w:rsidDel="00000000" w:rsidR="00000000" w:rsidRPr="00000000">
              <w:rPr>
                <w:b w:val="1"/>
                <w:bCs w:val="1"/>
                <w:rtl w:val="0"/>
              </w:rPr>
              <w:t xml:space="preserve">Where to Do It</w:t>
            </w:r>
          </w:p>
        </w:tc>
      </w:tr>
      <w:tr>
        <w:trPr>
          <w:cantSplit w:val="0"/>
          <w:tblHeader w:val="0"/>
        </w:trPr>
        <w:tc>
          <w:tcPr/>
          <w:p w:rsidR="00000000" w:rsidDel="00000000" w:rsidP="00000000" w:rsidRDefault="00000000" w:rsidRPr="00000000" w14:paraId="000001C6">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Check the blended CPL for the last 7 days. Is it above or below $25?</w:t>
            </w:r>
          </w:p>
        </w:tc>
        <w:tc>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Campaigns tab → "Cost per Lead" column</w:t>
            </w:r>
          </w:p>
        </w:tc>
      </w:tr>
      <w:tr>
        <w:trPr>
          <w:cantSplit w:val="0"/>
          <w:tblHeader w:val="0"/>
        </w:trPr>
        <w:tc>
          <w:tcPr/>
          <w:p w:rsidR="00000000" w:rsidDel="00000000" w:rsidP="00000000" w:rsidRDefault="00000000" w:rsidRPr="00000000" w14:paraId="000001C9">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Run a 4PI analysis. Where is spend concentrating? What is the frequency trend? Is CPM rising?</w:t>
            </w:r>
          </w:p>
        </w:tc>
        <w:tc>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Ads tab → Customize Columns to add Frequency and CPM</w:t>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Identify the weakest Control ad. Is it still earning spend? Is its CPL trending up?</w:t>
            </w:r>
          </w:p>
        </w:tc>
        <w:tc>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Ads tab → sort by "Cost per Lead"</w:t>
            </w:r>
          </w:p>
        </w:tc>
      </w:tr>
      <w:tr>
        <w:trPr>
          <w:cantSplit w:val="0"/>
          <w:tblHeader w:val="0"/>
        </w:trPr>
        <w:tc>
          <w:tcPr/>
          <w:p w:rsidR="00000000" w:rsidDel="00000000" w:rsidP="00000000" w:rsidRDefault="00000000" w:rsidRPr="00000000" w14:paraId="000001CF">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Check the Variable ad set. Is the new concept earning spend? Is it improving the blended CPL?</w:t>
            </w:r>
          </w:p>
        </w:tc>
        <w:tc>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Ads tab → filter by Variable ad set</w:t>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Make </w:t>
            </w:r>
            <w:r w:rsidDel="00000000" w:rsidR="00000000" w:rsidRPr="00000000">
              <w:rPr>
                <w:b w:val="1"/>
                <w:bCs w:val="1"/>
                <w:rtl w:val="0"/>
              </w:rPr>
              <w:t xml:space="preserve">one decision only.</w:t>
            </w:r>
            <w:r w:rsidDel="00000000" w:rsidR="00000000" w:rsidRPr="00000000">
              <w:rPr>
                <w:rtl w:val="0"/>
              </w:rPr>
              <w:t xml:space="preserve"> Kill the weakest ad, promote a winner, or launch a new test.</w:t>
            </w:r>
          </w:p>
        </w:tc>
        <w:tc>
          <w:tcPr/>
          <w:p w:rsidR="00000000" w:rsidDel="00000000" w:rsidP="00000000" w:rsidRDefault="00000000" w:rsidRPr="00000000" w14:paraId="000001D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D5">
            <w:pPr>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Let the automated rules handle the budget. Do not manually adjust unless the rules are failing.</w:t>
            </w:r>
          </w:p>
        </w:tc>
        <w:tc>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Automated Rules → review rule history</w:t>
            </w:r>
          </w:p>
        </w:tc>
      </w:tr>
    </w:tbl>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rPr/>
      </w:pPr>
      <w:r w:rsidDel="00000000" w:rsidR="00000000" w:rsidRPr="00000000">
        <w:rPr>
          <w:i w:val="1"/>
          <w:iCs w:val="1"/>
          <w:rtl w:val="0"/>
        </w:rPr>
        <w:t xml:space="preserve">Playbook synthesized from: AndroMeta One Campaign Method, Creative Testing After Andromeda, Lead Gen After Andromeda, and Meta Business Help Center official documentation.</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