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gidr5ajk5qm" w:id="0"/>
      <w:bookmarkEnd w:id="0"/>
      <w:r w:rsidDel="00000000" w:rsidR="00000000" w:rsidRPr="00000000">
        <w:rPr>
          <w:rtl w:val="0"/>
        </w:rPr>
        <w:t xml:space="preserve">How to Use AI to Create Reverse Mortgage Ad Images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Loom recording: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https://www.loom.com/share/3f1f723c334b4268ae8014772bcc7716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https://fathom.video/share/F5cxms_QtZjAwsjdbWsoAtqxw8hq1Kao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is one of the fastest ways to create high-quality image ads without a designer. The tool lets you instantly generate images that look professional, branded, and scroll-stopping, even if you've never made an ad creative in your life.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t0e8v7iiza3" w:id="1"/>
      <w:bookmarkEnd w:id="1"/>
      <w:r w:rsidDel="00000000" w:rsidR="00000000" w:rsidRPr="00000000">
        <w:rPr>
          <w:rtl w:val="0"/>
        </w:rPr>
        <w:t xml:space="preserve">Tech Stack Used: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Ideogram Ad Assistant (Custom GPT)</w:t>
      </w:r>
      <w:r w:rsidDel="00000000" w:rsidR="00000000" w:rsidRPr="00000000">
        <w:rPr>
          <w:rtl w:val="0"/>
        </w:rPr>
        <w:t xml:space="preserve"> - [Insert Your Custom GPT Link Here]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Ideogram</w:t>
      </w:r>
      <w:r w:rsidDel="00000000" w:rsidR="00000000" w:rsidRPr="00000000">
        <w:rPr>
          <w:rtl w:val="0"/>
        </w:rPr>
        <w:t xml:space="preserve"> - AI Image Generation Platform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- For final edits and compositing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feed it the marketing angle → it gives you a complete prompt → you generate in Ideogram → you refine in Canva → upload into Meta.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But here's the thing most people get wrong: AI image generators only work well if YOU know how to talk to them. If your prompt is vague, confusing, or missing critical context, you will waste your time.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section will show you EXACTLY how to use our custom GPT and Ideogram workflow in a "for dummies" way, no skills required.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zso8mxr3c4i" w:id="2"/>
      <w:bookmarkEnd w:id="2"/>
      <w:r w:rsidDel="00000000" w:rsidR="00000000" w:rsidRPr="00000000">
        <w:rPr>
          <w:rtl w:val="0"/>
        </w:rPr>
        <w:t xml:space="preserve">Mapped Workflow: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1: Brand New Image 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[Custom GPT] → [Answer 2 Questions] → [Copy Prompt] → [Ideogram] → [Generate Image] → [Download] → [Canva Edits] → [Upload to Ads Manager]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2: Variation of a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[Screenshot Winner] → [Upload to Ideogram] → [Describe Changes] → [Generate Variation] → [Download] → [Canva Edits] → [Upload to Ads Manager]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3: Custom Ad for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[Custom GPT] → [Generate Base Ad] → [Upload Client Headshot to Ideogram] → [Generate Client Variations] → [Composite in Canva] → [Upload to Ads Manager]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yqs3pv15zsu" w:id="3"/>
      <w:bookmarkEnd w:id="3"/>
      <w:r w:rsidDel="00000000" w:rsidR="00000000" w:rsidRPr="00000000">
        <w:rPr>
          <w:rtl w:val="0"/>
        </w:rPr>
        <w:t xml:space="preserve">SCENARIO 1: Creating a Brand New Image Ad from Scratch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 this when you're starting fresh and don't have an existing winner to work from.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xpbvum8es63" w:id="4"/>
      <w:bookmarkEnd w:id="4"/>
      <w:r w:rsidDel="00000000" w:rsidR="00000000" w:rsidRPr="00000000">
        <w:rPr>
          <w:rtl w:val="0"/>
        </w:rPr>
        <w:t xml:space="preserve">Step 1: Generate Your Image Prompt Using the Custom GPT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Ideogram Ad Assistant</w:t>
      </w:r>
      <w:r w:rsidDel="00000000" w:rsidR="00000000" w:rsidRPr="00000000">
        <w:rPr>
          <w:rtl w:val="0"/>
        </w:rPr>
        <w:t xml:space="preserve"> (Custom GPT link above)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GPT will ask you two questions: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Choose your marketing angle (1-5)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 = The "Burden" Angle (independence, not being a burden to family)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2 = The "Trapped Asset" Angle (house-rich, cash-poor)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3 = The "Surviving vs. Living" Angle (enjoying retirement, not just surviving)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4 = The "Safety Net" Angle (protection from unexpected expenses)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5 = The "Stay in Your Home" Angle (aging in place)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Choose your emotional focus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 = Problem focus (thoughtful, concerned expression)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 = Solution focus (relieved, happy expression)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GPT will generate a complete, detailed prompt in a code block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the entire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9h804ta8uy5" w:id="5"/>
      <w:bookmarkEnd w:id="5"/>
      <w:r w:rsidDel="00000000" w:rsidR="00000000" w:rsidRPr="00000000">
        <w:rPr>
          <w:rtl w:val="0"/>
        </w:rPr>
        <w:t xml:space="preserve">Step 2: Generate the Image Using Ideogram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Ideogram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your prompt into the image generation field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your aspect ratio: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4:5 (Portrait)</w:t>
      </w:r>
      <w:r w:rsidDel="00000000" w:rsidR="00000000" w:rsidRPr="00000000">
        <w:rPr>
          <w:rtl w:val="0"/>
        </w:rPr>
        <w:t xml:space="preserve"> - Best for Facebook feed, Instagram Stories (RECOMMENDED)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1:1 (Square) - Best for Instagram feed posts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16:9 (Landscape) - Best for Facebook desktop feed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30-60 seconds for Ideogram to generate 4 variations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92nye7fuqz1k" w:id="6"/>
      <w:bookmarkEnd w:id="6"/>
      <w:r w:rsidDel="00000000" w:rsidR="00000000" w:rsidRPr="00000000">
        <w:rPr>
          <w:rtl w:val="0"/>
        </w:rPr>
        <w:t xml:space="preserve">Step 3: Review and Download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the four generated images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Text accuracy (spelling, grammar)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Visual composition (clean, centered, professional)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Emotional tone (matches your angle choice)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 best output and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it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xy0dpscxzu7g" w:id="7"/>
      <w:bookmarkEnd w:id="7"/>
      <w:r w:rsidDel="00000000" w:rsidR="00000000" w:rsidRPr="00000000">
        <w:rPr>
          <w:rtl w:val="0"/>
        </w:rPr>
        <w:t xml:space="preserve">Step 4: Finalize in Canva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the image to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Make any final adjustments: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client logo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Adjust text if needed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Ensure pixel-perfect alignment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the final ad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rpe3ag7xv0c5" w:id="8"/>
      <w:bookmarkEnd w:id="8"/>
      <w:r w:rsidDel="00000000" w:rsidR="00000000" w:rsidRPr="00000000">
        <w:rPr>
          <w:rtl w:val="0"/>
        </w:rPr>
        <w:t xml:space="preserve">Step 5: Upload to Ads Manager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your client's Facebook Ads Manager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new ad or duplicate an existing one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the image as your creative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your ad copy and CTA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the 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ro1fq5wq9uqv" w:id="9"/>
      <w:bookmarkEnd w:id="9"/>
      <w:r w:rsidDel="00000000" w:rsidR="00000000" w:rsidRPr="00000000">
        <w:rPr>
          <w:rtl w:val="0"/>
        </w:rPr>
        <w:t xml:space="preserve">SCENARIO 2: Creating a Variation of a Winning Image 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this when you have an image ad that's performing well and you want to create variations to test against it.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mib27el6mrod" w:id="10"/>
      <w:bookmarkEnd w:id="10"/>
      <w:r w:rsidDel="00000000" w:rsidR="00000000" w:rsidRPr="00000000">
        <w:rPr>
          <w:rtl w:val="0"/>
        </w:rPr>
        <w:t xml:space="preserve">Step 1: Screenshot the Winning Ad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your client's Facebook Ads Manager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the winning image ad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Take a screenshot of the image (or download it directly if you have access)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the screenshot to your desktop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m840qvnfzbq" w:id="11"/>
      <w:bookmarkEnd w:id="11"/>
      <w:r w:rsidDel="00000000" w:rsidR="00000000" w:rsidRPr="00000000">
        <w:rPr>
          <w:rtl w:val="0"/>
        </w:rPr>
        <w:t xml:space="preserve">Step 2: Upload to Ideogram and Generate Variation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Ideogram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 Image</w:t>
      </w:r>
      <w:r w:rsidDel="00000000" w:rsidR="00000000" w:rsidRPr="00000000">
        <w:rPr>
          <w:rtl w:val="0"/>
        </w:rPr>
        <w:t xml:space="preserve"> (or Image-to-Image option)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your screenshot of the winning ad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prompt field, describe what you want to change: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"Same image but change the background color to light blue"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"Same concept but make the person's expression more confident"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"Same layout but change the headline to [NEW HEADLINE]"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"Same style but add a different person with glasses"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your aspect ratio (match the original ad's aspect ratio)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30-60 seconds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74xcm3pibam" w:id="12"/>
      <w:bookmarkEnd w:id="12"/>
      <w:r w:rsidDel="00000000" w:rsidR="00000000" w:rsidRPr="00000000">
        <w:rPr>
          <w:rtl w:val="0"/>
        </w:rPr>
        <w:t xml:space="preserve">Step 3: Review and Download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the variation to make sure it's different enough to test but similar enough to the winner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 need to make adjustments, tweak your prompt and regenerate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Once you're happy with it, click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4i5dm12yt9xe" w:id="13"/>
      <w:bookmarkEnd w:id="13"/>
      <w:r w:rsidDel="00000000" w:rsidR="00000000" w:rsidRPr="00000000">
        <w:rPr>
          <w:rtl w:val="0"/>
        </w:rPr>
        <w:t xml:space="preserve">Step 4: Finalize in Canva (Optional)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 the event you want to add additional text or change something, move to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or adjust text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brand elements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Fine-tune colors or positioning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the final version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hvf5wwfwhm7e" w:id="14"/>
      <w:bookmarkEnd w:id="14"/>
      <w:r w:rsidDel="00000000" w:rsidR="00000000" w:rsidRPr="00000000">
        <w:rPr>
          <w:rtl w:val="0"/>
        </w:rPr>
        <w:t xml:space="preserve">Step 5: Upload to Ads Manager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your client's Facebook Ads Manager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Duplicate the winning ad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the image with your new variation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same ad copy and CTA (so you're only testing the image)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the ad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qwz1pvbfuoq9" w:id="15"/>
      <w:bookmarkEnd w:id="15"/>
      <w:r w:rsidDel="00000000" w:rsidR="00000000" w:rsidRPr="00000000">
        <w:rPr>
          <w:rtl w:val="0"/>
        </w:rPr>
        <w:t xml:space="preserve">SCENARIO 3: Creating a Custom Ad for a Specific Client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 this when creating a personalized ad featuring a specific client's headshot.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3shxo3qklsky" w:id="16"/>
      <w:bookmarkEnd w:id="16"/>
      <w:r w:rsidDel="00000000" w:rsidR="00000000" w:rsidRPr="00000000">
        <w:rPr>
          <w:rtl w:val="0"/>
        </w:rPr>
        <w:t xml:space="preserve">Steps 1-3: Follow Scenario 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Steps 1 through 3</w:t>
      </w:r>
      <w:r w:rsidDel="00000000" w:rsidR="00000000" w:rsidRPr="00000000">
        <w:rPr>
          <w:rtl w:val="0"/>
        </w:rPr>
        <w:t xml:space="preserve"> from Scenario 1 above. This will give you a fully generated ad with a stock image.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l4msmt9vppei" w:id="17"/>
      <w:bookmarkEnd w:id="17"/>
      <w:r w:rsidDel="00000000" w:rsidR="00000000" w:rsidRPr="00000000">
        <w:rPr>
          <w:rtl w:val="0"/>
        </w:rPr>
        <w:t xml:space="preserve">Step 4: Create Enhanced Client Images in Ideogram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Obtain a high-quality headshot of the client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Ideogram</w:t>
      </w:r>
      <w:r w:rsidDel="00000000" w:rsidR="00000000" w:rsidRPr="00000000">
        <w:rPr>
          <w:rtl w:val="0"/>
        </w:rPr>
        <w:t xml:space="preserve">, upload the client's headshot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the following prompt to create professional variations of the client in different poses that match our ad style: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cutout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waist-up.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friendly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thoughtful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expression].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lighting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cutout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neutral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easy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several variations and select the one that best fits the ad's emotional tone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the selected client image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nm1aq47s6yn" w:id="18"/>
      <w:bookmarkEnd w:id="18"/>
      <w:r w:rsidDel="00000000" w:rsidR="00000000" w:rsidRPr="00000000">
        <w:rPr>
          <w:rtl w:val="0"/>
        </w:rPr>
        <w:t xml:space="preserve">Step 5: Composite the Final Ad in Canva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both images to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base ad (from Step 3)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enhanced client image (from Step 4)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Canva's </w:t>
      </w:r>
      <w:r w:rsidDel="00000000" w:rsidR="00000000" w:rsidRPr="00000000">
        <w:rPr>
          <w:b w:val="1"/>
          <w:bCs w:val="1"/>
          <w:rtl w:val="0"/>
        </w:rPr>
        <w:t xml:space="preserve">"Background Remover"</w:t>
      </w:r>
      <w:r w:rsidDel="00000000" w:rsidR="00000000" w:rsidRPr="00000000">
        <w:rPr>
          <w:rtl w:val="0"/>
        </w:rPr>
        <w:t xml:space="preserve"> tool on the client image to ensure it has a transparent background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Delete or hide the original stock person image from the ad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Place the client image cutout in the same position, anchoring it to the bottom edge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Adjust the size and position to match the original composition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any final touches (like a client logo)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the final ad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b0x4sr4k1zcw" w:id="19"/>
      <w:bookmarkEnd w:id="19"/>
      <w:r w:rsidDel="00000000" w:rsidR="00000000" w:rsidRPr="00000000">
        <w:rPr>
          <w:rtl w:val="0"/>
        </w:rPr>
        <w:t xml:space="preserve">Step 6: Upload to Ads Manager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your client's Facebook Ads Manager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new ad or duplicate an existing one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the customized image as your creative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your ad copy and CTA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the ad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4iqltabvvs4d" w:id="20"/>
      <w:bookmarkEnd w:id="20"/>
      <w:r w:rsidDel="00000000" w:rsidR="00000000" w:rsidRPr="00000000">
        <w:rPr>
          <w:rtl w:val="0"/>
        </w:rPr>
        <w:t xml:space="preserve">Quality Control Checklist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Before finalizing any ad, run through this checklist: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Accuracy:</w:t>
      </w:r>
      <w:r w:rsidDel="00000000" w:rsidR="00000000" w:rsidRPr="00000000">
        <w:rPr>
          <w:rtl w:val="0"/>
        </w:rPr>
        <w:t xml:space="preserve"> Is all text spelled correctly and grammatically sound?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Consistency:</w:t>
      </w:r>
      <w:r w:rsidDel="00000000" w:rsidR="00000000" w:rsidRPr="00000000">
        <w:rPr>
          <w:rtl w:val="0"/>
        </w:rPr>
        <w:t xml:space="preserve"> Does the ad adhere to our brand's color palette, typography, and overall tone?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Is the layout clean, centered, and visually balanced?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Does the ad meet all compliance guardrails (no prohibited language, no financial advice, no age in copy)?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Quality:</w:t>
      </w:r>
      <w:r w:rsidDel="00000000" w:rsidR="00000000" w:rsidRPr="00000000">
        <w:rPr>
          <w:rtl w:val="0"/>
        </w:rPr>
        <w:t xml:space="preserve"> Is the person's image professional, well-lit, and properly positioned?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qadmerl7olbm" w:id="21"/>
      <w:bookmarkEnd w:id="21"/>
      <w:r w:rsidDel="00000000" w:rsidR="00000000" w:rsidRPr="00000000">
        <w:rPr>
          <w:rtl w:val="0"/>
        </w:rPr>
        <w:t xml:space="preserve">Pro Tips for Better Image Ads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Custom GPT consistently.</w:t>
      </w:r>
      <w:r w:rsidDel="00000000" w:rsidR="00000000" w:rsidRPr="00000000">
        <w:rPr>
          <w:rtl w:val="0"/>
        </w:rPr>
        <w:t xml:space="preserve"> It's pre-loaded with our brand voice, compliance rules, and proven messaging frameworks. Don't skip it.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multiple angles.</w:t>
      </w:r>
      <w:r w:rsidDel="00000000" w:rsidR="00000000" w:rsidRPr="00000000">
        <w:rPr>
          <w:rtl w:val="0"/>
        </w:rPr>
        <w:t xml:space="preserve"> Don't just stick with one marketing angle. Create 3-5 variations using different angles (Burden, Trapped Asset, Safety Net) and test them all.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the emotional focus to the stage.</w:t>
      </w:r>
      <w:r w:rsidDel="00000000" w:rsidR="00000000" w:rsidRPr="00000000">
        <w:rPr>
          <w:rtl w:val="0"/>
        </w:rPr>
        <w:t xml:space="preserve"> Use "Problem" focus (A) for cold audiences who need to feel understood. Use "Solution" focus (B) for warm audiences ready to see the outcome.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check text accuracy.</w:t>
      </w:r>
      <w:r w:rsidDel="00000000" w:rsidR="00000000" w:rsidRPr="00000000">
        <w:rPr>
          <w:rtl w:val="0"/>
        </w:rPr>
        <w:t xml:space="preserve"> Ideogram is excellent but can occasionally misspell words. Always review before downloading.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right aspect ratio.</w:t>
      </w:r>
      <w:r w:rsidDel="00000000" w:rsidR="00000000" w:rsidRPr="00000000">
        <w:rPr>
          <w:rtl w:val="0"/>
        </w:rPr>
        <w:t xml:space="preserve"> 4:5 (Portrait) is the gold standard for Facebook and Instagram feeds. Don't default to square unless you have a specific reason.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client headshots high-quality.</w:t>
      </w:r>
      <w:r w:rsidDel="00000000" w:rsidR="00000000" w:rsidRPr="00000000">
        <w:rPr>
          <w:rtl w:val="0"/>
        </w:rPr>
        <w:t xml:space="preserve"> The better the original headshot, the better the AI-generated variations will be. Aim for well-lit, professional photos.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ikshzduq43t7" w:id="22"/>
      <w:bookmarkEnd w:id="22"/>
      <w:r w:rsidDel="00000000" w:rsidR="00000000" w:rsidRPr="00000000">
        <w:rPr>
          <w:rtl w:val="0"/>
        </w:rPr>
        <w:t xml:space="preserve">Finding Competitor Ads for Inspiration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xd2otkyqrqsz" w:id="23"/>
      <w:bookmarkEnd w:id="23"/>
      <w:r w:rsidDel="00000000" w:rsidR="00000000" w:rsidRPr="00000000">
        <w:rPr>
          <w:rtl w:val="0"/>
        </w:rPr>
        <w:t xml:space="preserve">How to Find Competitor Winners in the Ads Library (Step-by-Step)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Open Meta Ads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Go to: facebook.com/ads/library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Search the Niche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"reverse mortgage"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"home equity"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"retirement planning"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"senior homeowners"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Sort by "Active Ads"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the ad has: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than 1 variation → the advertiser is investing money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 2+ weeks → it's likely a winner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 across multiple placements → evergreen creative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This means the pattern + positioning is performing.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— Screenshot Every Promising 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You don't care about the brand. You care about: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Angles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layouts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Poses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Emotional states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Offer formats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 — Analyze and Replicate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pattern is this? (testimonial, problem-first, aspirational?)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positioning is being used? (fear-based, solution-focused, educational?)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structure is it using? (centered text, person bottom-third, CTA button?)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Use these insights to inform your choices when using the Custom GPT, or upload the winning ad to Ideogram to create variations (Scenario 2).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oom.com/share/3f1f723c334b4268ae8014772bcc7716" TargetMode="External"/><Relationship Id="rId7" Type="http://schemas.openxmlformats.org/officeDocument/2006/relationships/hyperlink" Target="https://fathom.video/share/F5cxms_QtZjAwsjdbWsoAtqxw8hq1K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