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480.0" w:type="dxa"/>
              <w:left w:w="360.0" w:type="dxa"/>
              <w:bottom w:w="480.0" w:type="dxa"/>
              <w:right w:w="360.0" w:type="dxa"/>
            </w:tcMar>
          </w:tcPr>
          <w:p w:rsidR="00000000" w:rsidDel="00000000" w:rsidP="00000000" w:rsidRDefault="00000000" w:rsidRPr="00000000" w14:paraId="00000002">
            <w:pPr>
              <w:rPr/>
            </w:pPr>
            <w:r w:rsidDel="00000000" w:rsidR="00000000" w:rsidRPr="00000000">
              <w:rPr>
                <w:rFonts w:ascii="Arial" w:cs="Arial" w:eastAsia="Arial" w:hAnsi="Arial"/>
                <w:color w:val="ffffff"/>
                <w:sz w:val="20"/>
                <w:szCs w:val="20"/>
                <w:rtl w:val="0"/>
              </w:rPr>
              <w:t xml:space="preserve">WAIZ MEDIA</w:t>
            </w: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w:cs="Arial" w:eastAsia="Arial" w:hAnsi="Arial"/>
                <w:b w:val="1"/>
                <w:bCs w:val="1"/>
                <w:color w:val="ffffff"/>
                <w:sz w:val="40"/>
                <w:szCs w:val="40"/>
                <w:rtl w:val="0"/>
              </w:rPr>
              <w:t xml:space="preserve">Ad Creation Playbook</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w:cs="Arial" w:eastAsia="Arial" w:hAnsi="Arial"/>
                <w:color w:val="aaaaaa"/>
                <w:sz w:val="26"/>
                <w:szCs w:val="26"/>
                <w:rtl w:val="0"/>
              </w:rPr>
              <w:t xml:space="preserve">Meta Ads for Reverse Mortgage Loan Officers</w:t>
            </w:r>
            <w:r w:rsidDel="00000000" w:rsidR="00000000" w:rsidRPr="00000000">
              <w:rPr>
                <w:rtl w:val="0"/>
              </w:rPr>
            </w:r>
          </w:p>
          <w:p w:rsidR="00000000" w:rsidDel="00000000" w:rsidP="00000000" w:rsidRDefault="00000000" w:rsidRPr="00000000" w14:paraId="00000005">
            <w:pPr>
              <w:spacing w:after="0" w:before="12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color w:val="888888"/>
                <w:sz w:val="19"/>
                <w:szCs w:val="19"/>
                <w:rtl w:val="0"/>
              </w:rPr>
              <w:t xml:space="preserve">Document 4  ·  Fulfillment Reference  ·  Confidential</w:t>
            </w:r>
            <w:r w:rsidDel="00000000" w:rsidR="00000000" w:rsidRPr="00000000">
              <w:rPr>
                <w:rtl w:val="0"/>
              </w:rPr>
            </w:r>
          </w:p>
        </w:tc>
      </w:tr>
    </w:tbl>
    <w:p w:rsidR="00000000" w:rsidDel="00000000" w:rsidP="00000000" w:rsidRDefault="00000000" w:rsidRPr="00000000" w14:paraId="00000007">
      <w:pPr>
        <w:spacing w:after="0"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f9e" w:space="0" w:sz="4" w:val="single"/>
              <w:left w:color="1a5f9e" w:space="0" w:sz="12" w:val="single"/>
              <w:bottom w:color="1a5f9e" w:space="0" w:sz="4" w:val="single"/>
              <w:right w:color="1a5f9e" w:space="0" w:sz="4" w:val="single"/>
            </w:tcBorders>
            <w:shd w:fill="eef4fb" w:val="clear"/>
            <w:tcMar>
              <w:top w:w="160.0" w:type="dxa"/>
              <w:left w:w="240.0" w:type="dxa"/>
              <w:bottom w:w="160.0" w:type="dxa"/>
              <w:right w:w="240.0" w:type="dxa"/>
            </w:tcMar>
          </w:tcPr>
          <w:p w:rsidR="00000000" w:rsidDel="00000000" w:rsidP="00000000" w:rsidRDefault="00000000" w:rsidRPr="00000000" w14:paraId="00000008">
            <w:pPr>
              <w:spacing w:line="340" w:lineRule="auto"/>
              <w:rPr/>
            </w:pPr>
            <w:r w:rsidDel="00000000" w:rsidR="00000000" w:rsidRPr="00000000">
              <w:rPr>
                <w:rFonts w:ascii="Arial" w:cs="Arial" w:eastAsia="Arial" w:hAnsi="Arial"/>
                <w:b w:val="1"/>
                <w:bCs w:val="1"/>
                <w:color w:val="1a1a1a"/>
                <w:sz w:val="22"/>
                <w:szCs w:val="22"/>
                <w:rtl w:val="0"/>
              </w:rPr>
              <w:t xml:space="preserve">📌  What This Document Is</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This is the execution playbook for building Meta ads on behalf of reverse mortgage loan officer clients.</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It covers: the TOF/MOF/BOF funnel framework, the two ad formats (static image briefs and video scripts), all nine proven angles with full ad concepts, high-performing BOF approaches, and the pre-delivery evaluation checklist.</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The ad concepts in this document are inspiration and creative direction — not scripts to copy. Every ad produced for a client must be original, written specifically for that loan officer's voice, market, and target archetype. Use these concepts to understand the angle, the psychology, and the structure. Then build something new from that foundation.</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Use alongside Document 2 (Context Brief) and Document 3 (Six Archetypes). Identify the target archetype before writing a single word.</w:t>
            </w:r>
            <w:r w:rsidDel="00000000" w:rsidR="00000000" w:rsidRPr="00000000">
              <w:rPr>
                <w:rtl w:val="0"/>
              </w:rPr>
            </w:r>
          </w:p>
        </w:tc>
      </w:tr>
    </w:tbl>
    <w:p w:rsidR="00000000" w:rsidDel="00000000" w:rsidP="00000000" w:rsidRDefault="00000000" w:rsidRPr="00000000" w14:paraId="00000009">
      <w:pPr>
        <w:spacing w:after="0" w:before="200" w:lineRule="auto"/>
        <w:rPr/>
      </w:pPr>
      <w:r w:rsidDel="00000000" w:rsidR="00000000" w:rsidRPr="00000000">
        <w:rPr>
          <w:rtl w:val="0"/>
        </w:rPr>
      </w:r>
    </w:p>
    <w:p w:rsidR="00000000" w:rsidDel="00000000" w:rsidP="00000000" w:rsidRDefault="00000000" w:rsidRPr="00000000" w14:paraId="0000000A">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0B">
      <w:pPr>
        <w:spacing w:after="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40.0" w:type="dxa"/>
              <w:bottom w:w="140.0" w:type="dxa"/>
              <w:right w:w="2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2"/>
                <w:szCs w:val="22"/>
                <w:rtl w:val="0"/>
              </w:rPr>
              <w:t xml:space="preserve">SECTION 1: PLATFORM CONTEXT</w:t>
            </w:r>
            <w:r w:rsidDel="00000000" w:rsidR="00000000" w:rsidRPr="00000000">
              <w:rPr>
                <w:rtl w:val="0"/>
              </w:rPr>
            </w:r>
          </w:p>
        </w:tc>
      </w:tr>
    </w:tbl>
    <w:p w:rsidR="00000000" w:rsidDel="00000000" w:rsidP="00000000" w:rsidRDefault="00000000" w:rsidRPr="00000000" w14:paraId="0000000D">
      <w:pPr>
        <w:spacing w:after="0" w:before="160" w:lineRule="auto"/>
        <w:rPr/>
      </w:pPr>
      <w:r w:rsidDel="00000000" w:rsidR="00000000" w:rsidRPr="00000000">
        <w:rPr>
          <w:rtl w:val="0"/>
        </w:rPr>
      </w:r>
    </w:p>
    <w:p w:rsidR="00000000" w:rsidDel="00000000" w:rsidP="00000000" w:rsidRDefault="00000000" w:rsidRPr="00000000" w14:paraId="0000000E">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All ads we produce for reverse mortgage loan officer clients run on Meta — Facebook and Instagram. Understanding how Meta users behave directly determines how every ad must be structured.</w:t>
      </w:r>
      <w:r w:rsidDel="00000000" w:rsidR="00000000" w:rsidRPr="00000000">
        <w:rPr>
          <w:rtl w:val="0"/>
        </w:rPr>
      </w:r>
    </w:p>
    <w:p w:rsidR="00000000" w:rsidDel="00000000" w:rsidP="00000000" w:rsidRDefault="00000000" w:rsidRPr="00000000" w14:paraId="0000000F">
      <w:pPr>
        <w:spacing w:after="0" w:before="160" w:lineRule="auto"/>
        <w:rPr/>
      </w:pPr>
      <w:r w:rsidDel="00000000" w:rsidR="00000000" w:rsidRPr="00000000">
        <w:rPr>
          <w:rtl w:val="0"/>
        </w:rPr>
      </w:r>
    </w:p>
    <w:p w:rsidR="00000000" w:rsidDel="00000000" w:rsidP="00000000" w:rsidRDefault="00000000" w:rsidRPr="00000000" w14:paraId="00000010">
      <w:pPr>
        <w:spacing w:after="80" w:before="280" w:lineRule="auto"/>
        <w:rPr/>
      </w:pPr>
      <w:r w:rsidDel="00000000" w:rsidR="00000000" w:rsidRPr="00000000">
        <w:rPr>
          <w:rFonts w:ascii="Arial" w:cs="Arial" w:eastAsia="Arial" w:hAnsi="Arial"/>
          <w:b w:val="1"/>
          <w:bCs w:val="1"/>
          <w:color w:val="1a1a1a"/>
          <w:sz w:val="26"/>
          <w:szCs w:val="26"/>
          <w:rtl w:val="0"/>
        </w:rPr>
        <w:t xml:space="preserve">The Scroll Environment</w:t>
      </w:r>
      <w:r w:rsidDel="00000000" w:rsidR="00000000" w:rsidRPr="00000000">
        <w:rPr>
          <w:rtl w:val="0"/>
        </w:rPr>
      </w:r>
    </w:p>
    <w:p w:rsidR="00000000" w:rsidDel="00000000" w:rsidP="00000000" w:rsidRDefault="00000000" w:rsidRPr="00000000" w14:paraId="00000011">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Meta users are not searching for information. They are scrolling — passively consuming content. An ad appears uninvited. The prospect has no prior relationship with the loan officer and no reason to stop. Their default behavior is to keep scrolling.</w:t>
      </w:r>
      <w:r w:rsidDel="00000000" w:rsidR="00000000" w:rsidRPr="00000000">
        <w:rPr>
          <w:rtl w:val="0"/>
        </w:rPr>
      </w:r>
    </w:p>
    <w:p w:rsidR="00000000" w:rsidDel="00000000" w:rsidP="00000000" w:rsidRDefault="00000000" w:rsidRPr="00000000" w14:paraId="00000012">
      <w:pPr>
        <w:spacing w:after="0" w:before="100" w:lineRule="auto"/>
        <w:rPr/>
      </w:pPr>
      <w:r w:rsidDel="00000000" w:rsidR="00000000" w:rsidRPr="00000000">
        <w:rPr>
          <w:rtl w:val="0"/>
        </w:rPr>
      </w:r>
    </w:p>
    <w:p w:rsidR="00000000" w:rsidDel="00000000" w:rsidP="00000000" w:rsidRDefault="00000000" w:rsidRPr="00000000" w14:paraId="00000013">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 first job of every ad is to stop the scroll. Not to sell. Not to explain. Not to build trust. To stop the scroll. Nothing else happens if that fails.</w:t>
      </w:r>
      <w:r w:rsidDel="00000000" w:rsidR="00000000" w:rsidRPr="00000000">
        <w:rPr>
          <w:rtl w:val="0"/>
        </w:rPr>
      </w:r>
    </w:p>
    <w:p w:rsidR="00000000" w:rsidDel="00000000" w:rsidP="00000000" w:rsidRDefault="00000000" w:rsidRPr="00000000" w14:paraId="00000014">
      <w:pPr>
        <w:spacing w:after="0" w:before="160" w:lineRule="auto"/>
        <w:rPr/>
      </w:pPr>
      <w:r w:rsidDel="00000000" w:rsidR="00000000" w:rsidRPr="00000000">
        <w:rPr>
          <w:rtl w:val="0"/>
        </w:rPr>
      </w:r>
    </w:p>
    <w:p w:rsidR="00000000" w:rsidDel="00000000" w:rsidP="00000000" w:rsidRDefault="00000000" w:rsidRPr="00000000" w14:paraId="00000015">
      <w:pPr>
        <w:spacing w:after="80" w:before="280" w:lineRule="auto"/>
        <w:rPr/>
      </w:pPr>
      <w:r w:rsidDel="00000000" w:rsidR="00000000" w:rsidRPr="00000000">
        <w:rPr>
          <w:rFonts w:ascii="Arial" w:cs="Arial" w:eastAsia="Arial" w:hAnsi="Arial"/>
          <w:b w:val="1"/>
          <w:bCs w:val="1"/>
          <w:color w:val="1a1a1a"/>
          <w:sz w:val="26"/>
          <w:szCs w:val="26"/>
          <w:rtl w:val="0"/>
        </w:rPr>
        <w:t xml:space="preserve">The 62+ Demographic on Meta</w:t>
      </w:r>
      <w:r w:rsidDel="00000000" w:rsidR="00000000" w:rsidRPr="00000000">
        <w:rPr>
          <w:rtl w:val="0"/>
        </w:rPr>
      </w:r>
    </w:p>
    <w:p w:rsidR="00000000" w:rsidDel="00000000" w:rsidP="00000000" w:rsidRDefault="00000000" w:rsidRPr="00000000" w14:paraId="00000016">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 reverse mortgage prospect is an active Meta user. This demographic uses Facebook more than any other social platform. They engage with content that feels personal and relevant. They are highly skeptical of anything that feels like a financial sales pitch — an ad that looks like a typical mortgage ad will be ignored. The approach must feel warmer, more educational, and more human than what they have learned to scroll past.</w:t>
      </w:r>
      <w:r w:rsidDel="00000000" w:rsidR="00000000" w:rsidRPr="00000000">
        <w:rPr>
          <w:rtl w:val="0"/>
        </w:rPr>
      </w:r>
    </w:p>
    <w:p w:rsidR="00000000" w:rsidDel="00000000" w:rsidP="00000000" w:rsidRDefault="00000000" w:rsidRPr="00000000" w14:paraId="00000017">
      <w:pPr>
        <w:spacing w:after="0" w:before="160" w:lineRule="auto"/>
        <w:rPr/>
      </w:pPr>
      <w:r w:rsidDel="00000000" w:rsidR="00000000" w:rsidRPr="00000000">
        <w:rPr>
          <w:rtl w:val="0"/>
        </w:rPr>
      </w:r>
    </w:p>
    <w:p w:rsidR="00000000" w:rsidDel="00000000" w:rsidP="00000000" w:rsidRDefault="00000000" w:rsidRPr="00000000" w14:paraId="00000018">
      <w:pPr>
        <w:spacing w:after="80" w:before="280" w:lineRule="auto"/>
        <w:rPr/>
      </w:pPr>
      <w:r w:rsidDel="00000000" w:rsidR="00000000" w:rsidRPr="00000000">
        <w:rPr>
          <w:rFonts w:ascii="Arial" w:cs="Arial" w:eastAsia="Arial" w:hAnsi="Arial"/>
          <w:b w:val="1"/>
          <w:bCs w:val="1"/>
          <w:color w:val="1a1a1a"/>
          <w:sz w:val="26"/>
          <w:szCs w:val="26"/>
          <w:rtl w:val="0"/>
        </w:rPr>
        <w:t xml:space="preserve">Two Formats — One System</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Static image ads — A single image or graphic paired with headline, body copy, and CTA. Primary format for cold audiences and ongoing retargeting.</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Video ad scripts — Written scripts for educational video content delivered by the loan officer or spokesperson. Highest-performing format for trust-building and frame-shifting.</w:t>
      </w:r>
      <w:r w:rsidDel="00000000" w:rsidR="00000000" w:rsidRPr="00000000">
        <w:rPr>
          <w:rtl w:val="0"/>
        </w:rPr>
      </w:r>
    </w:p>
    <w:p w:rsidR="00000000" w:rsidDel="00000000" w:rsidP="00000000" w:rsidRDefault="00000000" w:rsidRPr="00000000" w14:paraId="0000001B">
      <w:pPr>
        <w:spacing w:after="0" w:before="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2fbe" w:space="0" w:sz="4" w:val="single"/>
              <w:left w:color="7b2fbe" w:space="0" w:sz="12" w:val="single"/>
              <w:bottom w:color="7b2fbe" w:space="0" w:sz="4" w:val="single"/>
              <w:right w:color="7b2fbe" w:space="0" w:sz="4" w:val="single"/>
            </w:tcBorders>
            <w:shd w:fill="f9f4fd" w:val="clear"/>
            <w:tcMar>
              <w:top w:w="160.0" w:type="dxa"/>
              <w:left w:w="240.0" w:type="dxa"/>
              <w:bottom w:w="160.0" w:type="dxa"/>
              <w:right w:w="240.0" w:type="dxa"/>
            </w:tcMar>
          </w:tcPr>
          <w:p w:rsidR="00000000" w:rsidDel="00000000" w:rsidP="00000000" w:rsidRDefault="00000000" w:rsidRPr="00000000" w14:paraId="0000001C">
            <w:pPr>
              <w:spacing w:line="340" w:lineRule="auto"/>
              <w:rPr/>
            </w:pPr>
            <w:r w:rsidDel="00000000" w:rsidR="00000000" w:rsidRPr="00000000">
              <w:rPr>
                <w:rFonts w:ascii="Fira Mono" w:cs="Fira Mono" w:eastAsia="Fira Mono" w:hAnsi="Fira Mono"/>
                <w:b w:val="1"/>
                <w:bCs w:val="1"/>
                <w:color w:val="1a1a1a"/>
                <w:sz w:val="22"/>
                <w:szCs w:val="22"/>
                <w:rtl w:val="0"/>
              </w:rPr>
              <w:t xml:space="preserve">⭐  Why Video Outperforms Static in This Market</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Educational video content does the one thing static ads cannot do at scale: it builds a human connection before the first call.</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A prospect who has watched a 60-second video of a loan officer explaining something clearly and calmly arrives at the qualification call with a fundamentally different relationship than one who clicked a static image. The skepticism is lower. The trust is higher. The conversation is easier.</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Static ads drive volume. Video ads drive quality. Both are necessary. Neither replaces the other.</w:t>
            </w:r>
            <w:r w:rsidDel="00000000" w:rsidR="00000000" w:rsidRPr="00000000">
              <w:rPr>
                <w:rtl w:val="0"/>
              </w:rPr>
            </w:r>
          </w:p>
        </w:tc>
      </w:tr>
    </w:tbl>
    <w:p w:rsidR="00000000" w:rsidDel="00000000" w:rsidP="00000000" w:rsidRDefault="00000000" w:rsidRPr="00000000" w14:paraId="0000001D">
      <w:pPr>
        <w:spacing w:after="0" w:before="200" w:lineRule="auto"/>
        <w:rPr/>
      </w:pPr>
      <w:r w:rsidDel="00000000" w:rsidR="00000000" w:rsidRPr="00000000">
        <w:rPr>
          <w:rtl w:val="0"/>
        </w:rPr>
      </w:r>
    </w:p>
    <w:p w:rsidR="00000000" w:rsidDel="00000000" w:rsidP="00000000" w:rsidRDefault="00000000" w:rsidRPr="00000000" w14:paraId="0000001E">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1F">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20">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21">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22">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40.0" w:type="dxa"/>
              <w:bottom w:w="140.0" w:type="dxa"/>
              <w:right w:w="24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2"/>
                <w:szCs w:val="22"/>
                <w:rtl w:val="0"/>
              </w:rPr>
              <w:t xml:space="preserve">SECTION 2: THE TOF / MOF / BOF FRAMEWORK</w:t>
            </w:r>
            <w:r w:rsidDel="00000000" w:rsidR="00000000" w:rsidRPr="00000000">
              <w:rPr>
                <w:rtl w:val="0"/>
              </w:rPr>
            </w:r>
          </w:p>
        </w:tc>
      </w:tr>
    </w:tbl>
    <w:p w:rsidR="00000000" w:rsidDel="00000000" w:rsidP="00000000" w:rsidRDefault="00000000" w:rsidRPr="00000000" w14:paraId="00000024">
      <w:pPr>
        <w:spacing w:after="0" w:before="160" w:lineRule="auto"/>
        <w:rPr/>
      </w:pPr>
      <w:r w:rsidDel="00000000" w:rsidR="00000000" w:rsidRPr="00000000">
        <w:rPr>
          <w:rtl w:val="0"/>
        </w:rPr>
      </w:r>
    </w:p>
    <w:p w:rsidR="00000000" w:rsidDel="00000000" w:rsidP="00000000" w:rsidRDefault="00000000" w:rsidRPr="00000000" w14:paraId="00000025">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Every ad we produce belongs to one of three funnel stages. The stage is not just a label — it determines the rules, the language, and the job the ad is doing. Producing the wrong type of content for the wrong stage is one of the most common reasons campaigns underperform.</w:t>
      </w:r>
      <w:r w:rsidDel="00000000" w:rsidR="00000000" w:rsidRPr="00000000">
        <w:rPr>
          <w:rtl w:val="0"/>
        </w:rPr>
      </w:r>
    </w:p>
    <w:p w:rsidR="00000000" w:rsidDel="00000000" w:rsidP="00000000" w:rsidRDefault="00000000" w:rsidRPr="00000000" w14:paraId="00000026">
      <w:pPr>
        <w:spacing w:after="0" w:before="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7995"/>
        <w:tblGridChange w:id="0">
          <w:tblGrid>
            <w:gridCol w:w="1365"/>
            <w:gridCol w:w="79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20" w:val="clear"/>
            <w:tcMar>
              <w:top w:w="160.0" w:type="dxa"/>
              <w:left w:w="160.0" w:type="dxa"/>
              <w:bottom w:w="160.0" w:type="dxa"/>
              <w:right w:w="16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40"/>
                <w:szCs w:val="40"/>
                <w:rtl w:val="0"/>
              </w:rPr>
              <w:t xml:space="preserve">TOF</w:t>
            </w:r>
            <w:r w:rsidDel="00000000" w:rsidR="00000000" w:rsidRPr="00000000">
              <w:rPr>
                <w:rtl w:val="0"/>
              </w:rPr>
            </w:r>
          </w:p>
        </w:tc>
        <w:tc>
          <w:tcPr>
            <w:tcBorders>
              <w:top w:color="2e7d32" w:space="0" w:sz="4" w:val="single"/>
              <w:left w:color="000000" w:space="0" w:sz="0" w:val="nil"/>
              <w:bottom w:color="2e7d32" w:space="0" w:sz="4" w:val="single"/>
              <w:right w:color="2e7d32" w:space="0" w:sz="4" w:val="single"/>
            </w:tcBorders>
            <w:shd w:fill="e8f5e9" w:val="clear"/>
            <w:tcMar>
              <w:top w:w="130.0" w:type="dxa"/>
              <w:left w:w="240.0" w:type="dxa"/>
              <w:bottom w:w="130.0" w:type="dxa"/>
              <w:right w:w="20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a1a1a"/>
                <w:sz w:val="26"/>
                <w:szCs w:val="26"/>
                <w:rtl w:val="0"/>
              </w:rPr>
              <w:t xml:space="preserve">Top of Funnel — Cold Audience</w:t>
            </w: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w:cs="Arial" w:eastAsia="Arial" w:hAnsi="Arial"/>
                <w:color w:val="444444"/>
                <w:sz w:val="21"/>
                <w:szCs w:val="21"/>
                <w:rtl w:val="0"/>
              </w:rPr>
              <w:t xml:space="preserve">Audience: Prospect has never seen our content. May have no knowledge of reverse mortgages. Default view is neutral to skeptical.</w:t>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w:cs="Arial" w:eastAsia="Arial" w:hAnsi="Arial"/>
                <w:color w:val="444444"/>
                <w:sz w:val="21"/>
                <w:szCs w:val="21"/>
                <w:rtl w:val="0"/>
              </w:rPr>
              <w:t xml:space="preserve">Never mention reverse mortgage. Lead exclusively with the prospect's problem, frustration, or desired outcome. Pure education and value.</w:t>
            </w: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w:cs="Arial" w:eastAsia="Arial" w:hAnsi="Arial"/>
                <w:i w:val="1"/>
                <w:iCs w:val="1"/>
                <w:color w:val="444444"/>
                <w:sz w:val="21"/>
                <w:szCs w:val="21"/>
                <w:rtl w:val="0"/>
              </w:rPr>
              <w:t xml:space="preserve">Goal: Stop the scroll. Shift the Debt Frame. Build the first layer of trust.</w:t>
            </w:r>
            <w:r w:rsidDel="00000000" w:rsidR="00000000" w:rsidRPr="00000000">
              <w:rPr>
                <w:rtl w:val="0"/>
              </w:rPr>
            </w:r>
          </w:p>
        </w:tc>
      </w:tr>
    </w:tbl>
    <w:p w:rsidR="00000000" w:rsidDel="00000000" w:rsidP="00000000" w:rsidRDefault="00000000" w:rsidRPr="00000000" w14:paraId="0000002C">
      <w:pPr>
        <w:spacing w:after="0" w:before="1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12" w:val="single"/>
              <w:bottom w:color="c0392b" w:space="0" w:sz="4" w:val="single"/>
              <w:right w:color="c0392b" w:space="0" w:sz="4" w:val="single"/>
            </w:tcBorders>
            <w:shd w:fill="fdecea" w:val="clear"/>
            <w:tcMar>
              <w:top w:w="160.0" w:type="dxa"/>
              <w:left w:w="240.0" w:type="dxa"/>
              <w:bottom w:w="160.0" w:type="dxa"/>
              <w:right w:w="240.0" w:type="dxa"/>
            </w:tcMar>
          </w:tcPr>
          <w:p w:rsidR="00000000" w:rsidDel="00000000" w:rsidP="00000000" w:rsidRDefault="00000000" w:rsidRPr="00000000" w14:paraId="0000002D">
            <w:pPr>
              <w:spacing w:line="340" w:lineRule="auto"/>
              <w:rPr/>
            </w:pPr>
            <w:r w:rsidDel="00000000" w:rsidR="00000000" w:rsidRPr="00000000">
              <w:rPr>
                <w:rFonts w:ascii="Arial" w:cs="Arial" w:eastAsia="Arial" w:hAnsi="Arial"/>
                <w:b w:val="1"/>
                <w:bCs w:val="1"/>
                <w:color w:val="1a1a1a"/>
                <w:sz w:val="22"/>
                <w:szCs w:val="22"/>
                <w:rtl w:val="0"/>
              </w:rPr>
              <w:t xml:space="preserve">🚨  TOF Non-Negotiable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The words 'reverse mortgage' never appear anywhere in a TOF ad — not in the headline, not in the body copy, not in the CTA.</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TOF content leads with the prospect's world. Their problem. Their frustration. Their desired outcome. The product does not exist yet at this stage — only the person does.</w:t>
            </w:r>
            <w:r w:rsidDel="00000000" w:rsidR="00000000" w:rsidRPr="00000000">
              <w:rPr>
                <w:rtl w:val="0"/>
              </w:rPr>
            </w:r>
          </w:p>
        </w:tc>
      </w:tr>
    </w:tbl>
    <w:p w:rsidR="00000000" w:rsidDel="00000000" w:rsidP="00000000" w:rsidRDefault="00000000" w:rsidRPr="00000000" w14:paraId="0000002E">
      <w:pPr>
        <w:spacing w:after="0" w:before="1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7755"/>
        <w:tblGridChange w:id="0">
          <w:tblGrid>
            <w:gridCol w:w="1605"/>
            <w:gridCol w:w="77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47a1" w:val="clear"/>
            <w:tcMar>
              <w:top w:w="160.0" w:type="dxa"/>
              <w:left w:w="160.0" w:type="dxa"/>
              <w:bottom w:w="160.0" w:type="dxa"/>
              <w:right w:w="160.0" w:type="dxa"/>
            </w:tcMar>
            <w:vAlign w:val="cente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sz w:val="40"/>
                <w:szCs w:val="40"/>
                <w:rtl w:val="0"/>
              </w:rPr>
              <w:t xml:space="preserve">MOF</w:t>
            </w:r>
            <w:r w:rsidDel="00000000" w:rsidR="00000000" w:rsidRPr="00000000">
              <w:rPr>
                <w:rtl w:val="0"/>
              </w:rPr>
            </w:r>
          </w:p>
        </w:tc>
        <w:tc>
          <w:tcPr>
            <w:tcBorders>
              <w:top w:color="1565c0" w:space="0" w:sz="4" w:val="single"/>
              <w:left w:color="000000" w:space="0" w:sz="0" w:val="nil"/>
              <w:bottom w:color="1565c0" w:space="0" w:sz="4" w:val="single"/>
              <w:right w:color="1565c0" w:space="0" w:sz="4" w:val="single"/>
            </w:tcBorders>
            <w:shd w:fill="e3f2fd" w:val="clear"/>
            <w:tcMar>
              <w:top w:w="130.0" w:type="dxa"/>
              <w:left w:w="240.0" w:type="dxa"/>
              <w:bottom w:w="130.0" w:type="dxa"/>
              <w:right w:w="20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1a1a1a"/>
                <w:sz w:val="26"/>
                <w:szCs w:val="26"/>
                <w:rtl w:val="0"/>
              </w:rPr>
              <w:t xml:space="preserve">Middle of Funnel — Warm Audience</w:t>
            </w: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w:cs="Arial" w:eastAsia="Arial" w:hAnsi="Arial"/>
                <w:color w:val="444444"/>
                <w:sz w:val="21"/>
                <w:szCs w:val="21"/>
                <w:rtl w:val="0"/>
              </w:rPr>
              <w:t xml:space="preserve">Audience: Prospect has engaged with TOF content. Aware a solution exists. Trust is building but not complete. Objections and myths are present.</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color w:val="444444"/>
                <w:sz w:val="21"/>
                <w:szCs w:val="21"/>
                <w:rtl w:val="0"/>
              </w:rPr>
              <w:t xml:space="preserve">Trust is built through education, social proof, and myth-busting. The product category can now be introduced — but never as an opener.</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w:cs="Arial" w:eastAsia="Arial" w:hAnsi="Arial"/>
                <w:i w:val="1"/>
                <w:iCs w:val="1"/>
                <w:color w:val="444444"/>
                <w:sz w:val="21"/>
                <w:szCs w:val="21"/>
                <w:rtl w:val="0"/>
              </w:rPr>
              <w:t xml:space="preserve">Goal: Deepen familiarity. Handle objections before they are spoken. Earn the right to convert.</w:t>
            </w:r>
            <w:r w:rsidDel="00000000" w:rsidR="00000000" w:rsidRPr="00000000">
              <w:rPr>
                <w:rtl w:val="0"/>
              </w:rPr>
            </w:r>
          </w:p>
        </w:tc>
      </w:tr>
    </w:tbl>
    <w:p w:rsidR="00000000" w:rsidDel="00000000" w:rsidP="00000000" w:rsidRDefault="00000000" w:rsidRPr="00000000" w14:paraId="00000034">
      <w:pPr>
        <w:spacing w:after="0" w:before="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12" w:val="single"/>
              <w:bottom w:color="1565c0" w:space="0" w:sz="4" w:val="single"/>
              <w:right w:color="1565c0" w:space="0" w:sz="4" w:val="single"/>
            </w:tcBorders>
            <w:shd w:fill="e3f2fd" w:val="clear"/>
            <w:tcMar>
              <w:top w:w="160.0" w:type="dxa"/>
              <w:left w:w="240.0" w:type="dxa"/>
              <w:bottom w:w="160.0" w:type="dxa"/>
              <w:right w:w="240.0" w:type="dxa"/>
            </w:tcMar>
          </w:tcPr>
          <w:p w:rsidR="00000000" w:rsidDel="00000000" w:rsidP="00000000" w:rsidRDefault="00000000" w:rsidRPr="00000000" w14:paraId="00000035">
            <w:pPr>
              <w:spacing w:line="340" w:lineRule="auto"/>
              <w:rPr/>
            </w:pPr>
            <w:r w:rsidDel="00000000" w:rsidR="00000000" w:rsidRPr="00000000">
              <w:rPr>
                <w:rFonts w:ascii="Arial" w:cs="Arial" w:eastAsia="Arial" w:hAnsi="Arial"/>
                <w:b w:val="1"/>
                <w:bCs w:val="1"/>
                <w:color w:val="1a1a1a"/>
                <w:sz w:val="22"/>
                <w:szCs w:val="22"/>
                <w:rtl w:val="0"/>
              </w:rPr>
              <w:t xml:space="preserve">💡  What Changes at MOF</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The term 'reverse mortgage' may now appear — but only after the Retirement Tool Frame has been established within that piece of content. Never as the opening. Never as the hook.</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MOF content proactively dismantles objections and myths before the prospect raises them. It does not wait to be asked.</w:t>
            </w:r>
            <w:r w:rsidDel="00000000" w:rsidR="00000000" w:rsidRPr="00000000">
              <w:rPr>
                <w:rtl w:val="0"/>
              </w:rPr>
            </w:r>
          </w:p>
        </w:tc>
      </w:tr>
    </w:tbl>
    <w:p w:rsidR="00000000" w:rsidDel="00000000" w:rsidP="00000000" w:rsidRDefault="00000000" w:rsidRPr="00000000" w14:paraId="00000036">
      <w:pPr>
        <w:spacing w:after="0" w:before="1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8055"/>
        <w:tblGridChange w:id="0">
          <w:tblGrid>
            <w:gridCol w:w="1305"/>
            <w:gridCol w:w="80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f360c" w:val="clear"/>
            <w:tcMar>
              <w:top w:w="160.0" w:type="dxa"/>
              <w:left w:w="160.0" w:type="dxa"/>
              <w:bottom w:w="160.0" w:type="dxa"/>
              <w:right w:w="160.0" w:type="dxa"/>
            </w:tcMar>
            <w:vAlign w:val="cente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ffffff"/>
                <w:sz w:val="40"/>
                <w:szCs w:val="40"/>
                <w:rtl w:val="0"/>
              </w:rPr>
              <w:t xml:space="preserve">BOF</w:t>
            </w:r>
            <w:r w:rsidDel="00000000" w:rsidR="00000000" w:rsidRPr="00000000">
              <w:rPr>
                <w:rtl w:val="0"/>
              </w:rPr>
            </w:r>
          </w:p>
        </w:tc>
        <w:tc>
          <w:tcPr>
            <w:tcBorders>
              <w:top w:color="e65100" w:space="0" w:sz="4" w:val="single"/>
              <w:left w:color="000000" w:space="0" w:sz="0" w:val="nil"/>
              <w:bottom w:color="e65100" w:space="0" w:sz="4" w:val="single"/>
              <w:right w:color="e65100" w:space="0" w:sz="4" w:val="single"/>
            </w:tcBorders>
            <w:shd w:fill="fff3e0" w:val="clear"/>
            <w:tcMar>
              <w:top w:w="130.0" w:type="dxa"/>
              <w:left w:w="240.0" w:type="dxa"/>
              <w:bottom w:w="130.0" w:type="dxa"/>
              <w:right w:w="20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a1a1a"/>
                <w:sz w:val="26"/>
                <w:szCs w:val="26"/>
                <w:rtl w:val="0"/>
              </w:rPr>
              <w:t xml:space="preserve">Bottom of Funnel — Hot Audience</w:t>
            </w: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w:cs="Arial" w:eastAsia="Arial" w:hAnsi="Arial"/>
                <w:color w:val="444444"/>
                <w:sz w:val="21"/>
                <w:szCs w:val="21"/>
                <w:rtl w:val="0"/>
              </w:rPr>
              <w:t xml:space="preserve">Audience: Prospect knows what a reverse mortgage is. Has seen multiple touchpoints. Is close to a decision. The question is no longer 'what is this' — it is 'why this loan officer.'</w:t>
            </w: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w:cs="Arial" w:eastAsia="Arial" w:hAnsi="Arial"/>
                <w:color w:val="444444"/>
                <w:sz w:val="21"/>
                <w:szCs w:val="21"/>
                <w:rtl w:val="0"/>
              </w:rPr>
              <w:t xml:space="preserve">Position the loan officer as the leading expert and trusted choice. Direct, confident, and conversion-focused.</w:t>
            </w: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w:cs="Arial" w:eastAsia="Arial" w:hAnsi="Arial"/>
                <w:i w:val="1"/>
                <w:iCs w:val="1"/>
                <w:color w:val="444444"/>
                <w:sz w:val="21"/>
                <w:szCs w:val="21"/>
                <w:rtl w:val="0"/>
              </w:rPr>
              <w:t xml:space="preserve">Goal: Convert intent into a booked conversation.</w:t>
            </w:r>
            <w:r w:rsidDel="00000000" w:rsidR="00000000" w:rsidRPr="00000000">
              <w:rPr>
                <w:rtl w:val="0"/>
              </w:rPr>
            </w:r>
          </w:p>
        </w:tc>
      </w:tr>
    </w:tbl>
    <w:p w:rsidR="00000000" w:rsidDel="00000000" w:rsidP="00000000" w:rsidRDefault="00000000" w:rsidRPr="00000000" w14:paraId="0000003C">
      <w:pPr>
        <w:spacing w:after="0" w:before="1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5100" w:space="0" w:sz="4" w:val="single"/>
              <w:left w:color="e65100" w:space="0" w:sz="12" w:val="single"/>
              <w:bottom w:color="e65100" w:space="0" w:sz="4" w:val="single"/>
              <w:right w:color="e65100" w:space="0" w:sz="4" w:val="single"/>
            </w:tcBorders>
            <w:shd w:fill="fff3e0" w:val="clear"/>
            <w:tcMar>
              <w:top w:w="160.0" w:type="dxa"/>
              <w:left w:w="240.0" w:type="dxa"/>
              <w:bottom w:w="160.0" w:type="dxa"/>
              <w:right w:w="240.0" w:type="dxa"/>
            </w:tcMar>
          </w:tcPr>
          <w:p w:rsidR="00000000" w:rsidDel="00000000" w:rsidP="00000000" w:rsidRDefault="00000000" w:rsidRPr="00000000" w14:paraId="0000003D">
            <w:pPr>
              <w:spacing w:line="340" w:lineRule="auto"/>
              <w:rPr/>
            </w:pPr>
            <w:r w:rsidDel="00000000" w:rsidR="00000000" w:rsidRPr="00000000">
              <w:rPr>
                <w:rFonts w:ascii="Fira Mono" w:cs="Fira Mono" w:eastAsia="Fira Mono" w:hAnsi="Fira Mono"/>
                <w:b w:val="1"/>
                <w:bCs w:val="1"/>
                <w:color w:val="1a1a1a"/>
                <w:sz w:val="22"/>
                <w:szCs w:val="22"/>
                <w:rtl w:val="0"/>
              </w:rPr>
              <w:t xml:space="preserve">⭐  What BOF Is Doing</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BOF is not educating. It is positioning.</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The loan officer's expertise, track record, and approach are the product at this stage. BOF content earns the right to ask for a conversation — because the trust required to say yes has already been built.</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CTAs at BOF are the most direct of all three stages: 'Let's talk.' 'Book a call.' 'Get your personalized estimate.'</w:t>
            </w:r>
            <w:r w:rsidDel="00000000" w:rsidR="00000000" w:rsidRPr="00000000">
              <w:rPr>
                <w:rtl w:val="0"/>
              </w:rPr>
            </w:r>
          </w:p>
        </w:tc>
      </w:tr>
    </w:tbl>
    <w:p w:rsidR="00000000" w:rsidDel="00000000" w:rsidP="00000000" w:rsidRDefault="00000000" w:rsidRPr="00000000" w14:paraId="0000003E">
      <w:pPr>
        <w:spacing w:after="0" w:before="160" w:lineRule="auto"/>
        <w:rPr/>
      </w:pPr>
      <w:r w:rsidDel="00000000" w:rsidR="00000000" w:rsidRPr="00000000">
        <w:rPr>
          <w:rtl w:val="0"/>
        </w:rPr>
      </w:r>
    </w:p>
    <w:p w:rsidR="00000000" w:rsidDel="00000000" w:rsidP="00000000" w:rsidRDefault="00000000" w:rsidRPr="00000000" w14:paraId="0000003F">
      <w:pPr>
        <w:spacing w:after="80" w:before="280" w:lineRule="auto"/>
        <w:rPr/>
      </w:pPr>
      <w:r w:rsidDel="00000000" w:rsidR="00000000" w:rsidRPr="00000000">
        <w:rPr>
          <w:rFonts w:ascii="Arial" w:cs="Arial" w:eastAsia="Arial" w:hAnsi="Arial"/>
          <w:b w:val="1"/>
          <w:bCs w:val="1"/>
          <w:color w:val="1a1a1a"/>
          <w:sz w:val="26"/>
          <w:szCs w:val="26"/>
          <w:rtl w:val="0"/>
        </w:rPr>
        <w:t xml:space="preserve">Funnel Stage Quick Reference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800"/>
        <w:gridCol w:w="2200"/>
        <w:gridCol w:w="2360"/>
        <w:gridCol w:w="1900"/>
        <w:tblGridChange w:id="0">
          <w:tblGrid>
            <w:gridCol w:w="1100"/>
            <w:gridCol w:w="1800"/>
            <w:gridCol w:w="2200"/>
            <w:gridCol w:w="2360"/>
            <w:gridCol w:w="19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90.0" w:type="dxa"/>
              <w:left w:w="130.0" w:type="dxa"/>
              <w:bottom w:w="90.0" w:type="dxa"/>
              <w:right w:w="13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90.0" w:type="dxa"/>
              <w:left w:w="130.0" w:type="dxa"/>
              <w:bottom w:w="90.0" w:type="dxa"/>
              <w:right w:w="13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0"/>
                <w:szCs w:val="20"/>
                <w:rtl w:val="0"/>
              </w:rPr>
              <w:t xml:space="preserve">Audience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90.0" w:type="dxa"/>
              <w:left w:w="130.0" w:type="dxa"/>
              <w:bottom w:w="90.0" w:type="dxa"/>
              <w:right w:w="13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Product 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90.0" w:type="dxa"/>
              <w:left w:w="130.0" w:type="dxa"/>
              <w:bottom w:w="90.0" w:type="dxa"/>
              <w:right w:w="13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0"/>
                <w:szCs w:val="20"/>
                <w:rtl w:val="0"/>
              </w:rPr>
              <w:t xml:space="preserve">Primary Job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90.0" w:type="dxa"/>
              <w:left w:w="130.0" w:type="dxa"/>
              <w:bottom w:w="90.0" w:type="dxa"/>
              <w:right w:w="13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Tone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45">
            <w:pPr>
              <w:rPr/>
            </w:pPr>
            <w:r w:rsidDel="00000000" w:rsidR="00000000" w:rsidRPr="00000000">
              <w:rPr>
                <w:rFonts w:ascii="Arial" w:cs="Arial" w:eastAsia="Arial" w:hAnsi="Arial"/>
                <w:color w:val="1a1a1a"/>
                <w:sz w:val="20"/>
                <w:szCs w:val="20"/>
                <w:rtl w:val="0"/>
              </w:rPr>
              <w:t xml:space="preserve">TOF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46">
            <w:pPr>
              <w:rPr/>
            </w:pPr>
            <w:r w:rsidDel="00000000" w:rsidR="00000000" w:rsidRPr="00000000">
              <w:rPr>
                <w:rFonts w:ascii="Arial" w:cs="Arial" w:eastAsia="Arial" w:hAnsi="Arial"/>
                <w:color w:val="1a1a1a"/>
                <w:sz w:val="20"/>
                <w:szCs w:val="20"/>
                <w:rtl w:val="0"/>
              </w:rPr>
              <w:t xml:space="preserve">Cold — no prior exposure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47">
            <w:pPr>
              <w:rPr/>
            </w:pPr>
            <w:r w:rsidDel="00000000" w:rsidR="00000000" w:rsidRPr="00000000">
              <w:rPr>
                <w:rFonts w:ascii="Arial" w:cs="Arial" w:eastAsia="Arial" w:hAnsi="Arial"/>
                <w:color w:val="1a1a1a"/>
                <w:sz w:val="20"/>
                <w:szCs w:val="20"/>
                <w:rtl w:val="0"/>
              </w:rPr>
              <w:t xml:space="preserve">Never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48">
            <w:pPr>
              <w:rPr/>
            </w:pPr>
            <w:r w:rsidDel="00000000" w:rsidR="00000000" w:rsidRPr="00000000">
              <w:rPr>
                <w:rFonts w:ascii="Arial" w:cs="Arial" w:eastAsia="Arial" w:hAnsi="Arial"/>
                <w:color w:val="1a1a1a"/>
                <w:sz w:val="20"/>
                <w:szCs w:val="20"/>
                <w:rtl w:val="0"/>
              </w:rPr>
              <w:t xml:space="preserve">Educate, shift frame, build first trust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49">
            <w:pPr>
              <w:rPr/>
            </w:pPr>
            <w:r w:rsidDel="00000000" w:rsidR="00000000" w:rsidRPr="00000000">
              <w:rPr>
                <w:rFonts w:ascii="Arial" w:cs="Arial" w:eastAsia="Arial" w:hAnsi="Arial"/>
                <w:color w:val="1a1a1a"/>
                <w:sz w:val="20"/>
                <w:szCs w:val="20"/>
                <w:rtl w:val="0"/>
              </w:rPr>
              <w:t xml:space="preserve">Warm, outcome-focused, pressure-free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30.0" w:type="dxa"/>
              <w:bottom w:w="90.0" w:type="dxa"/>
              <w:right w:w="130.0" w:type="dxa"/>
            </w:tcMar>
          </w:tcPr>
          <w:p w:rsidR="00000000" w:rsidDel="00000000" w:rsidP="00000000" w:rsidRDefault="00000000" w:rsidRPr="00000000" w14:paraId="0000004A">
            <w:pPr>
              <w:rPr/>
            </w:pPr>
            <w:r w:rsidDel="00000000" w:rsidR="00000000" w:rsidRPr="00000000">
              <w:rPr>
                <w:rFonts w:ascii="Arial" w:cs="Arial" w:eastAsia="Arial" w:hAnsi="Arial"/>
                <w:color w:val="1a1a1a"/>
                <w:sz w:val="20"/>
                <w:szCs w:val="20"/>
                <w:rtl w:val="0"/>
              </w:rPr>
              <w:t xml:space="preserve">MOF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90.0" w:type="dxa"/>
              <w:left w:w="130.0" w:type="dxa"/>
              <w:bottom w:w="90.0" w:type="dxa"/>
              <w:right w:w="130.0" w:type="dxa"/>
            </w:tcMar>
          </w:tcPr>
          <w:p w:rsidR="00000000" w:rsidDel="00000000" w:rsidP="00000000" w:rsidRDefault="00000000" w:rsidRPr="00000000" w14:paraId="0000004B">
            <w:pPr>
              <w:rPr/>
            </w:pPr>
            <w:r w:rsidDel="00000000" w:rsidR="00000000" w:rsidRPr="00000000">
              <w:rPr>
                <w:rFonts w:ascii="Arial" w:cs="Arial" w:eastAsia="Arial" w:hAnsi="Arial"/>
                <w:color w:val="1a1a1a"/>
                <w:sz w:val="20"/>
                <w:szCs w:val="20"/>
                <w:rtl w:val="0"/>
              </w:rPr>
              <w:t xml:space="preserve">Warm — engaged with TOF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90.0" w:type="dxa"/>
              <w:left w:w="130.0" w:type="dxa"/>
              <w:bottom w:w="90.0" w:type="dxa"/>
              <w:right w:w="130.0" w:type="dxa"/>
            </w:tcMar>
          </w:tcPr>
          <w:p w:rsidR="00000000" w:rsidDel="00000000" w:rsidP="00000000" w:rsidRDefault="00000000" w:rsidRPr="00000000" w14:paraId="0000004C">
            <w:pPr>
              <w:rPr/>
            </w:pPr>
            <w:r w:rsidDel="00000000" w:rsidR="00000000" w:rsidRPr="00000000">
              <w:rPr>
                <w:rFonts w:ascii="Arial" w:cs="Arial" w:eastAsia="Arial" w:hAnsi="Arial"/>
                <w:color w:val="1a1a1a"/>
                <w:sz w:val="20"/>
                <w:szCs w:val="20"/>
                <w:rtl w:val="0"/>
              </w:rPr>
              <w:t xml:space="preserve">Yes, in context only — never as opener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90.0" w:type="dxa"/>
              <w:left w:w="130.0" w:type="dxa"/>
              <w:bottom w:w="90.0" w:type="dxa"/>
              <w:right w:w="130.0" w:type="dxa"/>
            </w:tcMar>
          </w:tcPr>
          <w:p w:rsidR="00000000" w:rsidDel="00000000" w:rsidP="00000000" w:rsidRDefault="00000000" w:rsidRPr="00000000" w14:paraId="0000004D">
            <w:pPr>
              <w:rPr/>
            </w:pPr>
            <w:r w:rsidDel="00000000" w:rsidR="00000000" w:rsidRPr="00000000">
              <w:rPr>
                <w:rFonts w:ascii="Arial" w:cs="Arial" w:eastAsia="Arial" w:hAnsi="Arial"/>
                <w:color w:val="1a1a1a"/>
                <w:sz w:val="20"/>
                <w:szCs w:val="20"/>
                <w:rtl w:val="0"/>
              </w:rPr>
              <w:t xml:space="preserve">Build trust, handle objections, deepen familiarity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90.0" w:type="dxa"/>
              <w:left w:w="130.0" w:type="dxa"/>
              <w:bottom w:w="90.0" w:type="dxa"/>
              <w:right w:w="130.0" w:type="dxa"/>
            </w:tcMar>
          </w:tcPr>
          <w:p w:rsidR="00000000" w:rsidDel="00000000" w:rsidP="00000000" w:rsidRDefault="00000000" w:rsidRPr="00000000" w14:paraId="0000004E">
            <w:pPr>
              <w:rPr/>
            </w:pPr>
            <w:r w:rsidDel="00000000" w:rsidR="00000000" w:rsidRPr="00000000">
              <w:rPr>
                <w:rFonts w:ascii="Arial" w:cs="Arial" w:eastAsia="Arial" w:hAnsi="Arial"/>
                <w:color w:val="1a1a1a"/>
                <w:sz w:val="20"/>
                <w:szCs w:val="20"/>
                <w:rtl w:val="0"/>
              </w:rPr>
              <w:t xml:space="preserve">Empathetic, myth-busting, validating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4F">
            <w:pPr>
              <w:rPr/>
            </w:pPr>
            <w:r w:rsidDel="00000000" w:rsidR="00000000" w:rsidRPr="00000000">
              <w:rPr>
                <w:rFonts w:ascii="Arial" w:cs="Arial" w:eastAsia="Arial" w:hAnsi="Arial"/>
                <w:color w:val="1a1a1a"/>
                <w:sz w:val="20"/>
                <w:szCs w:val="20"/>
                <w:rtl w:val="0"/>
              </w:rPr>
              <w:t xml:space="preserve">BOF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50">
            <w:pPr>
              <w:rPr/>
            </w:pPr>
            <w:r w:rsidDel="00000000" w:rsidR="00000000" w:rsidRPr="00000000">
              <w:rPr>
                <w:rFonts w:ascii="Arial" w:cs="Arial" w:eastAsia="Arial" w:hAnsi="Arial"/>
                <w:color w:val="1a1a1a"/>
                <w:sz w:val="20"/>
                <w:szCs w:val="20"/>
                <w:rtl w:val="0"/>
              </w:rPr>
              <w:t xml:space="preserve">Hot — product-aware, near decision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51">
            <w:pPr>
              <w:rPr/>
            </w:pPr>
            <w:r w:rsidDel="00000000" w:rsidR="00000000" w:rsidRPr="00000000">
              <w:rPr>
                <w:rFonts w:ascii="Arial" w:cs="Arial" w:eastAsia="Arial" w:hAnsi="Arial"/>
                <w:color w:val="1a1a1a"/>
                <w:sz w:val="20"/>
                <w:szCs w:val="20"/>
                <w:rtl w:val="0"/>
              </w:rPr>
              <w:t xml:space="preserve">Yes, directly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52">
            <w:pPr>
              <w:rPr/>
            </w:pPr>
            <w:r w:rsidDel="00000000" w:rsidR="00000000" w:rsidRPr="00000000">
              <w:rPr>
                <w:rFonts w:ascii="Arial" w:cs="Arial" w:eastAsia="Arial" w:hAnsi="Arial"/>
                <w:color w:val="1a1a1a"/>
                <w:sz w:val="20"/>
                <w:szCs w:val="20"/>
                <w:rtl w:val="0"/>
              </w:rPr>
              <w:t xml:space="preserve">Position LO as expert. Convert to conversation.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30.0" w:type="dxa"/>
              <w:bottom w:w="90.0" w:type="dxa"/>
              <w:right w:w="130.0" w:type="dxa"/>
            </w:tcMar>
          </w:tcPr>
          <w:p w:rsidR="00000000" w:rsidDel="00000000" w:rsidP="00000000" w:rsidRDefault="00000000" w:rsidRPr="00000000" w14:paraId="00000053">
            <w:pPr>
              <w:rPr/>
            </w:pPr>
            <w:r w:rsidDel="00000000" w:rsidR="00000000" w:rsidRPr="00000000">
              <w:rPr>
                <w:rFonts w:ascii="Arial" w:cs="Arial" w:eastAsia="Arial" w:hAnsi="Arial"/>
                <w:color w:val="1a1a1a"/>
                <w:sz w:val="20"/>
                <w:szCs w:val="20"/>
                <w:rtl w:val="0"/>
              </w:rPr>
              <w:t xml:space="preserve">Direct, confident, expertise-forward</w:t>
            </w:r>
            <w:r w:rsidDel="00000000" w:rsidR="00000000" w:rsidRPr="00000000">
              <w:rPr>
                <w:rtl w:val="0"/>
              </w:rPr>
            </w:r>
          </w:p>
        </w:tc>
      </w:tr>
    </w:tbl>
    <w:p w:rsidR="00000000" w:rsidDel="00000000" w:rsidP="00000000" w:rsidRDefault="00000000" w:rsidRPr="00000000" w14:paraId="00000054">
      <w:pPr>
        <w:spacing w:after="0" w:before="200" w:lineRule="auto"/>
        <w:rPr/>
      </w:pPr>
      <w:r w:rsidDel="00000000" w:rsidR="00000000" w:rsidRPr="00000000">
        <w:rPr>
          <w:rtl w:val="0"/>
        </w:rPr>
      </w:r>
    </w:p>
    <w:p w:rsidR="00000000" w:rsidDel="00000000" w:rsidP="00000000" w:rsidRDefault="00000000" w:rsidRPr="00000000" w14:paraId="00000055">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56">
      <w:pPr>
        <w:spacing w:after="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40.0" w:type="dxa"/>
              <w:bottom w:w="140.0" w:type="dxa"/>
              <w:right w:w="24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2"/>
                <w:szCs w:val="22"/>
                <w:rtl w:val="0"/>
              </w:rPr>
              <w:t xml:space="preserve">SECTION 3: AD ANATOMY</w:t>
            </w:r>
            <w:r w:rsidDel="00000000" w:rsidR="00000000" w:rsidRPr="00000000">
              <w:rPr>
                <w:rtl w:val="0"/>
              </w:rPr>
            </w:r>
          </w:p>
        </w:tc>
      </w:tr>
    </w:tbl>
    <w:p w:rsidR="00000000" w:rsidDel="00000000" w:rsidP="00000000" w:rsidRDefault="00000000" w:rsidRPr="00000000" w14:paraId="00000058">
      <w:pPr>
        <w:spacing w:after="0" w:before="160" w:lineRule="auto"/>
        <w:rPr/>
      </w:pPr>
      <w:r w:rsidDel="00000000" w:rsidR="00000000" w:rsidRPr="00000000">
        <w:rPr>
          <w:rtl w:val="0"/>
        </w:rPr>
      </w:r>
    </w:p>
    <w:p w:rsidR="00000000" w:rsidDel="00000000" w:rsidP="00000000" w:rsidRDefault="00000000" w:rsidRPr="00000000" w14:paraId="00000059">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Every ad format has a defined structure. Each component has one job. Understand the job before writing the component.</w:t>
      </w:r>
      <w:r w:rsidDel="00000000" w:rsidR="00000000" w:rsidRPr="00000000">
        <w:rPr>
          <w:rtl w:val="0"/>
        </w:rPr>
      </w:r>
    </w:p>
    <w:p w:rsidR="00000000" w:rsidDel="00000000" w:rsidP="00000000" w:rsidRDefault="00000000" w:rsidRPr="00000000" w14:paraId="0000005A">
      <w:pPr>
        <w:spacing w:after="0" w:before="160" w:lineRule="auto"/>
        <w:rPr/>
      </w:pPr>
      <w:r w:rsidDel="00000000" w:rsidR="00000000" w:rsidRPr="00000000">
        <w:rPr>
          <w:rtl w:val="0"/>
        </w:rPr>
      </w:r>
    </w:p>
    <w:p w:rsidR="00000000" w:rsidDel="00000000" w:rsidP="00000000" w:rsidRDefault="00000000" w:rsidRPr="00000000" w14:paraId="0000005B">
      <w:pPr>
        <w:spacing w:after="80" w:before="280" w:lineRule="auto"/>
        <w:rPr/>
      </w:pPr>
      <w:r w:rsidDel="00000000" w:rsidR="00000000" w:rsidRPr="00000000">
        <w:rPr>
          <w:rFonts w:ascii="Arial" w:cs="Arial" w:eastAsia="Arial" w:hAnsi="Arial"/>
          <w:b w:val="1"/>
          <w:bCs w:val="1"/>
          <w:color w:val="1a1a1a"/>
          <w:sz w:val="26"/>
          <w:szCs w:val="26"/>
          <w:rtl w:val="0"/>
        </w:rPr>
        <w:t xml:space="preserve">Format A: Static Image Ad</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2"/>
                <w:szCs w:val="22"/>
                <w:rtl w:val="0"/>
              </w:rPr>
              <w:t xml:space="preserve">Component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2"/>
                <w:szCs w:val="22"/>
                <w:rtl w:val="0"/>
              </w:rPr>
              <w:t xml:space="preserve">Its Job</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5E">
            <w:pPr>
              <w:rPr/>
            </w:pPr>
            <w:r w:rsidDel="00000000" w:rsidR="00000000" w:rsidRPr="00000000">
              <w:rPr>
                <w:rFonts w:ascii="Arial" w:cs="Arial" w:eastAsia="Arial" w:hAnsi="Arial"/>
                <w:color w:val="1a1a1a"/>
                <w:sz w:val="22"/>
                <w:szCs w:val="22"/>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5F">
            <w:pPr>
              <w:rPr/>
            </w:pPr>
            <w:r w:rsidDel="00000000" w:rsidR="00000000" w:rsidRPr="00000000">
              <w:rPr>
                <w:rFonts w:ascii="Arial" w:cs="Arial" w:eastAsia="Arial" w:hAnsi="Arial"/>
                <w:color w:val="1a1a1a"/>
                <w:sz w:val="22"/>
                <w:szCs w:val="22"/>
                <w:rtl w:val="0"/>
              </w:rPr>
              <w:t xml:space="preserve">Stop the scroll. Speak directly to the target archetype's core fear or desired outcome. Maximum 10 words. No product name. No jargon. This is the most important element in the 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60">
            <w:pPr>
              <w:rPr/>
            </w:pPr>
            <w:r w:rsidDel="00000000" w:rsidR="00000000" w:rsidRPr="00000000">
              <w:rPr>
                <w:rFonts w:ascii="Arial" w:cs="Arial" w:eastAsia="Arial" w:hAnsi="Arial"/>
                <w:color w:val="1a1a1a"/>
                <w:sz w:val="22"/>
                <w:szCs w:val="22"/>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61">
            <w:pPr>
              <w:rPr/>
            </w:pPr>
            <w:r w:rsidDel="00000000" w:rsidR="00000000" w:rsidRPr="00000000">
              <w:rPr>
                <w:rFonts w:ascii="Arial" w:cs="Arial" w:eastAsia="Arial" w:hAnsi="Arial"/>
                <w:color w:val="1a1a1a"/>
                <w:sz w:val="22"/>
                <w:szCs w:val="22"/>
                <w:rtl w:val="0"/>
              </w:rPr>
              <w:t xml:space="preserve">Communicate emotional context before a single word is read. The image must match the tone of the headline. Specific visual direction is always provided — never left vague.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62">
            <w:pPr>
              <w:rPr/>
            </w:pPr>
            <w:r w:rsidDel="00000000" w:rsidR="00000000" w:rsidRPr="00000000">
              <w:rPr>
                <w:rFonts w:ascii="Arial" w:cs="Arial" w:eastAsia="Arial" w:hAnsi="Arial"/>
                <w:color w:val="1a1a1a"/>
                <w:sz w:val="22"/>
                <w:szCs w:val="22"/>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63">
            <w:pPr>
              <w:rPr/>
            </w:pPr>
            <w:r w:rsidDel="00000000" w:rsidR="00000000" w:rsidRPr="00000000">
              <w:rPr>
                <w:rFonts w:ascii="Arial" w:cs="Arial" w:eastAsia="Arial" w:hAnsi="Arial"/>
                <w:color w:val="1a1a1a"/>
                <w:sz w:val="22"/>
                <w:szCs w:val="22"/>
                <w:rtl w:val="0"/>
              </w:rPr>
              <w:t xml:space="preserve">Deliver the core message in 2–4 sentences. Acknowledge the prospect's situation, introduce the solution frame, bridge to the CTA. Never lead with the product name. Never use pressure language.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64">
            <w:pPr>
              <w:rPr/>
            </w:pPr>
            <w:r w:rsidDel="00000000" w:rsidR="00000000" w:rsidRPr="00000000">
              <w:rPr>
                <w:rFonts w:ascii="Arial" w:cs="Arial" w:eastAsia="Arial" w:hAnsi="Arial"/>
                <w:color w:val="1a1a1a"/>
                <w:sz w:val="22"/>
                <w:szCs w:val="22"/>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65">
            <w:pPr>
              <w:rPr/>
            </w:pPr>
            <w:r w:rsidDel="00000000" w:rsidR="00000000" w:rsidRPr="00000000">
              <w:rPr>
                <w:rFonts w:ascii="Arial" w:cs="Arial" w:eastAsia="Arial" w:hAnsi="Arial"/>
                <w:color w:val="1a1a1a"/>
                <w:sz w:val="22"/>
                <w:szCs w:val="22"/>
                <w:rtl w:val="0"/>
              </w:rPr>
              <w:t xml:space="preserve">One clear, low-friction next step. Frames the next action as access to information — not a sale, not a commitment.</w:t>
            </w:r>
            <w:r w:rsidDel="00000000" w:rsidR="00000000" w:rsidRPr="00000000">
              <w:rPr>
                <w:rtl w:val="0"/>
              </w:rPr>
            </w:r>
          </w:p>
        </w:tc>
      </w:tr>
    </w:tbl>
    <w:p w:rsidR="00000000" w:rsidDel="00000000" w:rsidP="00000000" w:rsidRDefault="00000000" w:rsidRPr="00000000" w14:paraId="00000066">
      <w:pPr>
        <w:spacing w:after="0" w:before="1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f9e" w:space="0" w:sz="4" w:val="single"/>
              <w:left w:color="1a5f9e" w:space="0" w:sz="12" w:val="single"/>
              <w:bottom w:color="1a5f9e" w:space="0" w:sz="4" w:val="single"/>
              <w:right w:color="1a5f9e" w:space="0" w:sz="4" w:val="single"/>
            </w:tcBorders>
            <w:shd w:fill="eef4fb" w:val="clear"/>
            <w:tcMar>
              <w:top w:w="160.0" w:type="dxa"/>
              <w:left w:w="240.0" w:type="dxa"/>
              <w:bottom w:w="160.0" w:type="dxa"/>
              <w:right w:w="240.0" w:type="dxa"/>
            </w:tcMar>
          </w:tcPr>
          <w:p w:rsidR="00000000" w:rsidDel="00000000" w:rsidP="00000000" w:rsidRDefault="00000000" w:rsidRPr="00000000" w14:paraId="00000067">
            <w:pPr>
              <w:spacing w:line="340" w:lineRule="auto"/>
              <w:rPr/>
            </w:pPr>
            <w:r w:rsidDel="00000000" w:rsidR="00000000" w:rsidRPr="00000000">
              <w:rPr>
                <w:rFonts w:ascii="Arial" w:cs="Arial" w:eastAsia="Arial" w:hAnsi="Arial"/>
                <w:b w:val="1"/>
                <w:bCs w:val="1"/>
                <w:color w:val="1a1a1a"/>
                <w:sz w:val="22"/>
                <w:szCs w:val="22"/>
                <w:rtl w:val="0"/>
              </w:rPr>
              <w:t xml:space="preserve">💡  Headline Rules</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The headline is the ad. If it fails to stop the scroll, nothing else matters.</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A strong headline does one of four things: speaks to a fear the prospect already has, names a specific outcome they want, challenges a belief they hold, or creates a curiosity gap they must close.</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It never opens with 'reverse mortgage.' It never makes a guarantee. It reads like something a real person would say to another real person.</w:t>
            </w:r>
            <w:r w:rsidDel="00000000" w:rsidR="00000000" w:rsidRPr="00000000">
              <w:rPr>
                <w:rtl w:val="0"/>
              </w:rPr>
            </w:r>
          </w:p>
        </w:tc>
      </w:tr>
    </w:tbl>
    <w:p w:rsidR="00000000" w:rsidDel="00000000" w:rsidP="00000000" w:rsidRDefault="00000000" w:rsidRPr="00000000" w14:paraId="00000068">
      <w:pPr>
        <w:spacing w:after="0" w:before="160" w:lineRule="auto"/>
        <w:rPr/>
      </w:pPr>
      <w:r w:rsidDel="00000000" w:rsidR="00000000" w:rsidRPr="00000000">
        <w:rPr>
          <w:rtl w:val="0"/>
        </w:rPr>
      </w:r>
    </w:p>
    <w:p w:rsidR="00000000" w:rsidDel="00000000" w:rsidP="00000000" w:rsidRDefault="00000000" w:rsidRPr="00000000" w14:paraId="00000069">
      <w:pPr>
        <w:spacing w:after="60" w:before="200" w:lineRule="auto"/>
        <w:rPr/>
      </w:pPr>
      <w:r w:rsidDel="00000000" w:rsidR="00000000" w:rsidRPr="00000000">
        <w:rPr>
          <w:rFonts w:ascii="Arial" w:cs="Arial" w:eastAsia="Arial" w:hAnsi="Arial"/>
          <w:b w:val="1"/>
          <w:bCs w:val="1"/>
          <w:color w:val="1a1a1a"/>
          <w:sz w:val="24"/>
          <w:szCs w:val="24"/>
          <w:rtl w:val="0"/>
        </w:rPr>
        <w:t xml:space="preserve">Approved CTA Bank</w:t>
      </w:r>
      <w:r w:rsidDel="00000000" w:rsidR="00000000" w:rsidRPr="00000000">
        <w:rPr>
          <w:rtl w:val="0"/>
        </w:rPr>
      </w:r>
    </w:p>
    <w:p w:rsidR="00000000" w:rsidDel="00000000" w:rsidP="00000000" w:rsidRDefault="00000000" w:rsidRPr="00000000" w14:paraId="0000006A">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Use one of the following CTAs. Do not create new CTAs without approval.</w:t>
      </w:r>
      <w:r w:rsidDel="00000000" w:rsidR="00000000" w:rsidRPr="00000000">
        <w:rPr>
          <w:rtl w:val="0"/>
        </w:rPr>
      </w:r>
    </w:p>
    <w:p w:rsidR="00000000" w:rsidDel="00000000" w:rsidP="00000000" w:rsidRDefault="00000000" w:rsidRPr="00000000" w14:paraId="0000006B">
      <w:pPr>
        <w:spacing w:after="0" w:before="80" w:lineRule="au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Get Your Free Info Kit</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See How Much You Can Access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Check Your Eligibility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Get the Facts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See If You Qualify</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Learn How to Secure Your Independence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Discover Your Retirement Options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See How It Works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Get a Free, No-Obligation Guide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Get Your Free Estimate</w:t>
      </w:r>
      <w:r w:rsidDel="00000000" w:rsidR="00000000" w:rsidRPr="00000000">
        <w:rPr>
          <w:rtl w:val="0"/>
        </w:rPr>
      </w:r>
    </w:p>
    <w:p w:rsidR="00000000" w:rsidDel="00000000" w:rsidP="00000000" w:rsidRDefault="00000000" w:rsidRPr="00000000" w14:paraId="00000076">
      <w:pPr>
        <w:spacing w:after="0" w:before="160" w:lineRule="auto"/>
        <w:rPr/>
      </w:pPr>
      <w:r w:rsidDel="00000000" w:rsidR="00000000" w:rsidRPr="00000000">
        <w:rPr>
          <w:rtl w:val="0"/>
        </w:rPr>
      </w:r>
    </w:p>
    <w:p w:rsidR="00000000" w:rsidDel="00000000" w:rsidP="00000000" w:rsidRDefault="00000000" w:rsidRPr="00000000" w14:paraId="00000077">
      <w:pPr>
        <w:spacing w:after="80" w:before="280" w:lineRule="auto"/>
        <w:rPr/>
      </w:pPr>
      <w:r w:rsidDel="00000000" w:rsidR="00000000" w:rsidRPr="00000000">
        <w:rPr>
          <w:rFonts w:ascii="Arial" w:cs="Arial" w:eastAsia="Arial" w:hAnsi="Arial"/>
          <w:b w:val="1"/>
          <w:bCs w:val="1"/>
          <w:color w:val="1a1a1a"/>
          <w:sz w:val="26"/>
          <w:szCs w:val="26"/>
          <w:rtl w:val="0"/>
        </w:rPr>
        <w:t xml:space="preserve">Format B: Video Ad Script</w:t>
      </w:r>
      <w:r w:rsidDel="00000000" w:rsidR="00000000" w:rsidRPr="00000000">
        <w:rPr>
          <w:rtl w:val="0"/>
        </w:rPr>
      </w:r>
    </w:p>
    <w:p w:rsidR="00000000" w:rsidDel="00000000" w:rsidP="00000000" w:rsidRDefault="00000000" w:rsidRPr="00000000" w14:paraId="00000078">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Video scripts for Meta run between 45 and 90 seconds and follow a five-part structure without exception.</w:t>
      </w:r>
      <w:r w:rsidDel="00000000" w:rsidR="00000000" w:rsidRPr="00000000">
        <w:rPr>
          <w:rtl w:val="0"/>
        </w:rPr>
      </w:r>
    </w:p>
    <w:p w:rsidR="00000000" w:rsidDel="00000000" w:rsidP="00000000" w:rsidRDefault="00000000" w:rsidRPr="00000000" w14:paraId="00000079">
      <w:pPr>
        <w:spacing w:after="0" w:before="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2"/>
                <w:szCs w:val="22"/>
                <w:rtl w:val="0"/>
              </w:rPr>
              <w:t xml:space="preserve">Part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2"/>
                <w:szCs w:val="22"/>
                <w:rtl w:val="0"/>
              </w:rPr>
              <w:t xml:space="preserve">Job and Guidance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7C">
            <w:pPr>
              <w:rPr/>
            </w:pPr>
            <w:r w:rsidDel="00000000" w:rsidR="00000000" w:rsidRPr="00000000">
              <w:rPr>
                <w:rFonts w:ascii="Arial" w:cs="Arial" w:eastAsia="Arial" w:hAnsi="Arial"/>
                <w:color w:val="1a1a1a"/>
                <w:sz w:val="22"/>
                <w:szCs w:val="22"/>
                <w:rtl w:val="0"/>
              </w:rPr>
              <w:t xml:space="preserve">1. Hook (0–5 sec)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7D">
            <w:pPr>
              <w:rPr/>
            </w:pPr>
            <w:r w:rsidDel="00000000" w:rsidR="00000000" w:rsidRPr="00000000">
              <w:rPr>
                <w:rFonts w:ascii="Arial" w:cs="Arial" w:eastAsia="Arial" w:hAnsi="Arial"/>
                <w:color w:val="1a1a1a"/>
                <w:sz w:val="22"/>
                <w:szCs w:val="22"/>
                <w:rtl w:val="0"/>
              </w:rPr>
              <w:t xml:space="preserve">Stop the scroll and earn the next 10 seconds. One sentence spoken directly to the prospect's fear, frustration, or desired outcome. No slow build. No introduction. No 'Hi, my name is...' — the first words must be for the prospect, not about the speaker.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7E">
            <w:pPr>
              <w:rPr/>
            </w:pPr>
            <w:r w:rsidDel="00000000" w:rsidR="00000000" w:rsidRPr="00000000">
              <w:rPr>
                <w:rFonts w:ascii="Arial" w:cs="Arial" w:eastAsia="Arial" w:hAnsi="Arial"/>
                <w:color w:val="1a1a1a"/>
                <w:sz w:val="22"/>
                <w:szCs w:val="22"/>
                <w:rtl w:val="0"/>
              </w:rPr>
              <w:t xml:space="preserve">2. Empathy &amp; Validation (5–20 sec)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7F">
            <w:pPr>
              <w:rPr/>
            </w:pPr>
            <w:r w:rsidDel="00000000" w:rsidR="00000000" w:rsidRPr="00000000">
              <w:rPr>
                <w:rFonts w:ascii="Arial" w:cs="Arial" w:eastAsia="Arial" w:hAnsi="Arial"/>
                <w:color w:val="1a1a1a"/>
                <w:sz w:val="22"/>
                <w:szCs w:val="22"/>
                <w:rtl w:val="0"/>
              </w:rPr>
              <w:t xml:space="preserve">Show the prospect you understand their world before saying anything about the product. Name their situation specifically. Validate the fear or frustration. If skipped, the prospect assumes they are being sold to and disengages.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80">
            <w:pPr>
              <w:rPr/>
            </w:pPr>
            <w:r w:rsidDel="00000000" w:rsidR="00000000" w:rsidRPr="00000000">
              <w:rPr>
                <w:rFonts w:ascii="Arial" w:cs="Arial" w:eastAsia="Arial" w:hAnsi="Arial"/>
                <w:color w:val="1a1a1a"/>
                <w:sz w:val="22"/>
                <w:szCs w:val="22"/>
                <w:rtl w:val="0"/>
              </w:rPr>
              <w:t xml:space="preserve">3. Frame Shift (20–45 sec)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81">
            <w:pPr>
              <w:rPr/>
            </w:pPr>
            <w:r w:rsidDel="00000000" w:rsidR="00000000" w:rsidRPr="00000000">
              <w:rPr>
                <w:rFonts w:ascii="Arial" w:cs="Arial" w:eastAsia="Arial" w:hAnsi="Arial"/>
                <w:color w:val="1a1a1a"/>
                <w:sz w:val="22"/>
                <w:szCs w:val="22"/>
                <w:rtl w:val="0"/>
              </w:rPr>
              <w:t xml:space="preserve">Begin moving the prospect from the Debt Frame to the Retirement Tool Frame. Introduce the product concept by outcome first — not by name. Keep it simple. One concept at a time. No feature lists.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82">
            <w:pPr>
              <w:rPr/>
            </w:pPr>
            <w:r w:rsidDel="00000000" w:rsidR="00000000" w:rsidRPr="00000000">
              <w:rPr>
                <w:rFonts w:ascii="Arial" w:cs="Arial" w:eastAsia="Arial" w:hAnsi="Arial"/>
                <w:color w:val="1a1a1a"/>
                <w:sz w:val="22"/>
                <w:szCs w:val="22"/>
                <w:rtl w:val="0"/>
              </w:rPr>
              <w:t xml:space="preserve">4. Proof &amp; Reassurance (45–70 sec)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83">
            <w:pPr>
              <w:rPr/>
            </w:pPr>
            <w:r w:rsidDel="00000000" w:rsidR="00000000" w:rsidRPr="00000000">
              <w:rPr>
                <w:rFonts w:ascii="Arial" w:cs="Arial" w:eastAsia="Arial" w:hAnsi="Arial"/>
                <w:color w:val="1a1a1a"/>
                <w:sz w:val="22"/>
                <w:szCs w:val="22"/>
                <w:rtl w:val="0"/>
              </w:rPr>
              <w:t xml:space="preserve">Address the most common fear or objection for this archetype. Reference the FHA-insured nature of the product. Use social proof if available. Earn the right to ask for action.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84">
            <w:pPr>
              <w:rPr/>
            </w:pPr>
            <w:r w:rsidDel="00000000" w:rsidR="00000000" w:rsidRPr="00000000">
              <w:rPr>
                <w:rFonts w:ascii="Arial" w:cs="Arial" w:eastAsia="Arial" w:hAnsi="Arial"/>
                <w:color w:val="1a1a1a"/>
                <w:sz w:val="22"/>
                <w:szCs w:val="22"/>
                <w:rtl w:val="0"/>
              </w:rPr>
              <w:t xml:space="preserve">5. CTA (70–90 sec)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85">
            <w:pPr>
              <w:rPr/>
            </w:pPr>
            <w:r w:rsidDel="00000000" w:rsidR="00000000" w:rsidRPr="00000000">
              <w:rPr>
                <w:rFonts w:ascii="Arial" w:cs="Arial" w:eastAsia="Arial" w:hAnsi="Arial"/>
                <w:color w:val="1a1a1a"/>
                <w:sz w:val="22"/>
                <w:szCs w:val="22"/>
                <w:rtl w:val="0"/>
              </w:rPr>
              <w:t xml:space="preserve">One clear, low-pressure next step framed as access to information. No urgency language. No 'act now.' The speaker delivers it directly to camera with calm confidence.</w:t>
            </w:r>
            <w:r w:rsidDel="00000000" w:rsidR="00000000" w:rsidRPr="00000000">
              <w:rPr>
                <w:rtl w:val="0"/>
              </w:rPr>
            </w:r>
          </w:p>
        </w:tc>
      </w:tr>
    </w:tbl>
    <w:p w:rsidR="00000000" w:rsidDel="00000000" w:rsidP="00000000" w:rsidRDefault="00000000" w:rsidRPr="00000000" w14:paraId="00000086">
      <w:pPr>
        <w:spacing w:after="0" w:before="1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12" w:val="single"/>
              <w:bottom w:color="c0392b" w:space="0" w:sz="4" w:val="single"/>
              <w:right w:color="c0392b" w:space="0" w:sz="4" w:val="single"/>
            </w:tcBorders>
            <w:shd w:fill="fdecea" w:val="clear"/>
            <w:tcMar>
              <w:top w:w="160.0" w:type="dxa"/>
              <w:left w:w="240.0" w:type="dxa"/>
              <w:bottom w:w="160.0" w:type="dxa"/>
              <w:right w:w="240.0" w:type="dxa"/>
            </w:tcMar>
          </w:tcPr>
          <w:p w:rsidR="00000000" w:rsidDel="00000000" w:rsidP="00000000" w:rsidRDefault="00000000" w:rsidRPr="00000000" w14:paraId="00000087">
            <w:pPr>
              <w:spacing w:line="340" w:lineRule="auto"/>
              <w:rPr/>
            </w:pPr>
            <w:r w:rsidDel="00000000" w:rsidR="00000000" w:rsidRPr="00000000">
              <w:rPr>
                <w:rFonts w:ascii="Arial" w:cs="Arial" w:eastAsia="Arial" w:hAnsi="Arial"/>
                <w:b w:val="1"/>
                <w:bCs w:val="1"/>
                <w:color w:val="1a1a1a"/>
                <w:sz w:val="22"/>
                <w:szCs w:val="22"/>
                <w:rtl w:val="0"/>
              </w:rPr>
              <w:t xml:space="preserve">🚨  The First 5 Seconds — Non-Negotiable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On Meta, the viewer can scroll past a video instantly. The hook must work in the first five seconds or the ad has failed — regardless of how good the rest of the script is.</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The hook is never: 'Hi, I'm [Name] from [Company]...' That is five seconds about the speaker. The prospect does not care who the speaker is yet.</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The hook is always: a statement or question that makes the prospect think 'that's exactly my situation.'</w:t>
            </w:r>
            <w:r w:rsidDel="00000000" w:rsidR="00000000" w:rsidRPr="00000000">
              <w:rPr>
                <w:rtl w:val="0"/>
              </w:rPr>
            </w:r>
          </w:p>
        </w:tc>
      </w:tr>
    </w:tbl>
    <w:p w:rsidR="00000000" w:rsidDel="00000000" w:rsidP="00000000" w:rsidRDefault="00000000" w:rsidRPr="00000000" w14:paraId="00000088">
      <w:pPr>
        <w:spacing w:after="0" w:before="160" w:lineRule="auto"/>
        <w:rPr/>
      </w:pPr>
      <w:r w:rsidDel="00000000" w:rsidR="00000000" w:rsidRPr="00000000">
        <w:rPr>
          <w:rtl w:val="0"/>
        </w:rPr>
      </w:r>
    </w:p>
    <w:p w:rsidR="00000000" w:rsidDel="00000000" w:rsidP="00000000" w:rsidRDefault="00000000" w:rsidRPr="00000000" w14:paraId="00000089">
      <w:pPr>
        <w:spacing w:after="60" w:before="200" w:lineRule="auto"/>
        <w:rPr/>
      </w:pPr>
      <w:r w:rsidDel="00000000" w:rsidR="00000000" w:rsidRPr="00000000">
        <w:rPr>
          <w:rFonts w:ascii="Arial" w:cs="Arial" w:eastAsia="Arial" w:hAnsi="Arial"/>
          <w:b w:val="1"/>
          <w:bCs w:val="1"/>
          <w:color w:val="1a1a1a"/>
          <w:sz w:val="24"/>
          <w:szCs w:val="24"/>
          <w:rtl w:val="0"/>
        </w:rPr>
        <w:t xml:space="preserve">Hook Formula Bank — By Archetype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90.0" w:type="dxa"/>
              <w:left w:w="160.0" w:type="dxa"/>
              <w:bottom w:w="90.0" w:type="dxa"/>
              <w:right w:w="16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1"/>
                <w:szCs w:val="21"/>
                <w:rtl w:val="0"/>
              </w:rPr>
              <w:t xml:space="preserve">Archetype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90.0" w:type="dxa"/>
              <w:left w:w="160.0" w:type="dxa"/>
              <w:bottom w:w="90.0" w:type="dxa"/>
              <w:right w:w="16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1"/>
                <w:szCs w:val="21"/>
                <w:rtl w:val="0"/>
              </w:rPr>
              <w:t xml:space="preserve">Opening Hook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1a1a1a"/>
                <w:sz w:val="21"/>
                <w:szCs w:val="21"/>
                <w:rtl w:val="0"/>
              </w:rPr>
              <w:t xml:space="preserve">Security-Seeker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8D">
            <w:pPr>
              <w:rPr/>
            </w:pPr>
            <w:r w:rsidDel="00000000" w:rsidR="00000000" w:rsidRPr="00000000">
              <w:rPr>
                <w:rFonts w:ascii="Arial" w:cs="Arial" w:eastAsia="Arial" w:hAnsi="Arial"/>
                <w:i w:val="1"/>
                <w:iCs w:val="1"/>
                <w:color w:val="1a1a1a"/>
                <w:sz w:val="21"/>
                <w:szCs w:val="21"/>
                <w:rtl w:val="0"/>
              </w:rPr>
              <w:t xml:space="preserve">"If you're a homeowner over 62 and you're watching your savings get smaller every single month — this is for you."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1a1a1a"/>
                <w:sz w:val="21"/>
                <w:szCs w:val="21"/>
                <w:rtl w:val="0"/>
              </w:rPr>
              <w:t xml:space="preserve">Financially Squeezed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8F">
            <w:pPr>
              <w:rPr/>
            </w:pPr>
            <w:r w:rsidDel="00000000" w:rsidR="00000000" w:rsidRPr="00000000">
              <w:rPr>
                <w:rFonts w:ascii="Arial" w:cs="Arial" w:eastAsia="Arial" w:hAnsi="Arial"/>
                <w:i w:val="1"/>
                <w:iCs w:val="1"/>
                <w:color w:val="1a1a1a"/>
                <w:sz w:val="21"/>
                <w:szCs w:val="21"/>
                <w:rtl w:val="0"/>
              </w:rPr>
              <w:t xml:space="preserve">"You worked your whole life for this retirement. So why does it feel like you're barely getting by?"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a1a1a"/>
                <w:sz w:val="21"/>
                <w:szCs w:val="21"/>
                <w:rtl w:val="0"/>
              </w:rPr>
              <w:t xml:space="preserve">Strategic Retiree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91">
            <w:pPr>
              <w:rPr/>
            </w:pPr>
            <w:r w:rsidDel="00000000" w:rsidR="00000000" w:rsidRPr="00000000">
              <w:rPr>
                <w:rFonts w:ascii="Arial" w:cs="Arial" w:eastAsia="Arial" w:hAnsi="Arial"/>
                <w:i w:val="1"/>
                <w:iCs w:val="1"/>
                <w:color w:val="1a1a1a"/>
                <w:sz w:val="21"/>
                <w:szCs w:val="21"/>
                <w:rtl w:val="0"/>
              </w:rPr>
              <w:t xml:space="preserve">"Most financial advisors won't tell you this — but there's a smarter way to manage your retirement cash flow."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a1a1a"/>
                <w:sz w:val="21"/>
                <w:szCs w:val="21"/>
                <w:rtl w:val="0"/>
              </w:rPr>
              <w:t xml:space="preserve">Legacy Planner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93">
            <w:pPr>
              <w:rPr/>
            </w:pPr>
            <w:r w:rsidDel="00000000" w:rsidR="00000000" w:rsidRPr="00000000">
              <w:rPr>
                <w:rFonts w:ascii="Arial" w:cs="Arial" w:eastAsia="Arial" w:hAnsi="Arial"/>
                <w:i w:val="1"/>
                <w:iCs w:val="1"/>
                <w:color w:val="1a1a1a"/>
                <w:sz w:val="21"/>
                <w:szCs w:val="21"/>
                <w:rtl w:val="0"/>
              </w:rPr>
              <w:t xml:space="preserve">"If protecting what you leave behind for your family is important to you — you need to hear this."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a1a1a"/>
                <w:sz w:val="21"/>
                <w:szCs w:val="21"/>
                <w:rtl w:val="0"/>
              </w:rPr>
              <w:t xml:space="preserve">Veteran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95">
            <w:pPr>
              <w:rPr/>
            </w:pPr>
            <w:r w:rsidDel="00000000" w:rsidR="00000000" w:rsidRPr="00000000">
              <w:rPr>
                <w:rFonts w:ascii="Arial" w:cs="Arial" w:eastAsia="Arial" w:hAnsi="Arial"/>
                <w:i w:val="1"/>
                <w:iCs w:val="1"/>
                <w:color w:val="1a1a1a"/>
                <w:sz w:val="21"/>
                <w:szCs w:val="21"/>
                <w:rtl w:val="0"/>
              </w:rPr>
              <w:t xml:space="preserve">"You served this country. You sacrificed. And there's a federally-insured program built for homeowners exactly like you."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1a1a1a"/>
                <w:sz w:val="21"/>
                <w:szCs w:val="21"/>
                <w:rtl w:val="0"/>
              </w:rPr>
              <w:t xml:space="preserve">Pre-Retiree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97">
            <w:pPr>
              <w:rPr/>
            </w:pPr>
            <w:r w:rsidDel="00000000" w:rsidR="00000000" w:rsidRPr="00000000">
              <w:rPr>
                <w:rFonts w:ascii="Arial" w:cs="Arial" w:eastAsia="Arial" w:hAnsi="Arial"/>
                <w:i w:val="1"/>
                <w:iCs w:val="1"/>
                <w:color w:val="1a1a1a"/>
                <w:sz w:val="21"/>
                <w:szCs w:val="21"/>
                <w:rtl w:val="0"/>
              </w:rPr>
              <w:t xml:space="preserve">"If you retired earlier than you planned and you're wondering how to make your money last 25 or 30 years — keep watching."</w:t>
            </w:r>
            <w:r w:rsidDel="00000000" w:rsidR="00000000" w:rsidRPr="00000000">
              <w:rPr>
                <w:rtl w:val="0"/>
              </w:rPr>
            </w:r>
          </w:p>
        </w:tc>
      </w:tr>
    </w:tbl>
    <w:p w:rsidR="00000000" w:rsidDel="00000000" w:rsidP="00000000" w:rsidRDefault="00000000" w:rsidRPr="00000000" w14:paraId="00000098">
      <w:pPr>
        <w:spacing w:after="0" w:before="200" w:lineRule="auto"/>
        <w:rPr/>
      </w:pPr>
      <w:r w:rsidDel="00000000" w:rsidR="00000000" w:rsidRPr="00000000">
        <w:rPr>
          <w:rtl w:val="0"/>
        </w:rPr>
      </w:r>
    </w:p>
    <w:p w:rsidR="00000000" w:rsidDel="00000000" w:rsidP="00000000" w:rsidRDefault="00000000" w:rsidRPr="00000000" w14:paraId="00000099">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9A">
      <w:pPr>
        <w:spacing w:after="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40.0" w:type="dxa"/>
              <w:bottom w:w="140.0" w:type="dxa"/>
              <w:right w:w="24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2"/>
                <w:szCs w:val="22"/>
                <w:rtl w:val="0"/>
              </w:rPr>
              <w:t xml:space="preserve">SECTION 4: THE NINE PROVEN ANGLES</w:t>
            </w:r>
            <w:r w:rsidDel="00000000" w:rsidR="00000000" w:rsidRPr="00000000">
              <w:rPr>
                <w:rtl w:val="0"/>
              </w:rPr>
            </w:r>
          </w:p>
        </w:tc>
      </w:tr>
    </w:tbl>
    <w:p w:rsidR="00000000" w:rsidDel="00000000" w:rsidP="00000000" w:rsidRDefault="00000000" w:rsidRPr="00000000" w14:paraId="0000009C">
      <w:pPr>
        <w:spacing w:after="0" w:before="160" w:lineRule="auto"/>
        <w:rPr/>
      </w:pPr>
      <w:r w:rsidDel="00000000" w:rsidR="00000000" w:rsidRPr="00000000">
        <w:rPr>
          <w:rtl w:val="0"/>
        </w:rPr>
      </w:r>
    </w:p>
    <w:p w:rsidR="00000000" w:rsidDel="00000000" w:rsidP="00000000" w:rsidRDefault="00000000" w:rsidRPr="00000000" w14:paraId="0000009D">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An angle is the psychological entry point of an ad — the specific fear, frustration, desire, or belief it is designed to connect with. Every ad is built on one angle. Choosing the right angle for the right archetype is the highest-leverage creative decision.</w:t>
      </w:r>
      <w:r w:rsidDel="00000000" w:rsidR="00000000" w:rsidRPr="00000000">
        <w:rPr>
          <w:rtl w:val="0"/>
        </w:rPr>
      </w:r>
    </w:p>
    <w:p w:rsidR="00000000" w:rsidDel="00000000" w:rsidP="00000000" w:rsidRDefault="00000000" w:rsidRPr="00000000" w14:paraId="0000009E">
      <w:pPr>
        <w:spacing w:after="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2fbe" w:space="0" w:sz="4" w:val="single"/>
              <w:left w:color="7b2fbe" w:space="0" w:sz="12" w:val="single"/>
              <w:bottom w:color="7b2fbe" w:space="0" w:sz="4" w:val="single"/>
              <w:right w:color="7b2fbe" w:space="0" w:sz="4" w:val="single"/>
            </w:tcBorders>
            <w:shd w:fill="f9f4fd" w:val="clear"/>
            <w:tcMar>
              <w:top w:w="160.0" w:type="dxa"/>
              <w:left w:w="240.0" w:type="dxa"/>
              <w:bottom w:w="160.0" w:type="dxa"/>
              <w:right w:w="240.0" w:type="dxa"/>
            </w:tcMar>
          </w:tcPr>
          <w:p w:rsidR="00000000" w:rsidDel="00000000" w:rsidP="00000000" w:rsidRDefault="00000000" w:rsidRPr="00000000" w14:paraId="0000009F">
            <w:pPr>
              <w:spacing w:line="340" w:lineRule="auto"/>
              <w:rPr/>
            </w:pPr>
            <w:r w:rsidDel="00000000" w:rsidR="00000000" w:rsidRPr="00000000">
              <w:rPr>
                <w:rFonts w:ascii="Arial" w:cs="Arial" w:eastAsia="Arial" w:hAnsi="Arial"/>
                <w:b w:val="1"/>
                <w:bCs w:val="1"/>
                <w:color w:val="1a1a1a"/>
                <w:sz w:val="22"/>
                <w:szCs w:val="22"/>
                <w:rtl w:val="0"/>
              </w:rPr>
              <w:t xml:space="preserve">💡  How to Use the Concepts in This Section</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The ad concepts below are starting points — not finished ads.</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They demonstrate the angle, the psychology, the structure, and the tone. Every ad produced for a client must be built fresh from that foundation — written specifically for that loan officer's voice, their market, and their target archetype.</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Do not copy headlines or body copy verbatim. Use them to understand what good looks like for each angle, then create something original that reflects the client's specific identity and audience.</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A concept that works for one loan officer in Florida will land differently than the same concept for a different market. Specificity always outperforms generic. Let these guide the thinking — not replace it.</w:t>
            </w:r>
            <w:r w:rsidDel="00000000" w:rsidR="00000000" w:rsidRPr="00000000">
              <w:rPr>
                <w:rtl w:val="0"/>
              </w:rPr>
            </w:r>
          </w:p>
        </w:tc>
      </w:tr>
    </w:tbl>
    <w:p w:rsidR="00000000" w:rsidDel="00000000" w:rsidP="00000000" w:rsidRDefault="00000000" w:rsidRPr="00000000" w14:paraId="000000A0">
      <w:pPr>
        <w:spacing w:after="0" w:before="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2"/>
                <w:szCs w:val="22"/>
                <w:rtl w:val="0"/>
              </w:rPr>
              <w:t xml:space="preserve">Angle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2"/>
                <w:szCs w:val="22"/>
                <w:rtl w:val="0"/>
              </w:rPr>
              <w:t xml:space="preserve">Best Archetypes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3">
            <w:pPr>
              <w:rPr/>
            </w:pPr>
            <w:r w:rsidDel="00000000" w:rsidR="00000000" w:rsidRPr="00000000">
              <w:rPr>
                <w:rFonts w:ascii="Arial" w:cs="Arial" w:eastAsia="Arial" w:hAnsi="Arial"/>
                <w:color w:val="1a1a1a"/>
                <w:sz w:val="22"/>
                <w:szCs w:val="22"/>
                <w:rtl w:val="0"/>
              </w:rPr>
              <w:t xml:space="preserve">1. The Burden Angle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4">
            <w:pPr>
              <w:rPr/>
            </w:pPr>
            <w:r w:rsidDel="00000000" w:rsidR="00000000" w:rsidRPr="00000000">
              <w:rPr>
                <w:rFonts w:ascii="Arial" w:cs="Arial" w:eastAsia="Arial" w:hAnsi="Arial"/>
                <w:color w:val="1a1a1a"/>
                <w:sz w:val="22"/>
                <w:szCs w:val="22"/>
                <w:rtl w:val="0"/>
              </w:rPr>
              <w:t xml:space="preserve">Security-Seeker, Legacy Planner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A5">
            <w:pPr>
              <w:rPr/>
            </w:pPr>
            <w:r w:rsidDel="00000000" w:rsidR="00000000" w:rsidRPr="00000000">
              <w:rPr>
                <w:rFonts w:ascii="Arial" w:cs="Arial" w:eastAsia="Arial" w:hAnsi="Arial"/>
                <w:color w:val="1a1a1a"/>
                <w:sz w:val="22"/>
                <w:szCs w:val="22"/>
                <w:rtl w:val="0"/>
              </w:rPr>
              <w:t xml:space="preserve">2. The Trapped Asset Angle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A6">
            <w:pPr>
              <w:rPr/>
            </w:pPr>
            <w:r w:rsidDel="00000000" w:rsidR="00000000" w:rsidRPr="00000000">
              <w:rPr>
                <w:rFonts w:ascii="Arial" w:cs="Arial" w:eastAsia="Arial" w:hAnsi="Arial"/>
                <w:color w:val="1a1a1a"/>
                <w:sz w:val="22"/>
                <w:szCs w:val="22"/>
                <w:rtl w:val="0"/>
              </w:rPr>
              <w:t xml:space="preserve">Financially Squeezed, Pre-Retiree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7">
            <w:pPr>
              <w:rPr/>
            </w:pPr>
            <w:r w:rsidDel="00000000" w:rsidR="00000000" w:rsidRPr="00000000">
              <w:rPr>
                <w:rFonts w:ascii="Arial" w:cs="Arial" w:eastAsia="Arial" w:hAnsi="Arial"/>
                <w:color w:val="1a1a1a"/>
                <w:sz w:val="22"/>
                <w:szCs w:val="22"/>
                <w:rtl w:val="0"/>
              </w:rPr>
              <w:t xml:space="preserve">3. The Surviving vs. Living Angle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8">
            <w:pPr>
              <w:rPr/>
            </w:pPr>
            <w:r w:rsidDel="00000000" w:rsidR="00000000" w:rsidRPr="00000000">
              <w:rPr>
                <w:rFonts w:ascii="Arial" w:cs="Arial" w:eastAsia="Arial" w:hAnsi="Arial"/>
                <w:color w:val="1a1a1a"/>
                <w:sz w:val="22"/>
                <w:szCs w:val="22"/>
                <w:rtl w:val="0"/>
              </w:rPr>
              <w:t xml:space="preserve">Financially Squeezed, Security-Seeker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A9">
            <w:pPr>
              <w:rPr/>
            </w:pPr>
            <w:r w:rsidDel="00000000" w:rsidR="00000000" w:rsidRPr="00000000">
              <w:rPr>
                <w:rFonts w:ascii="Arial" w:cs="Arial" w:eastAsia="Arial" w:hAnsi="Arial"/>
                <w:color w:val="1a1a1a"/>
                <w:sz w:val="22"/>
                <w:szCs w:val="22"/>
                <w:rtl w:val="0"/>
              </w:rPr>
              <w:t xml:space="preserve">4. The Breaking News / New Program Angle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AA">
            <w:pPr>
              <w:rPr/>
            </w:pPr>
            <w:r w:rsidDel="00000000" w:rsidR="00000000" w:rsidRPr="00000000">
              <w:rPr>
                <w:rFonts w:ascii="Arial" w:cs="Arial" w:eastAsia="Arial" w:hAnsi="Arial"/>
                <w:color w:val="1a1a1a"/>
                <w:sz w:val="22"/>
                <w:szCs w:val="22"/>
                <w:rtl w:val="0"/>
              </w:rPr>
              <w:t xml:space="preserve">All archetypes — cold audiences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B">
            <w:pPr>
              <w:rPr/>
            </w:pPr>
            <w:r w:rsidDel="00000000" w:rsidR="00000000" w:rsidRPr="00000000">
              <w:rPr>
                <w:rFonts w:ascii="Arial" w:cs="Arial" w:eastAsia="Arial" w:hAnsi="Arial"/>
                <w:color w:val="1a1a1a"/>
                <w:sz w:val="22"/>
                <w:szCs w:val="22"/>
                <w:rtl w:val="0"/>
              </w:rPr>
              <w:t xml:space="preserve">5. The No Monthly Payment Angle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C">
            <w:pPr>
              <w:rPr/>
            </w:pPr>
            <w:r w:rsidDel="00000000" w:rsidR="00000000" w:rsidRPr="00000000">
              <w:rPr>
                <w:rFonts w:ascii="Arial" w:cs="Arial" w:eastAsia="Arial" w:hAnsi="Arial"/>
                <w:color w:val="1a1a1a"/>
                <w:sz w:val="22"/>
                <w:szCs w:val="22"/>
                <w:rtl w:val="0"/>
              </w:rPr>
              <w:t xml:space="preserve">Security-Seeker, Financially Squeezed, Pre-Retiree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AD">
            <w:pPr>
              <w:rPr/>
            </w:pPr>
            <w:r w:rsidDel="00000000" w:rsidR="00000000" w:rsidRPr="00000000">
              <w:rPr>
                <w:rFonts w:ascii="Arial" w:cs="Arial" w:eastAsia="Arial" w:hAnsi="Arial"/>
                <w:color w:val="1a1a1a"/>
                <w:sz w:val="22"/>
                <w:szCs w:val="22"/>
                <w:rtl w:val="0"/>
              </w:rPr>
              <w:t xml:space="preserve">6. The Exclusive Access Angle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AE">
            <w:pPr>
              <w:rPr/>
            </w:pPr>
            <w:r w:rsidDel="00000000" w:rsidR="00000000" w:rsidRPr="00000000">
              <w:rPr>
                <w:rFonts w:ascii="Arial" w:cs="Arial" w:eastAsia="Arial" w:hAnsi="Arial"/>
                <w:color w:val="1a1a1a"/>
                <w:sz w:val="22"/>
                <w:szCs w:val="22"/>
                <w:rtl w:val="0"/>
              </w:rPr>
              <w:t xml:space="preserve">Strategic Retiree, Veteran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F">
            <w:pPr>
              <w:rPr/>
            </w:pPr>
            <w:r w:rsidDel="00000000" w:rsidR="00000000" w:rsidRPr="00000000">
              <w:rPr>
                <w:rFonts w:ascii="Arial" w:cs="Arial" w:eastAsia="Arial" w:hAnsi="Arial"/>
                <w:color w:val="1a1a1a"/>
                <w:sz w:val="22"/>
                <w:szCs w:val="22"/>
                <w:rtl w:val="0"/>
              </w:rPr>
              <w:t xml:space="preserve">7. The Cash Out Angle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B0">
            <w:pPr>
              <w:rPr/>
            </w:pPr>
            <w:r w:rsidDel="00000000" w:rsidR="00000000" w:rsidRPr="00000000">
              <w:rPr>
                <w:rFonts w:ascii="Arial" w:cs="Arial" w:eastAsia="Arial" w:hAnsi="Arial"/>
                <w:color w:val="1a1a1a"/>
                <w:sz w:val="22"/>
                <w:szCs w:val="22"/>
                <w:rtl w:val="0"/>
              </w:rPr>
              <w:t xml:space="preserve">Financially Squeezed, Pre-Retiree, Legacy Planner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B1">
            <w:pPr>
              <w:rPr/>
            </w:pPr>
            <w:r w:rsidDel="00000000" w:rsidR="00000000" w:rsidRPr="00000000">
              <w:rPr>
                <w:rFonts w:ascii="Arial" w:cs="Arial" w:eastAsia="Arial" w:hAnsi="Arial"/>
                <w:color w:val="1a1a1a"/>
                <w:sz w:val="22"/>
                <w:szCs w:val="22"/>
                <w:rtl w:val="0"/>
              </w:rPr>
              <w:t xml:space="preserve">8. The State-Specific Bulletin Angle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B2">
            <w:pPr>
              <w:rPr/>
            </w:pPr>
            <w:r w:rsidDel="00000000" w:rsidR="00000000" w:rsidRPr="00000000">
              <w:rPr>
                <w:rFonts w:ascii="Arial" w:cs="Arial" w:eastAsia="Arial" w:hAnsi="Arial"/>
                <w:color w:val="1a1a1a"/>
                <w:sz w:val="22"/>
                <w:szCs w:val="22"/>
                <w:rtl w:val="0"/>
              </w:rPr>
              <w:t xml:space="preserve">All archetypes — geo-targeted campaigns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B3">
            <w:pPr>
              <w:rPr/>
            </w:pPr>
            <w:r w:rsidDel="00000000" w:rsidR="00000000" w:rsidRPr="00000000">
              <w:rPr>
                <w:rFonts w:ascii="Arial" w:cs="Arial" w:eastAsia="Arial" w:hAnsi="Arial"/>
                <w:color w:val="1a1a1a"/>
                <w:sz w:val="22"/>
                <w:szCs w:val="22"/>
                <w:rtl w:val="0"/>
              </w:rPr>
              <w:t xml:space="preserve">9. The Regret / Social Proof Angle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B4">
            <w:pPr>
              <w:rPr/>
            </w:pPr>
            <w:r w:rsidDel="00000000" w:rsidR="00000000" w:rsidRPr="00000000">
              <w:rPr>
                <w:rFonts w:ascii="Arial" w:cs="Arial" w:eastAsia="Arial" w:hAnsi="Arial"/>
                <w:color w:val="1a1a1a"/>
                <w:sz w:val="22"/>
                <w:szCs w:val="22"/>
                <w:rtl w:val="0"/>
              </w:rPr>
              <w:t xml:space="preserve">All archetypes — warm and retargeting audiences</w:t>
            </w:r>
            <w:r w:rsidDel="00000000" w:rsidR="00000000" w:rsidRPr="00000000">
              <w:rPr>
                <w:rtl w:val="0"/>
              </w:rPr>
            </w:r>
          </w:p>
        </w:tc>
      </w:tr>
    </w:tbl>
    <w:p w:rsidR="00000000" w:rsidDel="00000000" w:rsidP="00000000" w:rsidRDefault="00000000" w:rsidRPr="00000000" w14:paraId="000000B5">
      <w:pPr>
        <w:spacing w:after="0" w:before="2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4444" w:val="clear"/>
            <w:tcMar>
              <w:top w:w="120.0" w:type="dxa"/>
              <w:left w:w="180.0" w:type="dxa"/>
              <w:bottom w:w="120.0" w:type="dxa"/>
              <w:right w:w="18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ffffff"/>
                <w:sz w:val="28"/>
                <w:szCs w:val="28"/>
                <w:rtl w:val="0"/>
              </w:rPr>
              <w:t xml:space="preserve">1</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5f5f5" w:val="clear"/>
            <w:tcMar>
              <w:top w:w="100.0" w:type="dxa"/>
              <w:left w:w="220.0" w:type="dxa"/>
              <w:bottom w:w="100.0" w:type="dxa"/>
              <w:right w:w="18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1a1a1a"/>
                <w:sz w:val="25"/>
                <w:szCs w:val="25"/>
                <w:rtl w:val="0"/>
              </w:rPr>
              <w:t xml:space="preserve">The Burden Angle</w:t>
            </w: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w:cs="Arial" w:eastAsia="Arial" w:hAnsi="Arial"/>
                <w:i w:val="1"/>
                <w:iCs w:val="1"/>
                <w:color w:val="444444"/>
                <w:sz w:val="20"/>
                <w:szCs w:val="20"/>
                <w:rtl w:val="0"/>
              </w:rPr>
              <w:t xml:space="preserve">Core trigger: Fear of losing independence and becoming a burden on family</w:t>
            </w:r>
            <w:r w:rsidDel="00000000" w:rsidR="00000000" w:rsidRPr="00000000">
              <w:rPr>
                <w:rtl w:val="0"/>
              </w:rPr>
            </w:r>
          </w:p>
        </w:tc>
      </w:tr>
    </w:tbl>
    <w:p w:rsidR="00000000" w:rsidDel="00000000" w:rsidP="00000000" w:rsidRDefault="00000000" w:rsidRPr="00000000" w14:paraId="000000B9">
      <w:pPr>
        <w:spacing w:after="0" w:before="140" w:lineRule="auto"/>
        <w:rPr/>
      </w:pPr>
      <w:r w:rsidDel="00000000" w:rsidR="00000000" w:rsidRPr="00000000">
        <w:rPr>
          <w:rtl w:val="0"/>
        </w:rPr>
      </w:r>
    </w:p>
    <w:p w:rsidR="00000000" w:rsidDel="00000000" w:rsidP="00000000" w:rsidRDefault="00000000" w:rsidRPr="00000000" w14:paraId="000000BA">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Targets the deep-seated fear of losing independence and becoming a financial or emotional burden on family. Empathetic, respectful, and empowering. The prospect must feel validated and strong — never pitied or ashamed.</w:t>
      </w:r>
      <w:r w:rsidDel="00000000" w:rsidR="00000000" w:rsidRPr="00000000">
        <w:rPr>
          <w:rtl w:val="0"/>
        </w:rPr>
      </w:r>
    </w:p>
    <w:p w:rsidR="00000000" w:rsidDel="00000000" w:rsidP="00000000" w:rsidRDefault="00000000" w:rsidRPr="00000000" w14:paraId="000000BB">
      <w:pPr>
        <w:spacing w:after="0" w:before="1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1"/>
                <w:szCs w:val="21"/>
                <w:rtl w:val="0"/>
              </w:rPr>
              <w:t xml:space="preserve">Concept 1.1 — Static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BF">
            <w:pPr>
              <w:rPr/>
            </w:pPr>
            <w:r w:rsidDel="00000000" w:rsidR="00000000" w:rsidRPr="00000000">
              <w:rPr>
                <w:rFonts w:ascii="Arial" w:cs="Arial" w:eastAsia="Arial" w:hAnsi="Arial"/>
                <w:color w:val="1a1a1a"/>
                <w:sz w:val="21"/>
                <w:szCs w:val="21"/>
                <w:rtl w:val="0"/>
              </w:rPr>
              <w:t xml:space="preserve">I Refuse to Be a Burden.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C1">
            <w:pPr>
              <w:rPr/>
            </w:pPr>
            <w:r w:rsidDel="00000000" w:rsidR="00000000" w:rsidRPr="00000000">
              <w:rPr>
                <w:rFonts w:ascii="Arial" w:cs="Arial" w:eastAsia="Arial" w:hAnsi="Arial"/>
                <w:color w:val="1a1a1a"/>
                <w:sz w:val="21"/>
                <w:szCs w:val="21"/>
                <w:rtl w:val="0"/>
              </w:rPr>
              <w:t xml:space="preserve">A close-up, dignified portrait of a senior (man or woman, 70s) looking directly at the camera with a determined, confident expression. Background: their comfortable, well-kept home (bookshelf, fireplace). Lighting soft and warm. This is about self-respect — not struggle.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C3">
            <w:pPr>
              <w:rPr/>
            </w:pPr>
            <w:r w:rsidDel="00000000" w:rsidR="00000000" w:rsidRPr="00000000">
              <w:rPr>
                <w:rFonts w:ascii="Arial" w:cs="Arial" w:eastAsia="Arial" w:hAnsi="Arial"/>
                <w:color w:val="1a1a1a"/>
                <w:sz w:val="21"/>
                <w:szCs w:val="21"/>
                <w:rtl w:val="0"/>
              </w:rPr>
              <w:t xml:space="preserve">My home is my own. My finances are my own. And my dignity is my own. I worked my whole life for this.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C5">
            <w:pPr>
              <w:rPr/>
            </w:pPr>
            <w:r w:rsidDel="00000000" w:rsidR="00000000" w:rsidRPr="00000000">
              <w:rPr>
                <w:rFonts w:ascii="Arial" w:cs="Arial" w:eastAsia="Arial" w:hAnsi="Arial"/>
                <w:color w:val="1a1a1a"/>
                <w:sz w:val="21"/>
                <w:szCs w:val="21"/>
                <w:rtl w:val="0"/>
              </w:rPr>
              <w:t xml:space="preserve">Learn How to Secure Your Independence</w:t>
            </w:r>
            <w:r w:rsidDel="00000000" w:rsidR="00000000" w:rsidRPr="00000000">
              <w:rPr>
                <w:rtl w:val="0"/>
              </w:rPr>
            </w:r>
          </w:p>
        </w:tc>
      </w:tr>
    </w:tbl>
    <w:p w:rsidR="00000000" w:rsidDel="00000000" w:rsidP="00000000" w:rsidRDefault="00000000" w:rsidRPr="00000000" w14:paraId="000000C6">
      <w:pPr>
        <w:spacing w:after="0" w:before="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1"/>
                <w:szCs w:val="21"/>
                <w:rtl w:val="0"/>
              </w:rPr>
              <w:t xml:space="preserve">Concept 1.2 — Static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CA">
            <w:pPr>
              <w:rPr/>
            </w:pPr>
            <w:r w:rsidDel="00000000" w:rsidR="00000000" w:rsidRPr="00000000">
              <w:rPr>
                <w:rFonts w:ascii="Arial" w:cs="Arial" w:eastAsia="Arial" w:hAnsi="Arial"/>
                <w:color w:val="1a1a1a"/>
                <w:sz w:val="21"/>
                <w:szCs w:val="21"/>
                <w:rtl w:val="0"/>
              </w:rPr>
              <w:t xml:space="preserve">My Kids Have Their Own Lives to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CC">
            <w:pPr>
              <w:rPr/>
            </w:pPr>
            <w:r w:rsidDel="00000000" w:rsidR="00000000" w:rsidRPr="00000000">
              <w:rPr>
                <w:rFonts w:ascii="Arial" w:cs="Arial" w:eastAsia="Arial" w:hAnsi="Arial"/>
                <w:color w:val="1a1a1a"/>
                <w:sz w:val="21"/>
                <w:szCs w:val="21"/>
                <w:rtl w:val="0"/>
              </w:rPr>
              <w:t xml:space="preserve">A candid shot of a senior couple at their kitchen table, smiling over coffee. A framed family photo visible on the wall behind them. The focus is on the couple — their unity and self-reliance.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CE">
            <w:pPr>
              <w:rPr/>
            </w:pPr>
            <w:r w:rsidDel="00000000" w:rsidR="00000000" w:rsidRPr="00000000">
              <w:rPr>
                <w:rFonts w:ascii="Arial" w:cs="Arial" w:eastAsia="Arial" w:hAnsi="Arial"/>
                <w:color w:val="1a1a1a"/>
                <w:sz w:val="21"/>
                <w:szCs w:val="21"/>
                <w:rtl w:val="0"/>
              </w:rPr>
              <w:t xml:space="preserve">We love our family more than anything. That's why we decided to secure our own retirement, so they can focus on theirs.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D0">
            <w:pPr>
              <w:rPr/>
            </w:pPr>
            <w:r w:rsidDel="00000000" w:rsidR="00000000" w:rsidRPr="00000000">
              <w:rPr>
                <w:rFonts w:ascii="Arial" w:cs="Arial" w:eastAsia="Arial" w:hAnsi="Arial"/>
                <w:color w:val="1a1a1a"/>
                <w:sz w:val="21"/>
                <w:szCs w:val="21"/>
                <w:rtl w:val="0"/>
              </w:rPr>
              <w:t xml:space="preserve">Get Your Free Info Kit</w:t>
            </w:r>
            <w:r w:rsidDel="00000000" w:rsidR="00000000" w:rsidRPr="00000000">
              <w:rPr>
                <w:rtl w:val="0"/>
              </w:rPr>
            </w:r>
          </w:p>
        </w:tc>
      </w:tr>
    </w:tbl>
    <w:p w:rsidR="00000000" w:rsidDel="00000000" w:rsidP="00000000" w:rsidRDefault="00000000" w:rsidRPr="00000000" w14:paraId="000000D1">
      <w:pPr>
        <w:spacing w:after="0" w:before="1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21"/>
                <w:szCs w:val="21"/>
                <w:rtl w:val="0"/>
              </w:rPr>
              <w:t xml:space="preserve">Concept 1.3 — Video Script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1a1a1a"/>
                <w:sz w:val="21"/>
                <w:szCs w:val="21"/>
                <w:rtl w:val="0"/>
              </w:rPr>
              <w:t xml:space="preserve">Hook (0–5s)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D5">
            <w:pPr>
              <w:rPr/>
            </w:pPr>
            <w:r w:rsidDel="00000000" w:rsidR="00000000" w:rsidRPr="00000000">
              <w:rPr>
                <w:rFonts w:ascii="Arial" w:cs="Arial" w:eastAsia="Arial" w:hAnsi="Arial"/>
                <w:color w:val="1a1a1a"/>
                <w:sz w:val="21"/>
                <w:szCs w:val="21"/>
                <w:rtl w:val="0"/>
              </w:rPr>
              <w:t xml:space="preserve">"The last thing I ever want is for my kids to feel like they have to take care of 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1a1a1a"/>
                <w:sz w:val="21"/>
                <w:szCs w:val="21"/>
                <w:rtl w:val="0"/>
              </w:rPr>
              <w:t xml:space="preserve">Empathy (5–20s)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D7">
            <w:pPr>
              <w:rPr/>
            </w:pPr>
            <w:r w:rsidDel="00000000" w:rsidR="00000000" w:rsidRPr="00000000">
              <w:rPr>
                <w:rFonts w:ascii="Arial" w:cs="Arial" w:eastAsia="Arial" w:hAnsi="Arial"/>
                <w:color w:val="1a1a1a"/>
                <w:sz w:val="21"/>
                <w:szCs w:val="21"/>
                <w:rtl w:val="0"/>
              </w:rPr>
              <w:t xml:space="preserve">"And I know I'm not alone in that. You spent your whole life taking care of your family. The idea of the tables turning — of them worrying about you, sacrificing for you — that's not the retirement you worked for."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1a1a1a"/>
                <w:sz w:val="21"/>
                <w:szCs w:val="21"/>
                <w:rtl w:val="0"/>
              </w:rPr>
              <w:t xml:space="preserve">Frame Shift (20–45s)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D9">
            <w:pPr>
              <w:rPr/>
            </w:pPr>
            <w:r w:rsidDel="00000000" w:rsidR="00000000" w:rsidRPr="00000000">
              <w:rPr>
                <w:rFonts w:ascii="Arial" w:cs="Arial" w:eastAsia="Arial" w:hAnsi="Arial"/>
                <w:color w:val="1a1a1a"/>
                <w:sz w:val="21"/>
                <w:szCs w:val="21"/>
                <w:rtl w:val="0"/>
              </w:rPr>
              <w:t xml:space="preserve">"Here's something most homeowners don't know: there's a federally-insured program that lets you access the equity you've already built in your home — without selling, without moving, and without becoming dependent on anyone."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1a1a1a"/>
                <w:sz w:val="21"/>
                <w:szCs w:val="21"/>
                <w:rtl w:val="0"/>
              </w:rPr>
              <w:t xml:space="preserve">Proof (45–70s)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DB">
            <w:pPr>
              <w:rPr/>
            </w:pPr>
            <w:r w:rsidDel="00000000" w:rsidR="00000000" w:rsidRPr="00000000">
              <w:rPr>
                <w:rFonts w:ascii="Arial" w:cs="Arial" w:eastAsia="Arial" w:hAnsi="Arial"/>
                <w:color w:val="1a1a1a"/>
                <w:sz w:val="21"/>
                <w:szCs w:val="21"/>
                <w:rtl w:val="0"/>
              </w:rPr>
              <w:t xml:space="preserve">"It's FHA-insured, it's been around for decades, and it's specifically designed for homeowners just like you. Your heirs are protected. You stay in your home. And you stay in control."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1a1a1a"/>
                <w:sz w:val="21"/>
                <w:szCs w:val="21"/>
                <w:rtl w:val="0"/>
              </w:rPr>
              <w:t xml:space="preserve">CTA (70–90s)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DD">
            <w:pPr>
              <w:rPr/>
            </w:pPr>
            <w:r w:rsidDel="00000000" w:rsidR="00000000" w:rsidRPr="00000000">
              <w:rPr>
                <w:rFonts w:ascii="Arial" w:cs="Arial" w:eastAsia="Arial" w:hAnsi="Arial"/>
                <w:color w:val="1a1a1a"/>
                <w:sz w:val="21"/>
                <w:szCs w:val="21"/>
                <w:rtl w:val="0"/>
              </w:rPr>
              <w:t xml:space="preserve">"If that sounds like something worth understanding, click below and get our free guide. No pressure. No obligation. Just information."</w:t>
            </w:r>
            <w:r w:rsidDel="00000000" w:rsidR="00000000" w:rsidRPr="00000000">
              <w:rPr>
                <w:rtl w:val="0"/>
              </w:rPr>
            </w:r>
          </w:p>
        </w:tc>
      </w:tr>
    </w:tbl>
    <w:p w:rsidR="00000000" w:rsidDel="00000000" w:rsidP="00000000" w:rsidRDefault="00000000" w:rsidRPr="00000000" w14:paraId="000000DE">
      <w:pPr>
        <w:spacing w:after="0" w:before="2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4444" w:val="clear"/>
            <w:tcMar>
              <w:top w:w="120.0" w:type="dxa"/>
              <w:left w:w="180.0" w:type="dxa"/>
              <w:bottom w:w="120.0" w:type="dxa"/>
              <w:right w:w="18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ffffff"/>
                <w:sz w:val="28"/>
                <w:szCs w:val="28"/>
                <w:rtl w:val="0"/>
              </w:rPr>
              <w:t xml:space="preserve">2</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5f5f5" w:val="clear"/>
            <w:tcMar>
              <w:top w:w="100.0" w:type="dxa"/>
              <w:left w:w="220.0" w:type="dxa"/>
              <w:bottom w:w="100.0" w:type="dxa"/>
              <w:right w:w="18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1a1a1a"/>
                <w:sz w:val="25"/>
                <w:szCs w:val="25"/>
                <w:rtl w:val="0"/>
              </w:rPr>
              <w:t xml:space="preserve">The Trapped Asset Angle</w:t>
            </w: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w:cs="Arial" w:eastAsia="Arial" w:hAnsi="Arial"/>
                <w:i w:val="1"/>
                <w:iCs w:val="1"/>
                <w:color w:val="444444"/>
                <w:sz w:val="20"/>
                <w:szCs w:val="20"/>
                <w:rtl w:val="0"/>
              </w:rPr>
              <w:t xml:space="preserve">Core trigger: Frustration of being house-rich and cash-poor</w:t>
            </w:r>
            <w:r w:rsidDel="00000000" w:rsidR="00000000" w:rsidRPr="00000000">
              <w:rPr>
                <w:rtl w:val="0"/>
              </w:rPr>
            </w:r>
          </w:p>
        </w:tc>
      </w:tr>
    </w:tbl>
    <w:p w:rsidR="00000000" w:rsidDel="00000000" w:rsidP="00000000" w:rsidRDefault="00000000" w:rsidRPr="00000000" w14:paraId="000000E2">
      <w:pPr>
        <w:spacing w:after="0" w:before="140" w:lineRule="auto"/>
        <w:rPr/>
      </w:pPr>
      <w:r w:rsidDel="00000000" w:rsidR="00000000" w:rsidRPr="00000000">
        <w:rPr>
          <w:rtl w:val="0"/>
        </w:rPr>
      </w:r>
    </w:p>
    <w:p w:rsidR="00000000" w:rsidDel="00000000" w:rsidP="00000000" w:rsidRDefault="00000000" w:rsidRPr="00000000" w14:paraId="000000E3">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Reframes the prospect from someone who is struggling financially to someone who is wealthy — whose wealth is simply inaccessible. The tone is validating and slightly energizing. They are not broke. They are sitting on an asset they cannot currently use.</w:t>
      </w:r>
      <w:r w:rsidDel="00000000" w:rsidR="00000000" w:rsidRPr="00000000">
        <w:rPr>
          <w:rtl w:val="0"/>
        </w:rPr>
      </w:r>
    </w:p>
    <w:p w:rsidR="00000000" w:rsidDel="00000000" w:rsidP="00000000" w:rsidRDefault="00000000" w:rsidRPr="00000000" w14:paraId="000000E4">
      <w:pPr>
        <w:spacing w:after="0" w:before="1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21"/>
                <w:szCs w:val="21"/>
                <w:rtl w:val="0"/>
              </w:rPr>
              <w:t xml:space="preserve">Concept 2.1 — Static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E8">
            <w:pPr>
              <w:rPr/>
            </w:pPr>
            <w:r w:rsidDel="00000000" w:rsidR="00000000" w:rsidRPr="00000000">
              <w:rPr>
                <w:rFonts w:ascii="Arial" w:cs="Arial" w:eastAsia="Arial" w:hAnsi="Arial"/>
                <w:color w:val="1a1a1a"/>
                <w:sz w:val="21"/>
                <w:szCs w:val="21"/>
                <w:rtl w:val="0"/>
              </w:rPr>
              <w:t xml:space="preserve">Your Home Is a Piggy Bank. We Found the Key.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EA">
            <w:pPr>
              <w:rPr/>
            </w:pPr>
            <w:r w:rsidDel="00000000" w:rsidR="00000000" w:rsidRPr="00000000">
              <w:rPr>
                <w:rFonts w:ascii="Arial" w:cs="Arial" w:eastAsia="Arial" w:hAnsi="Arial"/>
                <w:color w:val="1a1a1a"/>
                <w:sz w:val="21"/>
                <w:szCs w:val="21"/>
                <w:rtl w:val="0"/>
              </w:rPr>
              <w:t xml:space="preserve">A high-quality graphic of a beautiful classic home with a piggy bank slot on the roof. A single elegant key unlocking it. Style: clean, modern, slightly playful to reduce financial anxiety.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EC">
            <w:pPr>
              <w:rPr/>
            </w:pPr>
            <w:r w:rsidDel="00000000" w:rsidR="00000000" w:rsidRPr="00000000">
              <w:rPr>
                <w:rFonts w:ascii="Arial" w:cs="Arial" w:eastAsia="Arial" w:hAnsi="Arial"/>
                <w:color w:val="1a1a1a"/>
                <w:sz w:val="21"/>
                <w:szCs w:val="21"/>
                <w:rtl w:val="0"/>
              </w:rPr>
              <w:t xml:space="preserve">You've spent decades building equity. Isn't it time you were able to use it? Access the wealth you've earned, without selling the home you love.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EE">
            <w:pPr>
              <w:rPr/>
            </w:pPr>
            <w:r w:rsidDel="00000000" w:rsidR="00000000" w:rsidRPr="00000000">
              <w:rPr>
                <w:rFonts w:ascii="Arial" w:cs="Arial" w:eastAsia="Arial" w:hAnsi="Arial"/>
                <w:color w:val="1a1a1a"/>
                <w:sz w:val="21"/>
                <w:szCs w:val="21"/>
                <w:rtl w:val="0"/>
              </w:rPr>
              <w:t xml:space="preserve">See How to Unlock Your Equity</w:t>
            </w:r>
            <w:r w:rsidDel="00000000" w:rsidR="00000000" w:rsidRPr="00000000">
              <w:rPr>
                <w:rtl w:val="0"/>
              </w:rPr>
            </w:r>
          </w:p>
        </w:tc>
      </w:tr>
    </w:tbl>
    <w:p w:rsidR="00000000" w:rsidDel="00000000" w:rsidP="00000000" w:rsidRDefault="00000000" w:rsidRPr="00000000" w14:paraId="000000EF">
      <w:pPr>
        <w:spacing w:after="0" w:before="1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1"/>
                <w:szCs w:val="21"/>
                <w:rtl w:val="0"/>
              </w:rPr>
              <w:t xml:space="preserve">Concept 2.2 — Static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F3">
            <w:pPr>
              <w:rPr/>
            </w:pPr>
            <w:r w:rsidDel="00000000" w:rsidR="00000000" w:rsidRPr="00000000">
              <w:rPr>
                <w:rFonts w:ascii="Arial" w:cs="Arial" w:eastAsia="Arial" w:hAnsi="Arial"/>
                <w:color w:val="1a1a1a"/>
                <w:sz w:val="21"/>
                <w:szCs w:val="21"/>
                <w:rtl w:val="0"/>
              </w:rPr>
              <w:t xml:space="preserve">Stop Feeling Trapped in the Home You Own.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F5">
            <w:pPr>
              <w:rPr/>
            </w:pPr>
            <w:r w:rsidDel="00000000" w:rsidR="00000000" w:rsidRPr="00000000">
              <w:rPr>
                <w:rFonts w:ascii="Arial" w:cs="Arial" w:eastAsia="Arial" w:hAnsi="Arial"/>
                <w:color w:val="1a1a1a"/>
                <w:sz w:val="21"/>
                <w:szCs w:val="21"/>
                <w:rtl w:val="0"/>
              </w:rPr>
              <w:t xml:space="preserve">A senior looking out a window — expression contemplative and slightly frustrated, not sad. Tight on their face with a glimpse of their home visible. Conveys being stuck, not defeated.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F7">
            <w:pPr>
              <w:rPr/>
            </w:pPr>
            <w:r w:rsidDel="00000000" w:rsidR="00000000" w:rsidRPr="00000000">
              <w:rPr>
                <w:rFonts w:ascii="Arial" w:cs="Arial" w:eastAsia="Arial" w:hAnsi="Arial"/>
                <w:color w:val="1a1a1a"/>
                <w:sz w:val="21"/>
                <w:szCs w:val="21"/>
                <w:rtl w:val="0"/>
              </w:rPr>
              <w:t xml:space="preserve">Your home's value is at an all-time high, but your cash flow is at an all-time low. It doesn't have to be this way.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F9">
            <w:pPr>
              <w:rPr/>
            </w:pPr>
            <w:r w:rsidDel="00000000" w:rsidR="00000000" w:rsidRPr="00000000">
              <w:rPr>
                <w:rFonts w:ascii="Arial" w:cs="Arial" w:eastAsia="Arial" w:hAnsi="Arial"/>
                <w:color w:val="1a1a1a"/>
                <w:sz w:val="21"/>
                <w:szCs w:val="21"/>
                <w:rtl w:val="0"/>
              </w:rPr>
              <w:t xml:space="preserve">Get the Facts</w:t>
            </w:r>
            <w:r w:rsidDel="00000000" w:rsidR="00000000" w:rsidRPr="00000000">
              <w:rPr>
                <w:rtl w:val="0"/>
              </w:rPr>
            </w:r>
          </w:p>
        </w:tc>
      </w:tr>
    </w:tbl>
    <w:p w:rsidR="00000000" w:rsidDel="00000000" w:rsidP="00000000" w:rsidRDefault="00000000" w:rsidRPr="00000000" w14:paraId="000000FA">
      <w:pPr>
        <w:spacing w:after="0" w:before="1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21"/>
                <w:szCs w:val="21"/>
                <w:rtl w:val="0"/>
              </w:rPr>
              <w:t xml:space="preserve">Concept 2.3 — Video Script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1a1a1a"/>
                <w:sz w:val="21"/>
                <w:szCs w:val="21"/>
                <w:rtl w:val="0"/>
              </w:rPr>
              <w:t xml:space="preserve">Hook (0–5s)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0FE">
            <w:pPr>
              <w:rPr/>
            </w:pPr>
            <w:r w:rsidDel="00000000" w:rsidR="00000000" w:rsidRPr="00000000">
              <w:rPr>
                <w:rFonts w:ascii="Arial" w:cs="Arial" w:eastAsia="Arial" w:hAnsi="Arial"/>
                <w:color w:val="1a1a1a"/>
                <w:sz w:val="21"/>
                <w:szCs w:val="21"/>
                <w:rtl w:val="0"/>
              </w:rPr>
              <w:t xml:space="preserve">"Your home might be worth more than it's ever been — so why does your bank account not reflect that?"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1a1a1a"/>
                <w:sz w:val="21"/>
                <w:szCs w:val="21"/>
                <w:rtl w:val="0"/>
              </w:rPr>
              <w:t xml:space="preserve">Empathy (5–20s)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00">
            <w:pPr>
              <w:rPr/>
            </w:pPr>
            <w:r w:rsidDel="00000000" w:rsidR="00000000" w:rsidRPr="00000000">
              <w:rPr>
                <w:rFonts w:ascii="Arial" w:cs="Arial" w:eastAsia="Arial" w:hAnsi="Arial"/>
                <w:color w:val="1a1a1a"/>
                <w:sz w:val="21"/>
                <w:szCs w:val="21"/>
                <w:rtl w:val="0"/>
              </w:rPr>
              <w:t xml:space="preserve">"If you're a homeowner 62 or older, you've probably spent decades paying down your mortgage, watching your home's value grow, building equity. And yet the cash flow you need for the retirement you planned? Nowhere near what you expected."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1a1a1a"/>
                <w:sz w:val="21"/>
                <w:szCs w:val="21"/>
                <w:rtl w:val="0"/>
              </w:rPr>
              <w:t xml:space="preserve">Frame Shift (20–45s)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02">
            <w:pPr>
              <w:rPr/>
            </w:pPr>
            <w:r w:rsidDel="00000000" w:rsidR="00000000" w:rsidRPr="00000000">
              <w:rPr>
                <w:rFonts w:ascii="Arial" w:cs="Arial" w:eastAsia="Arial" w:hAnsi="Arial"/>
                <w:color w:val="1a1a1a"/>
                <w:sz w:val="21"/>
                <w:szCs w:val="21"/>
                <w:rtl w:val="0"/>
              </w:rPr>
              <w:t xml:space="preserve">"What most people don't realize is that home equity doesn't have to stay locked up in the walls. There's a federally-insured program that lets qualified homeowners convert that equity into usable funds — without selling, without a monthly payment, and without moving."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1a1a1a"/>
                <w:sz w:val="21"/>
                <w:szCs w:val="21"/>
                <w:rtl w:val="0"/>
              </w:rPr>
              <w:t xml:space="preserve">Proof (45–70s)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04">
            <w:pPr>
              <w:rPr/>
            </w:pPr>
            <w:r w:rsidDel="00000000" w:rsidR="00000000" w:rsidRPr="00000000">
              <w:rPr>
                <w:rFonts w:ascii="Arial" w:cs="Arial" w:eastAsia="Arial" w:hAnsi="Arial"/>
                <w:color w:val="1a1a1a"/>
                <w:sz w:val="21"/>
                <w:szCs w:val="21"/>
                <w:rtl w:val="0"/>
              </w:rPr>
              <w:t xml:space="preserve">"Thousands of homeowners have used this to eliminate their mortgage payment, build a cash reserve, or give themselves the financial breathing room they earned. It's not a new concept — it's just a misunderstood one."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1a1a1a"/>
                <w:sz w:val="21"/>
                <w:szCs w:val="21"/>
                <w:rtl w:val="0"/>
              </w:rPr>
              <w:t xml:space="preserve">CTA (70–90s)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06">
            <w:pPr>
              <w:rPr/>
            </w:pPr>
            <w:r w:rsidDel="00000000" w:rsidR="00000000" w:rsidRPr="00000000">
              <w:rPr>
                <w:rFonts w:ascii="Arial" w:cs="Arial" w:eastAsia="Arial" w:hAnsi="Arial"/>
                <w:color w:val="1a1a1a"/>
                <w:sz w:val="21"/>
                <w:szCs w:val="21"/>
                <w:rtl w:val="0"/>
              </w:rPr>
              <w:t xml:space="preserve">"Click below to get the full breakdown — completely free, no strings attached."</w:t>
            </w:r>
            <w:r w:rsidDel="00000000" w:rsidR="00000000" w:rsidRPr="00000000">
              <w:rPr>
                <w:rtl w:val="0"/>
              </w:rPr>
            </w:r>
          </w:p>
        </w:tc>
      </w:tr>
    </w:tbl>
    <w:p w:rsidR="00000000" w:rsidDel="00000000" w:rsidP="00000000" w:rsidRDefault="00000000" w:rsidRPr="00000000" w14:paraId="00000107">
      <w:pPr>
        <w:spacing w:after="0" w:before="20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4444" w:val="clear"/>
            <w:tcMar>
              <w:top w:w="120.0" w:type="dxa"/>
              <w:left w:w="180.0" w:type="dxa"/>
              <w:bottom w:w="120.0" w:type="dxa"/>
              <w:right w:w="180.0" w:type="dxa"/>
            </w:tcMar>
            <w:vAlign w:val="cente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ffffff"/>
                <w:sz w:val="28"/>
                <w:szCs w:val="28"/>
                <w:rtl w:val="0"/>
              </w:rPr>
              <w:t xml:space="preserve">3</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5f5f5" w:val="clear"/>
            <w:tcMar>
              <w:top w:w="100.0" w:type="dxa"/>
              <w:left w:w="220.0" w:type="dxa"/>
              <w:bottom w:w="100.0" w:type="dxa"/>
              <w:right w:w="18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1a1a1a"/>
                <w:sz w:val="25"/>
                <w:szCs w:val="25"/>
                <w:rtl w:val="0"/>
              </w:rPr>
              <w:t xml:space="preserve">The Surviving vs. Living Angle</w:t>
            </w: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w:cs="Arial" w:eastAsia="Arial" w:hAnsi="Arial"/>
                <w:i w:val="1"/>
                <w:iCs w:val="1"/>
                <w:color w:val="444444"/>
                <w:sz w:val="20"/>
                <w:szCs w:val="20"/>
                <w:rtl w:val="0"/>
              </w:rPr>
              <w:t xml:space="preserve">Core trigger: The contrast between current reality and the retirement they planned for</w:t>
            </w:r>
            <w:r w:rsidDel="00000000" w:rsidR="00000000" w:rsidRPr="00000000">
              <w:rPr>
                <w:rtl w:val="0"/>
              </w:rPr>
            </w:r>
          </w:p>
        </w:tc>
      </w:tr>
    </w:tbl>
    <w:p w:rsidR="00000000" w:rsidDel="00000000" w:rsidP="00000000" w:rsidRDefault="00000000" w:rsidRPr="00000000" w14:paraId="0000010B">
      <w:pPr>
        <w:spacing w:after="0" w:before="140" w:lineRule="auto"/>
        <w:rPr/>
      </w:pPr>
      <w:r w:rsidDel="00000000" w:rsidR="00000000" w:rsidRPr="00000000">
        <w:rPr>
          <w:rtl w:val="0"/>
        </w:rPr>
      </w:r>
    </w:p>
    <w:p w:rsidR="00000000" w:rsidDel="00000000" w:rsidP="00000000" w:rsidRDefault="00000000" w:rsidRPr="00000000" w14:paraId="0000010C">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Draws a sharp contrast between surviving — covering bills, worrying, life getting smaller — and actually living the retirement that was planned and worked for. The aspiration must be specific and vivid. 'Living' is the trip, the hobby, the grandkids, the Saturday morning without financial stress.</w:t>
      </w:r>
      <w:r w:rsidDel="00000000" w:rsidR="00000000" w:rsidRPr="00000000">
        <w:rPr>
          <w:rtl w:val="0"/>
        </w:rPr>
      </w:r>
    </w:p>
    <w:p w:rsidR="00000000" w:rsidDel="00000000" w:rsidP="00000000" w:rsidRDefault="00000000" w:rsidRPr="00000000" w14:paraId="0000010D">
      <w:pPr>
        <w:spacing w:after="0" w:before="1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ffffff"/>
                <w:sz w:val="21"/>
                <w:szCs w:val="21"/>
                <w:rtl w:val="0"/>
              </w:rPr>
              <w:t xml:space="preserve">Concept 3.1 — Static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11">
            <w:pPr>
              <w:rPr/>
            </w:pPr>
            <w:r w:rsidDel="00000000" w:rsidR="00000000" w:rsidRPr="00000000">
              <w:rPr>
                <w:rFonts w:ascii="Arial" w:cs="Arial" w:eastAsia="Arial" w:hAnsi="Arial"/>
                <w:color w:val="1a1a1a"/>
                <w:sz w:val="21"/>
                <w:szCs w:val="21"/>
                <w:rtl w:val="0"/>
              </w:rPr>
              <w:t xml:space="preserve">Retirement Should Be More Than Just Paying Bills.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13">
            <w:pPr>
              <w:rPr/>
            </w:pPr>
            <w:r w:rsidDel="00000000" w:rsidR="00000000" w:rsidRPr="00000000">
              <w:rPr>
                <w:rFonts w:ascii="Arial" w:cs="Arial" w:eastAsia="Arial" w:hAnsi="Arial"/>
                <w:color w:val="1a1a1a"/>
                <w:sz w:val="21"/>
                <w:szCs w:val="21"/>
                <w:rtl w:val="0"/>
              </w:rPr>
              <w:t xml:space="preserve">Split image. Top half: black-and-white photo of bills on a table — stressful. Bottom half: vibrant color — a senior couple laughing, enjoying a hobby (gardening, painting, playing with a dog). The contrast is the message.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15">
            <w:pPr>
              <w:rPr/>
            </w:pPr>
            <w:r w:rsidDel="00000000" w:rsidR="00000000" w:rsidRPr="00000000">
              <w:rPr>
                <w:rFonts w:ascii="Arial" w:cs="Arial" w:eastAsia="Arial" w:hAnsi="Arial"/>
                <w:color w:val="1a1a1a"/>
                <w:sz w:val="21"/>
                <w:szCs w:val="21"/>
                <w:rtl w:val="0"/>
              </w:rPr>
              <w:t xml:space="preserve">You didn't work for 40 years to spend your retirement worrying about money. It's time to stop surviving and start living.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17">
            <w:pPr>
              <w:rPr/>
            </w:pPr>
            <w:r w:rsidDel="00000000" w:rsidR="00000000" w:rsidRPr="00000000">
              <w:rPr>
                <w:rFonts w:ascii="Arial" w:cs="Arial" w:eastAsia="Arial" w:hAnsi="Arial"/>
                <w:color w:val="1a1a1a"/>
                <w:sz w:val="21"/>
                <w:szCs w:val="21"/>
                <w:rtl w:val="0"/>
              </w:rPr>
              <w:t xml:space="preserve">Discover Your Retirement Options</w:t>
            </w:r>
            <w:r w:rsidDel="00000000" w:rsidR="00000000" w:rsidRPr="00000000">
              <w:rPr>
                <w:rtl w:val="0"/>
              </w:rPr>
            </w:r>
          </w:p>
        </w:tc>
      </w:tr>
    </w:tbl>
    <w:p w:rsidR="00000000" w:rsidDel="00000000" w:rsidP="00000000" w:rsidRDefault="00000000" w:rsidRPr="00000000" w14:paraId="00000118">
      <w:pPr>
        <w:spacing w:after="0" w:before="1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21"/>
                <w:szCs w:val="21"/>
                <w:rtl w:val="0"/>
              </w:rPr>
              <w:t xml:space="preserve">Concept 3.2 — Static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1C">
            <w:pPr>
              <w:rPr/>
            </w:pPr>
            <w:r w:rsidDel="00000000" w:rsidR="00000000" w:rsidRPr="00000000">
              <w:rPr>
                <w:rFonts w:ascii="Arial" w:cs="Arial" w:eastAsia="Arial" w:hAnsi="Arial"/>
                <w:color w:val="1a1a1a"/>
                <w:sz w:val="21"/>
                <w:szCs w:val="21"/>
                <w:rtl w:val="0"/>
              </w:rPr>
              <w:t xml:space="preserve">Remember That Trip You Always Talked About?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1E">
            <w:pPr>
              <w:rPr/>
            </w:pPr>
            <w:r w:rsidDel="00000000" w:rsidR="00000000" w:rsidRPr="00000000">
              <w:rPr>
                <w:rFonts w:ascii="Arial" w:cs="Arial" w:eastAsia="Arial" w:hAnsi="Arial"/>
                <w:color w:val="1a1a1a"/>
                <w:sz w:val="21"/>
                <w:szCs w:val="21"/>
                <w:rtl w:val="0"/>
              </w:rPr>
              <w:t xml:space="preserve">A warm, aspirational photo of a senior couple enjoying a travel moment — looking at a map, packing with a smile, or standing on a scenic overlook. The feeling is excitement and possibility, not luxury.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20">
            <w:pPr>
              <w:rPr/>
            </w:pPr>
            <w:r w:rsidDel="00000000" w:rsidR="00000000" w:rsidRPr="00000000">
              <w:rPr>
                <w:rFonts w:ascii="Arial" w:cs="Arial" w:eastAsia="Arial" w:hAnsi="Arial"/>
                <w:color w:val="1a1a1a"/>
                <w:sz w:val="21"/>
                <w:szCs w:val="21"/>
                <w:rtl w:val="0"/>
              </w:rPr>
              <w:t xml:space="preserve">Your home's equity could be the key to finally taking it. Fund your dreams without selling the home you love.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22">
            <w:pPr>
              <w:rPr/>
            </w:pPr>
            <w:r w:rsidDel="00000000" w:rsidR="00000000" w:rsidRPr="00000000">
              <w:rPr>
                <w:rFonts w:ascii="Arial" w:cs="Arial" w:eastAsia="Arial" w:hAnsi="Arial"/>
                <w:color w:val="1a1a1a"/>
                <w:sz w:val="21"/>
                <w:szCs w:val="21"/>
                <w:rtl w:val="0"/>
              </w:rPr>
              <w:t xml:space="preserve">See How Much You Can Access</w:t>
            </w:r>
            <w:r w:rsidDel="00000000" w:rsidR="00000000" w:rsidRPr="00000000">
              <w:rPr>
                <w:rtl w:val="0"/>
              </w:rPr>
            </w:r>
          </w:p>
        </w:tc>
      </w:tr>
    </w:tbl>
    <w:p w:rsidR="00000000" w:rsidDel="00000000" w:rsidP="00000000" w:rsidRDefault="00000000" w:rsidRPr="00000000" w14:paraId="00000123">
      <w:pPr>
        <w:spacing w:after="0" w:before="20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4444" w:val="clear"/>
            <w:tcMar>
              <w:top w:w="120.0" w:type="dxa"/>
              <w:left w:w="180.0" w:type="dxa"/>
              <w:bottom w:w="120.0" w:type="dxa"/>
              <w:right w:w="180.0" w:type="dxa"/>
            </w:tcMar>
            <w:vAlign w:val="center"/>
          </w:tcPr>
          <w:p w:rsidR="00000000" w:rsidDel="00000000" w:rsidP="00000000" w:rsidRDefault="00000000" w:rsidRPr="00000000" w14:paraId="00000124">
            <w:pPr>
              <w:jc w:val="center"/>
              <w:rPr/>
            </w:pPr>
            <w:r w:rsidDel="00000000" w:rsidR="00000000" w:rsidRPr="00000000">
              <w:rPr>
                <w:rFonts w:ascii="Arial" w:cs="Arial" w:eastAsia="Arial" w:hAnsi="Arial"/>
                <w:b w:val="1"/>
                <w:bCs w:val="1"/>
                <w:color w:val="ffffff"/>
                <w:sz w:val="28"/>
                <w:szCs w:val="28"/>
                <w:rtl w:val="0"/>
              </w:rPr>
              <w:t xml:space="preserve">4</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5f5f5" w:val="clear"/>
            <w:tcMar>
              <w:top w:w="100.0" w:type="dxa"/>
              <w:left w:w="220.0" w:type="dxa"/>
              <w:bottom w:w="100.0" w:type="dxa"/>
              <w:right w:w="18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1a1a1a"/>
                <w:sz w:val="25"/>
                <w:szCs w:val="25"/>
                <w:rtl w:val="0"/>
              </w:rPr>
              <w:t xml:space="preserve">The Breaking News / New Program Angle</w:t>
            </w: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w:cs="Arial" w:eastAsia="Arial" w:hAnsi="Arial"/>
                <w:i w:val="1"/>
                <w:iCs w:val="1"/>
                <w:color w:val="444444"/>
                <w:sz w:val="20"/>
                <w:szCs w:val="20"/>
                <w:rtl w:val="0"/>
              </w:rPr>
              <w:t xml:space="preserve">Core trigger: Authority and urgency — positions the ad as important information, not a sales pitch</w:t>
            </w:r>
            <w:r w:rsidDel="00000000" w:rsidR="00000000" w:rsidRPr="00000000">
              <w:rPr>
                <w:rtl w:val="0"/>
              </w:rPr>
            </w:r>
          </w:p>
        </w:tc>
      </w:tr>
    </w:tbl>
    <w:p w:rsidR="00000000" w:rsidDel="00000000" w:rsidP="00000000" w:rsidRDefault="00000000" w:rsidRPr="00000000" w14:paraId="00000127">
      <w:pPr>
        <w:spacing w:after="0" w:before="140" w:lineRule="auto"/>
        <w:rPr/>
      </w:pPr>
      <w:r w:rsidDel="00000000" w:rsidR="00000000" w:rsidRPr="00000000">
        <w:rPr>
          <w:rtl w:val="0"/>
        </w:rPr>
      </w:r>
    </w:p>
    <w:p w:rsidR="00000000" w:rsidDel="00000000" w:rsidP="00000000" w:rsidRDefault="00000000" w:rsidRPr="00000000" w14:paraId="00000128">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Uses authority and an announcement format to interrupt the scroll pattern. Positions the ad as important, relevant information the prospect needs to see — not a financial product being pushed at them. Works across all archetypes for cold audiences.</w:t>
      </w:r>
      <w:r w:rsidDel="00000000" w:rsidR="00000000" w:rsidRPr="00000000">
        <w:rPr>
          <w:rtl w:val="0"/>
        </w:rPr>
      </w:r>
    </w:p>
    <w:p w:rsidR="00000000" w:rsidDel="00000000" w:rsidP="00000000" w:rsidRDefault="00000000" w:rsidRPr="00000000" w14:paraId="00000129">
      <w:pPr>
        <w:spacing w:after="0" w:before="10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a817" w:space="0" w:sz="4" w:val="single"/>
              <w:left w:color="e6a817" w:space="0" w:sz="12" w:val="single"/>
              <w:bottom w:color="e6a817" w:space="0" w:sz="4" w:val="single"/>
              <w:right w:color="e6a817" w:space="0" w:sz="4" w:val="single"/>
            </w:tcBorders>
            <w:shd w:fill="fff3cd" w:val="clear"/>
            <w:tcMar>
              <w:top w:w="160.0" w:type="dxa"/>
              <w:left w:w="240.0" w:type="dxa"/>
              <w:bottom w:w="160.0" w:type="dxa"/>
              <w:right w:w="240.0" w:type="dxa"/>
            </w:tcMar>
          </w:tcPr>
          <w:p w:rsidR="00000000" w:rsidDel="00000000" w:rsidP="00000000" w:rsidRDefault="00000000" w:rsidRPr="00000000" w14:paraId="0000012A">
            <w:pPr>
              <w:spacing w:line="340" w:lineRule="auto"/>
              <w:rPr/>
            </w:pPr>
            <w:r w:rsidDel="00000000" w:rsidR="00000000" w:rsidRPr="00000000">
              <w:rPr>
                <w:rFonts w:ascii="Arial" w:cs="Arial" w:eastAsia="Arial" w:hAnsi="Arial"/>
                <w:b w:val="1"/>
                <w:bCs w:val="1"/>
                <w:color w:val="1a1a1a"/>
                <w:sz w:val="22"/>
                <w:szCs w:val="22"/>
                <w:rtl w:val="0"/>
              </w:rPr>
              <w:t xml:space="preserve">⚠️  Compliance Note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The Breaking News angle must never imply a new law or regulation has passed unless that is verifiably true. 'New program' and 'updated benefit' are acceptable. 'New law passed' or 'government just announced' are not unless factually accurate.</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State-specific variants must reference real states in which the client operates. Never fabricate geographic specificity.</w:t>
            </w:r>
            <w:r w:rsidDel="00000000" w:rsidR="00000000" w:rsidRPr="00000000">
              <w:rPr>
                <w:rtl w:val="0"/>
              </w:rPr>
            </w:r>
          </w:p>
        </w:tc>
      </w:tr>
    </w:tbl>
    <w:p w:rsidR="00000000" w:rsidDel="00000000" w:rsidP="00000000" w:rsidRDefault="00000000" w:rsidRPr="00000000" w14:paraId="0000012B">
      <w:pPr>
        <w:spacing w:after="0" w:before="1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21"/>
                <w:szCs w:val="21"/>
                <w:rtl w:val="0"/>
              </w:rPr>
              <w:t xml:space="preserve">Concept 4.1 — Static (Cold Audience)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2F">
            <w:pPr>
              <w:rPr/>
            </w:pPr>
            <w:r w:rsidDel="00000000" w:rsidR="00000000" w:rsidRPr="00000000">
              <w:rPr>
                <w:rFonts w:ascii="Arial" w:cs="Arial" w:eastAsia="Arial" w:hAnsi="Arial"/>
                <w:color w:val="1a1a1a"/>
                <w:sz w:val="21"/>
                <w:szCs w:val="21"/>
                <w:rtl w:val="0"/>
              </w:rPr>
              <w:t xml:space="preserve">New [State] Homeowner Program Announced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31">
            <w:pPr>
              <w:rPr/>
            </w:pPr>
            <w:r w:rsidDel="00000000" w:rsidR="00000000" w:rsidRPr="00000000">
              <w:rPr>
                <w:rFonts w:ascii="Arial" w:cs="Arial" w:eastAsia="Arial" w:hAnsi="Arial"/>
                <w:color w:val="1a1a1a"/>
                <w:sz w:val="21"/>
                <w:szCs w:val="21"/>
                <w:rtl w:val="0"/>
              </w:rPr>
              <w:t xml:space="preserve">A graphic that looks like a news alert. Bold banner with text 'HOMEOWNER ALERT' or 'NEW FOR [STATE] RESIDENTS.' Clean official-looking blue or gray background. No photos of people — it should look like an official announcement.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33">
            <w:pPr>
              <w:rPr/>
            </w:pPr>
            <w:r w:rsidDel="00000000" w:rsidR="00000000" w:rsidRPr="00000000">
              <w:rPr>
                <w:rFonts w:ascii="Arial" w:cs="Arial" w:eastAsia="Arial" w:hAnsi="Arial"/>
                <w:color w:val="1a1a1a"/>
                <w:sz w:val="21"/>
                <w:szCs w:val="21"/>
                <w:rtl w:val="0"/>
              </w:rPr>
              <w:t xml:space="preserve">An FHA-insured program could allow homeowners 62+ to eliminate their monthly mortgage payments. Check your eligibility for this updated benefit.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35">
            <w:pPr>
              <w:rPr/>
            </w:pPr>
            <w:r w:rsidDel="00000000" w:rsidR="00000000" w:rsidRPr="00000000">
              <w:rPr>
                <w:rFonts w:ascii="Arial" w:cs="Arial" w:eastAsia="Arial" w:hAnsi="Arial"/>
                <w:color w:val="1a1a1a"/>
                <w:sz w:val="21"/>
                <w:szCs w:val="21"/>
                <w:rtl w:val="0"/>
              </w:rPr>
              <w:t xml:space="preserve">Check Eligibility Now</w:t>
            </w:r>
            <w:r w:rsidDel="00000000" w:rsidR="00000000" w:rsidRPr="00000000">
              <w:rPr>
                <w:rtl w:val="0"/>
              </w:rPr>
            </w:r>
          </w:p>
        </w:tc>
      </w:tr>
    </w:tbl>
    <w:p w:rsidR="00000000" w:rsidDel="00000000" w:rsidP="00000000" w:rsidRDefault="00000000" w:rsidRPr="00000000" w14:paraId="00000136">
      <w:pPr>
        <w:spacing w:after="0" w:before="12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21"/>
                <w:szCs w:val="21"/>
                <w:rtl w:val="0"/>
              </w:rPr>
              <w:t xml:space="preserve">Concept 4.2 — Static (Myth-Busting Variant — Warm Audience)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3A">
            <w:pPr>
              <w:rPr/>
            </w:pPr>
            <w:r w:rsidDel="00000000" w:rsidR="00000000" w:rsidRPr="00000000">
              <w:rPr>
                <w:rFonts w:ascii="Arial" w:cs="Arial" w:eastAsia="Arial" w:hAnsi="Arial"/>
                <w:color w:val="1a1a1a"/>
                <w:sz w:val="21"/>
                <w:szCs w:val="21"/>
                <w:rtl w:val="0"/>
              </w:rPr>
              <w:t xml:space="preserve">Still Believe the Old Reverse Mortgage Myths?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3C">
            <w:pPr>
              <w:rPr/>
            </w:pPr>
            <w:r w:rsidDel="00000000" w:rsidR="00000000" w:rsidRPr="00000000">
              <w:rPr>
                <w:rFonts w:ascii="Arial" w:cs="Arial" w:eastAsia="Arial" w:hAnsi="Arial"/>
                <w:color w:val="1a1a1a"/>
                <w:sz w:val="21"/>
                <w:szCs w:val="21"/>
                <w:rtl w:val="0"/>
              </w:rPr>
              <w:t xml:space="preserve">A senior looking thoughtful or skeptical, direct to camera on a solid bright background. The focus is entirely on the headline and their relatable expression.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3E">
            <w:pPr>
              <w:rPr/>
            </w:pPr>
            <w:r w:rsidDel="00000000" w:rsidR="00000000" w:rsidRPr="00000000">
              <w:rPr>
                <w:rFonts w:ascii="Arial" w:cs="Arial" w:eastAsia="Arial" w:hAnsi="Arial"/>
                <w:color w:val="1a1a1a"/>
                <w:sz w:val="21"/>
                <w:szCs w:val="21"/>
                <w:rtl w:val="0"/>
              </w:rPr>
              <w:t xml:space="preserve">The rules have changed. See what's new about today's federally-insured reverse mortgages and how they can help you secure your retirement.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40">
            <w:pPr>
              <w:rPr/>
            </w:pPr>
            <w:r w:rsidDel="00000000" w:rsidR="00000000" w:rsidRPr="00000000">
              <w:rPr>
                <w:rFonts w:ascii="Arial" w:cs="Arial" w:eastAsia="Arial" w:hAnsi="Arial"/>
                <w:color w:val="1a1a1a"/>
                <w:sz w:val="21"/>
                <w:szCs w:val="21"/>
                <w:rtl w:val="0"/>
              </w:rPr>
              <w:t xml:space="preserve">Get the Facts</w:t>
            </w:r>
            <w:r w:rsidDel="00000000" w:rsidR="00000000" w:rsidRPr="00000000">
              <w:rPr>
                <w:rtl w:val="0"/>
              </w:rPr>
            </w:r>
          </w:p>
        </w:tc>
      </w:tr>
    </w:tbl>
    <w:p w:rsidR="00000000" w:rsidDel="00000000" w:rsidP="00000000" w:rsidRDefault="00000000" w:rsidRPr="00000000" w14:paraId="00000141">
      <w:pPr>
        <w:spacing w:after="0" w:before="20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4444" w:val="clear"/>
            <w:tcMar>
              <w:top w:w="120.0" w:type="dxa"/>
              <w:left w:w="180.0" w:type="dxa"/>
              <w:bottom w:w="120.0" w:type="dxa"/>
              <w:right w:w="180.0" w:type="dxa"/>
            </w:tcMar>
            <w:vAlign w:val="center"/>
          </w:tcPr>
          <w:p w:rsidR="00000000" w:rsidDel="00000000" w:rsidP="00000000" w:rsidRDefault="00000000" w:rsidRPr="00000000" w14:paraId="00000142">
            <w:pPr>
              <w:jc w:val="center"/>
              <w:rPr/>
            </w:pPr>
            <w:r w:rsidDel="00000000" w:rsidR="00000000" w:rsidRPr="00000000">
              <w:rPr>
                <w:rFonts w:ascii="Arial" w:cs="Arial" w:eastAsia="Arial" w:hAnsi="Arial"/>
                <w:b w:val="1"/>
                <w:bCs w:val="1"/>
                <w:color w:val="ffffff"/>
                <w:sz w:val="28"/>
                <w:szCs w:val="28"/>
                <w:rtl w:val="0"/>
              </w:rPr>
              <w:t xml:space="preserve">5</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5f5f5" w:val="clear"/>
            <w:tcMar>
              <w:top w:w="100.0" w:type="dxa"/>
              <w:left w:w="220.0" w:type="dxa"/>
              <w:bottom w:w="100.0" w:type="dxa"/>
              <w:right w:w="18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1a1a1a"/>
                <w:sz w:val="25"/>
                <w:szCs w:val="25"/>
                <w:rtl w:val="0"/>
              </w:rPr>
              <w:t xml:space="preserve">The No Monthly Payment Angle</w:t>
            </w: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w:cs="Arial" w:eastAsia="Arial" w:hAnsi="Arial"/>
                <w:i w:val="1"/>
                <w:iCs w:val="1"/>
                <w:color w:val="444444"/>
                <w:sz w:val="20"/>
                <w:szCs w:val="20"/>
                <w:rtl w:val="0"/>
              </w:rPr>
              <w:t xml:space="preserve">Core trigger: Immediate, tangible relief — the most concrete benefit in this product</w:t>
            </w:r>
            <w:r w:rsidDel="00000000" w:rsidR="00000000" w:rsidRPr="00000000">
              <w:rPr>
                <w:rtl w:val="0"/>
              </w:rPr>
            </w:r>
          </w:p>
        </w:tc>
      </w:tr>
    </w:tbl>
    <w:p w:rsidR="00000000" w:rsidDel="00000000" w:rsidP="00000000" w:rsidRDefault="00000000" w:rsidRPr="00000000" w14:paraId="00000145">
      <w:pPr>
        <w:spacing w:after="0" w:before="140" w:lineRule="auto"/>
        <w:rPr/>
      </w:pPr>
      <w:r w:rsidDel="00000000" w:rsidR="00000000" w:rsidRPr="00000000">
        <w:rPr>
          <w:rtl w:val="0"/>
        </w:rPr>
      </w:r>
    </w:p>
    <w:p w:rsidR="00000000" w:rsidDel="00000000" w:rsidP="00000000" w:rsidRDefault="00000000" w:rsidRPr="00000000" w14:paraId="00000146">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The single most impactful feature of the product stated as a specific, concrete benefit. No explanation required. The benefit is the hook. Best deployed once some educational context has been established — can work at TOF for cold audiences when framed as an outcome.</w:t>
      </w:r>
      <w:r w:rsidDel="00000000" w:rsidR="00000000" w:rsidRPr="00000000">
        <w:rPr>
          <w:rtl w:val="0"/>
        </w:rPr>
      </w:r>
    </w:p>
    <w:p w:rsidR="00000000" w:rsidDel="00000000" w:rsidP="00000000" w:rsidRDefault="00000000" w:rsidRPr="00000000" w14:paraId="00000147">
      <w:pPr>
        <w:spacing w:after="0" w:before="14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1"/>
                <w:szCs w:val="21"/>
                <w:rtl w:val="0"/>
              </w:rPr>
              <w:t xml:space="preserve">Concept 5.1 — Static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4B">
            <w:pPr>
              <w:rPr/>
            </w:pPr>
            <w:r w:rsidDel="00000000" w:rsidR="00000000" w:rsidRPr="00000000">
              <w:rPr>
                <w:rFonts w:ascii="Arial" w:cs="Arial" w:eastAsia="Arial" w:hAnsi="Arial"/>
                <w:color w:val="1a1a1a"/>
                <w:sz w:val="21"/>
                <w:szCs w:val="21"/>
                <w:rtl w:val="0"/>
              </w:rPr>
              <w:t xml:space="preserve">What If You Never Had to Make a Mortgage Payment Again?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4D">
            <w:pPr>
              <w:rPr/>
            </w:pPr>
            <w:r w:rsidDel="00000000" w:rsidR="00000000" w:rsidRPr="00000000">
              <w:rPr>
                <w:rFonts w:ascii="Arial" w:cs="Arial" w:eastAsia="Arial" w:hAnsi="Arial"/>
                <w:color w:val="1a1a1a"/>
                <w:sz w:val="21"/>
                <w:szCs w:val="21"/>
                <w:rtl w:val="0"/>
              </w:rPr>
              <w:t xml:space="preserve">A clean graphic of a mortgage bill with a bold red 'ELIMINATED' stamp across it. Simple, direct, instantly understood. No people — the graphic is the message.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4F">
            <w:pPr>
              <w:rPr/>
            </w:pPr>
            <w:r w:rsidDel="00000000" w:rsidR="00000000" w:rsidRPr="00000000">
              <w:rPr>
                <w:rFonts w:ascii="Arial" w:cs="Arial" w:eastAsia="Arial" w:hAnsi="Arial"/>
                <w:color w:val="1a1a1a"/>
                <w:sz w:val="21"/>
                <w:szCs w:val="21"/>
                <w:rtl w:val="0"/>
              </w:rPr>
              <w:t xml:space="preserve">Qualifying homeowners 62+ can use their home equity to eliminate their monthly mortgage payment — and keep the home. No selling. No moving.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51">
            <w:pPr>
              <w:rPr/>
            </w:pPr>
            <w:r w:rsidDel="00000000" w:rsidR="00000000" w:rsidRPr="00000000">
              <w:rPr>
                <w:rFonts w:ascii="Arial" w:cs="Arial" w:eastAsia="Arial" w:hAnsi="Arial"/>
                <w:color w:val="1a1a1a"/>
                <w:sz w:val="21"/>
                <w:szCs w:val="21"/>
                <w:rtl w:val="0"/>
              </w:rPr>
              <w:t xml:space="preserve">See If You Qualify</w:t>
            </w:r>
            <w:r w:rsidDel="00000000" w:rsidR="00000000" w:rsidRPr="00000000">
              <w:rPr>
                <w:rtl w:val="0"/>
              </w:rPr>
            </w:r>
          </w:p>
        </w:tc>
      </w:tr>
    </w:tbl>
    <w:p w:rsidR="00000000" w:rsidDel="00000000" w:rsidP="00000000" w:rsidRDefault="00000000" w:rsidRPr="00000000" w14:paraId="00000152">
      <w:pPr>
        <w:spacing w:after="0" w:before="12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21"/>
                <w:szCs w:val="21"/>
                <w:rtl w:val="0"/>
              </w:rPr>
              <w:t xml:space="preserve">Concept 5.2 — Static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56">
            <w:pPr>
              <w:rPr/>
            </w:pPr>
            <w:r w:rsidDel="00000000" w:rsidR="00000000" w:rsidRPr="00000000">
              <w:rPr>
                <w:rFonts w:ascii="Arial" w:cs="Arial" w:eastAsia="Arial" w:hAnsi="Arial"/>
                <w:color w:val="1a1a1a"/>
                <w:sz w:val="21"/>
                <w:szCs w:val="21"/>
                <w:rtl w:val="0"/>
              </w:rPr>
              <w:t xml:space="preserve">No Monthly Mortgage Payment. Ever Again.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58">
            <w:pPr>
              <w:rPr/>
            </w:pPr>
            <w:r w:rsidDel="00000000" w:rsidR="00000000" w:rsidRPr="00000000">
              <w:rPr>
                <w:rFonts w:ascii="Arial" w:cs="Arial" w:eastAsia="Arial" w:hAnsi="Arial"/>
                <w:color w:val="1a1a1a"/>
                <w:sz w:val="21"/>
                <w:szCs w:val="21"/>
                <w:rtl w:val="0"/>
              </w:rPr>
              <w:t xml:space="preserve">A senior couple sitting relaxed at their kitchen table — no bills in sight, just coffee and a calm, relieved expression. The absence of stress is the visual message.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5A">
            <w:pPr>
              <w:rPr/>
            </w:pPr>
            <w:r w:rsidDel="00000000" w:rsidR="00000000" w:rsidRPr="00000000">
              <w:rPr>
                <w:rFonts w:ascii="Arial" w:cs="Arial" w:eastAsia="Arial" w:hAnsi="Arial"/>
                <w:color w:val="1a1a1a"/>
                <w:sz w:val="21"/>
                <w:szCs w:val="21"/>
                <w:rtl w:val="0"/>
              </w:rPr>
              <w:t xml:space="preserve">It's not a myth. Qualifying homeowners can access their home equity and eliminate their monthly mortgage payment for good.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5C">
            <w:pPr>
              <w:rPr/>
            </w:pPr>
            <w:r w:rsidDel="00000000" w:rsidR="00000000" w:rsidRPr="00000000">
              <w:rPr>
                <w:rFonts w:ascii="Arial" w:cs="Arial" w:eastAsia="Arial" w:hAnsi="Arial"/>
                <w:color w:val="1a1a1a"/>
                <w:sz w:val="21"/>
                <w:szCs w:val="21"/>
                <w:rtl w:val="0"/>
              </w:rPr>
              <w:t xml:space="preserve">Get Your Free Estimate</w:t>
            </w:r>
            <w:r w:rsidDel="00000000" w:rsidR="00000000" w:rsidRPr="00000000">
              <w:rPr>
                <w:rtl w:val="0"/>
              </w:rPr>
            </w:r>
          </w:p>
        </w:tc>
      </w:tr>
    </w:tbl>
    <w:p w:rsidR="00000000" w:rsidDel="00000000" w:rsidP="00000000" w:rsidRDefault="00000000" w:rsidRPr="00000000" w14:paraId="0000015D">
      <w:pPr>
        <w:spacing w:after="0" w:before="14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21"/>
                <w:szCs w:val="21"/>
                <w:rtl w:val="0"/>
              </w:rPr>
              <w:t xml:space="preserve">Concept 5.3 — Video Script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1a1a1a"/>
                <w:sz w:val="21"/>
                <w:szCs w:val="21"/>
                <w:rtl w:val="0"/>
              </w:rPr>
              <w:t xml:space="preserve">Hook (0–5s)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61">
            <w:pPr>
              <w:rPr/>
            </w:pPr>
            <w:r w:rsidDel="00000000" w:rsidR="00000000" w:rsidRPr="00000000">
              <w:rPr>
                <w:rFonts w:ascii="Arial" w:cs="Arial" w:eastAsia="Arial" w:hAnsi="Arial"/>
                <w:color w:val="1a1a1a"/>
                <w:sz w:val="21"/>
                <w:szCs w:val="21"/>
                <w:rtl w:val="0"/>
              </w:rPr>
              <w:t xml:space="preserve">"What would your retirement look like if you never had to make another mortgage payment?"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1a1a1a"/>
                <w:sz w:val="21"/>
                <w:szCs w:val="21"/>
                <w:rtl w:val="0"/>
              </w:rPr>
              <w:t xml:space="preserve">Empathy (5–20s)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63">
            <w:pPr>
              <w:rPr/>
            </w:pPr>
            <w:r w:rsidDel="00000000" w:rsidR="00000000" w:rsidRPr="00000000">
              <w:rPr>
                <w:rFonts w:ascii="Arial" w:cs="Arial" w:eastAsia="Arial" w:hAnsi="Arial"/>
                <w:color w:val="1a1a1a"/>
                <w:sz w:val="21"/>
                <w:szCs w:val="21"/>
                <w:rtl w:val="0"/>
              </w:rPr>
              <w:t xml:space="preserve">"For most homeowners over 62, that monthly mortgage payment is the single biggest drain on a fixed income. It's there every month. And when you're living on Social Security and savings, it takes up a chunk that should be going toward actually living your life."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1a1a1a"/>
                <w:sz w:val="21"/>
                <w:szCs w:val="21"/>
                <w:rtl w:val="0"/>
              </w:rPr>
              <w:t xml:space="preserve">Frame Shift (20–45s)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65">
            <w:pPr>
              <w:rPr/>
            </w:pPr>
            <w:r w:rsidDel="00000000" w:rsidR="00000000" w:rsidRPr="00000000">
              <w:rPr>
                <w:rFonts w:ascii="Arial" w:cs="Arial" w:eastAsia="Arial" w:hAnsi="Arial"/>
                <w:color w:val="1a1a1a"/>
                <w:sz w:val="21"/>
                <w:szCs w:val="21"/>
                <w:rtl w:val="0"/>
              </w:rPr>
              <w:t xml:space="preserve">"There's a federally-insured program specifically for homeowners 62 and older that can eliminate that payment — permanently. You keep the home. You keep the title. You just stop making that payment."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1a1a1a"/>
                <w:sz w:val="21"/>
                <w:szCs w:val="21"/>
                <w:rtl w:val="0"/>
              </w:rPr>
              <w:t xml:space="preserve">Proof (45–70s)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67">
            <w:pPr>
              <w:rPr/>
            </w:pPr>
            <w:r w:rsidDel="00000000" w:rsidR="00000000" w:rsidRPr="00000000">
              <w:rPr>
                <w:rFonts w:ascii="Arial" w:cs="Arial" w:eastAsia="Arial" w:hAnsi="Arial"/>
                <w:color w:val="1a1a1a"/>
                <w:sz w:val="21"/>
                <w:szCs w:val="21"/>
                <w:rtl w:val="0"/>
              </w:rPr>
              <w:t xml:space="preserve">"It works by converting the equity you've already built into a retirement tool. You're not borrowing against your future — you're accessing what you've already earned. And your heirs are protected by a federal non-recourse guarantee."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1a1a1a"/>
                <w:sz w:val="21"/>
                <w:szCs w:val="21"/>
                <w:rtl w:val="0"/>
              </w:rPr>
              <w:t xml:space="preserve">CTA (70–90s)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69">
            <w:pPr>
              <w:rPr/>
            </w:pPr>
            <w:r w:rsidDel="00000000" w:rsidR="00000000" w:rsidRPr="00000000">
              <w:rPr>
                <w:rFonts w:ascii="Arial" w:cs="Arial" w:eastAsia="Arial" w:hAnsi="Arial"/>
                <w:color w:val="1a1a1a"/>
                <w:sz w:val="21"/>
                <w:szCs w:val="21"/>
                <w:rtl w:val="0"/>
              </w:rPr>
              <w:t xml:space="preserve">"To find out if you qualify and see how much you could access, click below for a free, no-obligation guide."</w:t>
            </w:r>
            <w:r w:rsidDel="00000000" w:rsidR="00000000" w:rsidRPr="00000000">
              <w:rPr>
                <w:rtl w:val="0"/>
              </w:rPr>
            </w:r>
          </w:p>
        </w:tc>
      </w:tr>
    </w:tbl>
    <w:p w:rsidR="00000000" w:rsidDel="00000000" w:rsidP="00000000" w:rsidRDefault="00000000" w:rsidRPr="00000000" w14:paraId="0000016A">
      <w:pPr>
        <w:spacing w:after="0" w:before="20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4444" w:val="clear"/>
            <w:tcMar>
              <w:top w:w="120.0" w:type="dxa"/>
              <w:left w:w="180.0" w:type="dxa"/>
              <w:bottom w:w="120.0" w:type="dxa"/>
              <w:right w:w="180.0" w:type="dxa"/>
            </w:tcMar>
            <w:vAlign w:val="center"/>
          </w:tcPr>
          <w:p w:rsidR="00000000" w:rsidDel="00000000" w:rsidP="00000000" w:rsidRDefault="00000000" w:rsidRPr="00000000" w14:paraId="0000016B">
            <w:pPr>
              <w:jc w:val="center"/>
              <w:rPr/>
            </w:pPr>
            <w:r w:rsidDel="00000000" w:rsidR="00000000" w:rsidRPr="00000000">
              <w:rPr>
                <w:rFonts w:ascii="Arial" w:cs="Arial" w:eastAsia="Arial" w:hAnsi="Arial"/>
                <w:b w:val="1"/>
                <w:bCs w:val="1"/>
                <w:color w:val="ffffff"/>
                <w:sz w:val="28"/>
                <w:szCs w:val="28"/>
                <w:rtl w:val="0"/>
              </w:rPr>
              <w:t xml:space="preserve">6</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5f5f5" w:val="clear"/>
            <w:tcMar>
              <w:top w:w="100.0" w:type="dxa"/>
              <w:left w:w="220.0" w:type="dxa"/>
              <w:bottom w:w="100.0" w:type="dxa"/>
              <w:right w:w="18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1a1a1a"/>
                <w:sz w:val="25"/>
                <w:szCs w:val="25"/>
                <w:rtl w:val="0"/>
              </w:rPr>
              <w:t xml:space="preserve">The Exclusive Access Angle</w:t>
            </w: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w:cs="Arial" w:eastAsia="Arial" w:hAnsi="Arial"/>
                <w:i w:val="1"/>
                <w:iCs w:val="1"/>
                <w:color w:val="444444"/>
                <w:sz w:val="20"/>
                <w:szCs w:val="20"/>
                <w:rtl w:val="0"/>
              </w:rPr>
              <w:t xml:space="preserve">Core trigger: Exclusivity and identity — this is for a select group who qualify</w:t>
            </w:r>
            <w:r w:rsidDel="00000000" w:rsidR="00000000" w:rsidRPr="00000000">
              <w:rPr>
                <w:rtl w:val="0"/>
              </w:rPr>
            </w:r>
          </w:p>
        </w:tc>
      </w:tr>
    </w:tbl>
    <w:p w:rsidR="00000000" w:rsidDel="00000000" w:rsidP="00000000" w:rsidRDefault="00000000" w:rsidRPr="00000000" w14:paraId="0000016E">
      <w:pPr>
        <w:spacing w:after="0" w:before="140" w:lineRule="auto"/>
        <w:rPr/>
      </w:pPr>
      <w:r w:rsidDel="00000000" w:rsidR="00000000" w:rsidRPr="00000000">
        <w:rPr>
          <w:rtl w:val="0"/>
        </w:rPr>
      </w:r>
    </w:p>
    <w:p w:rsidR="00000000" w:rsidDel="00000000" w:rsidP="00000000" w:rsidRDefault="00000000" w:rsidRPr="00000000" w14:paraId="0000016F">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Uses exclusivity and identity to create engagement. The prospect is not being sold to — they are being invited to find out if they belong to a group of qualifying homeowners with access to something most people do not know about. Works especially well for the Strategic Retiree and Veteran.</w:t>
      </w:r>
      <w:r w:rsidDel="00000000" w:rsidR="00000000" w:rsidRPr="00000000">
        <w:rPr>
          <w:rtl w:val="0"/>
        </w:rPr>
      </w:r>
    </w:p>
    <w:p w:rsidR="00000000" w:rsidDel="00000000" w:rsidP="00000000" w:rsidRDefault="00000000" w:rsidRPr="00000000" w14:paraId="00000170">
      <w:pPr>
        <w:spacing w:after="0" w:before="14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ffffff"/>
                <w:sz w:val="21"/>
                <w:szCs w:val="21"/>
                <w:rtl w:val="0"/>
              </w:rPr>
              <w:t xml:space="preserve">Concept 6.1 — Static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74">
            <w:pPr>
              <w:rPr/>
            </w:pPr>
            <w:r w:rsidDel="00000000" w:rsidR="00000000" w:rsidRPr="00000000">
              <w:rPr>
                <w:rFonts w:ascii="Arial" w:cs="Arial" w:eastAsia="Arial" w:hAnsi="Arial"/>
                <w:color w:val="1a1a1a"/>
                <w:sz w:val="21"/>
                <w:szCs w:val="21"/>
                <w:rtl w:val="0"/>
              </w:rPr>
              <w:t xml:space="preserve">Not Everyone Qualifies. Do You?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76">
            <w:pPr>
              <w:rPr/>
            </w:pPr>
            <w:r w:rsidDel="00000000" w:rsidR="00000000" w:rsidRPr="00000000">
              <w:rPr>
                <w:rFonts w:ascii="Arial" w:cs="Arial" w:eastAsia="Arial" w:hAnsi="Arial"/>
                <w:color w:val="1a1a1a"/>
                <w:sz w:val="21"/>
                <w:szCs w:val="21"/>
                <w:rtl w:val="0"/>
              </w:rPr>
              <w:t xml:space="preserve">Clean, premium graphic. Dark background, gold or white accent text. Visual language closer to private banking than typical mortgage advertising. The design signals exclusivity.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78">
            <w:pPr>
              <w:rPr/>
            </w:pPr>
            <w:r w:rsidDel="00000000" w:rsidR="00000000" w:rsidRPr="00000000">
              <w:rPr>
                <w:rFonts w:ascii="Arial" w:cs="Arial" w:eastAsia="Arial" w:hAnsi="Arial"/>
                <w:color w:val="1a1a1a"/>
                <w:sz w:val="21"/>
                <w:szCs w:val="21"/>
                <w:rtl w:val="0"/>
              </w:rPr>
              <w:t xml:space="preserve">Homeowners 62+ with significant home equity may qualify for a federally-insured program that eliminates monthly mortgage payments. Eligibility is limited.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7A">
            <w:pPr>
              <w:rPr/>
            </w:pPr>
            <w:r w:rsidDel="00000000" w:rsidR="00000000" w:rsidRPr="00000000">
              <w:rPr>
                <w:rFonts w:ascii="Arial" w:cs="Arial" w:eastAsia="Arial" w:hAnsi="Arial"/>
                <w:color w:val="1a1a1a"/>
                <w:sz w:val="21"/>
                <w:szCs w:val="21"/>
                <w:rtl w:val="0"/>
              </w:rPr>
              <w:t xml:space="preserve">Check Your Eligibility</w:t>
            </w:r>
            <w:r w:rsidDel="00000000" w:rsidR="00000000" w:rsidRPr="00000000">
              <w:rPr>
                <w:rtl w:val="0"/>
              </w:rPr>
            </w:r>
          </w:p>
        </w:tc>
      </w:tr>
    </w:tbl>
    <w:p w:rsidR="00000000" w:rsidDel="00000000" w:rsidP="00000000" w:rsidRDefault="00000000" w:rsidRPr="00000000" w14:paraId="0000017B">
      <w:pPr>
        <w:spacing w:after="0" w:before="12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21"/>
                <w:szCs w:val="21"/>
                <w:rtl w:val="0"/>
              </w:rPr>
              <w:t xml:space="preserve">Concept 6.2 — Static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7F">
            <w:pPr>
              <w:rPr/>
            </w:pPr>
            <w:r w:rsidDel="00000000" w:rsidR="00000000" w:rsidRPr="00000000">
              <w:rPr>
                <w:rFonts w:ascii="Arial" w:cs="Arial" w:eastAsia="Arial" w:hAnsi="Arial"/>
                <w:color w:val="1a1a1a"/>
                <w:sz w:val="21"/>
                <w:szCs w:val="21"/>
                <w:rtl w:val="0"/>
              </w:rPr>
              <w:t xml:space="preserve">Most Homeowners Don't Know This Exists.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81">
            <w:pPr>
              <w:rPr/>
            </w:pPr>
            <w:r w:rsidDel="00000000" w:rsidR="00000000" w:rsidRPr="00000000">
              <w:rPr>
                <w:rFonts w:ascii="Arial" w:cs="Arial" w:eastAsia="Arial" w:hAnsi="Arial"/>
                <w:color w:val="1a1a1a"/>
                <w:sz w:val="21"/>
                <w:szCs w:val="21"/>
                <w:rtl w:val="0"/>
              </w:rPr>
              <w:t xml:space="preserve">A senior looking at their phone or laptop with a slightly surprised, curious expression — the 'I didn't know about this' face.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83">
            <w:pPr>
              <w:rPr/>
            </w:pPr>
            <w:r w:rsidDel="00000000" w:rsidR="00000000" w:rsidRPr="00000000">
              <w:rPr>
                <w:rFonts w:ascii="Arial" w:cs="Arial" w:eastAsia="Arial" w:hAnsi="Arial"/>
                <w:color w:val="1a1a1a"/>
                <w:sz w:val="21"/>
                <w:szCs w:val="21"/>
                <w:rtl w:val="0"/>
              </w:rPr>
              <w:t xml:space="preserve">An FHA-insured program allows qualifying homeowners 62+ to eliminate their mortgage payment and access their home equity — without selling.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85">
            <w:pPr>
              <w:rPr/>
            </w:pPr>
            <w:r w:rsidDel="00000000" w:rsidR="00000000" w:rsidRPr="00000000">
              <w:rPr>
                <w:rFonts w:ascii="Arial" w:cs="Arial" w:eastAsia="Arial" w:hAnsi="Arial"/>
                <w:color w:val="1a1a1a"/>
                <w:sz w:val="21"/>
                <w:szCs w:val="21"/>
                <w:rtl w:val="0"/>
              </w:rPr>
              <w:t xml:space="preserve">See How It Works</w:t>
            </w:r>
            <w:r w:rsidDel="00000000" w:rsidR="00000000" w:rsidRPr="00000000">
              <w:rPr>
                <w:rtl w:val="0"/>
              </w:rPr>
            </w:r>
          </w:p>
        </w:tc>
      </w:tr>
    </w:tbl>
    <w:p w:rsidR="00000000" w:rsidDel="00000000" w:rsidP="00000000" w:rsidRDefault="00000000" w:rsidRPr="00000000" w14:paraId="00000186">
      <w:pPr>
        <w:spacing w:after="0" w:before="20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4444" w:val="clear"/>
            <w:tcMar>
              <w:top w:w="120.0" w:type="dxa"/>
              <w:left w:w="180.0" w:type="dxa"/>
              <w:bottom w:w="120.0" w:type="dxa"/>
              <w:right w:w="180.0" w:type="dxa"/>
            </w:tcMar>
            <w:vAlign w:val="center"/>
          </w:tcPr>
          <w:p w:rsidR="00000000" w:rsidDel="00000000" w:rsidP="00000000" w:rsidRDefault="00000000" w:rsidRPr="00000000" w14:paraId="00000187">
            <w:pPr>
              <w:jc w:val="center"/>
              <w:rPr/>
            </w:pPr>
            <w:r w:rsidDel="00000000" w:rsidR="00000000" w:rsidRPr="00000000">
              <w:rPr>
                <w:rFonts w:ascii="Arial" w:cs="Arial" w:eastAsia="Arial" w:hAnsi="Arial"/>
                <w:b w:val="1"/>
                <w:bCs w:val="1"/>
                <w:color w:val="ffffff"/>
                <w:sz w:val="28"/>
                <w:szCs w:val="28"/>
                <w:rtl w:val="0"/>
              </w:rPr>
              <w:t xml:space="preserve">7</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5f5f5" w:val="clear"/>
            <w:tcMar>
              <w:top w:w="100.0" w:type="dxa"/>
              <w:left w:w="220.0" w:type="dxa"/>
              <w:bottom w:w="100.0" w:type="dxa"/>
              <w:right w:w="18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color w:val="1a1a1a"/>
                <w:sz w:val="25"/>
                <w:szCs w:val="25"/>
                <w:rtl w:val="0"/>
              </w:rPr>
              <w:t xml:space="preserve">The Cash Out Angle</w:t>
            </w:r>
            <w:r w:rsidDel="00000000" w:rsidR="00000000" w:rsidRPr="00000000">
              <w:rPr>
                <w:rtl w:val="0"/>
              </w:rPr>
            </w:r>
          </w:p>
          <w:p w:rsidR="00000000" w:rsidDel="00000000" w:rsidP="00000000" w:rsidRDefault="00000000" w:rsidRPr="00000000" w14:paraId="00000189">
            <w:pPr>
              <w:rPr/>
            </w:pPr>
            <w:r w:rsidDel="00000000" w:rsidR="00000000" w:rsidRPr="00000000">
              <w:rPr>
                <w:rFonts w:ascii="Arial" w:cs="Arial" w:eastAsia="Arial" w:hAnsi="Arial"/>
                <w:i w:val="1"/>
                <w:iCs w:val="1"/>
                <w:color w:val="444444"/>
                <w:sz w:val="20"/>
                <w:szCs w:val="20"/>
                <w:rtl w:val="0"/>
              </w:rPr>
              <w:t xml:space="preserve">Core trigger: Desire for funds with a specific, meaningful purpose</w:t>
            </w:r>
            <w:r w:rsidDel="00000000" w:rsidR="00000000" w:rsidRPr="00000000">
              <w:rPr>
                <w:rtl w:val="0"/>
              </w:rPr>
            </w:r>
          </w:p>
        </w:tc>
      </w:tr>
    </w:tbl>
    <w:p w:rsidR="00000000" w:rsidDel="00000000" w:rsidP="00000000" w:rsidRDefault="00000000" w:rsidRPr="00000000" w14:paraId="0000018A">
      <w:pPr>
        <w:spacing w:after="0" w:before="140" w:lineRule="auto"/>
        <w:rPr/>
      </w:pPr>
      <w:r w:rsidDel="00000000" w:rsidR="00000000" w:rsidRPr="00000000">
        <w:rPr>
          <w:rtl w:val="0"/>
        </w:rPr>
      </w:r>
    </w:p>
    <w:p w:rsidR="00000000" w:rsidDel="00000000" w:rsidP="00000000" w:rsidRDefault="00000000" w:rsidRPr="00000000" w14:paraId="0000018B">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Speaks to the desire for funds for a specific purpose the prospect already has in mind — renovation, medical expenses, a safety net. Most transactional of the nine angles. Works best as a retargeting angle on warm audiences who have already received educational content.</w:t>
      </w:r>
      <w:r w:rsidDel="00000000" w:rsidR="00000000" w:rsidRPr="00000000">
        <w:rPr>
          <w:rtl w:val="0"/>
        </w:rPr>
      </w:r>
    </w:p>
    <w:p w:rsidR="00000000" w:rsidDel="00000000" w:rsidP="00000000" w:rsidRDefault="00000000" w:rsidRPr="00000000" w14:paraId="0000018C">
      <w:pPr>
        <w:spacing w:after="0" w:before="14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21"/>
                <w:szCs w:val="21"/>
                <w:rtl w:val="0"/>
              </w:rPr>
              <w:t xml:space="preserve">Concept 7.1 — Static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90">
            <w:pPr>
              <w:rPr/>
            </w:pPr>
            <w:r w:rsidDel="00000000" w:rsidR="00000000" w:rsidRPr="00000000">
              <w:rPr>
                <w:rFonts w:ascii="Arial" w:cs="Arial" w:eastAsia="Arial" w:hAnsi="Arial"/>
                <w:color w:val="1a1a1a"/>
                <w:sz w:val="21"/>
                <w:szCs w:val="21"/>
                <w:rtl w:val="0"/>
              </w:rPr>
              <w:t xml:space="preserve">Your Home's Equity, Now in Your Bank Account.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92">
            <w:pPr>
              <w:rPr/>
            </w:pPr>
            <w:r w:rsidDel="00000000" w:rsidR="00000000" w:rsidRPr="00000000">
              <w:rPr>
                <w:rFonts w:ascii="Arial" w:cs="Arial" w:eastAsia="Arial" w:hAnsi="Arial"/>
                <w:color w:val="1a1a1a"/>
                <w:sz w:val="21"/>
                <w:szCs w:val="21"/>
                <w:rtl w:val="0"/>
              </w:rPr>
              <w:t xml:space="preserve">A clean graphic — house icon with an arrow transforming into a dollar sign. Simple, clear, communicates the core benefit instantly.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94">
            <w:pPr>
              <w:rPr/>
            </w:pPr>
            <w:r w:rsidDel="00000000" w:rsidR="00000000" w:rsidRPr="00000000">
              <w:rPr>
                <w:rFonts w:ascii="Arial" w:cs="Arial" w:eastAsia="Arial" w:hAnsi="Arial"/>
                <w:color w:val="1a1a1a"/>
                <w:sz w:val="21"/>
                <w:szCs w:val="21"/>
                <w:rtl w:val="0"/>
              </w:rPr>
              <w:t xml:space="preserve">Need to fund a renovation, pay for medical care, or build a safety net? Access the cash you've built up in your home without selling.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96">
            <w:pPr>
              <w:rPr/>
            </w:pPr>
            <w:r w:rsidDel="00000000" w:rsidR="00000000" w:rsidRPr="00000000">
              <w:rPr>
                <w:rFonts w:ascii="Arial" w:cs="Arial" w:eastAsia="Arial" w:hAnsi="Arial"/>
                <w:color w:val="1a1a1a"/>
                <w:sz w:val="21"/>
                <w:szCs w:val="21"/>
                <w:rtl w:val="0"/>
              </w:rPr>
              <w:t xml:space="preserve">See How Much You Can Get</w:t>
            </w:r>
            <w:r w:rsidDel="00000000" w:rsidR="00000000" w:rsidRPr="00000000">
              <w:rPr>
                <w:rtl w:val="0"/>
              </w:rPr>
            </w:r>
          </w:p>
        </w:tc>
      </w:tr>
    </w:tbl>
    <w:p w:rsidR="00000000" w:rsidDel="00000000" w:rsidP="00000000" w:rsidRDefault="00000000" w:rsidRPr="00000000" w14:paraId="00000197">
      <w:pPr>
        <w:spacing w:after="0" w:before="12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ffffff"/>
                <w:sz w:val="21"/>
                <w:szCs w:val="21"/>
                <w:rtl w:val="0"/>
              </w:rPr>
              <w:t xml:space="preserve">Concept 7.2 — Static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9B">
            <w:pPr>
              <w:rPr/>
            </w:pPr>
            <w:r w:rsidDel="00000000" w:rsidR="00000000" w:rsidRPr="00000000">
              <w:rPr>
                <w:rFonts w:ascii="Arial" w:cs="Arial" w:eastAsia="Arial" w:hAnsi="Arial"/>
                <w:color w:val="1a1a1a"/>
                <w:sz w:val="21"/>
                <w:szCs w:val="21"/>
                <w:rtl w:val="0"/>
              </w:rPr>
              <w:t xml:space="preserve">That Home Renovation You've Been Putting Off? It's Possible.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9D">
            <w:pPr>
              <w:rPr/>
            </w:pPr>
            <w:r w:rsidDel="00000000" w:rsidR="00000000" w:rsidRPr="00000000">
              <w:rPr>
                <w:rFonts w:ascii="Arial" w:cs="Arial" w:eastAsia="Arial" w:hAnsi="Arial"/>
                <w:color w:val="1a1a1a"/>
                <w:sz w:val="21"/>
                <w:szCs w:val="21"/>
                <w:rtl w:val="0"/>
              </w:rPr>
              <w:t xml:space="preserve">A senior couple in a beautifully renovated kitchen or bathroom — looking proud and relieved, admiring the result. Vibrant, warm, aspirational. The renovation is done. The stress is gone.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9F">
            <w:pPr>
              <w:rPr/>
            </w:pPr>
            <w:r w:rsidDel="00000000" w:rsidR="00000000" w:rsidRPr="00000000">
              <w:rPr>
                <w:rFonts w:ascii="Arial" w:cs="Arial" w:eastAsia="Arial" w:hAnsi="Arial"/>
                <w:color w:val="1a1a1a"/>
                <w:sz w:val="21"/>
                <w:szCs w:val="21"/>
                <w:rtl w:val="0"/>
              </w:rPr>
              <w:t xml:space="preserve">Use the equity you've built to finally make the upgrades you've been putting off. No selling. No new monthly payment. Just access to what you've already earned.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A1">
            <w:pPr>
              <w:rPr/>
            </w:pPr>
            <w:r w:rsidDel="00000000" w:rsidR="00000000" w:rsidRPr="00000000">
              <w:rPr>
                <w:rFonts w:ascii="Arial" w:cs="Arial" w:eastAsia="Arial" w:hAnsi="Arial"/>
                <w:color w:val="1a1a1a"/>
                <w:sz w:val="21"/>
                <w:szCs w:val="21"/>
                <w:rtl w:val="0"/>
              </w:rPr>
              <w:t xml:space="preserve">See How Much You Can Access</w:t>
            </w:r>
            <w:r w:rsidDel="00000000" w:rsidR="00000000" w:rsidRPr="00000000">
              <w:rPr>
                <w:rtl w:val="0"/>
              </w:rPr>
            </w:r>
          </w:p>
        </w:tc>
      </w:tr>
    </w:tbl>
    <w:p w:rsidR="00000000" w:rsidDel="00000000" w:rsidP="00000000" w:rsidRDefault="00000000" w:rsidRPr="00000000" w14:paraId="000001A2">
      <w:pPr>
        <w:spacing w:after="0" w:before="20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4444" w:val="clear"/>
            <w:tcMar>
              <w:top w:w="120.0" w:type="dxa"/>
              <w:left w:w="180.0" w:type="dxa"/>
              <w:bottom w:w="120.0" w:type="dxa"/>
              <w:right w:w="180.0" w:type="dxa"/>
            </w:tcMar>
            <w:vAlign w:val="center"/>
          </w:tcPr>
          <w:p w:rsidR="00000000" w:rsidDel="00000000" w:rsidP="00000000" w:rsidRDefault="00000000" w:rsidRPr="00000000" w14:paraId="000001A3">
            <w:pPr>
              <w:jc w:val="center"/>
              <w:rPr/>
            </w:pPr>
            <w:r w:rsidDel="00000000" w:rsidR="00000000" w:rsidRPr="00000000">
              <w:rPr>
                <w:rFonts w:ascii="Arial" w:cs="Arial" w:eastAsia="Arial" w:hAnsi="Arial"/>
                <w:b w:val="1"/>
                <w:bCs w:val="1"/>
                <w:color w:val="ffffff"/>
                <w:sz w:val="28"/>
                <w:szCs w:val="28"/>
                <w:rtl w:val="0"/>
              </w:rPr>
              <w:t xml:space="preserve">8</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5f5f5" w:val="clear"/>
            <w:tcMar>
              <w:top w:w="100.0" w:type="dxa"/>
              <w:left w:w="220.0" w:type="dxa"/>
              <w:bottom w:w="100.0" w:type="dxa"/>
              <w:right w:w="18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1a1a1a"/>
                <w:sz w:val="25"/>
                <w:szCs w:val="25"/>
                <w:rtl w:val="0"/>
              </w:rPr>
              <w:t xml:space="preserve">The State-Specific Bulletin Angle</w:t>
            </w: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w:cs="Arial" w:eastAsia="Arial" w:hAnsi="Arial"/>
                <w:i w:val="1"/>
                <w:iCs w:val="1"/>
                <w:color w:val="444444"/>
                <w:sz w:val="20"/>
                <w:szCs w:val="20"/>
                <w:rtl w:val="0"/>
              </w:rPr>
              <w:t xml:space="preserve">Core trigger: Geo-targeted authority — a personalized announcement for a specific location</w:t>
            </w:r>
            <w:r w:rsidDel="00000000" w:rsidR="00000000" w:rsidRPr="00000000">
              <w:rPr>
                <w:rtl w:val="0"/>
              </w:rPr>
            </w:r>
          </w:p>
        </w:tc>
      </w:tr>
    </w:tbl>
    <w:p w:rsidR="00000000" w:rsidDel="00000000" w:rsidP="00000000" w:rsidRDefault="00000000" w:rsidRPr="00000000" w14:paraId="000001A6">
      <w:pPr>
        <w:spacing w:after="0" w:before="140" w:lineRule="auto"/>
        <w:rPr/>
      </w:pPr>
      <w:r w:rsidDel="00000000" w:rsidR="00000000" w:rsidRPr="00000000">
        <w:rPr>
          <w:rtl w:val="0"/>
        </w:rPr>
      </w:r>
    </w:p>
    <w:p w:rsidR="00000000" w:rsidDel="00000000" w:rsidP="00000000" w:rsidRDefault="00000000" w:rsidRPr="00000000" w14:paraId="000001A7">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Combines urgency, geographic exclusivity, and a specific product benefit into an announcement-style creative. Designed to feel like a personalized, relevant notice rather than a generic ad. The state specificity creates the impression of relevance before a single word of copy is read.</w:t>
      </w:r>
      <w:r w:rsidDel="00000000" w:rsidR="00000000" w:rsidRPr="00000000">
        <w:rPr>
          <w:rtl w:val="0"/>
        </w:rPr>
      </w:r>
    </w:p>
    <w:p w:rsidR="00000000" w:rsidDel="00000000" w:rsidP="00000000" w:rsidRDefault="00000000" w:rsidRPr="00000000" w14:paraId="000001A8">
      <w:pPr>
        <w:spacing w:after="0" w:before="14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ffffff"/>
                <w:sz w:val="21"/>
                <w:szCs w:val="21"/>
                <w:rtl w:val="0"/>
              </w:rPr>
              <w:t xml:space="preserve">Concept 8.1 — Breaking News + Trapped Asset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AC">
            <w:pPr>
              <w:rPr/>
            </w:pPr>
            <w:r w:rsidDel="00000000" w:rsidR="00000000" w:rsidRPr="00000000">
              <w:rPr>
                <w:rFonts w:ascii="Arial" w:cs="Arial" w:eastAsia="Arial" w:hAnsi="Arial"/>
                <w:color w:val="1a1a1a"/>
                <w:sz w:val="21"/>
                <w:szCs w:val="21"/>
                <w:rtl w:val="0"/>
              </w:rPr>
              <w:t xml:space="preserve">[STATE] HOMEOWNERS 62+: A new state-level update to an FHA-insured program allows you to access your home's trapped equity.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AE">
            <w:pPr>
              <w:rPr/>
            </w:pPr>
            <w:r w:rsidDel="00000000" w:rsidR="00000000" w:rsidRPr="00000000">
              <w:rPr>
                <w:rFonts w:ascii="Arial" w:cs="Arial" w:eastAsia="Arial" w:hAnsi="Arial"/>
                <w:color w:val="1a1a1a"/>
                <w:sz w:val="21"/>
                <w:szCs w:val="21"/>
                <w:rtl w:val="0"/>
              </w:rPr>
              <w:t xml:space="preserve">Bold, high-contrast graphic that looks like a news alert. State map subtly watermarked in the background. Headline is the hero — clean, authoritative font.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B0">
            <w:pPr>
              <w:rPr/>
            </w:pPr>
            <w:r w:rsidDel="00000000" w:rsidR="00000000" w:rsidRPr="00000000">
              <w:rPr>
                <w:rFonts w:ascii="Arial" w:cs="Arial" w:eastAsia="Arial" w:hAnsi="Arial"/>
                <w:color w:val="1a1a1a"/>
                <w:sz w:val="21"/>
                <w:szCs w:val="21"/>
                <w:rtl w:val="0"/>
              </w:rPr>
              <w:t xml:space="preserve">Stop being house-rich and cash-poor. See how much cash you can unlock from your home's value, without having to sell.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B2">
            <w:pPr>
              <w:rPr/>
            </w:pPr>
            <w:r w:rsidDel="00000000" w:rsidR="00000000" w:rsidRPr="00000000">
              <w:rPr>
                <w:rFonts w:ascii="Arial" w:cs="Arial" w:eastAsia="Arial" w:hAnsi="Arial"/>
                <w:color w:val="1a1a1a"/>
                <w:sz w:val="21"/>
                <w:szCs w:val="21"/>
                <w:rtl w:val="0"/>
              </w:rPr>
              <w:t xml:space="preserve">Get Your Free Estimate</w:t>
            </w:r>
            <w:r w:rsidDel="00000000" w:rsidR="00000000" w:rsidRPr="00000000">
              <w:rPr>
                <w:rtl w:val="0"/>
              </w:rPr>
            </w:r>
          </w:p>
        </w:tc>
      </w:tr>
    </w:tbl>
    <w:p w:rsidR="00000000" w:rsidDel="00000000" w:rsidP="00000000" w:rsidRDefault="00000000" w:rsidRPr="00000000" w14:paraId="000001B3">
      <w:pPr>
        <w:spacing w:after="0" w:before="12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ffffff"/>
                <w:sz w:val="21"/>
                <w:szCs w:val="21"/>
                <w:rtl w:val="0"/>
              </w:rPr>
              <w:t xml:space="preserve">Concept 8.2 — Exclusive Access + No Monthly Payment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B7">
            <w:pPr>
              <w:rPr/>
            </w:pPr>
            <w:r w:rsidDel="00000000" w:rsidR="00000000" w:rsidRPr="00000000">
              <w:rPr>
                <w:rFonts w:ascii="Arial" w:cs="Arial" w:eastAsia="Arial" w:hAnsi="Arial"/>
                <w:color w:val="1a1a1a"/>
                <w:sz w:val="21"/>
                <w:szCs w:val="21"/>
                <w:rtl w:val="0"/>
              </w:rPr>
              <w:t xml:space="preserve">FOR [STATE] HOMEOWNERS 62+ ONLY: An exclusive update to a federally-insured benefit now allows you to eliminate your monthly mortgage payment.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B9">
            <w:pPr>
              <w:rPr/>
            </w:pPr>
            <w:r w:rsidDel="00000000" w:rsidR="00000000" w:rsidRPr="00000000">
              <w:rPr>
                <w:rFonts w:ascii="Arial" w:cs="Arial" w:eastAsia="Arial" w:hAnsi="Arial"/>
                <w:color w:val="1a1a1a"/>
                <w:sz w:val="21"/>
                <w:szCs w:val="21"/>
                <w:rtl w:val="0"/>
              </w:rPr>
              <w:t xml:space="preserve">Premium, dark-themed design. Charcoal background, gold and white text. Feels like an invitation to a private financial briefing. The phrase 'For [State] Homeowners 62+ Only' is prominent.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BB">
            <w:pPr>
              <w:rPr/>
            </w:pPr>
            <w:r w:rsidDel="00000000" w:rsidR="00000000" w:rsidRPr="00000000">
              <w:rPr>
                <w:rFonts w:ascii="Arial" w:cs="Arial" w:eastAsia="Arial" w:hAnsi="Arial"/>
                <w:color w:val="1a1a1a"/>
                <w:sz w:val="21"/>
                <w:szCs w:val="21"/>
                <w:rtl w:val="0"/>
              </w:rPr>
              <w:t xml:space="preserve">This program is reserved for qualifying homeowners. See if you are eligible to live in your home without a monthly mortgage payment.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BD">
            <w:pPr>
              <w:rPr/>
            </w:pPr>
            <w:r w:rsidDel="00000000" w:rsidR="00000000" w:rsidRPr="00000000">
              <w:rPr>
                <w:rFonts w:ascii="Arial" w:cs="Arial" w:eastAsia="Arial" w:hAnsi="Arial"/>
                <w:color w:val="1a1a1a"/>
                <w:sz w:val="21"/>
                <w:szCs w:val="21"/>
                <w:rtl w:val="0"/>
              </w:rPr>
              <w:t xml:space="preserve">See If You Qualify</w:t>
            </w:r>
            <w:r w:rsidDel="00000000" w:rsidR="00000000" w:rsidRPr="00000000">
              <w:rPr>
                <w:rtl w:val="0"/>
              </w:rPr>
            </w:r>
          </w:p>
        </w:tc>
      </w:tr>
    </w:tbl>
    <w:p w:rsidR="00000000" w:rsidDel="00000000" w:rsidP="00000000" w:rsidRDefault="00000000" w:rsidRPr="00000000" w14:paraId="000001BE">
      <w:pPr>
        <w:spacing w:after="0" w:before="12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1"/>
                <w:szCs w:val="21"/>
                <w:rtl w:val="0"/>
              </w:rPr>
              <w:t xml:space="preserve">Concept 8.3 — Breaking News + Burden Angle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C2">
            <w:pPr>
              <w:rPr/>
            </w:pPr>
            <w:r w:rsidDel="00000000" w:rsidR="00000000" w:rsidRPr="00000000">
              <w:rPr>
                <w:rFonts w:ascii="Arial" w:cs="Arial" w:eastAsia="Arial" w:hAnsi="Arial"/>
                <w:color w:val="1a1a1a"/>
                <w:sz w:val="21"/>
                <w:szCs w:val="21"/>
                <w:rtl w:val="0"/>
              </w:rPr>
              <w:t xml:space="preserve">PUBLIC NOTICE FOR [STATE] HOMEOWNERS 62+: A new program can help you secure your financial independence and stop worrying about money.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C4">
            <w:pPr>
              <w:rPr/>
            </w:pPr>
            <w:r w:rsidDel="00000000" w:rsidR="00000000" w:rsidRPr="00000000">
              <w:rPr>
                <w:rFonts w:ascii="Arial" w:cs="Arial" w:eastAsia="Arial" w:hAnsi="Arial"/>
                <w:color w:val="1a1a1a"/>
                <w:sz w:val="21"/>
                <w:szCs w:val="21"/>
                <w:rtl w:val="0"/>
              </w:rPr>
              <w:t xml:space="preserve">Official-looking notice. Simple, text-focused design on a light clean background. Serif font for a formal, government-document feel. Headline framed as a public service announcement.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C6">
            <w:pPr>
              <w:rPr/>
            </w:pPr>
            <w:r w:rsidDel="00000000" w:rsidR="00000000" w:rsidRPr="00000000">
              <w:rPr>
                <w:rFonts w:ascii="Arial" w:cs="Arial" w:eastAsia="Arial" w:hAnsi="Arial"/>
                <w:color w:val="1a1a1a"/>
                <w:sz w:val="21"/>
                <w:szCs w:val="21"/>
                <w:rtl w:val="0"/>
              </w:rPr>
              <w:t xml:space="preserve">Remain in control of your life and your home. This federally-insured program can provide the funds you need to ensure you are never a burden on your family.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C8">
            <w:pPr>
              <w:rPr/>
            </w:pPr>
            <w:r w:rsidDel="00000000" w:rsidR="00000000" w:rsidRPr="00000000">
              <w:rPr>
                <w:rFonts w:ascii="Arial" w:cs="Arial" w:eastAsia="Arial" w:hAnsi="Arial"/>
                <w:color w:val="1a1a1a"/>
                <w:sz w:val="21"/>
                <w:szCs w:val="21"/>
                <w:rtl w:val="0"/>
              </w:rPr>
              <w:t xml:space="preserve">Get the Free, No-Obligation Guide</w:t>
            </w:r>
            <w:r w:rsidDel="00000000" w:rsidR="00000000" w:rsidRPr="00000000">
              <w:rPr>
                <w:rtl w:val="0"/>
              </w:rPr>
            </w:r>
          </w:p>
        </w:tc>
      </w:tr>
    </w:tbl>
    <w:p w:rsidR="00000000" w:rsidDel="00000000" w:rsidP="00000000" w:rsidRDefault="00000000" w:rsidRPr="00000000" w14:paraId="000001C9">
      <w:pPr>
        <w:spacing w:after="0" w:before="12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ffffff"/>
                <w:sz w:val="21"/>
                <w:szCs w:val="21"/>
                <w:rtl w:val="0"/>
              </w:rPr>
              <w:t xml:space="preserve">Concept 8.4 — Exclusive Access + Cash Out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CD">
            <w:pPr>
              <w:rPr/>
            </w:pPr>
            <w:r w:rsidDel="00000000" w:rsidR="00000000" w:rsidRPr="00000000">
              <w:rPr>
                <w:rFonts w:ascii="Arial" w:cs="Arial" w:eastAsia="Arial" w:hAnsi="Arial"/>
                <w:color w:val="1a1a1a"/>
                <w:sz w:val="21"/>
                <w:szCs w:val="21"/>
                <w:rtl w:val="0"/>
              </w:rPr>
              <w:t xml:space="preserve">[STATE] HOMEOWNERS 62+: You may be eligible to access up to $[X,XXX] from your home's equity.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CF">
            <w:pPr>
              <w:rPr/>
            </w:pPr>
            <w:r w:rsidDel="00000000" w:rsidR="00000000" w:rsidRPr="00000000">
              <w:rPr>
                <w:rFonts w:ascii="Arial" w:cs="Arial" w:eastAsia="Arial" w:hAnsi="Arial"/>
                <w:color w:val="1a1a1a"/>
                <w:sz w:val="21"/>
                <w:szCs w:val="21"/>
                <w:rtl w:val="0"/>
              </w:rPr>
              <w:t xml:space="preserve">A graphic that looks like a check or voucher. The amount prominent and realistic for the target geo. Clean, financial design with the state and age qualifier clearly stated.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D1">
            <w:pPr>
              <w:rPr/>
            </w:pPr>
            <w:r w:rsidDel="00000000" w:rsidR="00000000" w:rsidRPr="00000000">
              <w:rPr>
                <w:rFonts w:ascii="Arial" w:cs="Arial" w:eastAsia="Arial" w:hAnsi="Arial"/>
                <w:color w:val="1a1a1a"/>
                <w:sz w:val="21"/>
                <w:szCs w:val="21"/>
                <w:rtl w:val="0"/>
              </w:rPr>
              <w:t xml:space="preserve">An FHA-insured program allows qualifying homeowners to turn their home's equity into usable cash for renovations, travel, or a financial safety net.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D3">
            <w:pPr>
              <w:rPr/>
            </w:pPr>
            <w:r w:rsidDel="00000000" w:rsidR="00000000" w:rsidRPr="00000000">
              <w:rPr>
                <w:rFonts w:ascii="Arial" w:cs="Arial" w:eastAsia="Arial" w:hAnsi="Arial"/>
                <w:color w:val="1a1a1a"/>
                <w:sz w:val="21"/>
                <w:szCs w:val="21"/>
                <w:rtl w:val="0"/>
              </w:rPr>
              <w:t xml:space="preserve">See How Much You Can Get</w:t>
            </w:r>
            <w:r w:rsidDel="00000000" w:rsidR="00000000" w:rsidRPr="00000000">
              <w:rPr>
                <w:rtl w:val="0"/>
              </w:rPr>
            </w:r>
          </w:p>
        </w:tc>
      </w:tr>
    </w:tbl>
    <w:p w:rsidR="00000000" w:rsidDel="00000000" w:rsidP="00000000" w:rsidRDefault="00000000" w:rsidRPr="00000000" w14:paraId="000001D4">
      <w:pPr>
        <w:spacing w:after="0" w:before="20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44444" w:val="clear"/>
            <w:tcMar>
              <w:top w:w="120.0" w:type="dxa"/>
              <w:left w:w="180.0" w:type="dxa"/>
              <w:bottom w:w="120.0" w:type="dxa"/>
              <w:right w:w="180.0" w:type="dxa"/>
            </w:tcMar>
            <w:vAlign w:val="center"/>
          </w:tcPr>
          <w:p w:rsidR="00000000" w:rsidDel="00000000" w:rsidP="00000000" w:rsidRDefault="00000000" w:rsidRPr="00000000" w14:paraId="000001D5">
            <w:pPr>
              <w:jc w:val="center"/>
              <w:rPr/>
            </w:pPr>
            <w:r w:rsidDel="00000000" w:rsidR="00000000" w:rsidRPr="00000000">
              <w:rPr>
                <w:rFonts w:ascii="Arial" w:cs="Arial" w:eastAsia="Arial" w:hAnsi="Arial"/>
                <w:b w:val="1"/>
                <w:bCs w:val="1"/>
                <w:color w:val="ffffff"/>
                <w:sz w:val="28"/>
                <w:szCs w:val="28"/>
                <w:rtl w:val="0"/>
              </w:rPr>
              <w:t xml:space="preserve">9</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5f5f5" w:val="clear"/>
            <w:tcMar>
              <w:top w:w="100.0" w:type="dxa"/>
              <w:left w:w="220.0" w:type="dxa"/>
              <w:bottom w:w="100.0" w:type="dxa"/>
              <w:right w:w="18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1a1a1a"/>
                <w:sz w:val="25"/>
                <w:szCs w:val="25"/>
                <w:rtl w:val="0"/>
              </w:rPr>
              <w:t xml:space="preserve">The Regret / Social Proof Angle</w:t>
            </w: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w:cs="Arial" w:eastAsia="Arial" w:hAnsi="Arial"/>
                <w:i w:val="1"/>
                <w:iCs w:val="1"/>
                <w:color w:val="444444"/>
                <w:sz w:val="20"/>
                <w:szCs w:val="20"/>
                <w:rtl w:val="0"/>
              </w:rPr>
              <w:t xml:space="preserve">Core trigger: FOMO and the wisdom of peers — for warm and retargeting audiences</w:t>
            </w:r>
            <w:r w:rsidDel="00000000" w:rsidR="00000000" w:rsidRPr="00000000">
              <w:rPr>
                <w:rtl w:val="0"/>
              </w:rPr>
            </w:r>
          </w:p>
        </w:tc>
      </w:tr>
    </w:tbl>
    <w:p w:rsidR="00000000" w:rsidDel="00000000" w:rsidP="00000000" w:rsidRDefault="00000000" w:rsidRPr="00000000" w14:paraId="000001D8">
      <w:pPr>
        <w:spacing w:after="0" w:before="140" w:lineRule="auto"/>
        <w:rPr/>
      </w:pPr>
      <w:r w:rsidDel="00000000" w:rsidR="00000000" w:rsidRPr="00000000">
        <w:rPr>
          <w:rtl w:val="0"/>
        </w:rPr>
      </w:r>
    </w:p>
    <w:p w:rsidR="00000000" w:rsidDel="00000000" w:rsidP="00000000" w:rsidRDefault="00000000" w:rsidRPr="00000000" w14:paraId="000001D9">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Leverages social proof and the fear of missing out to move prospects who have already been exposed to the product but have not yet converted. Not appropriate for cold audiences — assumes prior product awareness. Use for retargeting and warm audience campaigns.</w:t>
      </w:r>
      <w:r w:rsidDel="00000000" w:rsidR="00000000" w:rsidRPr="00000000">
        <w:rPr>
          <w:rtl w:val="0"/>
        </w:rPr>
      </w:r>
    </w:p>
    <w:p w:rsidR="00000000" w:rsidDel="00000000" w:rsidP="00000000" w:rsidRDefault="00000000" w:rsidRPr="00000000" w14:paraId="000001DA">
      <w:pPr>
        <w:spacing w:after="0" w:before="14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color w:val="ffffff"/>
                <w:sz w:val="21"/>
                <w:szCs w:val="21"/>
                <w:rtl w:val="0"/>
              </w:rPr>
              <w:t xml:space="preserve">Concept 9.1 — Static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DE">
            <w:pPr>
              <w:rPr/>
            </w:pPr>
            <w:r w:rsidDel="00000000" w:rsidR="00000000" w:rsidRPr="00000000">
              <w:rPr>
                <w:rFonts w:ascii="Arial" w:cs="Arial" w:eastAsia="Arial" w:hAnsi="Arial"/>
                <w:color w:val="1a1a1a"/>
                <w:sz w:val="21"/>
                <w:szCs w:val="21"/>
                <w:rtl w:val="0"/>
              </w:rPr>
              <w:t xml:space="preserve">"I Just Wish We'd Done This Sooner."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E0">
            <w:pPr>
              <w:rPr/>
            </w:pPr>
            <w:r w:rsidDel="00000000" w:rsidR="00000000" w:rsidRPr="00000000">
              <w:rPr>
                <w:rFonts w:ascii="Arial" w:cs="Arial" w:eastAsia="Arial" w:hAnsi="Arial"/>
                <w:color w:val="1a1a1a"/>
                <w:sz w:val="21"/>
                <w:szCs w:val="21"/>
                <w:rtl w:val="0"/>
              </w:rPr>
              <w:t xml:space="preserve">A genuine, happy-looking couple (70s) in their home, looking directly to camera as if giving a testimonial. The headline overlaid as a direct quote in a large, clear font. Authentic, not staged.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E2">
            <w:pPr>
              <w:rPr/>
            </w:pPr>
            <w:r w:rsidDel="00000000" w:rsidR="00000000" w:rsidRPr="00000000">
              <w:rPr>
                <w:rFonts w:ascii="Arial" w:cs="Arial" w:eastAsia="Arial" w:hAnsi="Arial"/>
                <w:color w:val="1a1a1a"/>
                <w:sz w:val="21"/>
                <w:szCs w:val="21"/>
                <w:rtl w:val="0"/>
              </w:rPr>
              <w:t xml:space="preserve">It's what we hear most from homeowners after they use their equity to eliminate their monthly mortgage payment. Don't let 'sooner' become 'never.'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E4">
            <w:pPr>
              <w:rPr/>
            </w:pPr>
            <w:r w:rsidDel="00000000" w:rsidR="00000000" w:rsidRPr="00000000">
              <w:rPr>
                <w:rFonts w:ascii="Arial" w:cs="Arial" w:eastAsia="Arial" w:hAnsi="Arial"/>
                <w:color w:val="1a1a1a"/>
                <w:sz w:val="21"/>
                <w:szCs w:val="21"/>
                <w:rtl w:val="0"/>
              </w:rPr>
              <w:t xml:space="preserve">See What They're Talking About</w:t>
            </w:r>
            <w:r w:rsidDel="00000000" w:rsidR="00000000" w:rsidRPr="00000000">
              <w:rPr>
                <w:rtl w:val="0"/>
              </w:rPr>
            </w:r>
          </w:p>
        </w:tc>
      </w:tr>
    </w:tbl>
    <w:p w:rsidR="00000000" w:rsidDel="00000000" w:rsidP="00000000" w:rsidRDefault="00000000" w:rsidRPr="00000000" w14:paraId="000001E5">
      <w:pPr>
        <w:spacing w:after="0" w:before="12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color w:val="ffffff"/>
                <w:sz w:val="21"/>
                <w:szCs w:val="21"/>
                <w:rtl w:val="0"/>
              </w:rPr>
              <w:t xml:space="preserve">Concept 9.2 — Static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E9">
            <w:pPr>
              <w:rPr/>
            </w:pPr>
            <w:r w:rsidDel="00000000" w:rsidR="00000000" w:rsidRPr="00000000">
              <w:rPr>
                <w:rFonts w:ascii="Arial" w:cs="Arial" w:eastAsia="Arial" w:hAnsi="Arial"/>
                <w:color w:val="1a1a1a"/>
                <w:sz w:val="21"/>
                <w:szCs w:val="21"/>
                <w:rtl w:val="0"/>
              </w:rPr>
              <w:t xml:space="preserve">The #1 Financial Regret of Retirees on a Fixed Income.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EB">
            <w:pPr>
              <w:rPr/>
            </w:pPr>
            <w:r w:rsidDel="00000000" w:rsidR="00000000" w:rsidRPr="00000000">
              <w:rPr>
                <w:rFonts w:ascii="Arial" w:cs="Arial" w:eastAsia="Arial" w:hAnsi="Arial"/>
                <w:color w:val="1a1a1a"/>
                <w:sz w:val="21"/>
                <w:szCs w:val="21"/>
                <w:rtl w:val="0"/>
              </w:rPr>
              <w:t xml:space="preserve">Pure text-based graphic. Headline is the hero in bold, authoritative font on a solid high-contrast background. The goal is to create a curiosity gap the viewer must close.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ED">
            <w:pPr>
              <w:rPr/>
            </w:pPr>
            <w:r w:rsidDel="00000000" w:rsidR="00000000" w:rsidRPr="00000000">
              <w:rPr>
                <w:rFonts w:ascii="Arial" w:cs="Arial" w:eastAsia="Arial" w:hAnsi="Arial"/>
                <w:color w:val="1a1a1a"/>
                <w:sz w:val="21"/>
                <w:szCs w:val="21"/>
                <w:rtl w:val="0"/>
              </w:rPr>
              <w:t xml:space="preserve">Not realizing how much cash was sitting in their home. An FHA-insured program for homeowners 62+ lets you access it without selling or adding a monthly payment.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EF">
            <w:pPr>
              <w:rPr/>
            </w:pPr>
            <w:r w:rsidDel="00000000" w:rsidR="00000000" w:rsidRPr="00000000">
              <w:rPr>
                <w:rFonts w:ascii="Arial" w:cs="Arial" w:eastAsia="Arial" w:hAnsi="Arial"/>
                <w:color w:val="1a1a1a"/>
                <w:sz w:val="21"/>
                <w:szCs w:val="21"/>
                <w:rtl w:val="0"/>
              </w:rPr>
              <w:t xml:space="preserve">Learn More</w:t>
            </w:r>
            <w:r w:rsidDel="00000000" w:rsidR="00000000" w:rsidRPr="00000000">
              <w:rPr>
                <w:rtl w:val="0"/>
              </w:rPr>
            </w:r>
          </w:p>
        </w:tc>
      </w:tr>
    </w:tbl>
    <w:p w:rsidR="00000000" w:rsidDel="00000000" w:rsidP="00000000" w:rsidRDefault="00000000" w:rsidRPr="00000000" w14:paraId="000001F0">
      <w:pPr>
        <w:spacing w:after="0" w:before="12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444444" w:space="0" w:sz="4" w:val="single"/>
              <w:left w:color="444444" w:space="0" w:sz="4" w:val="single"/>
              <w:bottom w:color="444444" w:space="0" w:sz="4" w:val="single"/>
              <w:right w:color="444444" w:space="0" w:sz="4" w:val="single"/>
            </w:tcBorders>
            <w:shd w:fill="444444" w:val="clear"/>
            <w:tcMar>
              <w:top w:w="90.0" w:type="dxa"/>
              <w:left w:w="160.0" w:type="dxa"/>
              <w:bottom w:w="90.0" w:type="dxa"/>
              <w:right w:w="16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ffffff"/>
                <w:sz w:val="21"/>
                <w:szCs w:val="21"/>
                <w:rtl w:val="0"/>
              </w:rPr>
              <w:t xml:space="preserve">Concept 9.3 — Static (State-Specific Variant)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F4">
            <w:pPr>
              <w:rPr/>
            </w:pPr>
            <w:r w:rsidDel="00000000" w:rsidR="00000000" w:rsidRPr="00000000">
              <w:rPr>
                <w:rFonts w:ascii="Arial" w:cs="Arial" w:eastAsia="Arial" w:hAnsi="Arial"/>
                <w:color w:val="1a1a1a"/>
                <w:sz w:val="21"/>
                <w:szCs w:val="21"/>
                <w:rtl w:val="0"/>
              </w:rPr>
              <w:t xml:space="preserve">Thousands of [State] Retirees Have Already Done This.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F6">
            <w:pPr>
              <w:rPr/>
            </w:pPr>
            <w:r w:rsidDel="00000000" w:rsidR="00000000" w:rsidRPr="00000000">
              <w:rPr>
                <w:rFonts w:ascii="Arial" w:cs="Arial" w:eastAsia="Arial" w:hAnsi="Arial"/>
                <w:color w:val="1a1a1a"/>
                <w:sz w:val="21"/>
                <w:szCs w:val="21"/>
                <w:rtl w:val="0"/>
              </w:rPr>
              <w:t xml:space="preserve">A graphic that feels like a poll or survey result. A simple bar chart or large number with '[State] Homeowners Have Unlocked Their Equity.' The visual proof makes the social proof feel concrete and credible.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F7">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F8">
            <w:pPr>
              <w:rPr/>
            </w:pPr>
            <w:r w:rsidDel="00000000" w:rsidR="00000000" w:rsidRPr="00000000">
              <w:rPr>
                <w:rFonts w:ascii="Arial" w:cs="Arial" w:eastAsia="Arial" w:hAnsi="Arial"/>
                <w:color w:val="1a1a1a"/>
                <w:sz w:val="21"/>
                <w:szCs w:val="21"/>
                <w:rtl w:val="0"/>
              </w:rPr>
              <w:t xml:space="preserve">Thousands of homeowners 62+ in your state have used this FHA-insured program to unlock their home's value. Find out why they say they wish they'd done it years ago.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1FA">
            <w:pPr>
              <w:rPr/>
            </w:pPr>
            <w:r w:rsidDel="00000000" w:rsidR="00000000" w:rsidRPr="00000000">
              <w:rPr>
                <w:rFonts w:ascii="Arial" w:cs="Arial" w:eastAsia="Arial" w:hAnsi="Arial"/>
                <w:color w:val="1a1a1a"/>
                <w:sz w:val="21"/>
                <w:szCs w:val="21"/>
                <w:rtl w:val="0"/>
              </w:rPr>
              <w:t xml:space="preserve">Get the Free [State] Homeowner's Guide</w:t>
            </w:r>
            <w:r w:rsidDel="00000000" w:rsidR="00000000" w:rsidRPr="00000000">
              <w:rPr>
                <w:rtl w:val="0"/>
              </w:rPr>
            </w:r>
          </w:p>
        </w:tc>
      </w:tr>
    </w:tbl>
    <w:p w:rsidR="00000000" w:rsidDel="00000000" w:rsidP="00000000" w:rsidRDefault="00000000" w:rsidRPr="00000000" w14:paraId="000001FB">
      <w:pPr>
        <w:spacing w:after="0" w:before="200" w:lineRule="auto"/>
        <w:rPr/>
      </w:pPr>
      <w:r w:rsidDel="00000000" w:rsidR="00000000" w:rsidRPr="00000000">
        <w:rPr>
          <w:rtl w:val="0"/>
        </w:rPr>
      </w:r>
    </w:p>
    <w:p w:rsidR="00000000" w:rsidDel="00000000" w:rsidP="00000000" w:rsidRDefault="00000000" w:rsidRPr="00000000" w14:paraId="000001FC">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1FD">
      <w:pPr>
        <w:spacing w:after="0" w:before="12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40.0" w:type="dxa"/>
              <w:bottom w:w="140.0" w:type="dxa"/>
              <w:right w:w="24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ffffff"/>
                <w:sz w:val="22"/>
                <w:szCs w:val="22"/>
                <w:rtl w:val="0"/>
              </w:rPr>
              <w:t xml:space="preserve">SECTION 5: HIGH-PERFORMING BOF APPROACHES</w:t>
            </w:r>
            <w:r w:rsidDel="00000000" w:rsidR="00000000" w:rsidRPr="00000000">
              <w:rPr>
                <w:rtl w:val="0"/>
              </w:rPr>
            </w:r>
          </w:p>
        </w:tc>
      </w:tr>
    </w:tbl>
    <w:p w:rsidR="00000000" w:rsidDel="00000000" w:rsidP="00000000" w:rsidRDefault="00000000" w:rsidRPr="00000000" w14:paraId="000001FF">
      <w:pPr>
        <w:spacing w:after="0" w:before="160" w:lineRule="auto"/>
        <w:rPr/>
      </w:pPr>
      <w:r w:rsidDel="00000000" w:rsidR="00000000" w:rsidRPr="00000000">
        <w:rPr>
          <w:rtl w:val="0"/>
        </w:rPr>
      </w:r>
    </w:p>
    <w:p w:rsidR="00000000" w:rsidDel="00000000" w:rsidP="00000000" w:rsidRDefault="00000000" w:rsidRPr="00000000" w14:paraId="00000200">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BOF content speaks to prospects who already know what a reverse mortgage is and have been exposed to multiple touchpoints. The question they are now asking is not 'what is this' — it is 'why this loan officer.' BOF ads are direct, expertise-forward, and conversion-focused.</w:t>
      </w:r>
      <w:r w:rsidDel="00000000" w:rsidR="00000000" w:rsidRPr="00000000">
        <w:rPr>
          <w:rtl w:val="0"/>
        </w:rPr>
      </w:r>
    </w:p>
    <w:p w:rsidR="00000000" w:rsidDel="00000000" w:rsidP="00000000" w:rsidRDefault="00000000" w:rsidRPr="00000000" w14:paraId="00000201">
      <w:pPr>
        <w:spacing w:after="0" w:before="100" w:lineRule="auto"/>
        <w:rPr/>
      </w:pPr>
      <w:r w:rsidDel="00000000" w:rsidR="00000000" w:rsidRPr="00000000">
        <w:rPr>
          <w:rtl w:val="0"/>
        </w:rPr>
      </w:r>
    </w:p>
    <w:p w:rsidR="00000000" w:rsidDel="00000000" w:rsidP="00000000" w:rsidRDefault="00000000" w:rsidRPr="00000000" w14:paraId="00000202">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 following approaches consistently convert at the bottom of the funnel for reverse mortgage campaigns. As with the angles in Section 4, treat these as proven frameworks to build from — not scripts to copy. Adapt every concept to the specific loan officer's voice, market, results, and client profile.</w:t>
      </w:r>
      <w:r w:rsidDel="00000000" w:rsidR="00000000" w:rsidRPr="00000000">
        <w:rPr>
          <w:rtl w:val="0"/>
        </w:rPr>
      </w:r>
    </w:p>
    <w:p w:rsidR="00000000" w:rsidDel="00000000" w:rsidP="00000000" w:rsidRDefault="00000000" w:rsidRPr="00000000" w14:paraId="00000203">
      <w:pPr>
        <w:spacing w:after="0" w:before="160" w:lineRule="auto"/>
        <w:rPr/>
      </w:pPr>
      <w:r w:rsidDel="00000000" w:rsidR="00000000" w:rsidRPr="00000000">
        <w:rPr>
          <w:rtl w:val="0"/>
        </w:rPr>
      </w:r>
    </w:p>
    <w:p w:rsidR="00000000" w:rsidDel="00000000" w:rsidP="00000000" w:rsidRDefault="00000000" w:rsidRPr="00000000" w14:paraId="00000204">
      <w:pPr>
        <w:spacing w:after="80" w:before="280" w:lineRule="auto"/>
        <w:rPr/>
      </w:pPr>
      <w:r w:rsidDel="00000000" w:rsidR="00000000" w:rsidRPr="00000000">
        <w:rPr>
          <w:rFonts w:ascii="Arial" w:cs="Arial" w:eastAsia="Arial" w:hAnsi="Arial"/>
          <w:b w:val="1"/>
          <w:bCs w:val="1"/>
          <w:color w:val="1a1a1a"/>
          <w:sz w:val="26"/>
          <w:szCs w:val="26"/>
          <w:rtl w:val="0"/>
        </w:rPr>
        <w:t xml:space="preserve">BOF Approach 1 — Direct Expert Positioning (Video)</w:t>
      </w:r>
      <w:r w:rsidDel="00000000" w:rsidR="00000000" w:rsidRPr="00000000">
        <w:rPr>
          <w:rtl w:val="0"/>
        </w:rPr>
      </w:r>
    </w:p>
    <w:p w:rsidR="00000000" w:rsidDel="00000000" w:rsidP="00000000" w:rsidRDefault="00000000" w:rsidRPr="00000000" w14:paraId="00000205">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 loan officer speaks directly to camera — no script artifice, no educational framing. They speak as an established authority who has helped many homeowners in exactly this prospect's situation. The video is short (30–45 seconds), confident, and closes with a direct invitation to a conversation.</w:t>
      </w:r>
      <w:r w:rsidDel="00000000" w:rsidR="00000000" w:rsidRPr="00000000">
        <w:rPr>
          <w:rtl w:val="0"/>
        </w:rPr>
      </w:r>
    </w:p>
    <w:p w:rsidR="00000000" w:rsidDel="00000000" w:rsidP="00000000" w:rsidRDefault="00000000" w:rsidRPr="00000000" w14:paraId="00000206">
      <w:pPr>
        <w:spacing w:after="0" w:before="14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e65100" w:space="0" w:sz="4" w:val="single"/>
              <w:left w:color="e65100" w:space="0" w:sz="4" w:val="single"/>
              <w:bottom w:color="e65100" w:space="0" w:sz="4" w:val="single"/>
              <w:right w:color="e65100" w:space="0" w:sz="4" w:val="single"/>
            </w:tcBorders>
            <w:shd w:fill="e65100" w:val="clear"/>
            <w:tcMar>
              <w:top w:w="90.0" w:type="dxa"/>
              <w:left w:w="160.0" w:type="dxa"/>
              <w:bottom w:w="90.0" w:type="dxa"/>
              <w:right w:w="16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color w:val="ffffff"/>
                <w:sz w:val="21"/>
                <w:szCs w:val="21"/>
                <w:rtl w:val="0"/>
              </w:rPr>
              <w:t xml:space="preserve">BOF Video — Expert Positioning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1a1a1a"/>
                <w:sz w:val="21"/>
                <w:szCs w:val="21"/>
                <w:rtl w:val="0"/>
              </w:rPr>
              <w:t xml:space="preserve">Hook (0–5s)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0A">
            <w:pPr>
              <w:rPr/>
            </w:pPr>
            <w:r w:rsidDel="00000000" w:rsidR="00000000" w:rsidRPr="00000000">
              <w:rPr>
                <w:rFonts w:ascii="Arial" w:cs="Arial" w:eastAsia="Arial" w:hAnsi="Arial"/>
                <w:color w:val="1a1a1a"/>
                <w:sz w:val="21"/>
                <w:szCs w:val="21"/>
                <w:rtl w:val="0"/>
              </w:rPr>
              <w:t xml:space="preserve">"I've helped [X] homeowners in [State] access their home equity and eliminate their mortgage payment. Here's what most of them told me afterward."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1a1a1a"/>
                <w:sz w:val="21"/>
                <w:szCs w:val="21"/>
                <w:rtl w:val="0"/>
              </w:rPr>
              <w:t xml:space="preserve">Body (5–30s)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0C">
            <w:pPr>
              <w:rPr/>
            </w:pPr>
            <w:r w:rsidDel="00000000" w:rsidR="00000000" w:rsidRPr="00000000">
              <w:rPr>
                <w:rFonts w:ascii="Arial" w:cs="Arial" w:eastAsia="Arial" w:hAnsi="Arial"/>
                <w:color w:val="1a1a1a"/>
                <w:sz w:val="21"/>
                <w:szCs w:val="21"/>
                <w:rtl w:val="0"/>
              </w:rPr>
              <w:t xml:space="preserve">"They said they wished they had done it sooner. They spent months — sometimes years — second-guessing a decision that, once they understood it fully, was one of the best financial moves of their retirement. My job is to make sure you have the information you need to make that call with confidence — not pressure."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1a1a1a"/>
                <w:sz w:val="21"/>
                <w:szCs w:val="21"/>
                <w:rtl w:val="0"/>
              </w:rPr>
              <w:t xml:space="preserve">CTA (30–45s)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0E">
            <w:pPr>
              <w:rPr/>
            </w:pPr>
            <w:r w:rsidDel="00000000" w:rsidR="00000000" w:rsidRPr="00000000">
              <w:rPr>
                <w:rFonts w:ascii="Arial" w:cs="Arial" w:eastAsia="Arial" w:hAnsi="Arial"/>
                <w:color w:val="1a1a1a"/>
                <w:sz w:val="21"/>
                <w:szCs w:val="21"/>
                <w:rtl w:val="0"/>
              </w:rPr>
              <w:t xml:space="preserve">"If you're a homeowner 62 or older and you want to understand exactly how this works for your specific situation — click below and let's talk. No obligation. No sales pitch. Just a real conversation."</w:t>
            </w:r>
            <w:r w:rsidDel="00000000" w:rsidR="00000000" w:rsidRPr="00000000">
              <w:rPr>
                <w:rtl w:val="0"/>
              </w:rPr>
            </w:r>
          </w:p>
        </w:tc>
      </w:tr>
    </w:tbl>
    <w:p w:rsidR="00000000" w:rsidDel="00000000" w:rsidP="00000000" w:rsidRDefault="00000000" w:rsidRPr="00000000" w14:paraId="0000020F">
      <w:pPr>
        <w:spacing w:after="0" w:before="160" w:lineRule="auto"/>
        <w:rPr/>
      </w:pPr>
      <w:r w:rsidDel="00000000" w:rsidR="00000000" w:rsidRPr="00000000">
        <w:rPr>
          <w:rtl w:val="0"/>
        </w:rPr>
      </w:r>
    </w:p>
    <w:p w:rsidR="00000000" w:rsidDel="00000000" w:rsidP="00000000" w:rsidRDefault="00000000" w:rsidRPr="00000000" w14:paraId="00000210">
      <w:pPr>
        <w:spacing w:after="80" w:before="280" w:lineRule="auto"/>
        <w:rPr/>
      </w:pPr>
      <w:r w:rsidDel="00000000" w:rsidR="00000000" w:rsidRPr="00000000">
        <w:rPr>
          <w:rFonts w:ascii="Arial" w:cs="Arial" w:eastAsia="Arial" w:hAnsi="Arial"/>
          <w:b w:val="1"/>
          <w:bCs w:val="1"/>
          <w:color w:val="1a1a1a"/>
          <w:sz w:val="26"/>
          <w:szCs w:val="26"/>
          <w:rtl w:val="0"/>
        </w:rPr>
        <w:t xml:space="preserve">BOF Approach 2 — The Objection Killer (Static or Video)</w:t>
      </w:r>
      <w:r w:rsidDel="00000000" w:rsidR="00000000" w:rsidRPr="00000000">
        <w:rPr>
          <w:rtl w:val="0"/>
        </w:rPr>
      </w:r>
    </w:p>
    <w:p w:rsidR="00000000" w:rsidDel="00000000" w:rsidP="00000000" w:rsidRDefault="00000000" w:rsidRPr="00000000" w14:paraId="00000211">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Directly addresses the single most common objection for the target archetype. Names the objection explicitly, validates it, and dismantles it with calm, specific authority. Works because it demonstrates the loan officer understands exactly what the prospect is thinking — which is the fastest path to trust at this stage.</w:t>
      </w:r>
      <w:r w:rsidDel="00000000" w:rsidR="00000000" w:rsidRPr="00000000">
        <w:rPr>
          <w:rtl w:val="0"/>
        </w:rPr>
      </w:r>
    </w:p>
    <w:p w:rsidR="00000000" w:rsidDel="00000000" w:rsidP="00000000" w:rsidRDefault="00000000" w:rsidRPr="00000000" w14:paraId="00000212">
      <w:pPr>
        <w:spacing w:after="0" w:before="14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e65100" w:space="0" w:sz="4" w:val="single"/>
              <w:left w:color="e65100" w:space="0" w:sz="4" w:val="single"/>
              <w:bottom w:color="e65100" w:space="0" w:sz="4" w:val="single"/>
              <w:right w:color="e65100" w:space="0" w:sz="4" w:val="single"/>
            </w:tcBorders>
            <w:shd w:fill="e65100" w:val="clear"/>
            <w:tcMar>
              <w:top w:w="90.0" w:type="dxa"/>
              <w:left w:w="160.0" w:type="dxa"/>
              <w:bottom w:w="90.0" w:type="dxa"/>
              <w:right w:w="16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ffffff"/>
                <w:sz w:val="21"/>
                <w:szCs w:val="21"/>
                <w:rtl w:val="0"/>
              </w:rPr>
              <w:t xml:space="preserve">BOF Static — Objection Killer (Heir Protection)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16">
            <w:pPr>
              <w:rPr/>
            </w:pPr>
            <w:r w:rsidDel="00000000" w:rsidR="00000000" w:rsidRPr="00000000">
              <w:rPr>
                <w:rFonts w:ascii="Arial" w:cs="Arial" w:eastAsia="Arial" w:hAnsi="Arial"/>
                <w:color w:val="1a1a1a"/>
                <w:sz w:val="21"/>
                <w:szCs w:val="21"/>
                <w:rtl w:val="0"/>
              </w:rPr>
              <w:t xml:space="preserve">"But What About My Kids' Inheritance?"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18">
            <w:pPr>
              <w:rPr/>
            </w:pPr>
            <w:r w:rsidDel="00000000" w:rsidR="00000000" w:rsidRPr="00000000">
              <w:rPr>
                <w:rFonts w:ascii="Arial" w:cs="Arial" w:eastAsia="Arial" w:hAnsi="Arial"/>
                <w:color w:val="1a1a1a"/>
                <w:sz w:val="21"/>
                <w:szCs w:val="21"/>
                <w:rtl w:val="0"/>
              </w:rPr>
              <w:t xml:space="preserve">A warm image of a homeowner looking directly at camera — calm and thoughtful. The headline is their internal objection, surfaced as a quote. The visual communicates that this is a safe, honest conversation.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1A">
            <w:pPr>
              <w:rPr/>
            </w:pPr>
            <w:r w:rsidDel="00000000" w:rsidR="00000000" w:rsidRPr="00000000">
              <w:rPr>
                <w:rFonts w:ascii="Arial" w:cs="Arial" w:eastAsia="Arial" w:hAnsi="Arial"/>
                <w:color w:val="1a1a1a"/>
                <w:sz w:val="21"/>
                <w:szCs w:val="21"/>
                <w:rtl w:val="0"/>
              </w:rPr>
              <w:t xml:space="preserve">It's the most important question — and here's the straight answer: your heirs are fully protected. A federal non-recourse guarantee means they will never owe more than the home is worth. And any equity remaining after the loan is repaid goes directly to them.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1C">
            <w:pPr>
              <w:rPr/>
            </w:pPr>
            <w:r w:rsidDel="00000000" w:rsidR="00000000" w:rsidRPr="00000000">
              <w:rPr>
                <w:rFonts w:ascii="Arial" w:cs="Arial" w:eastAsia="Arial" w:hAnsi="Arial"/>
                <w:color w:val="1a1a1a"/>
                <w:sz w:val="21"/>
                <w:szCs w:val="21"/>
                <w:rtl w:val="0"/>
              </w:rPr>
              <w:t xml:space="preserve">Get the Full Breakdown — Free</w:t>
            </w:r>
            <w:r w:rsidDel="00000000" w:rsidR="00000000" w:rsidRPr="00000000">
              <w:rPr>
                <w:rtl w:val="0"/>
              </w:rPr>
            </w:r>
          </w:p>
        </w:tc>
      </w:tr>
    </w:tbl>
    <w:p w:rsidR="00000000" w:rsidDel="00000000" w:rsidP="00000000" w:rsidRDefault="00000000" w:rsidRPr="00000000" w14:paraId="0000021D">
      <w:pPr>
        <w:spacing w:after="0" w:before="12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e65100" w:space="0" w:sz="4" w:val="single"/>
              <w:left w:color="e65100" w:space="0" w:sz="4" w:val="single"/>
              <w:bottom w:color="e65100" w:space="0" w:sz="4" w:val="single"/>
              <w:right w:color="e65100" w:space="0" w:sz="4" w:val="single"/>
            </w:tcBorders>
            <w:shd w:fill="e65100" w:val="clear"/>
            <w:tcMar>
              <w:top w:w="90.0" w:type="dxa"/>
              <w:left w:w="160.0" w:type="dxa"/>
              <w:bottom w:w="90.0" w:type="dxa"/>
              <w:right w:w="16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color w:val="ffffff"/>
                <w:sz w:val="21"/>
                <w:szCs w:val="21"/>
                <w:rtl w:val="0"/>
              </w:rPr>
              <w:t xml:space="preserve">BOF Static — Objection Killer (Home Ownership)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21">
            <w:pPr>
              <w:rPr/>
            </w:pPr>
            <w:r w:rsidDel="00000000" w:rsidR="00000000" w:rsidRPr="00000000">
              <w:rPr>
                <w:rFonts w:ascii="Arial" w:cs="Arial" w:eastAsia="Arial" w:hAnsi="Arial"/>
                <w:color w:val="1a1a1a"/>
                <w:sz w:val="21"/>
                <w:szCs w:val="21"/>
                <w:rtl w:val="0"/>
              </w:rPr>
              <w:t xml:space="preserve">No. The Bank Does Not Take Your Home.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23">
            <w:pPr>
              <w:rPr/>
            </w:pPr>
            <w:r w:rsidDel="00000000" w:rsidR="00000000" w:rsidRPr="00000000">
              <w:rPr>
                <w:rFonts w:ascii="Arial" w:cs="Arial" w:eastAsia="Arial" w:hAnsi="Arial"/>
                <w:color w:val="1a1a1a"/>
                <w:sz w:val="21"/>
                <w:szCs w:val="21"/>
                <w:rtl w:val="0"/>
              </w:rPr>
              <w:t xml:space="preserve">Bold, direct, text-focused. The headline is a confident correction in a large, clear font on a solid dark background. No softening. No hedging. The directness is the trust signal.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25">
            <w:pPr>
              <w:rPr/>
            </w:pPr>
            <w:r w:rsidDel="00000000" w:rsidR="00000000" w:rsidRPr="00000000">
              <w:rPr>
                <w:rFonts w:ascii="Arial" w:cs="Arial" w:eastAsia="Arial" w:hAnsi="Arial"/>
                <w:color w:val="1a1a1a"/>
                <w:sz w:val="21"/>
                <w:szCs w:val="21"/>
                <w:rtl w:val="0"/>
              </w:rPr>
              <w:t xml:space="preserve">You keep the title. You keep ownership. You stay in your home. A reverse mortgage is a loan secured by your property — not a transfer of it. Get the facts before the myths make your decision for you.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27">
            <w:pPr>
              <w:rPr/>
            </w:pPr>
            <w:r w:rsidDel="00000000" w:rsidR="00000000" w:rsidRPr="00000000">
              <w:rPr>
                <w:rFonts w:ascii="Arial" w:cs="Arial" w:eastAsia="Arial" w:hAnsi="Arial"/>
                <w:color w:val="1a1a1a"/>
                <w:sz w:val="21"/>
                <w:szCs w:val="21"/>
                <w:rtl w:val="0"/>
              </w:rPr>
              <w:t xml:space="preserve">Get the Facts</w:t>
            </w:r>
            <w:r w:rsidDel="00000000" w:rsidR="00000000" w:rsidRPr="00000000">
              <w:rPr>
                <w:rtl w:val="0"/>
              </w:rPr>
            </w:r>
          </w:p>
        </w:tc>
      </w:tr>
    </w:tbl>
    <w:p w:rsidR="00000000" w:rsidDel="00000000" w:rsidP="00000000" w:rsidRDefault="00000000" w:rsidRPr="00000000" w14:paraId="00000228">
      <w:pPr>
        <w:spacing w:after="0" w:before="160" w:lineRule="auto"/>
        <w:rPr/>
      </w:pPr>
      <w:r w:rsidDel="00000000" w:rsidR="00000000" w:rsidRPr="00000000">
        <w:rPr>
          <w:rtl w:val="0"/>
        </w:rPr>
      </w:r>
    </w:p>
    <w:p w:rsidR="00000000" w:rsidDel="00000000" w:rsidP="00000000" w:rsidRDefault="00000000" w:rsidRPr="00000000" w14:paraId="00000229">
      <w:pPr>
        <w:spacing w:after="80" w:before="280" w:lineRule="auto"/>
        <w:rPr/>
      </w:pPr>
      <w:r w:rsidDel="00000000" w:rsidR="00000000" w:rsidRPr="00000000">
        <w:rPr>
          <w:rFonts w:ascii="Arial" w:cs="Arial" w:eastAsia="Arial" w:hAnsi="Arial"/>
          <w:b w:val="1"/>
          <w:bCs w:val="1"/>
          <w:color w:val="1a1a1a"/>
          <w:sz w:val="26"/>
          <w:szCs w:val="26"/>
          <w:rtl w:val="0"/>
        </w:rPr>
        <w:t xml:space="preserve">BOF Approach 3 — The Comparison (Static)</w:t>
      </w:r>
      <w:r w:rsidDel="00000000" w:rsidR="00000000" w:rsidRPr="00000000">
        <w:rPr>
          <w:rtl w:val="0"/>
        </w:rPr>
      </w:r>
    </w:p>
    <w:p w:rsidR="00000000" w:rsidDel="00000000" w:rsidP="00000000" w:rsidRDefault="00000000" w:rsidRPr="00000000" w14:paraId="0000022A">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Positions the reverse mortgage against the alternatives the prospect is likely considering — drawing down savings, selling the home, borrowing from family. Makes the case, without pressure, that this is the most intelligent of the available options for someone in their situation.</w:t>
      </w:r>
      <w:r w:rsidDel="00000000" w:rsidR="00000000" w:rsidRPr="00000000">
        <w:rPr>
          <w:rtl w:val="0"/>
        </w:rPr>
      </w:r>
    </w:p>
    <w:p w:rsidR="00000000" w:rsidDel="00000000" w:rsidP="00000000" w:rsidRDefault="00000000" w:rsidRPr="00000000" w14:paraId="0000022B">
      <w:pPr>
        <w:spacing w:after="0" w:before="14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e65100" w:space="0" w:sz="4" w:val="single"/>
              <w:left w:color="e65100" w:space="0" w:sz="4" w:val="single"/>
              <w:bottom w:color="e65100" w:space="0" w:sz="4" w:val="single"/>
              <w:right w:color="e65100" w:space="0" w:sz="4" w:val="single"/>
            </w:tcBorders>
            <w:shd w:fill="e65100" w:val="clear"/>
            <w:tcMar>
              <w:top w:w="90.0" w:type="dxa"/>
              <w:left w:w="160.0" w:type="dxa"/>
              <w:bottom w:w="90.0" w:type="dxa"/>
              <w:right w:w="16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ffffff"/>
                <w:sz w:val="21"/>
                <w:szCs w:val="21"/>
                <w:rtl w:val="0"/>
              </w:rPr>
              <w:t xml:space="preserve">BOF Static — The Comparison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2F">
            <w:pPr>
              <w:rPr/>
            </w:pPr>
            <w:r w:rsidDel="00000000" w:rsidR="00000000" w:rsidRPr="00000000">
              <w:rPr>
                <w:rFonts w:ascii="Arial" w:cs="Arial" w:eastAsia="Arial" w:hAnsi="Arial"/>
                <w:color w:val="1a1a1a"/>
                <w:sz w:val="21"/>
                <w:szCs w:val="21"/>
                <w:rtl w:val="0"/>
              </w:rPr>
              <w:t xml:space="preserve">Before You Touch Your Retirement Savings — Read This.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31">
            <w:pPr>
              <w:rPr/>
            </w:pPr>
            <w:r w:rsidDel="00000000" w:rsidR="00000000" w:rsidRPr="00000000">
              <w:rPr>
                <w:rFonts w:ascii="Arial" w:cs="Arial" w:eastAsia="Arial" w:hAnsi="Arial"/>
                <w:color w:val="1a1a1a"/>
                <w:sz w:val="21"/>
                <w:szCs w:val="21"/>
                <w:rtl w:val="0"/>
              </w:rPr>
              <w:t xml:space="preserve">Clean, authoritative graphic — two columns showing 'Drain your portfolio' vs. 'Access your home equity.' Simple iconography. No stress imagery. The comparison does the work.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33">
            <w:pPr>
              <w:rPr/>
            </w:pPr>
            <w:r w:rsidDel="00000000" w:rsidR="00000000" w:rsidRPr="00000000">
              <w:rPr>
                <w:rFonts w:ascii="Arial" w:cs="Arial" w:eastAsia="Arial" w:hAnsi="Arial"/>
                <w:color w:val="1a1a1a"/>
                <w:sz w:val="21"/>
                <w:szCs w:val="21"/>
                <w:rtl w:val="0"/>
              </w:rPr>
              <w:t xml:space="preserve">Pulling from your 401(k) or IRA in retirement means taxes, penalties, and reduced long-term growth. A reverse mortgage lets you access your home equity instead — preserving your portfolio and keeping your options open.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35">
            <w:pPr>
              <w:rPr/>
            </w:pPr>
            <w:r w:rsidDel="00000000" w:rsidR="00000000" w:rsidRPr="00000000">
              <w:rPr>
                <w:rFonts w:ascii="Arial" w:cs="Arial" w:eastAsia="Arial" w:hAnsi="Arial"/>
                <w:color w:val="1a1a1a"/>
                <w:sz w:val="21"/>
                <w:szCs w:val="21"/>
                <w:rtl w:val="0"/>
              </w:rPr>
              <w:t xml:space="preserve">See If You Qualify</w:t>
            </w:r>
            <w:r w:rsidDel="00000000" w:rsidR="00000000" w:rsidRPr="00000000">
              <w:rPr>
                <w:rtl w:val="0"/>
              </w:rPr>
            </w:r>
          </w:p>
        </w:tc>
      </w:tr>
    </w:tbl>
    <w:p w:rsidR="00000000" w:rsidDel="00000000" w:rsidP="00000000" w:rsidRDefault="00000000" w:rsidRPr="00000000" w14:paraId="00000236">
      <w:pPr>
        <w:spacing w:after="0" w:before="160" w:lineRule="auto"/>
        <w:rPr/>
      </w:pPr>
      <w:r w:rsidDel="00000000" w:rsidR="00000000" w:rsidRPr="00000000">
        <w:rPr>
          <w:rtl w:val="0"/>
        </w:rPr>
      </w:r>
    </w:p>
    <w:p w:rsidR="00000000" w:rsidDel="00000000" w:rsidP="00000000" w:rsidRDefault="00000000" w:rsidRPr="00000000" w14:paraId="00000237">
      <w:pPr>
        <w:spacing w:after="80" w:before="280" w:lineRule="auto"/>
        <w:rPr/>
      </w:pPr>
      <w:r w:rsidDel="00000000" w:rsidR="00000000" w:rsidRPr="00000000">
        <w:rPr>
          <w:rFonts w:ascii="Arial" w:cs="Arial" w:eastAsia="Arial" w:hAnsi="Arial"/>
          <w:b w:val="1"/>
          <w:bCs w:val="1"/>
          <w:color w:val="1a1a1a"/>
          <w:sz w:val="26"/>
          <w:szCs w:val="26"/>
          <w:rtl w:val="0"/>
        </w:rPr>
        <w:t xml:space="preserve">BOF Approach 4 — The Personalized Estimate (Static)</w:t>
      </w:r>
      <w:r w:rsidDel="00000000" w:rsidR="00000000" w:rsidRPr="00000000">
        <w:rPr>
          <w:rtl w:val="0"/>
        </w:rPr>
      </w:r>
    </w:p>
    <w:p w:rsidR="00000000" w:rsidDel="00000000" w:rsidP="00000000" w:rsidRDefault="00000000" w:rsidRPr="00000000" w14:paraId="00000238">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 most direct conversion offer available. Invites the prospect to find out exactly how much they could access based on their specific home value, age, and location. Bypasses general education entirely — assumes the prospect is ready for specifics.</w:t>
      </w:r>
      <w:r w:rsidDel="00000000" w:rsidR="00000000" w:rsidRPr="00000000">
        <w:rPr>
          <w:rtl w:val="0"/>
        </w:rPr>
      </w:r>
    </w:p>
    <w:p w:rsidR="00000000" w:rsidDel="00000000" w:rsidP="00000000" w:rsidRDefault="00000000" w:rsidRPr="00000000" w14:paraId="00000239">
      <w:pPr>
        <w:spacing w:after="0" w:before="14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e65100" w:space="0" w:sz="4" w:val="single"/>
              <w:left w:color="e65100" w:space="0" w:sz="4" w:val="single"/>
              <w:bottom w:color="e65100" w:space="0" w:sz="4" w:val="single"/>
              <w:right w:color="e65100" w:space="0" w:sz="4" w:val="single"/>
            </w:tcBorders>
            <w:shd w:fill="e65100" w:val="clear"/>
            <w:tcMar>
              <w:top w:w="90.0" w:type="dxa"/>
              <w:left w:w="160.0" w:type="dxa"/>
              <w:bottom w:w="90.0" w:type="dxa"/>
              <w:right w:w="16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color w:val="ffffff"/>
                <w:sz w:val="21"/>
                <w:szCs w:val="21"/>
                <w:rtl w:val="0"/>
              </w:rPr>
              <w:t xml:space="preserve">BOF Static — Personalized Estimate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3D">
            <w:pPr>
              <w:rPr/>
            </w:pPr>
            <w:r w:rsidDel="00000000" w:rsidR="00000000" w:rsidRPr="00000000">
              <w:rPr>
                <w:rFonts w:ascii="Arial" w:cs="Arial" w:eastAsia="Arial" w:hAnsi="Arial"/>
                <w:color w:val="1a1a1a"/>
                <w:sz w:val="21"/>
                <w:szCs w:val="21"/>
                <w:rtl w:val="0"/>
              </w:rPr>
              <w:t xml:space="preserve">Find Out Exactly How Much Equity You Can Access.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3F">
            <w:pPr>
              <w:rPr/>
            </w:pPr>
            <w:r w:rsidDel="00000000" w:rsidR="00000000" w:rsidRPr="00000000">
              <w:rPr>
                <w:rFonts w:ascii="Arial" w:cs="Arial" w:eastAsia="Arial" w:hAnsi="Arial"/>
                <w:color w:val="1a1a1a"/>
                <w:sz w:val="21"/>
                <w:szCs w:val="21"/>
                <w:rtl w:val="0"/>
              </w:rPr>
              <w:t xml:space="preserve">Clean, premium graphic — a personalized estimate or results card with placeholder numbers. Feels like a financial report, not an ad. Signals precision and specificity.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41">
            <w:pPr>
              <w:rPr/>
            </w:pPr>
            <w:r w:rsidDel="00000000" w:rsidR="00000000" w:rsidRPr="00000000">
              <w:rPr>
                <w:rFonts w:ascii="Arial" w:cs="Arial" w:eastAsia="Arial" w:hAnsi="Arial"/>
                <w:color w:val="1a1a1a"/>
                <w:sz w:val="21"/>
                <w:szCs w:val="21"/>
                <w:rtl w:val="0"/>
              </w:rPr>
              <w:t xml:space="preserve">Based on your home's value, your age, and your location, you may be able to access significantly more than you think — without a monthly payment. Get your personalized estimate at no cost.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43">
            <w:pPr>
              <w:rPr/>
            </w:pPr>
            <w:r w:rsidDel="00000000" w:rsidR="00000000" w:rsidRPr="00000000">
              <w:rPr>
                <w:rFonts w:ascii="Arial" w:cs="Arial" w:eastAsia="Arial" w:hAnsi="Arial"/>
                <w:color w:val="1a1a1a"/>
                <w:sz w:val="21"/>
                <w:szCs w:val="21"/>
                <w:rtl w:val="0"/>
              </w:rPr>
              <w:t xml:space="preserve">Get My Free Estimate</w:t>
            </w:r>
            <w:r w:rsidDel="00000000" w:rsidR="00000000" w:rsidRPr="00000000">
              <w:rPr>
                <w:rtl w:val="0"/>
              </w:rPr>
            </w:r>
          </w:p>
        </w:tc>
      </w:tr>
    </w:tbl>
    <w:p w:rsidR="00000000" w:rsidDel="00000000" w:rsidP="00000000" w:rsidRDefault="00000000" w:rsidRPr="00000000" w14:paraId="00000244">
      <w:pPr>
        <w:spacing w:after="0" w:before="160" w:lineRule="auto"/>
        <w:rPr/>
      </w:pPr>
      <w:r w:rsidDel="00000000" w:rsidR="00000000" w:rsidRPr="00000000">
        <w:rPr>
          <w:rtl w:val="0"/>
        </w:rPr>
      </w:r>
    </w:p>
    <w:p w:rsidR="00000000" w:rsidDel="00000000" w:rsidP="00000000" w:rsidRDefault="00000000" w:rsidRPr="00000000" w14:paraId="00000245">
      <w:pPr>
        <w:spacing w:after="80" w:before="280" w:lineRule="auto"/>
        <w:rPr/>
      </w:pPr>
      <w:r w:rsidDel="00000000" w:rsidR="00000000" w:rsidRPr="00000000">
        <w:rPr>
          <w:rFonts w:ascii="Arial" w:cs="Arial" w:eastAsia="Arial" w:hAnsi="Arial"/>
          <w:b w:val="1"/>
          <w:bCs w:val="1"/>
          <w:color w:val="1a1a1a"/>
          <w:sz w:val="26"/>
          <w:szCs w:val="26"/>
          <w:rtl w:val="0"/>
        </w:rPr>
        <w:t xml:space="preserve">BOF Approach 5 — The Testimonial / Case Study (Static or Video)</w:t>
      </w:r>
      <w:r w:rsidDel="00000000" w:rsidR="00000000" w:rsidRPr="00000000">
        <w:rPr>
          <w:rtl w:val="0"/>
        </w:rPr>
      </w:r>
    </w:p>
    <w:p w:rsidR="00000000" w:rsidDel="00000000" w:rsidP="00000000" w:rsidRDefault="00000000" w:rsidRPr="00000000" w14:paraId="00000246">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A real client result, told in specific terms. The more specific the better — a generic 'they loved it' testimonial is not BOF content. A specific story with a real before/after is. The prospect at BOF needs to see themselves in the result, not just in the problem.</w:t>
      </w:r>
      <w:r w:rsidDel="00000000" w:rsidR="00000000" w:rsidRPr="00000000">
        <w:rPr>
          <w:rtl w:val="0"/>
        </w:rPr>
      </w:r>
    </w:p>
    <w:p w:rsidR="00000000" w:rsidDel="00000000" w:rsidP="00000000" w:rsidRDefault="00000000" w:rsidRPr="00000000" w14:paraId="00000247">
      <w:pPr>
        <w:spacing w:after="0" w:before="14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e65100" w:space="0" w:sz="4" w:val="single"/>
              <w:left w:color="e65100" w:space="0" w:sz="4" w:val="single"/>
              <w:bottom w:color="e65100" w:space="0" w:sz="4" w:val="single"/>
              <w:right w:color="e65100" w:space="0" w:sz="4" w:val="single"/>
            </w:tcBorders>
            <w:shd w:fill="e65100" w:val="clear"/>
            <w:tcMar>
              <w:top w:w="90.0" w:type="dxa"/>
              <w:left w:w="160.0" w:type="dxa"/>
              <w:bottom w:w="90.0" w:type="dxa"/>
              <w:right w:w="16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color w:val="ffffff"/>
                <w:sz w:val="21"/>
                <w:szCs w:val="21"/>
                <w:rtl w:val="0"/>
              </w:rPr>
              <w:t xml:space="preserve">BOF Static — Specific Testimonial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color w:val="1a1a1a"/>
                <w:sz w:val="21"/>
                <w:szCs w:val="21"/>
                <w:rtl w:val="0"/>
              </w:rPr>
              <w:t xml:space="preserve">Headline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4B">
            <w:pPr>
              <w:rPr/>
            </w:pPr>
            <w:r w:rsidDel="00000000" w:rsidR="00000000" w:rsidRPr="00000000">
              <w:rPr>
                <w:rFonts w:ascii="Arial" w:cs="Arial" w:eastAsia="Arial" w:hAnsi="Arial"/>
                <w:color w:val="1a1a1a"/>
                <w:sz w:val="21"/>
                <w:szCs w:val="21"/>
                <w:rtl w:val="0"/>
              </w:rPr>
              <w:t xml:space="preserve">"We Eliminated Our $1,400 Mortgage Payment and Finally Booked That Trip."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1a1a1a"/>
                <w:sz w:val="21"/>
                <w:szCs w:val="21"/>
                <w:rtl w:val="0"/>
              </w:rPr>
              <w:t xml:space="preserve">Image Direction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4D">
            <w:pPr>
              <w:rPr/>
            </w:pPr>
            <w:r w:rsidDel="00000000" w:rsidR="00000000" w:rsidRPr="00000000">
              <w:rPr>
                <w:rFonts w:ascii="Arial" w:cs="Arial" w:eastAsia="Arial" w:hAnsi="Arial"/>
                <w:color w:val="1a1a1a"/>
                <w:sz w:val="21"/>
                <w:szCs w:val="21"/>
                <w:rtl w:val="0"/>
              </w:rPr>
              <w:t xml:space="preserve">A genuine, happy couple (70s) in their home or on a trip — authentic, not staged. The quote headline is prominent and specific. The specificity of the dollar amount makes it believable.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1a1a1a"/>
                <w:sz w:val="21"/>
                <w:szCs w:val="21"/>
                <w:rtl w:val="0"/>
              </w:rPr>
              <w:t xml:space="preserve">Body Copy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4F">
            <w:pPr>
              <w:rPr/>
            </w:pPr>
            <w:r w:rsidDel="00000000" w:rsidR="00000000" w:rsidRPr="00000000">
              <w:rPr>
                <w:rFonts w:ascii="Arial" w:cs="Arial" w:eastAsia="Arial" w:hAnsi="Arial"/>
                <w:color w:val="1a1a1a"/>
                <w:sz w:val="21"/>
                <w:szCs w:val="21"/>
                <w:rtl w:val="0"/>
              </w:rPr>
              <w:t xml:space="preserve">That's a real result from a homeowner in [State] who used their home equity to eliminate their monthly payment and fund the retirement they'd been delaying for years. Your situation may qualify for a similar outcome.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90.0" w:type="dxa"/>
              <w:left w:w="160.0" w:type="dxa"/>
              <w:bottom w:w="90.0" w:type="dxa"/>
              <w:right w:w="160.0" w:type="dxa"/>
            </w:tcMar>
          </w:tcPr>
          <w:p w:rsidR="00000000" w:rsidDel="00000000" w:rsidP="00000000" w:rsidRDefault="00000000" w:rsidRPr="00000000" w14:paraId="00000250">
            <w:pPr>
              <w:rPr/>
            </w:pPr>
            <w:r w:rsidDel="00000000" w:rsidR="00000000" w:rsidRPr="00000000">
              <w:rPr>
                <w:rFonts w:ascii="Arial" w:cs="Arial" w:eastAsia="Arial" w:hAnsi="Arial"/>
                <w:b w:val="1"/>
                <w:bCs w:val="1"/>
                <w:color w:val="1a1a1a"/>
                <w:sz w:val="21"/>
                <w:szCs w:val="21"/>
                <w:rtl w:val="0"/>
              </w:rPr>
              <w:t xml:space="preserv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90.0" w:type="dxa"/>
              <w:left w:w="160.0" w:type="dxa"/>
              <w:bottom w:w="90.0" w:type="dxa"/>
              <w:right w:w="160.0" w:type="dxa"/>
            </w:tcMar>
          </w:tcPr>
          <w:p w:rsidR="00000000" w:rsidDel="00000000" w:rsidP="00000000" w:rsidRDefault="00000000" w:rsidRPr="00000000" w14:paraId="00000251">
            <w:pPr>
              <w:rPr/>
            </w:pPr>
            <w:r w:rsidDel="00000000" w:rsidR="00000000" w:rsidRPr="00000000">
              <w:rPr>
                <w:rFonts w:ascii="Arial" w:cs="Arial" w:eastAsia="Arial" w:hAnsi="Arial"/>
                <w:color w:val="1a1a1a"/>
                <w:sz w:val="21"/>
                <w:szCs w:val="21"/>
                <w:rtl w:val="0"/>
              </w:rPr>
              <w:t xml:space="preserve">See If You Qualify</w:t>
            </w:r>
            <w:r w:rsidDel="00000000" w:rsidR="00000000" w:rsidRPr="00000000">
              <w:rPr>
                <w:rtl w:val="0"/>
              </w:rPr>
            </w:r>
          </w:p>
        </w:tc>
      </w:tr>
    </w:tbl>
    <w:p w:rsidR="00000000" w:rsidDel="00000000" w:rsidP="00000000" w:rsidRDefault="00000000" w:rsidRPr="00000000" w14:paraId="00000252">
      <w:pPr>
        <w:spacing w:after="0" w:before="16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5100" w:space="0" w:sz="4" w:val="single"/>
              <w:left w:color="e65100" w:space="0" w:sz="12" w:val="single"/>
              <w:bottom w:color="e65100" w:space="0" w:sz="4" w:val="single"/>
              <w:right w:color="e65100" w:space="0" w:sz="4" w:val="single"/>
            </w:tcBorders>
            <w:shd w:fill="fff3e0" w:val="clear"/>
            <w:tcMar>
              <w:top w:w="160.0" w:type="dxa"/>
              <w:left w:w="240.0" w:type="dxa"/>
              <w:bottom w:w="160.0" w:type="dxa"/>
              <w:right w:w="240.0" w:type="dxa"/>
            </w:tcMar>
          </w:tcPr>
          <w:p w:rsidR="00000000" w:rsidDel="00000000" w:rsidP="00000000" w:rsidRDefault="00000000" w:rsidRPr="00000000" w14:paraId="00000253">
            <w:pPr>
              <w:spacing w:line="340" w:lineRule="auto"/>
              <w:rPr/>
            </w:pPr>
            <w:r w:rsidDel="00000000" w:rsidR="00000000" w:rsidRPr="00000000">
              <w:rPr>
                <w:rFonts w:ascii="Arial" w:cs="Arial" w:eastAsia="Arial" w:hAnsi="Arial"/>
                <w:b w:val="1"/>
                <w:bCs w:val="1"/>
                <w:color w:val="1a1a1a"/>
                <w:sz w:val="22"/>
                <w:szCs w:val="22"/>
                <w:rtl w:val="0"/>
              </w:rPr>
              <w:t xml:space="preserve">📌  BOF Creative Rules</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BOF ads can and should name the product directly. The prospect knows what a reverse mortgage is. Avoiding the term at this stage feels evasive, not protective.</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BOF tone is calm confidence — not urgency, not pressure, not desperation. The prospect is close. Pressure at this stage pushes them back, not forward.</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Every BOF ad closes with a direct, low-friction invitation to a conversation. 'Book a call.' 'Get your estimate.' 'Let's talk.' The ask is clear because the trust is high.</w:t>
            </w:r>
            <w:r w:rsidDel="00000000" w:rsidR="00000000" w:rsidRPr="00000000">
              <w:rPr>
                <w:rtl w:val="0"/>
              </w:rPr>
            </w:r>
          </w:p>
        </w:tc>
      </w:tr>
    </w:tbl>
    <w:p w:rsidR="00000000" w:rsidDel="00000000" w:rsidP="00000000" w:rsidRDefault="00000000" w:rsidRPr="00000000" w14:paraId="00000254">
      <w:pPr>
        <w:spacing w:after="0" w:before="200" w:lineRule="auto"/>
        <w:rPr/>
      </w:pPr>
      <w:r w:rsidDel="00000000" w:rsidR="00000000" w:rsidRPr="00000000">
        <w:rPr>
          <w:rtl w:val="0"/>
        </w:rPr>
      </w:r>
    </w:p>
    <w:p w:rsidR="00000000" w:rsidDel="00000000" w:rsidP="00000000" w:rsidRDefault="00000000" w:rsidRPr="00000000" w14:paraId="00000255">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256">
      <w:pPr>
        <w:spacing w:after="0" w:before="12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40.0" w:type="dxa"/>
              <w:bottom w:w="140.0" w:type="dxa"/>
              <w:right w:w="24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ffffff"/>
                <w:sz w:val="22"/>
                <w:szCs w:val="22"/>
                <w:rtl w:val="0"/>
              </w:rPr>
              <w:t xml:space="preserve">SECTION 6: WHAT NEVER APPEARS IN A WAIZ AD</w:t>
            </w:r>
            <w:r w:rsidDel="00000000" w:rsidR="00000000" w:rsidRPr="00000000">
              <w:rPr>
                <w:rtl w:val="0"/>
              </w:rPr>
            </w:r>
          </w:p>
        </w:tc>
      </w:tr>
    </w:tbl>
    <w:p w:rsidR="00000000" w:rsidDel="00000000" w:rsidP="00000000" w:rsidRDefault="00000000" w:rsidRPr="00000000" w14:paraId="00000258">
      <w:pPr>
        <w:spacing w:after="0" w:before="160" w:lineRule="auto"/>
        <w:rPr/>
      </w:pPr>
      <w:r w:rsidDel="00000000" w:rsidR="00000000" w:rsidRPr="00000000">
        <w:rPr>
          <w:rtl w:val="0"/>
        </w:rPr>
      </w:r>
    </w:p>
    <w:p w:rsidR="00000000" w:rsidDel="00000000" w:rsidP="00000000" w:rsidRDefault="00000000" w:rsidRPr="00000000" w14:paraId="00000259">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These are absolute prohibitions across all three funnel stages. No exception.</w:t>
      </w:r>
      <w:r w:rsidDel="00000000" w:rsidR="00000000" w:rsidRPr="00000000">
        <w:rPr>
          <w:rtl w:val="0"/>
        </w:rPr>
      </w:r>
    </w:p>
    <w:p w:rsidR="00000000" w:rsidDel="00000000" w:rsidP="00000000" w:rsidRDefault="00000000" w:rsidRPr="00000000" w14:paraId="0000025A">
      <w:pPr>
        <w:spacing w:after="0" w:before="16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color w:val="ffffff"/>
                <w:sz w:val="22"/>
                <w:szCs w:val="22"/>
                <w:rtl w:val="0"/>
              </w:rPr>
              <w:t xml:space="preserve">Prohibited Element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color w:val="ffffff"/>
                <w:sz w:val="22"/>
                <w:szCs w:val="22"/>
                <w:rtl w:val="0"/>
              </w:rPr>
              <w:t xml:space="preserve">Why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5D">
            <w:pPr>
              <w:rPr/>
            </w:pPr>
            <w:r w:rsidDel="00000000" w:rsidR="00000000" w:rsidRPr="00000000">
              <w:rPr>
                <w:rFonts w:ascii="Arial" w:cs="Arial" w:eastAsia="Arial" w:hAnsi="Arial"/>
                <w:color w:val="1a1a1a"/>
                <w:sz w:val="22"/>
                <w:szCs w:val="22"/>
                <w:rtl w:val="0"/>
              </w:rPr>
              <w:t xml:space="preserve">'Reverse mortgage' in any TOF headline or hook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5E">
            <w:pPr>
              <w:rPr/>
            </w:pPr>
            <w:r w:rsidDel="00000000" w:rsidR="00000000" w:rsidRPr="00000000">
              <w:rPr>
                <w:rFonts w:ascii="Arial" w:cs="Arial" w:eastAsia="Arial" w:hAnsi="Arial"/>
                <w:color w:val="1a1a1a"/>
                <w:sz w:val="22"/>
                <w:szCs w:val="22"/>
                <w:rtl w:val="0"/>
              </w:rPr>
              <w:t xml:space="preserve">Activates the conditioned rejection response before the content can land.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25F">
            <w:pPr>
              <w:rPr/>
            </w:pPr>
            <w:r w:rsidDel="00000000" w:rsidR="00000000" w:rsidRPr="00000000">
              <w:rPr>
                <w:rFonts w:ascii="Arial" w:cs="Arial" w:eastAsia="Arial" w:hAnsi="Arial"/>
                <w:color w:val="1a1a1a"/>
                <w:sz w:val="22"/>
                <w:szCs w:val="22"/>
                <w:rtl w:val="0"/>
              </w:rPr>
              <w:t xml:space="preserve">Age references in ad copy (62+, seniors, elderly)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260">
            <w:pPr>
              <w:rPr/>
            </w:pPr>
            <w:r w:rsidDel="00000000" w:rsidR="00000000" w:rsidRPr="00000000">
              <w:rPr>
                <w:rFonts w:ascii="Arial" w:cs="Arial" w:eastAsia="Arial" w:hAnsi="Arial"/>
                <w:color w:val="1a1a1a"/>
                <w:sz w:val="22"/>
                <w:szCs w:val="22"/>
                <w:rtl w:val="0"/>
              </w:rPr>
              <w:t xml:space="preserve">Compliance requirement and dignity standard. Use 'retired homeowners' or 'homeowners in retirement.'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61">
            <w:pPr>
              <w:rPr/>
            </w:pPr>
            <w:r w:rsidDel="00000000" w:rsidR="00000000" w:rsidRPr="00000000">
              <w:rPr>
                <w:rFonts w:ascii="Arial" w:cs="Arial" w:eastAsia="Arial" w:hAnsi="Arial"/>
                <w:color w:val="1a1a1a"/>
                <w:sz w:val="22"/>
                <w:szCs w:val="22"/>
                <w:rtl w:val="0"/>
              </w:rPr>
              <w:t xml:space="preserve">Guaranteed outcomes (you will qualify, you will receive)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62">
            <w:pPr>
              <w:rPr/>
            </w:pPr>
            <w:r w:rsidDel="00000000" w:rsidR="00000000" w:rsidRPr="00000000">
              <w:rPr>
                <w:rFonts w:ascii="Arial" w:cs="Arial" w:eastAsia="Arial" w:hAnsi="Arial"/>
                <w:color w:val="1a1a1a"/>
                <w:sz w:val="22"/>
                <w:szCs w:val="22"/>
                <w:rtl w:val="0"/>
              </w:rPr>
              <w:t xml:space="preserve">Compliance violation. Always use 'may qualify,' 'could access,' 'in many cases.'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263">
            <w:pPr>
              <w:rPr/>
            </w:pPr>
            <w:r w:rsidDel="00000000" w:rsidR="00000000" w:rsidRPr="00000000">
              <w:rPr>
                <w:rFonts w:ascii="Arial" w:cs="Arial" w:eastAsia="Arial" w:hAnsi="Arial"/>
                <w:color w:val="1a1a1a"/>
                <w:sz w:val="22"/>
                <w:szCs w:val="22"/>
                <w:rtl w:val="0"/>
              </w:rPr>
              <w:t xml:space="preserve">Urgency or scarcity language (act now, limited time)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264">
            <w:pPr>
              <w:rPr/>
            </w:pPr>
            <w:r w:rsidDel="00000000" w:rsidR="00000000" w:rsidRPr="00000000">
              <w:rPr>
                <w:rFonts w:ascii="Arial" w:cs="Arial" w:eastAsia="Arial" w:hAnsi="Arial"/>
                <w:color w:val="1a1a1a"/>
                <w:sz w:val="22"/>
                <w:szCs w:val="22"/>
                <w:rtl w:val="0"/>
              </w:rPr>
              <w:t xml:space="preserve">Triggers the skepticism reflex this demographic has spent a lifetime developing.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65">
            <w:pPr>
              <w:rPr/>
            </w:pPr>
            <w:r w:rsidDel="00000000" w:rsidR="00000000" w:rsidRPr="00000000">
              <w:rPr>
                <w:rFonts w:ascii="Arial" w:cs="Arial" w:eastAsia="Arial" w:hAnsi="Arial"/>
                <w:color w:val="1a1a1a"/>
                <w:sz w:val="22"/>
                <w:szCs w:val="22"/>
                <w:rtl w:val="0"/>
              </w:rPr>
              <w:t xml:space="preserve">Pity, desperation, or crisis imagery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66">
            <w:pPr>
              <w:rPr/>
            </w:pPr>
            <w:r w:rsidDel="00000000" w:rsidR="00000000" w:rsidRPr="00000000">
              <w:rPr>
                <w:rFonts w:ascii="Arial" w:cs="Arial" w:eastAsia="Arial" w:hAnsi="Arial"/>
                <w:color w:val="1a1a1a"/>
                <w:sz w:val="22"/>
                <w:szCs w:val="22"/>
                <w:rtl w:val="0"/>
              </w:rPr>
              <w:t xml:space="preserve">Activates shame and causes immediate withdrawal.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267">
            <w:pPr>
              <w:rPr/>
            </w:pPr>
            <w:r w:rsidDel="00000000" w:rsidR="00000000" w:rsidRPr="00000000">
              <w:rPr>
                <w:rFonts w:ascii="Arial" w:cs="Arial" w:eastAsia="Arial" w:hAnsi="Arial"/>
                <w:color w:val="1a1a1a"/>
                <w:sz w:val="22"/>
                <w:szCs w:val="22"/>
                <w:rtl w:val="0"/>
              </w:rPr>
              <w:t xml:space="preserve">Stock photography of distressed seniors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268">
            <w:pPr>
              <w:rPr/>
            </w:pPr>
            <w:r w:rsidDel="00000000" w:rsidR="00000000" w:rsidRPr="00000000">
              <w:rPr>
                <w:rFonts w:ascii="Arial" w:cs="Arial" w:eastAsia="Arial" w:hAnsi="Arial"/>
                <w:color w:val="1a1a1a"/>
                <w:sz w:val="22"/>
                <w:szCs w:val="22"/>
                <w:rtl w:val="0"/>
              </w:rPr>
              <w:t xml:space="preserve">Reinforces the Debt Frame and the last-resort association.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69">
            <w:pPr>
              <w:rPr/>
            </w:pPr>
            <w:r w:rsidDel="00000000" w:rsidR="00000000" w:rsidRPr="00000000">
              <w:rPr>
                <w:rFonts w:ascii="Arial" w:cs="Arial" w:eastAsia="Arial" w:hAnsi="Arial"/>
                <w:color w:val="1a1a1a"/>
                <w:sz w:val="22"/>
                <w:szCs w:val="22"/>
                <w:rtl w:val="0"/>
              </w:rPr>
              <w:t xml:space="preserve">Tax advice claims (tax-free, no tax consequences)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6A">
            <w:pPr>
              <w:rPr/>
            </w:pPr>
            <w:r w:rsidDel="00000000" w:rsidR="00000000" w:rsidRPr="00000000">
              <w:rPr>
                <w:rFonts w:ascii="Arial" w:cs="Arial" w:eastAsia="Arial" w:hAnsi="Arial"/>
                <w:color w:val="1a1a1a"/>
                <w:sz w:val="22"/>
                <w:szCs w:val="22"/>
                <w:rtl w:val="0"/>
              </w:rPr>
              <w:t xml:space="preserve">Compliance violation. Tax treatment depends on individual circumstances.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26B">
            <w:pPr>
              <w:rPr/>
            </w:pPr>
            <w:r w:rsidDel="00000000" w:rsidR="00000000" w:rsidRPr="00000000">
              <w:rPr>
                <w:rFonts w:ascii="Arial" w:cs="Arial" w:eastAsia="Arial" w:hAnsi="Arial"/>
                <w:color w:val="1a1a1a"/>
                <w:sz w:val="22"/>
                <w:szCs w:val="22"/>
                <w:rtl w:val="0"/>
              </w:rPr>
              <w:t xml:space="preserve">Fabricated testimonials or statistics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26C">
            <w:pPr>
              <w:rPr/>
            </w:pPr>
            <w:r w:rsidDel="00000000" w:rsidR="00000000" w:rsidRPr="00000000">
              <w:rPr>
                <w:rFonts w:ascii="Arial" w:cs="Arial" w:eastAsia="Arial" w:hAnsi="Arial"/>
                <w:color w:val="1a1a1a"/>
                <w:sz w:val="22"/>
                <w:szCs w:val="22"/>
                <w:rtl w:val="0"/>
              </w:rPr>
              <w:t xml:space="preserve">Legal and ethical violation. Social proof must be real or clearly hypothetical.</w:t>
            </w:r>
            <w:r w:rsidDel="00000000" w:rsidR="00000000" w:rsidRPr="00000000">
              <w:rPr>
                <w:rtl w:val="0"/>
              </w:rPr>
            </w:r>
          </w:p>
        </w:tc>
      </w:tr>
    </w:tbl>
    <w:p w:rsidR="00000000" w:rsidDel="00000000" w:rsidP="00000000" w:rsidRDefault="00000000" w:rsidRPr="00000000" w14:paraId="0000026D">
      <w:pPr>
        <w:spacing w:after="0" w:before="200" w:lineRule="auto"/>
        <w:rPr/>
      </w:pPr>
      <w:r w:rsidDel="00000000" w:rsidR="00000000" w:rsidRPr="00000000">
        <w:rPr>
          <w:rtl w:val="0"/>
        </w:rPr>
      </w:r>
    </w:p>
    <w:p w:rsidR="00000000" w:rsidDel="00000000" w:rsidP="00000000" w:rsidRDefault="00000000" w:rsidRPr="00000000" w14:paraId="0000026E">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26F">
      <w:pPr>
        <w:spacing w:after="0" w:before="12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40.0" w:type="dxa"/>
              <w:bottom w:w="140.0" w:type="dxa"/>
              <w:right w:w="24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color w:val="ffffff"/>
                <w:sz w:val="22"/>
                <w:szCs w:val="22"/>
                <w:rtl w:val="0"/>
              </w:rPr>
              <w:t xml:space="preserve">SECTION 7: PRE-DELIVERY CHECKLIST</w:t>
            </w:r>
            <w:r w:rsidDel="00000000" w:rsidR="00000000" w:rsidRPr="00000000">
              <w:rPr>
                <w:rtl w:val="0"/>
              </w:rPr>
            </w:r>
          </w:p>
        </w:tc>
      </w:tr>
    </w:tbl>
    <w:p w:rsidR="00000000" w:rsidDel="00000000" w:rsidP="00000000" w:rsidRDefault="00000000" w:rsidRPr="00000000" w14:paraId="00000271">
      <w:pPr>
        <w:spacing w:after="0" w:before="160" w:lineRule="auto"/>
        <w:rPr/>
      </w:pPr>
      <w:r w:rsidDel="00000000" w:rsidR="00000000" w:rsidRPr="00000000">
        <w:rPr>
          <w:rtl w:val="0"/>
        </w:rPr>
      </w:r>
    </w:p>
    <w:p w:rsidR="00000000" w:rsidDel="00000000" w:rsidP="00000000" w:rsidRDefault="00000000" w:rsidRPr="00000000" w14:paraId="00000272">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Run every ad through this checklist before delivery. If any item fails, the ad is not ready.</w:t>
      </w:r>
      <w:r w:rsidDel="00000000" w:rsidR="00000000" w:rsidRPr="00000000">
        <w:rPr>
          <w:rtl w:val="0"/>
        </w:rPr>
      </w:r>
    </w:p>
    <w:p w:rsidR="00000000" w:rsidDel="00000000" w:rsidP="00000000" w:rsidRDefault="00000000" w:rsidRPr="00000000" w14:paraId="00000273">
      <w:pPr>
        <w:spacing w:after="0" w:before="16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f9e" w:space="0" w:sz="4" w:val="single"/>
              <w:left w:color="1a5f9e" w:space="0" w:sz="12" w:val="single"/>
              <w:bottom w:color="1a5f9e" w:space="0" w:sz="4" w:val="single"/>
              <w:right w:color="1a5f9e" w:space="0" w:sz="4" w:val="single"/>
            </w:tcBorders>
            <w:shd w:fill="eef4fb" w:val="clear"/>
            <w:tcMar>
              <w:top w:w="160.0" w:type="dxa"/>
              <w:left w:w="240.0" w:type="dxa"/>
              <w:bottom w:w="160.0" w:type="dxa"/>
              <w:right w:w="240.0" w:type="dxa"/>
            </w:tcMar>
          </w:tcPr>
          <w:p w:rsidR="00000000" w:rsidDel="00000000" w:rsidP="00000000" w:rsidRDefault="00000000" w:rsidRPr="00000000" w14:paraId="00000274">
            <w:pPr>
              <w:spacing w:line="340" w:lineRule="auto"/>
              <w:rPr/>
            </w:pPr>
            <w:r w:rsidDel="00000000" w:rsidR="00000000" w:rsidRPr="00000000">
              <w:rPr>
                <w:rFonts w:ascii="Arial" w:cs="Arial" w:eastAsia="Arial" w:hAnsi="Arial"/>
                <w:b w:val="1"/>
                <w:bCs w:val="1"/>
                <w:color w:val="1a1a1a"/>
                <w:sz w:val="22"/>
                <w:szCs w:val="22"/>
                <w:rtl w:val="0"/>
              </w:rPr>
              <w:t xml:space="preserve">📌  Pre-Delivery Checklist — Every Ad</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ARCHETYPE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 ]  Is this ad written for one specific archetype only?</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 ]  Does the language match the conversion language mapped to that archetype in Document 3?</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FUNNEL STAGE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 ]  Is this ad assigned to a funnel stage (TOF / MOF / BOF)?</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 ]  Does the content obey the rules of that stage — especially the TOF no-product-name rule?</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HOOK</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 ]  Does the headline or hook stop the scroll — speaking directly to a fear, outcome, or curiosity gap?</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 ]  Does it avoid the product name (TOF), age references, and guaranteed outcomes?</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 ]  For video: does the hook work in the first 5 seconds without introducing the speaker?</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FRAME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 ]  Does the ad build the Retirement Tool Frame — or does it accidentally reinforce the Debt Frame?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 ]  Are features introduced only after the frame has been established?</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COPY &amp; TONE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 ]  Does the body copy lead with the prospect's situation — not with the product?</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 ]  Is the tone educational, calm, and empowering — never urgent, pitying, or pressure-based?</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COMPLIANCE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 ]  No guaranteed outcomes — 'may qualify,' 'could access' only?</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 ]  No age references in copy — 'retired homeowners' only?</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 ]  No urgency or scarcity language?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 ]  No tax advice claims?</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CTA</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 ]  Is the CTA low-friction and framed as access to information — not a commitment or sale?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 ]  Is the CTA from the approved CTA bank (TOF/MOF) or a direct conversation invite (BOF)?</w:t>
            </w:r>
            <w:r w:rsidDel="00000000" w:rsidR="00000000" w:rsidRPr="00000000">
              <w:rPr>
                <w:rtl w:val="0"/>
              </w:rPr>
            </w:r>
          </w:p>
        </w:tc>
      </w:tr>
    </w:tbl>
    <w:p w:rsidR="00000000" w:rsidDel="00000000" w:rsidP="00000000" w:rsidRDefault="00000000" w:rsidRPr="00000000" w14:paraId="00000275">
      <w:pPr>
        <w:spacing w:after="0" w:before="200" w:lineRule="auto"/>
        <w:rPr/>
      </w:pPr>
      <w:r w:rsidDel="00000000" w:rsidR="00000000" w:rsidRPr="00000000">
        <w:rPr>
          <w:rtl w:val="0"/>
        </w:rPr>
      </w:r>
    </w:p>
    <w:p w:rsidR="00000000" w:rsidDel="00000000" w:rsidP="00000000" w:rsidRDefault="00000000" w:rsidRPr="00000000" w14:paraId="00000276">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277">
      <w:pPr>
        <w:spacing w:after="0" w:before="16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000000" w:space="0" w:sz="0" w:val="nil"/>
              <w:bottom w:color="000000" w:space="0" w:sz="0" w:val="nil"/>
              <w:right w:color="000000" w:space="0" w:sz="0" w:val="nil"/>
            </w:tcBorders>
            <w:tcMar>
              <w:top w:w="120.0" w:type="dxa"/>
              <w:left w:w="0.0" w:type="dxa"/>
              <w:bottom w:w="0.0" w:type="dxa"/>
              <w:right w:w="0.0" w:type="dxa"/>
            </w:tcMar>
          </w:tcPr>
          <w:p w:rsidR="00000000" w:rsidDel="00000000" w:rsidP="00000000" w:rsidRDefault="00000000" w:rsidRPr="00000000" w14:paraId="00000278">
            <w:pPr>
              <w:jc w:val="center"/>
              <w:rPr/>
            </w:pPr>
            <w:r w:rsidDel="00000000" w:rsidR="00000000" w:rsidRPr="00000000">
              <w:rPr>
                <w:rFonts w:ascii="Arial" w:cs="Arial" w:eastAsia="Arial" w:hAnsi="Arial"/>
                <w:color w:val="888888"/>
                <w:sz w:val="18"/>
                <w:szCs w:val="18"/>
                <w:rtl w:val="0"/>
              </w:rPr>
              <w:t xml:space="preserve">Waiz Media  |  Document 4: Ad Creation Playbook  |  Fulfillment Reference  |  Confidential</w:t>
            </w:r>
            <w:r w:rsidDel="00000000" w:rsidR="00000000" w:rsidRPr="00000000">
              <w:rPr>
                <w:rtl w:val="0"/>
              </w:rPr>
            </w:r>
          </w:p>
        </w:tc>
      </w:tr>
    </w:tbl>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