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268089E9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hyperlink r:id="rId7" w:history="1">
        <w:r w:rsidRPr="00193504">
          <w:rPr>
            <w:rStyle w:val="Hyperlink"/>
            <w:rFonts w:ascii="Arial" w:hAnsi="Arial" w:cs="Arial"/>
          </w:rPr>
          <w:t>https://qrproblems.org</w:t>
        </w:r>
      </w:hyperlink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 w:rsidR="00BD01A8">
        <w:pict w14:anchorId="1C126E7F">
          <v:rect id="_x0000_i1025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proofErr w:type="spellStart"/>
      <w:r w:rsidR="001E150F">
        <w:rPr>
          <w:color w:val="385623" w:themeColor="accent6" w:themeShade="80"/>
        </w:rPr>
        <w:t>BringMN</w:t>
      </w:r>
      <w:proofErr w:type="spellEnd"/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bookmarkStart w:id="1" w:name="_GoBack"/>
      <w:bookmarkEnd w:id="1"/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##varname,g1_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33FE3E6A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Replace the </w:t>
      </w:r>
      <w:proofErr w:type="spellStart"/>
      <w:r>
        <w:rPr>
          <w:color w:val="385623" w:themeColor="accent6" w:themeShade="80"/>
        </w:rPr>
        <w:t>varname</w:t>
      </w:r>
      <w:proofErr w:type="spellEnd"/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 xml:space="preserve">size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</w:t>
      </w:r>
      <w:proofErr w:type="spellStart"/>
      <w:r w:rsidR="00506136">
        <w:rPr>
          <w:color w:val="385623" w:themeColor="accent6" w:themeShade="80"/>
        </w:rPr>
        <w:t>QRPsolve</w:t>
      </w:r>
      <w:proofErr w:type="spellEnd"/>
      <w:r w:rsidR="00506136">
        <w:rPr>
          <w:color w:val="385623" w:themeColor="accent6" w:themeShade="80"/>
        </w:rPr>
        <w:t xml:space="preserve"> template for directions on this.  </w:t>
      </w:r>
    </w:p>
    <w:p w14:paraId="207CD1D9" w14:textId="2A26C910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proofErr w:type="spellStart"/>
      <w:r w:rsidR="00C60402">
        <w:rPr>
          <w:color w:val="385623" w:themeColor="accent6" w:themeShade="80"/>
        </w:rPr>
        <w:t>QRPproblems</w:t>
      </w:r>
      <w:proofErr w:type="spellEnd"/>
      <w:r w:rsidR="00C60402">
        <w:rPr>
          <w:color w:val="385623" w:themeColor="accent6" w:themeShade="80"/>
        </w:rPr>
        <w:t xml:space="preserve">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BD01A8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6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E80295" w:rsidRDefault="00B159A5" w:rsidP="00E1022D">
      <w:pPr>
        <w:tabs>
          <w:tab w:val="left" w:pos="0"/>
        </w:tabs>
        <w:spacing w:after="0"/>
        <w:rPr>
          <w:color w:val="000000" w:themeColor="text1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>
        <w:rPr>
          <w:color w:val="000000" w:themeColor="text1"/>
        </w:rPr>
        <w:t>A</w:t>
      </w:r>
      <w:r w:rsidR="00585F18" w:rsidRPr="00E80295">
        <w:rPr>
          <w:color w:val="000000" w:themeColor="text1"/>
        </w:rPr>
        <w:t xml:space="preserve"> </w:t>
      </w:r>
      <w:r w:rsidR="005C6157" w:rsidRPr="00E80295">
        <w:rPr>
          <w:color w:val="000000" w:themeColor="text1"/>
        </w:rPr>
        <w:t>disc</w:t>
      </w:r>
      <w:r w:rsidR="00585F18" w:rsidRPr="00E80295">
        <w:rPr>
          <w:color w:val="000000" w:themeColor="text1"/>
        </w:rPr>
        <w:t xml:space="preserve"> was made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E80295">
        <w:rPr>
          <w:color w:val="000000" w:themeColor="text1"/>
        </w:rPr>
        <w:t xml:space="preserve"> ##material,g1_</w:t>
      </w:r>
      <w:r w:rsidR="00350E26">
        <w:rPr>
          <w:color w:val="000000" w:themeColor="text1"/>
        </w:rPr>
        <w:t>sqr</w:t>
      </w:r>
      <w:r w:rsidR="00990272" w:rsidRPr="00E80295">
        <w:rPr>
          <w:color w:val="000000" w:themeColor="text1"/>
        </w:rPr>
        <w:t>##</w:t>
      </w:r>
      <w:r w:rsidR="005C6157" w:rsidRPr="00E80295">
        <w:rPr>
          <w:color w:val="000000" w:themeColor="text1"/>
        </w:rPr>
        <w:t>,</w:t>
      </w:r>
      <w:r w:rsidR="00585F18" w:rsidRPr="00E80295">
        <w:rPr>
          <w:color w:val="000000" w:themeColor="text1"/>
        </w:rPr>
        <w:t xml:space="preserve"> had a diameter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E80295">
        <w:rPr>
          <w:color w:val="000000" w:themeColor="text1"/>
        </w:rPr>
        <w:t xml:space="preserve"> ##diameter,g2_</w:t>
      </w:r>
      <w:r w:rsidR="00350E26">
        <w:rPr>
          <w:color w:val="000000" w:themeColor="text1"/>
        </w:rPr>
        <w:t>oval</w:t>
      </w:r>
      <w:r w:rsidR="00990272" w:rsidRPr="00E80295">
        <w:rPr>
          <w:color w:val="000000" w:themeColor="text1"/>
        </w:rPr>
        <w:t>##</w:t>
      </w:r>
      <w:r w:rsidR="00585F18" w:rsidRPr="00E80295">
        <w:rPr>
          <w:color w:val="000000" w:themeColor="text1"/>
        </w:rPr>
        <w:t xml:space="preserve">meters and a thickness of </w:t>
      </w:r>
      <w:r w:rsidR="00990272" w:rsidRPr="00E80295">
        <w:rPr>
          <w:color w:val="000000" w:themeColor="text1"/>
        </w:rPr>
        <w:t>10</w:t>
      </w:r>
      <w:r w:rsidR="00585F18" w:rsidRPr="00E80295">
        <w:rPr>
          <w:color w:val="000000" w:themeColor="text1"/>
        </w:rPr>
        <w:t xml:space="preserve"> mm.</w:t>
      </w:r>
      <w:r w:rsidR="00E1022D" w:rsidRPr="00E80295">
        <w:rPr>
          <w:color w:val="000000" w:themeColor="text1"/>
        </w:rPr>
        <w:t xml:space="preserve">  </w:t>
      </w:r>
      <w:r w:rsidR="00D56F73" w:rsidRPr="00E80295">
        <w:rPr>
          <w:color w:val="000000" w:themeColor="text1"/>
        </w:rPr>
        <w:t xml:space="preserve">If the </w:t>
      </w:r>
      <w:r w:rsidR="00432D24">
        <w:rPr>
          <w:color w:val="000000" w:themeColor="text1"/>
        </w:rPr>
        <w:t>material</w:t>
      </w:r>
      <w:r w:rsidR="008E356F" w:rsidRPr="00E80295">
        <w:rPr>
          <w:color w:val="000000" w:themeColor="text1"/>
        </w:rPr>
        <w:t xml:space="preserve"> </w:t>
      </w:r>
      <w:r w:rsidR="00D56F73" w:rsidRPr="00E80295">
        <w:rPr>
          <w:color w:val="000000" w:themeColor="text1"/>
        </w:rPr>
        <w:t>costs $</w:t>
      </w:r>
      <w:r w:rsidR="00E80295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E80295">
        <w:rPr>
          <w:color w:val="000000" w:themeColor="text1"/>
        </w:rPr>
        <w:t xml:space="preserve"> ##</w:t>
      </w:r>
      <w:r w:rsidR="007126A8">
        <w:rPr>
          <w:color w:val="000000" w:themeColor="text1"/>
        </w:rPr>
        <w:t>cost</w:t>
      </w:r>
      <w:r w:rsidR="00E80295" w:rsidRPr="00E80295">
        <w:rPr>
          <w:color w:val="000000" w:themeColor="text1"/>
        </w:rPr>
        <w:t>,g3_</w:t>
      </w:r>
      <w:r w:rsidR="00350E26">
        <w:rPr>
          <w:color w:val="000000" w:themeColor="text1"/>
        </w:rPr>
        <w:t>trap</w:t>
      </w:r>
      <w:r w:rsidR="00E80295" w:rsidRPr="00E80295">
        <w:rPr>
          <w:color w:val="000000" w:themeColor="text1"/>
        </w:rPr>
        <w:t>##</w:t>
      </w:r>
      <w:r w:rsidR="00D56F73" w:rsidRPr="00E80295">
        <w:rPr>
          <w:color w:val="000000" w:themeColor="text1"/>
        </w:rPr>
        <w:t>per pound, d</w:t>
      </w:r>
      <w:r w:rsidR="00E1022D" w:rsidRPr="00E80295">
        <w:rPr>
          <w:color w:val="000000" w:themeColor="text1"/>
        </w:rPr>
        <w:t>etermine the</w:t>
      </w:r>
    </w:p>
    <w:p w14:paraId="308BCBA9" w14:textId="77777777" w:rsidR="00E80295" w:rsidRDefault="00E80295" w:rsidP="00E1022D">
      <w:pPr>
        <w:tabs>
          <w:tab w:val="left" w:pos="0"/>
        </w:tabs>
        <w:spacing w:after="0"/>
      </w:pPr>
    </w:p>
    <w:p w14:paraId="19FE03A4" w14:textId="77777777" w:rsidR="00585F18" w:rsidRDefault="00585F18" w:rsidP="00E1022D">
      <w:pPr>
        <w:tabs>
          <w:tab w:val="left" w:pos="0"/>
        </w:tabs>
        <w:spacing w:after="0"/>
      </w:pPr>
      <w:r>
        <w:t xml:space="preserve">     </w:t>
      </w:r>
      <w:r w:rsidR="005C6157">
        <w:t xml:space="preserve"> </w:t>
      </w:r>
      <w:r w:rsidR="008312E0">
        <w:t>p</w:t>
      </w:r>
      <w:r w:rsidR="00B159A5">
        <w:t>==</w:t>
      </w:r>
      <w:r w:rsidR="005C6157">
        <w:t>a</w:t>
      </w:r>
      <w:r w:rsidR="00B159A5">
        <w:t>==</w:t>
      </w:r>
      <w:r w:rsidR="008312E0">
        <w:t>p</w:t>
      </w:r>
      <w:r w:rsidR="005C6157">
        <w:t xml:space="preserve"> volume of the disc in cubic centimeters</w:t>
      </w:r>
    </w:p>
    <w:p w14:paraId="2E3B2BB7" w14:textId="5828CE5A" w:rsidR="005C6157" w:rsidRDefault="005C6157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b</w:t>
      </w:r>
      <w:r w:rsidR="00AD17C7">
        <w:t>==</w:t>
      </w:r>
      <w:r w:rsidR="008312E0">
        <w:t>p</w:t>
      </w:r>
      <w:r>
        <w:t xml:space="preserve"> mass of the disc in kg</w:t>
      </w:r>
    </w:p>
    <w:p w14:paraId="2F08DD9A" w14:textId="672BCEB7" w:rsidR="00D56F73" w:rsidRDefault="00D56F73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c</w:t>
      </w:r>
      <w:r w:rsidR="00AD17C7">
        <w:t>==</w:t>
      </w:r>
      <w:r w:rsidR="008312E0">
        <w:t>p</w:t>
      </w:r>
      <w:r>
        <w:t xml:space="preserve"> the material cost</w:t>
      </w:r>
      <w:r w:rsidR="007804E1">
        <w:t xml:space="preserve"> </w:t>
      </w:r>
      <w:r>
        <w:t>(in $) for one of these discs</w:t>
      </w:r>
    </w:p>
    <w:p w14:paraId="42B47DEE" w14:textId="2437EEFF" w:rsidR="00E80295" w:rsidRDefault="00E80295" w:rsidP="00E1022D">
      <w:pPr>
        <w:tabs>
          <w:tab w:val="left" w:pos="0"/>
        </w:tabs>
        <w:spacing w:after="0"/>
      </w:pPr>
      <w:r>
        <w:t>Note: The Specific Gravity (density of the material/ density of water at 4</w:t>
      </w:r>
      <w:r>
        <w:rPr>
          <w:rFonts w:ascii="Calibri" w:hAnsi="Calibri" w:cs="Calibri"/>
        </w:rPr>
        <w:t>°</w:t>
      </w:r>
      <w:r>
        <w:t>C) for some materials are given below</w:t>
      </w:r>
    </w:p>
    <w:p w14:paraId="12833252" w14:textId="4E2E295D" w:rsidR="00E80295" w:rsidRDefault="00E80295" w:rsidP="00E1022D">
      <w:pPr>
        <w:tabs>
          <w:tab w:val="left" w:pos="0"/>
        </w:tabs>
        <w:spacing w:after="0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E80295" w14:paraId="555F1191" w14:textId="77777777" w:rsidTr="00E80295">
        <w:tc>
          <w:tcPr>
            <w:tcW w:w="1530" w:type="dxa"/>
          </w:tcPr>
          <w:p w14:paraId="40B61A0F" w14:textId="5C5C826C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Specific Gravity</w:t>
            </w:r>
          </w:p>
        </w:tc>
      </w:tr>
      <w:tr w:rsidR="00E80295" w14:paraId="3F91D0D7" w14:textId="77777777" w:rsidTr="00E80295">
        <w:tc>
          <w:tcPr>
            <w:tcW w:w="1530" w:type="dxa"/>
          </w:tcPr>
          <w:p w14:paraId="3B31DD64" w14:textId="0F9868FD" w:rsidR="00E80295" w:rsidRDefault="00E80295" w:rsidP="00352ACA">
            <w:pPr>
              <w:tabs>
                <w:tab w:val="left" w:pos="0"/>
              </w:tabs>
              <w:jc w:val="center"/>
            </w:pPr>
            <w:r>
              <w:t>Iron</w:t>
            </w:r>
          </w:p>
        </w:tc>
        <w:tc>
          <w:tcPr>
            <w:tcW w:w="1800" w:type="dxa"/>
          </w:tcPr>
          <w:p w14:paraId="03070685" w14:textId="29C6CCDB" w:rsidR="00E80295" w:rsidRDefault="00352ACA" w:rsidP="00352ACA">
            <w:pPr>
              <w:tabs>
                <w:tab w:val="left" w:pos="0"/>
              </w:tabs>
              <w:jc w:val="center"/>
            </w:pPr>
            <w:r>
              <w:t>7.86</w:t>
            </w:r>
          </w:p>
        </w:tc>
      </w:tr>
      <w:tr w:rsidR="00E80295" w14:paraId="784CBDB3" w14:textId="77777777" w:rsidTr="00E80295">
        <w:tc>
          <w:tcPr>
            <w:tcW w:w="1530" w:type="dxa"/>
          </w:tcPr>
          <w:p w14:paraId="5805AE9C" w14:textId="5909A8A9" w:rsidR="00E80295" w:rsidRDefault="00E80295" w:rsidP="00352ACA">
            <w:pPr>
              <w:tabs>
                <w:tab w:val="left" w:pos="0"/>
              </w:tabs>
              <w:jc w:val="center"/>
            </w:pPr>
            <w:r>
              <w:t>Titanium</w:t>
            </w:r>
          </w:p>
        </w:tc>
        <w:tc>
          <w:tcPr>
            <w:tcW w:w="1800" w:type="dxa"/>
          </w:tcPr>
          <w:p w14:paraId="6D0873BB" w14:textId="104A002E" w:rsidR="00E80295" w:rsidRDefault="00352ACA" w:rsidP="00352ACA">
            <w:pPr>
              <w:tabs>
                <w:tab w:val="left" w:pos="0"/>
              </w:tabs>
              <w:jc w:val="center"/>
            </w:pPr>
            <w:r>
              <w:t>4.5</w:t>
            </w:r>
          </w:p>
        </w:tc>
      </w:tr>
      <w:tr w:rsidR="00E80295" w14:paraId="2EAA5547" w14:textId="77777777" w:rsidTr="00E80295">
        <w:tc>
          <w:tcPr>
            <w:tcW w:w="1530" w:type="dxa"/>
          </w:tcPr>
          <w:p w14:paraId="3316641B" w14:textId="48CF7A67" w:rsidR="00E80295" w:rsidRDefault="00E80295" w:rsidP="00352ACA">
            <w:pPr>
              <w:tabs>
                <w:tab w:val="left" w:pos="0"/>
              </w:tabs>
              <w:jc w:val="center"/>
            </w:pPr>
            <w:r>
              <w:t>Aluminum</w:t>
            </w:r>
          </w:p>
        </w:tc>
        <w:tc>
          <w:tcPr>
            <w:tcW w:w="1800" w:type="dxa"/>
          </w:tcPr>
          <w:p w14:paraId="7D0B1ED2" w14:textId="5749ACFE" w:rsidR="00E80295" w:rsidRDefault="00352ACA" w:rsidP="00352ACA">
            <w:pPr>
              <w:tabs>
                <w:tab w:val="left" w:pos="0"/>
              </w:tabs>
              <w:jc w:val="center"/>
            </w:pPr>
            <w:r>
              <w:t>2.7</w:t>
            </w:r>
          </w:p>
        </w:tc>
      </w:tr>
      <w:tr w:rsidR="00E80295" w14:paraId="1ECC816A" w14:textId="77777777" w:rsidTr="00E80295">
        <w:tc>
          <w:tcPr>
            <w:tcW w:w="1530" w:type="dxa"/>
          </w:tcPr>
          <w:p w14:paraId="2BFC220B" w14:textId="322CEB37" w:rsidR="00E80295" w:rsidRDefault="00E80295" w:rsidP="00352ACA">
            <w:pPr>
              <w:tabs>
                <w:tab w:val="left" w:pos="0"/>
              </w:tabs>
              <w:jc w:val="center"/>
            </w:pPr>
            <w:r>
              <w:t>HDPE</w:t>
            </w:r>
          </w:p>
        </w:tc>
        <w:tc>
          <w:tcPr>
            <w:tcW w:w="1800" w:type="dxa"/>
          </w:tcPr>
          <w:p w14:paraId="02B2C216" w14:textId="28C26E5A" w:rsidR="00E80295" w:rsidRDefault="00352ACA" w:rsidP="00352ACA">
            <w:pPr>
              <w:tabs>
                <w:tab w:val="left" w:pos="0"/>
              </w:tabs>
              <w:jc w:val="center"/>
            </w:pPr>
            <w:r>
              <w:t>0.95</w:t>
            </w:r>
          </w:p>
        </w:tc>
      </w:tr>
    </w:tbl>
    <w:p w14:paraId="3D8E4BD5" w14:textId="77777777" w:rsidR="00E80295" w:rsidRDefault="00E80295" w:rsidP="00E1022D">
      <w:pPr>
        <w:tabs>
          <w:tab w:val="left" w:pos="0"/>
        </w:tabs>
        <w:spacing w:after="0"/>
      </w:pPr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784D" w14:textId="77777777" w:rsidR="00BD01A8" w:rsidRDefault="00BD01A8" w:rsidP="008411EC">
      <w:pPr>
        <w:spacing w:after="0" w:line="240" w:lineRule="auto"/>
      </w:pPr>
      <w:r>
        <w:separator/>
      </w:r>
    </w:p>
  </w:endnote>
  <w:endnote w:type="continuationSeparator" w:id="0">
    <w:p w14:paraId="221CEC1E" w14:textId="77777777" w:rsidR="00BD01A8" w:rsidRDefault="00BD01A8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FC2C" w14:textId="77777777" w:rsidR="00BD01A8" w:rsidRDefault="00BD01A8" w:rsidP="008411EC">
      <w:pPr>
        <w:spacing w:after="0" w:line="240" w:lineRule="auto"/>
      </w:pPr>
      <w:r>
        <w:separator/>
      </w:r>
    </w:p>
  </w:footnote>
  <w:footnote w:type="continuationSeparator" w:id="0">
    <w:p w14:paraId="1BB54293" w14:textId="77777777" w:rsidR="00BD01A8" w:rsidRDefault="00BD01A8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1064F5F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28F9EDCC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93504"/>
    <w:rsid w:val="001B4985"/>
    <w:rsid w:val="001E150F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A5058"/>
    <w:rsid w:val="005B2A20"/>
    <w:rsid w:val="005C6157"/>
    <w:rsid w:val="00610A33"/>
    <w:rsid w:val="00627755"/>
    <w:rsid w:val="00637DB0"/>
    <w:rsid w:val="006526FA"/>
    <w:rsid w:val="00672001"/>
    <w:rsid w:val="006B1FC8"/>
    <w:rsid w:val="006D44D7"/>
    <w:rsid w:val="006F2B58"/>
    <w:rsid w:val="006F2E88"/>
    <w:rsid w:val="006F4B6C"/>
    <w:rsid w:val="007126A8"/>
    <w:rsid w:val="0077696F"/>
    <w:rsid w:val="007804E1"/>
    <w:rsid w:val="007878C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01A8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rproblem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A5B2-E5B1-4731-BB8D-5E934307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89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14</cp:revision>
  <cp:lastPrinted>2018-06-04T10:42:00Z</cp:lastPrinted>
  <dcterms:created xsi:type="dcterms:W3CDTF">2018-06-04T10:50:00Z</dcterms:created>
  <dcterms:modified xsi:type="dcterms:W3CDTF">2018-07-16T21:03:00Z</dcterms:modified>
</cp:coreProperties>
</file>