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zgr63i6777i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Medina Herb Society Website Development Log: Project Summary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log tracks all major features and fixes implemented during the collaborative website development process. All architecture and specific design choices were generated by the AI, based on high-level user requests.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s4zp9prccj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Structure and Content (Initial Setup)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began with the creation of five core files: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HTML Structure: Established four primary pages: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(Home),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about.html</w:t>
      </w:r>
      <w:r w:rsidDel="00000000" w:rsidR="00000000" w:rsidRPr="00000000">
        <w:rPr>
          <w:rtl w:val="0"/>
        </w:rPr>
        <w:t xml:space="preserve"> (History/Mission),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gallery.html</w:t>
      </w:r>
      <w:r w:rsidDel="00000000" w:rsidR="00000000" w:rsidRPr="00000000">
        <w:rPr>
          <w:rtl w:val="0"/>
        </w:rPr>
        <w:t xml:space="preserve"> (Photo Gallery),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contact.html</w:t>
      </w:r>
      <w:r w:rsidDel="00000000" w:rsidR="00000000" w:rsidRPr="00000000">
        <w:rPr>
          <w:rtl w:val="0"/>
        </w:rPr>
        <w:t xml:space="preserve"> (Contact Form).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Shared Assets: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 for global design and functionality.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Aesthetics: Applied a cohesive, herb-themed color palette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Olive Green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Deep Purple</w:t>
      </w:r>
      <w:r w:rsidDel="00000000" w:rsidR="00000000" w:rsidRPr="00000000">
        <w:rPr>
          <w:rtl w:val="0"/>
        </w:rPr>
        <w:t xml:space="preserve">) and classic, legible fonts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Georgia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 New Roman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Layout: Implemented a modern, responsive navigation bar and a centralized white card layout, ensuring optimal display on all devices.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Content: Drafted key content including the Mission Statement, Society History (Est. 1976), and a responsive CSS Grid for the photo gallery.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daij0q4v8q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Functionality and Database Integration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functionality, including the contact form, was made robust in Turn 1: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Serverless Contact Form: The previously non-functional form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contact.html</w:t>
      </w:r>
      <w:r w:rsidDel="00000000" w:rsidR="00000000" w:rsidRPr="00000000">
        <w:rPr>
          <w:rtl w:val="0"/>
        </w:rPr>
        <w:t xml:space="preserve"> was updated to integrate with Firebase Firestore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Data Handling: Form submissions are now saved to a public collection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/artifacts/{appId}/public/data/inquiries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Authentication: The system uses anonymous authentication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signInAnonymously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signInWithCustomToken</w:t>
      </w:r>
      <w:r w:rsidDel="00000000" w:rsidR="00000000" w:rsidRPr="00000000">
        <w:rPr>
          <w:rtl w:val="0"/>
        </w:rPr>
        <w:t xml:space="preserve">) for authorized database access.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User Feedback: Dedicated CSS 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.success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.hidden</w:t>
      </w:r>
      <w:r w:rsidDel="00000000" w:rsidR="00000000" w:rsidRPr="00000000">
        <w:rPr>
          <w:rtl w:val="0"/>
        </w:rPr>
        <w:t xml:space="preserve">) were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styles.css</w:t>
      </w:r>
      <w:r w:rsidDel="00000000" w:rsidR="00000000" w:rsidRPr="00000000">
        <w:rPr>
          <w:rtl w:val="0"/>
        </w:rPr>
        <w:t xml:space="preserve"> to provide immediate, visual feedback to the user upon submission.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Consistency: The logo image path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image_3ab501.png</w:t>
      </w:r>
      <w:r w:rsidDel="00000000" w:rsidR="00000000" w:rsidRPr="00000000">
        <w:rPr>
          <w:rtl w:val="0"/>
        </w:rPr>
        <w:t xml:space="preserve">) was standardized across all five HTML files.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ranmy6r302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fydq7mbpoj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eb1voh8ew9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Quality Assurance and Fixes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key bug fix was addressed in Turn 2: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Bug Fix (Missing Status Message): The user reported that the form status message was not appearing after submission. The AI identified the issue as a premature return in the submission function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handleContactFormSubmission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Resolution: A fix was implemented to ensure the status message container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#form-status</w:t>
      </w:r>
      <w:r w:rsidDel="00000000" w:rsidR="00000000" w:rsidRPr="00000000">
        <w:rPr>
          <w:rtl w:val="0"/>
        </w:rPr>
        <w:t xml:space="preserve">) is made visible immediately after the form submission process begins, resolving the display issue.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Consistency: Confirmed the consistent logo path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image_3ab501.png</w:t>
      </w:r>
      <w:r w:rsidDel="00000000" w:rsidR="00000000" w:rsidRPr="00000000">
        <w:rPr>
          <w:rtl w:val="0"/>
        </w:rPr>
        <w:t xml:space="preserve">) across all pages.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0hgs1n2wn6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 of Final Features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Four Content Pages (Home, About, Gallery, Contact).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Fully Responsive Design supporting mobile and desktop.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Firestore-Backed Contact Form with secure data storage and instant user feedback.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Scroll Animations (fade-in effect) using the Intersection Observer API.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Consistent Branding and navigation across the entire site.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