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8005" w14:textId="77777777" w:rsidR="00F85795" w:rsidRDefault="00000000">
      <w:pPr>
        <w:spacing w:before="1200"/>
        <w:jc w:val="center"/>
        <w:rPr>
          <w:lang w:eastAsia="ko-KR"/>
        </w:rPr>
      </w:pPr>
      <w:r>
        <w:rPr>
          <w:b/>
          <w:color w:val="55635C"/>
          <w:sz w:val="30"/>
          <w:lang w:eastAsia="ko-KR"/>
        </w:rPr>
        <w:t>DES(</w:t>
      </w:r>
      <w:proofErr w:type="spellStart"/>
      <w:r>
        <w:rPr>
          <w:b/>
          <w:color w:val="55635C"/>
          <w:sz w:val="30"/>
          <w:lang w:eastAsia="ko-KR"/>
        </w:rPr>
        <w:t>공융용매</w:t>
      </w:r>
      <w:proofErr w:type="spellEnd"/>
      <w:r>
        <w:rPr>
          <w:b/>
          <w:color w:val="55635C"/>
          <w:sz w:val="30"/>
          <w:lang w:eastAsia="ko-KR"/>
        </w:rPr>
        <w:t>) 조성비 최적화</w:t>
      </w:r>
    </w:p>
    <w:p w14:paraId="55562BDD" w14:textId="55A701BB" w:rsidR="00F85795" w:rsidRDefault="00000000">
      <w:pPr>
        <w:jc w:val="center"/>
        <w:rPr>
          <w:lang w:eastAsia="ko-KR"/>
        </w:rPr>
      </w:pPr>
      <w:r>
        <w:rPr>
          <w:b/>
          <w:color w:val="2C6F62"/>
          <w:sz w:val="52"/>
          <w:lang w:eastAsia="ko-KR"/>
        </w:rPr>
        <w:t xml:space="preserve">선행연구 종합 </w:t>
      </w:r>
      <w:r w:rsidR="00881637">
        <w:rPr>
          <w:rFonts w:hint="eastAsia"/>
          <w:b/>
          <w:color w:val="2C6F62"/>
          <w:sz w:val="52"/>
          <w:lang w:eastAsia="ko-KR"/>
        </w:rPr>
        <w:t>문헌</w:t>
      </w:r>
      <w:r>
        <w:rPr>
          <w:b/>
          <w:color w:val="2C6F62"/>
          <w:sz w:val="52"/>
          <w:lang w:eastAsia="ko-KR"/>
        </w:rPr>
        <w:t>조사 보고서</w:t>
      </w:r>
    </w:p>
    <w:p w14:paraId="65DD9446" w14:textId="77777777" w:rsidR="00F85795" w:rsidRDefault="00000000">
      <w:pPr>
        <w:spacing w:before="200"/>
        <w:jc w:val="center"/>
        <w:rPr>
          <w:lang w:eastAsia="ko-KR"/>
        </w:rPr>
      </w:pPr>
      <w:r>
        <w:rPr>
          <w:i/>
          <w:color w:val="55635C"/>
          <w:sz w:val="25"/>
          <w:lang w:eastAsia="ko-KR"/>
        </w:rPr>
        <w:t xml:space="preserve">— 관행적 </w:t>
      </w:r>
      <w:proofErr w:type="spellStart"/>
      <w:r>
        <w:rPr>
          <w:i/>
          <w:color w:val="55635C"/>
          <w:sz w:val="25"/>
          <w:lang w:eastAsia="ko-KR"/>
        </w:rPr>
        <w:t>몰비</w:t>
      </w:r>
      <w:proofErr w:type="spellEnd"/>
      <w:r>
        <w:rPr>
          <w:i/>
          <w:color w:val="55635C"/>
          <w:sz w:val="25"/>
          <w:lang w:eastAsia="ko-KR"/>
        </w:rPr>
        <w:t xml:space="preserve">(1:1, 1:2, 2:1)는 정말 성능 </w:t>
      </w:r>
      <w:proofErr w:type="spellStart"/>
      <w:r>
        <w:rPr>
          <w:i/>
          <w:color w:val="55635C"/>
          <w:sz w:val="25"/>
          <w:lang w:eastAsia="ko-KR"/>
        </w:rPr>
        <w:t>최적점인가</w:t>
      </w:r>
      <w:proofErr w:type="spellEnd"/>
      <w:r>
        <w:rPr>
          <w:i/>
          <w:color w:val="55635C"/>
          <w:sz w:val="25"/>
          <w:lang w:eastAsia="ko-KR"/>
        </w:rPr>
        <w:t>? —</w:t>
      </w:r>
    </w:p>
    <w:p w14:paraId="008E3D37" w14:textId="3BC5EEBB" w:rsidR="00F85795" w:rsidRDefault="00000000">
      <w:pPr>
        <w:spacing w:before="1000"/>
        <w:jc w:val="center"/>
        <w:rPr>
          <w:lang w:eastAsia="ko-KR"/>
        </w:rPr>
      </w:pPr>
      <w:r>
        <w:rPr>
          <w:b/>
          <w:sz w:val="22"/>
          <w:lang w:eastAsia="ko-KR"/>
        </w:rPr>
        <w:t xml:space="preserve">2026 Chem Frontier · AI 기반 친환경 </w:t>
      </w:r>
      <w:proofErr w:type="spellStart"/>
      <w:r>
        <w:rPr>
          <w:b/>
          <w:sz w:val="22"/>
          <w:lang w:eastAsia="ko-KR"/>
        </w:rPr>
        <w:t>침출</w:t>
      </w:r>
      <w:proofErr w:type="spellEnd"/>
      <w:r>
        <w:rPr>
          <w:b/>
          <w:sz w:val="22"/>
          <w:lang w:eastAsia="ko-KR"/>
        </w:rPr>
        <w:t xml:space="preserve"> 용매 </w:t>
      </w:r>
      <w:proofErr w:type="spellStart"/>
      <w:r>
        <w:rPr>
          <w:b/>
          <w:sz w:val="22"/>
          <w:lang w:eastAsia="ko-KR"/>
        </w:rPr>
        <w:t>스크리닝</w:t>
      </w:r>
      <w:proofErr w:type="spellEnd"/>
    </w:p>
    <w:p w14:paraId="6BCF1D27" w14:textId="7CE90706" w:rsidR="00F85795" w:rsidRDefault="00881637">
      <w:pPr>
        <w:spacing w:before="80"/>
        <w:jc w:val="center"/>
        <w:rPr>
          <w:lang w:eastAsia="ko-KR"/>
        </w:rPr>
      </w:pPr>
      <w:r>
        <w:rPr>
          <w:rFonts w:hint="eastAsia"/>
          <w:color w:val="55635C"/>
          <w:lang w:eastAsia="ko-KR"/>
        </w:rPr>
        <w:t>팀 전지전능</w:t>
      </w:r>
    </w:p>
    <w:p w14:paraId="3E27F7AA" w14:textId="6377FBE0" w:rsidR="00881637" w:rsidRDefault="00000000" w:rsidP="00881637">
      <w:pPr>
        <w:spacing w:before="80"/>
        <w:jc w:val="center"/>
        <w:rPr>
          <w:lang w:eastAsia="ko-KR"/>
        </w:rPr>
      </w:pPr>
      <w:r>
        <w:rPr>
          <w:color w:val="55635C"/>
          <w:lang w:eastAsia="ko-KR"/>
        </w:rPr>
        <w:t>작성일 2026-08-07</w:t>
      </w:r>
    </w:p>
    <w:p w14:paraId="0D06B617" w14:textId="77777777" w:rsidR="00881637" w:rsidRDefault="00881637">
      <w:pPr>
        <w:rPr>
          <w:lang w:eastAsia="ko-KR"/>
        </w:rPr>
      </w:pPr>
      <w:r>
        <w:rPr>
          <w:lang w:eastAsia="ko-KR"/>
        </w:rPr>
        <w:br w:type="page"/>
      </w:r>
    </w:p>
    <w:p w14:paraId="1E55072F" w14:textId="77777777" w:rsidR="00F85795" w:rsidRDefault="00000000">
      <w:pPr>
        <w:pBdr>
          <w:bottom w:val="single" w:sz="10" w:space="4" w:color="2C6F62"/>
        </w:pBdr>
        <w:spacing w:before="440" w:after="160"/>
        <w:rPr>
          <w:lang w:eastAsia="ko-KR"/>
        </w:rPr>
      </w:pPr>
      <w:r>
        <w:rPr>
          <w:b/>
          <w:color w:val="1A2119"/>
          <w:sz w:val="34"/>
          <w:lang w:eastAsia="ko-KR"/>
        </w:rPr>
        <w:lastRenderedPageBreak/>
        <w:t>목차</w:t>
      </w:r>
    </w:p>
    <w:p w14:paraId="3F014D86" w14:textId="678F7DA6" w:rsidR="00F85795" w:rsidRDefault="00000000">
      <w:pPr>
        <w:spacing w:after="60"/>
        <w:rPr>
          <w:lang w:eastAsia="ko-KR"/>
        </w:rPr>
      </w:pPr>
      <w:r>
        <w:rPr>
          <w:b/>
          <w:lang w:eastAsia="ko-KR"/>
        </w:rPr>
        <w:t>1. 요약</w:t>
      </w:r>
    </w:p>
    <w:p w14:paraId="3007D10B" w14:textId="77777777" w:rsidR="00F85795" w:rsidRDefault="00000000">
      <w:pPr>
        <w:spacing w:after="60"/>
        <w:rPr>
          <w:lang w:eastAsia="ko-KR"/>
        </w:rPr>
      </w:pPr>
      <w:r>
        <w:rPr>
          <w:b/>
          <w:lang w:eastAsia="ko-KR"/>
        </w:rPr>
        <w:t>2. 프로젝트 배경</w:t>
      </w:r>
    </w:p>
    <w:p w14:paraId="7CAD6E19" w14:textId="03A471B9" w:rsidR="00F85795" w:rsidRDefault="00000000">
      <w:pPr>
        <w:spacing w:after="60"/>
        <w:rPr>
          <w:lang w:eastAsia="ko-KR"/>
        </w:rPr>
      </w:pPr>
      <w:r>
        <w:rPr>
          <w:b/>
          <w:lang w:eastAsia="ko-KR"/>
        </w:rPr>
        <w:t>3. 핵심 용어 정리</w:t>
      </w:r>
    </w:p>
    <w:p w14:paraId="6B927294" w14:textId="0D2E2BD1" w:rsidR="00F85795" w:rsidRDefault="00EA3BE6">
      <w:pPr>
        <w:spacing w:after="60"/>
        <w:rPr>
          <w:lang w:eastAsia="ko-KR"/>
        </w:rPr>
      </w:pPr>
      <w:r>
        <w:rPr>
          <w:rFonts w:hint="eastAsia"/>
          <w:b/>
          <w:lang w:eastAsia="ko-KR"/>
        </w:rPr>
        <w:t>4</w:t>
      </w:r>
      <w:r>
        <w:rPr>
          <w:b/>
          <w:lang w:eastAsia="ko-KR"/>
        </w:rPr>
        <w:t>. 주제별 문헌 정리</w:t>
      </w:r>
    </w:p>
    <w:p w14:paraId="6C428F33" w14:textId="06EDD40F" w:rsidR="00F85795" w:rsidRDefault="00EA3BE6">
      <w:pPr>
        <w:spacing w:after="60"/>
        <w:ind w:left="340"/>
        <w:rPr>
          <w:lang w:eastAsia="ko-KR"/>
        </w:rPr>
      </w:pPr>
      <w:r>
        <w:rPr>
          <w:rFonts w:hint="eastAsia"/>
          <w:sz w:val="20"/>
          <w:lang w:eastAsia="ko-KR"/>
        </w:rPr>
        <w:t>4</w:t>
      </w:r>
      <w:r>
        <w:rPr>
          <w:sz w:val="20"/>
          <w:lang w:eastAsia="ko-KR"/>
        </w:rPr>
        <w:t xml:space="preserve">.1 이종 유기산 혼합 </w:t>
      </w:r>
      <w:proofErr w:type="spellStart"/>
      <w:r>
        <w:rPr>
          <w:sz w:val="20"/>
          <w:lang w:eastAsia="ko-KR"/>
        </w:rPr>
        <w:t>침출계</w:t>
      </w:r>
      <w:proofErr w:type="spellEnd"/>
      <w:r>
        <w:rPr>
          <w:sz w:val="20"/>
          <w:lang w:eastAsia="ko-KR"/>
        </w:rPr>
        <w:t xml:space="preserve"> (수용액, DES 아님)</w:t>
      </w:r>
    </w:p>
    <w:p w14:paraId="507C860C" w14:textId="5A876B3C" w:rsidR="00F85795" w:rsidRDefault="00EA3BE6">
      <w:pPr>
        <w:spacing w:after="60"/>
        <w:ind w:left="340"/>
        <w:rPr>
          <w:lang w:eastAsia="ko-KR"/>
        </w:rPr>
      </w:pPr>
      <w:r>
        <w:rPr>
          <w:rFonts w:hint="eastAsia"/>
          <w:sz w:val="20"/>
          <w:lang w:eastAsia="ko-KR"/>
        </w:rPr>
        <w:t>4</w:t>
      </w:r>
      <w:r>
        <w:rPr>
          <w:sz w:val="20"/>
          <w:lang w:eastAsia="ko-KR"/>
        </w:rPr>
        <w:t xml:space="preserve">.2 DES 기반 금속·배터리 </w:t>
      </w:r>
      <w:proofErr w:type="spellStart"/>
      <w:r>
        <w:rPr>
          <w:sz w:val="20"/>
          <w:lang w:eastAsia="ko-KR"/>
        </w:rPr>
        <w:t>침출</w:t>
      </w:r>
      <w:proofErr w:type="spellEnd"/>
    </w:p>
    <w:p w14:paraId="542F5133" w14:textId="12BAE39D" w:rsidR="00F85795" w:rsidRDefault="00EA3BE6">
      <w:pPr>
        <w:spacing w:after="60"/>
        <w:ind w:left="340"/>
        <w:rPr>
          <w:lang w:eastAsia="ko-KR"/>
        </w:rPr>
      </w:pPr>
      <w:r>
        <w:rPr>
          <w:rFonts w:hint="eastAsia"/>
          <w:sz w:val="20"/>
          <w:lang w:eastAsia="ko-KR"/>
        </w:rPr>
        <w:t>4</w:t>
      </w:r>
      <w:r>
        <w:rPr>
          <w:sz w:val="20"/>
          <w:lang w:eastAsia="ko-KR"/>
        </w:rPr>
        <w:t>.3 DES 물성의 ML/QSPR 예측</w:t>
      </w:r>
    </w:p>
    <w:p w14:paraId="364AFF60" w14:textId="6685DA3D" w:rsidR="00F85795" w:rsidRDefault="00EA3BE6">
      <w:pPr>
        <w:spacing w:after="60"/>
        <w:ind w:left="340"/>
        <w:rPr>
          <w:lang w:eastAsia="ko-KR"/>
        </w:rPr>
      </w:pPr>
      <w:r>
        <w:rPr>
          <w:rFonts w:hint="eastAsia"/>
          <w:sz w:val="20"/>
          <w:lang w:eastAsia="ko-KR"/>
        </w:rPr>
        <w:t>4</w:t>
      </w:r>
      <w:r>
        <w:rPr>
          <w:sz w:val="20"/>
          <w:lang w:eastAsia="ko-KR"/>
        </w:rPr>
        <w:t>.4 DES 조성-성능 최적화 실험 (천연물 추출 RSM/Box-Behnken)</w:t>
      </w:r>
    </w:p>
    <w:p w14:paraId="7633C44A" w14:textId="2F1E26C6" w:rsidR="00F85795" w:rsidRDefault="00EA3BE6">
      <w:pPr>
        <w:spacing w:after="60"/>
        <w:ind w:left="340"/>
        <w:rPr>
          <w:lang w:eastAsia="ko-KR"/>
        </w:rPr>
      </w:pPr>
      <w:r>
        <w:rPr>
          <w:rFonts w:hint="eastAsia"/>
          <w:sz w:val="20"/>
          <w:lang w:eastAsia="ko-KR"/>
        </w:rPr>
        <w:t>4</w:t>
      </w:r>
      <w:r>
        <w:rPr>
          <w:sz w:val="20"/>
          <w:lang w:eastAsia="ko-KR"/>
        </w:rPr>
        <w:t>.5 COSMO-RS 기반 DES 설계·</w:t>
      </w:r>
      <w:proofErr w:type="spellStart"/>
      <w:r>
        <w:rPr>
          <w:sz w:val="20"/>
          <w:lang w:eastAsia="ko-KR"/>
        </w:rPr>
        <w:t>스크리닝</w:t>
      </w:r>
      <w:proofErr w:type="spellEnd"/>
    </w:p>
    <w:p w14:paraId="3AFE307C" w14:textId="620955C6" w:rsidR="00F85795" w:rsidRDefault="00EA3BE6">
      <w:pPr>
        <w:spacing w:after="60"/>
        <w:ind w:left="340"/>
        <w:rPr>
          <w:lang w:eastAsia="ko-KR"/>
        </w:rPr>
      </w:pPr>
      <w:r>
        <w:rPr>
          <w:rFonts w:hint="eastAsia"/>
          <w:sz w:val="20"/>
          <w:lang w:eastAsia="ko-KR"/>
        </w:rPr>
        <w:t>4</w:t>
      </w:r>
      <w:r>
        <w:rPr>
          <w:sz w:val="20"/>
          <w:lang w:eastAsia="ko-KR"/>
        </w:rPr>
        <w:t>.6 DES 시뮬레이션 방법론의 난제</w:t>
      </w:r>
    </w:p>
    <w:p w14:paraId="4496EA93" w14:textId="1488C18C" w:rsidR="00F85795" w:rsidRDefault="00EA3BE6">
      <w:pPr>
        <w:spacing w:after="60"/>
        <w:ind w:left="340"/>
        <w:rPr>
          <w:lang w:eastAsia="ko-KR"/>
        </w:rPr>
      </w:pPr>
      <w:r>
        <w:rPr>
          <w:rFonts w:hint="eastAsia"/>
          <w:sz w:val="20"/>
          <w:lang w:eastAsia="ko-KR"/>
        </w:rPr>
        <w:t>4</w:t>
      </w:r>
      <w:r>
        <w:rPr>
          <w:sz w:val="20"/>
          <w:lang w:eastAsia="ko-KR"/>
        </w:rPr>
        <w:t xml:space="preserve">.7 </w:t>
      </w:r>
      <w:proofErr w:type="spellStart"/>
      <w:r>
        <w:rPr>
          <w:sz w:val="20"/>
          <w:lang w:eastAsia="ko-KR"/>
        </w:rPr>
        <w:t>공융점</w:t>
      </w:r>
      <w:proofErr w:type="spellEnd"/>
      <w:r>
        <w:rPr>
          <w:sz w:val="20"/>
          <w:lang w:eastAsia="ko-KR"/>
        </w:rPr>
        <w:t xml:space="preserve"> 이론 및 '관행 비율' 비판</w:t>
      </w:r>
    </w:p>
    <w:p w14:paraId="6CB1E7F6" w14:textId="24B1D558" w:rsidR="00F85795" w:rsidRDefault="00EA3BE6">
      <w:pPr>
        <w:spacing w:after="60"/>
        <w:ind w:left="340"/>
        <w:rPr>
          <w:lang w:eastAsia="ko-KR"/>
        </w:rPr>
      </w:pPr>
      <w:r>
        <w:rPr>
          <w:rFonts w:hint="eastAsia"/>
          <w:sz w:val="20"/>
          <w:lang w:eastAsia="ko-KR"/>
        </w:rPr>
        <w:t>4</w:t>
      </w:r>
      <w:r>
        <w:rPr>
          <w:sz w:val="20"/>
          <w:lang w:eastAsia="ko-KR"/>
        </w:rPr>
        <w:t>.8 학계-산업 괴리에 대한 비판</w:t>
      </w:r>
    </w:p>
    <w:p w14:paraId="001CAB0D" w14:textId="3F6FE022" w:rsidR="00F85795" w:rsidRDefault="00EA3BE6">
      <w:pPr>
        <w:spacing w:after="60"/>
        <w:rPr>
          <w:lang w:eastAsia="ko-KR"/>
        </w:rPr>
      </w:pPr>
      <w:r>
        <w:rPr>
          <w:rFonts w:hint="eastAsia"/>
          <w:b/>
          <w:lang w:eastAsia="ko-KR"/>
        </w:rPr>
        <w:t>5</w:t>
      </w:r>
      <w:r>
        <w:rPr>
          <w:b/>
          <w:lang w:eastAsia="ko-KR"/>
        </w:rPr>
        <w:t xml:space="preserve">. 핵심 발견 </w:t>
      </w:r>
      <w:r w:rsidR="001F4857">
        <w:rPr>
          <w:rFonts w:hint="eastAsia"/>
          <w:b/>
          <w:lang w:eastAsia="ko-KR"/>
        </w:rPr>
        <w:t>정리</w:t>
      </w:r>
    </w:p>
    <w:p w14:paraId="66DACDBD" w14:textId="422719A7" w:rsidR="00F85795" w:rsidRDefault="00EA3BE6">
      <w:pPr>
        <w:spacing w:after="60"/>
        <w:rPr>
          <w:lang w:eastAsia="ko-KR"/>
        </w:rPr>
      </w:pPr>
      <w:r>
        <w:rPr>
          <w:rFonts w:hint="eastAsia"/>
          <w:b/>
          <w:lang w:eastAsia="ko-KR"/>
        </w:rPr>
        <w:t>6</w:t>
      </w:r>
      <w:r>
        <w:rPr>
          <w:b/>
          <w:lang w:eastAsia="ko-KR"/>
        </w:rPr>
        <w:t>. 갭</w:t>
      </w:r>
      <w:r w:rsidR="0011182C">
        <w:rPr>
          <w:rFonts w:hint="eastAsia"/>
          <w:b/>
          <w:lang w:eastAsia="ko-KR"/>
        </w:rPr>
        <w:t xml:space="preserve"> </w:t>
      </w:r>
      <w:r>
        <w:rPr>
          <w:b/>
          <w:lang w:eastAsia="ko-KR"/>
        </w:rPr>
        <w:t>분석 시각화</w:t>
      </w:r>
    </w:p>
    <w:p w14:paraId="74239C15" w14:textId="77777777" w:rsidR="001126B6" w:rsidRDefault="00EA3BE6">
      <w:pPr>
        <w:spacing w:after="60"/>
        <w:rPr>
          <w:lang w:eastAsia="ko-KR"/>
        </w:rPr>
      </w:pPr>
      <w:r>
        <w:rPr>
          <w:rFonts w:hint="eastAsia"/>
          <w:b/>
          <w:lang w:eastAsia="ko-KR"/>
        </w:rPr>
        <w:t>7</w:t>
      </w:r>
      <w:r>
        <w:rPr>
          <w:b/>
          <w:lang w:eastAsia="ko-KR"/>
        </w:rPr>
        <w:t>. 팀 연구의 학술적 포지셔닝 제안</w:t>
      </w:r>
    </w:p>
    <w:p w14:paraId="29AF8BF5" w14:textId="32FD31E3" w:rsidR="00F85795" w:rsidRDefault="001126B6">
      <w:pPr>
        <w:spacing w:after="60"/>
        <w:rPr>
          <w:lang w:eastAsia="ko-KR"/>
        </w:rPr>
      </w:pPr>
      <w:r>
        <w:rPr>
          <w:rFonts w:hint="eastAsia"/>
          <w:b/>
          <w:lang w:eastAsia="ko-KR"/>
        </w:rPr>
        <w:t>8</w:t>
      </w:r>
      <w:r>
        <w:rPr>
          <w:b/>
          <w:lang w:eastAsia="ko-KR"/>
        </w:rPr>
        <w:t>. 다음 단계 제안</w:t>
      </w:r>
    </w:p>
    <w:p w14:paraId="4E990547" w14:textId="7DFD26A7" w:rsidR="00F85795" w:rsidRDefault="001126B6">
      <w:pPr>
        <w:spacing w:after="60"/>
        <w:rPr>
          <w:b/>
          <w:lang w:eastAsia="ko-KR"/>
        </w:rPr>
      </w:pPr>
      <w:r>
        <w:rPr>
          <w:rFonts w:hint="eastAsia"/>
          <w:b/>
          <w:lang w:eastAsia="ko-KR"/>
        </w:rPr>
        <w:t>9</w:t>
      </w:r>
      <w:r>
        <w:rPr>
          <w:b/>
          <w:lang w:eastAsia="ko-KR"/>
        </w:rPr>
        <w:t>. 전체 참고문헌 목록</w:t>
      </w:r>
    </w:p>
    <w:p w14:paraId="71ACB263" w14:textId="16C18E33" w:rsidR="000D5098" w:rsidRDefault="001126B6">
      <w:pPr>
        <w:spacing w:after="60"/>
        <w:rPr>
          <w:lang w:eastAsia="ko-KR"/>
        </w:rPr>
      </w:pPr>
      <w:r>
        <w:rPr>
          <w:rFonts w:hint="eastAsia"/>
          <w:b/>
          <w:lang w:eastAsia="ko-KR"/>
        </w:rPr>
        <w:t>10</w:t>
      </w:r>
      <w:r w:rsidR="000D5098">
        <w:rPr>
          <w:rFonts w:hint="eastAsia"/>
          <w:b/>
          <w:lang w:eastAsia="ko-KR"/>
        </w:rPr>
        <w:t>. 부록(미주)</w:t>
      </w:r>
    </w:p>
    <w:p w14:paraId="5F6C5560" w14:textId="77777777" w:rsidR="00F85795" w:rsidRDefault="00000000">
      <w:pPr>
        <w:rPr>
          <w:lang w:eastAsia="ko-KR"/>
        </w:rPr>
      </w:pPr>
      <w:r>
        <w:rPr>
          <w:lang w:eastAsia="ko-KR"/>
        </w:rPr>
        <w:br w:type="page"/>
      </w:r>
    </w:p>
    <w:p w14:paraId="5A1422E2" w14:textId="0612CCD1" w:rsidR="00F85795" w:rsidRDefault="00000000">
      <w:pPr>
        <w:pBdr>
          <w:bottom w:val="single" w:sz="10" w:space="4" w:color="2C6F62"/>
        </w:pBdr>
        <w:spacing w:before="440" w:after="160"/>
        <w:rPr>
          <w:lang w:eastAsia="ko-KR"/>
        </w:rPr>
      </w:pPr>
      <w:r>
        <w:rPr>
          <w:b/>
          <w:color w:val="1A2119"/>
          <w:sz w:val="34"/>
          <w:lang w:eastAsia="ko-KR"/>
        </w:rPr>
        <w:lastRenderedPageBreak/>
        <w:t>1. 요약</w:t>
      </w:r>
    </w:p>
    <w:p w14:paraId="518B1E3A" w14:textId="35D2BA80" w:rsidR="00F85795" w:rsidRDefault="00000000">
      <w:pPr>
        <w:pBdr>
          <w:left w:val="single" w:sz="24" w:space="4" w:color="B8622C"/>
        </w:pBdr>
        <w:shd w:val="clear" w:color="auto" w:fill="F1E1D2"/>
        <w:spacing w:before="80"/>
        <w:ind w:left="113"/>
        <w:rPr>
          <w:lang w:eastAsia="ko-KR"/>
        </w:rPr>
      </w:pPr>
      <w:r>
        <w:rPr>
          <w:b/>
          <w:color w:val="7A3F1B"/>
          <w:sz w:val="20"/>
          <w:lang w:eastAsia="ko-KR"/>
        </w:rPr>
        <w:t xml:space="preserve">결론 — </w:t>
      </w:r>
      <w:r>
        <w:rPr>
          <w:sz w:val="20"/>
          <w:lang w:eastAsia="ko-KR"/>
        </w:rPr>
        <w:t>DE</w:t>
      </w:r>
      <w:r w:rsidR="00600744">
        <w:rPr>
          <w:rFonts w:hint="eastAsia"/>
          <w:sz w:val="20"/>
          <w:lang w:eastAsia="ko-KR"/>
        </w:rPr>
        <w:t>S</w:t>
      </w:r>
      <w:r>
        <w:rPr>
          <w:sz w:val="20"/>
          <w:lang w:eastAsia="ko-KR"/>
        </w:rPr>
        <w:t xml:space="preserve">의 관행적 </w:t>
      </w:r>
      <w:proofErr w:type="spellStart"/>
      <w:r>
        <w:rPr>
          <w:sz w:val="20"/>
          <w:lang w:eastAsia="ko-KR"/>
        </w:rPr>
        <w:t>몰비</w:t>
      </w:r>
      <w:proofErr w:type="spellEnd"/>
      <w:r>
        <w:rPr>
          <w:sz w:val="20"/>
          <w:lang w:eastAsia="ko-KR"/>
        </w:rPr>
        <w:t>(1:1, 1:2, 2:1 등)는 '성능이 최적이라서'가 아니라 '</w:t>
      </w:r>
      <w:proofErr w:type="spellStart"/>
      <w:r>
        <w:rPr>
          <w:sz w:val="20"/>
          <w:lang w:eastAsia="ko-KR"/>
        </w:rPr>
        <w:t>공융점</w:t>
      </w:r>
      <w:proofErr w:type="spellEnd"/>
      <w:r>
        <w:rPr>
          <w:sz w:val="20"/>
          <w:lang w:eastAsia="ko-KR"/>
        </w:rPr>
        <w:t>(액체로 존재 가능한 조성)에 가깝다는 이유'로 채택되어 왔다는 것이 다수의 권위 있는 리뷰(Abranches &amp; Coutinho 2023, 2022)에서 확인</w:t>
      </w:r>
      <w:r w:rsidR="00600744">
        <w:rPr>
          <w:rFonts w:hint="eastAsia"/>
          <w:sz w:val="20"/>
          <w:lang w:eastAsia="ko-KR"/>
        </w:rPr>
        <w:t xml:space="preserve"> 가능</w:t>
      </w:r>
      <w:r w:rsidR="00881637">
        <w:rPr>
          <w:rFonts w:hint="eastAsia"/>
          <w:sz w:val="20"/>
          <w:lang w:eastAsia="ko-KR"/>
        </w:rPr>
        <w:t>하다</w:t>
      </w:r>
      <w:r w:rsidR="00600744">
        <w:rPr>
          <w:rFonts w:hint="eastAsia"/>
          <w:sz w:val="20"/>
          <w:lang w:eastAsia="ko-KR"/>
        </w:rPr>
        <w:t xml:space="preserve">. </w:t>
      </w:r>
      <w:r>
        <w:rPr>
          <w:sz w:val="20"/>
          <w:lang w:eastAsia="ko-KR"/>
        </w:rPr>
        <w:t>이 관행을 '</w:t>
      </w:r>
      <w:proofErr w:type="spellStart"/>
      <w:r w:rsidRPr="00600744">
        <w:rPr>
          <w:b/>
          <w:bCs/>
          <w:sz w:val="20"/>
          <w:lang w:eastAsia="ko-KR"/>
        </w:rPr>
        <w:t>몰비</w:t>
      </w:r>
      <w:r>
        <w:rPr>
          <w:sz w:val="20"/>
          <w:lang w:eastAsia="ko-KR"/>
        </w:rPr>
        <w:t>를</w:t>
      </w:r>
      <w:proofErr w:type="spellEnd"/>
      <w:r>
        <w:rPr>
          <w:sz w:val="20"/>
          <w:lang w:eastAsia="ko-KR"/>
        </w:rPr>
        <w:t xml:space="preserve"> 연속변수로 다루면서 목표 성능(</w:t>
      </w:r>
      <w:proofErr w:type="spellStart"/>
      <w:r>
        <w:rPr>
          <w:sz w:val="20"/>
          <w:lang w:eastAsia="ko-KR"/>
        </w:rPr>
        <w:t>침출효율</w:t>
      </w:r>
      <w:proofErr w:type="spellEnd"/>
      <w:r>
        <w:rPr>
          <w:sz w:val="20"/>
          <w:lang w:eastAsia="ko-KR"/>
        </w:rPr>
        <w:t xml:space="preserve"> 등)까지 함께 최적화'하는 방식으로 정면 도전한 선행연구는, 이번 조사 범위 내에서 금속</w:t>
      </w:r>
      <w:r w:rsidR="00600744">
        <w:rPr>
          <w:rFonts w:hint="eastAsia"/>
          <w:sz w:val="20"/>
          <w:lang w:eastAsia="ko-KR"/>
        </w:rPr>
        <w:t>(</w:t>
      </w:r>
      <w:proofErr w:type="spellStart"/>
      <w:r w:rsidR="00600744">
        <w:rPr>
          <w:rFonts w:hint="eastAsia"/>
          <w:sz w:val="20"/>
          <w:lang w:eastAsia="ko-KR"/>
        </w:rPr>
        <w:t>침출</w:t>
      </w:r>
      <w:proofErr w:type="spellEnd"/>
      <w:r w:rsidR="00600744">
        <w:rPr>
          <w:rFonts w:hint="eastAsia"/>
          <w:sz w:val="20"/>
          <w:lang w:eastAsia="ko-KR"/>
        </w:rPr>
        <w:t>)</w:t>
      </w:r>
      <w:r>
        <w:rPr>
          <w:sz w:val="20"/>
          <w:lang w:eastAsia="ko-KR"/>
        </w:rPr>
        <w:t>회수 분야에서는 확인되지 않</w:t>
      </w:r>
      <w:r w:rsidR="00600744">
        <w:rPr>
          <w:rFonts w:hint="eastAsia"/>
          <w:sz w:val="20"/>
          <w:lang w:eastAsia="ko-KR"/>
        </w:rPr>
        <w:t>았</w:t>
      </w:r>
      <w:r w:rsidR="00881637">
        <w:rPr>
          <w:rFonts w:hint="eastAsia"/>
          <w:sz w:val="20"/>
          <w:lang w:eastAsia="ko-KR"/>
        </w:rPr>
        <w:t>다</w:t>
      </w:r>
      <w:r>
        <w:rPr>
          <w:sz w:val="20"/>
          <w:lang w:eastAsia="ko-KR"/>
        </w:rPr>
        <w:t>. 이</w:t>
      </w:r>
      <w:r w:rsidR="00600744">
        <w:rPr>
          <w:rFonts w:hint="eastAsia"/>
          <w:sz w:val="20"/>
          <w:lang w:eastAsia="ko-KR"/>
        </w:rPr>
        <w:t xml:space="preserve"> 부분이 </w:t>
      </w:r>
      <w:r>
        <w:rPr>
          <w:sz w:val="20"/>
          <w:lang w:eastAsia="ko-KR"/>
        </w:rPr>
        <w:t>핵심 차별점이 될 수 있</w:t>
      </w:r>
      <w:r w:rsidR="00881637">
        <w:rPr>
          <w:rFonts w:hint="eastAsia"/>
          <w:sz w:val="20"/>
          <w:lang w:eastAsia="ko-KR"/>
        </w:rPr>
        <w:t>다</w:t>
      </w:r>
      <w:r>
        <w:rPr>
          <w:sz w:val="20"/>
          <w:lang w:eastAsia="ko-KR"/>
        </w:rPr>
        <w:t>.</w:t>
      </w:r>
    </w:p>
    <w:p w14:paraId="61138703" w14:textId="3F1A123C" w:rsidR="00F85795" w:rsidRDefault="00600744">
      <w:pPr>
        <w:spacing w:after="120"/>
        <w:rPr>
          <w:lang w:eastAsia="ko-KR"/>
        </w:rPr>
      </w:pPr>
      <w:r>
        <w:rPr>
          <w:rFonts w:hint="eastAsia"/>
          <w:b/>
          <w:lang w:eastAsia="ko-KR"/>
        </w:rPr>
        <w:t>진행 과정</w:t>
      </w:r>
      <w:r>
        <w:rPr>
          <w:b/>
          <w:lang w:eastAsia="ko-KR"/>
        </w:rPr>
        <w:t>:</w:t>
      </w:r>
    </w:p>
    <w:p w14:paraId="452F662A" w14:textId="57BCE798" w:rsidR="00F85795" w:rsidRDefault="00000000">
      <w:pPr>
        <w:spacing w:after="120"/>
        <w:rPr>
          <w:lang w:eastAsia="ko-KR"/>
        </w:rPr>
      </w:pPr>
      <w:r>
        <w:rPr>
          <w:b/>
          <w:color w:val="B8622C"/>
          <w:sz w:val="20"/>
          <w:lang w:eastAsia="ko-KR"/>
        </w:rPr>
        <w:t xml:space="preserve">Q1. </w:t>
      </w:r>
      <w:r>
        <w:rPr>
          <w:b/>
          <w:sz w:val="20"/>
          <w:lang w:eastAsia="ko-KR"/>
        </w:rPr>
        <w:t>우리와 같은 방향(조성비</w:t>
      </w:r>
      <w:r w:rsidR="00881637">
        <w:rPr>
          <w:rFonts w:hint="eastAsia"/>
          <w:b/>
          <w:sz w:val="20"/>
          <w:lang w:eastAsia="ko-KR"/>
        </w:rPr>
        <w:t xml:space="preserve">, </w:t>
      </w:r>
      <w:r>
        <w:rPr>
          <w:b/>
          <w:sz w:val="20"/>
          <w:lang w:eastAsia="ko-KR"/>
        </w:rPr>
        <w:t>온도 최적화)의 선행연구</w:t>
      </w:r>
      <w:r w:rsidR="00881637">
        <w:rPr>
          <w:rFonts w:hint="eastAsia"/>
          <w:b/>
          <w:sz w:val="20"/>
          <w:lang w:eastAsia="ko-KR"/>
        </w:rPr>
        <w:t xml:space="preserve"> 조사</w:t>
      </w:r>
    </w:p>
    <w:p w14:paraId="466F3E90" w14:textId="2B80C742" w:rsidR="00F85795" w:rsidRDefault="00000000">
      <w:pPr>
        <w:spacing w:after="160"/>
        <w:ind w:left="340"/>
        <w:rPr>
          <w:lang w:eastAsia="ko-KR"/>
        </w:rPr>
      </w:pPr>
      <w:r>
        <w:rPr>
          <w:color w:val="55635C"/>
          <w:sz w:val="20"/>
          <w:lang w:eastAsia="ko-KR"/>
        </w:rPr>
        <w:t xml:space="preserve">→ 혼합 유기산 </w:t>
      </w:r>
      <w:proofErr w:type="spellStart"/>
      <w:r>
        <w:rPr>
          <w:color w:val="55635C"/>
          <w:sz w:val="20"/>
          <w:lang w:eastAsia="ko-KR"/>
        </w:rPr>
        <w:t>침출</w:t>
      </w:r>
      <w:proofErr w:type="spellEnd"/>
      <w:r>
        <w:rPr>
          <w:color w:val="55635C"/>
          <w:sz w:val="20"/>
          <w:lang w:eastAsia="ko-KR"/>
        </w:rPr>
        <w:t>(Burgess 2024)</w:t>
      </w:r>
      <w:r w:rsidR="00881637">
        <w:rPr>
          <w:rFonts w:hint="eastAsia"/>
          <w:color w:val="55635C"/>
          <w:sz w:val="20"/>
          <w:lang w:eastAsia="ko-KR"/>
        </w:rPr>
        <w:t xml:space="preserve">, </w:t>
      </w:r>
      <w:r>
        <w:rPr>
          <w:color w:val="55635C"/>
          <w:sz w:val="20"/>
          <w:lang w:eastAsia="ko-KR"/>
        </w:rPr>
        <w:t xml:space="preserve">DES </w:t>
      </w:r>
      <w:proofErr w:type="spellStart"/>
      <w:r>
        <w:rPr>
          <w:color w:val="55635C"/>
          <w:sz w:val="20"/>
          <w:lang w:eastAsia="ko-KR"/>
        </w:rPr>
        <w:t>스크리닝</w:t>
      </w:r>
      <w:proofErr w:type="spellEnd"/>
      <w:r>
        <w:rPr>
          <w:color w:val="55635C"/>
          <w:sz w:val="20"/>
          <w:lang w:eastAsia="ko-KR"/>
        </w:rPr>
        <w:t>(Amusa 2025)</w:t>
      </w:r>
    </w:p>
    <w:p w14:paraId="34BFE3F8" w14:textId="245F8BA4" w:rsidR="00F85795" w:rsidRDefault="00000000">
      <w:pPr>
        <w:spacing w:after="120"/>
        <w:rPr>
          <w:lang w:eastAsia="ko-KR"/>
        </w:rPr>
      </w:pPr>
      <w:r>
        <w:rPr>
          <w:b/>
          <w:color w:val="B8622C"/>
          <w:sz w:val="20"/>
          <w:lang w:eastAsia="ko-KR"/>
        </w:rPr>
        <w:t xml:space="preserve">Q2. </w:t>
      </w:r>
      <w:r>
        <w:rPr>
          <w:b/>
          <w:sz w:val="20"/>
          <w:lang w:eastAsia="ko-KR"/>
        </w:rPr>
        <w:t xml:space="preserve">이종 유기산 </w:t>
      </w:r>
      <w:proofErr w:type="spellStart"/>
      <w:r>
        <w:rPr>
          <w:b/>
          <w:sz w:val="20"/>
          <w:lang w:eastAsia="ko-KR"/>
        </w:rPr>
        <w:t>혼합계</w:t>
      </w:r>
      <w:proofErr w:type="spellEnd"/>
      <w:r w:rsidR="00881637">
        <w:rPr>
          <w:rFonts w:hint="eastAsia"/>
          <w:b/>
          <w:sz w:val="20"/>
          <w:lang w:eastAsia="ko-KR"/>
        </w:rPr>
        <w:t xml:space="preserve"> =/=</w:t>
      </w:r>
      <w:r>
        <w:rPr>
          <w:b/>
          <w:sz w:val="20"/>
          <w:lang w:eastAsia="ko-KR"/>
        </w:rPr>
        <w:t xml:space="preserve"> DES</w:t>
      </w:r>
    </w:p>
    <w:p w14:paraId="409969C6" w14:textId="3C32A911" w:rsidR="00F85795" w:rsidRDefault="00000000">
      <w:pPr>
        <w:spacing w:after="160"/>
        <w:ind w:left="340"/>
        <w:rPr>
          <w:lang w:eastAsia="ko-KR"/>
        </w:rPr>
      </w:pPr>
      <w:r>
        <w:rPr>
          <w:color w:val="55635C"/>
          <w:sz w:val="20"/>
          <w:lang w:eastAsia="ko-KR"/>
        </w:rPr>
        <w:t xml:space="preserve">→ 개념적으로 다름: DES는 </w:t>
      </w:r>
      <w:proofErr w:type="spellStart"/>
      <w:r>
        <w:rPr>
          <w:color w:val="55635C"/>
          <w:sz w:val="20"/>
          <w:lang w:eastAsia="ko-KR"/>
        </w:rPr>
        <w:t>공융점</w:t>
      </w:r>
      <w:proofErr w:type="spellEnd"/>
      <w:r>
        <w:rPr>
          <w:color w:val="55635C"/>
          <w:sz w:val="20"/>
          <w:lang w:eastAsia="ko-KR"/>
        </w:rPr>
        <w:t xml:space="preserve"> 형성이 정의 조건, </w:t>
      </w:r>
      <w:r w:rsidR="00881637">
        <w:rPr>
          <w:rFonts w:hint="eastAsia"/>
          <w:color w:val="55635C"/>
          <w:sz w:val="20"/>
          <w:lang w:eastAsia="ko-KR"/>
        </w:rPr>
        <w:t xml:space="preserve">이종 유기산 </w:t>
      </w:r>
      <w:r>
        <w:rPr>
          <w:color w:val="55635C"/>
          <w:sz w:val="20"/>
          <w:lang w:eastAsia="ko-KR"/>
        </w:rPr>
        <w:t>수용액은 아</w:t>
      </w:r>
      <w:r w:rsidR="00B47F2F">
        <w:rPr>
          <w:rFonts w:hint="eastAsia"/>
          <w:color w:val="55635C"/>
          <w:sz w:val="20"/>
          <w:lang w:eastAsia="ko-KR"/>
        </w:rPr>
        <w:t>니다.</w:t>
      </w:r>
    </w:p>
    <w:p w14:paraId="587BB21C" w14:textId="7B94E616" w:rsidR="00F85795" w:rsidRDefault="00000000">
      <w:pPr>
        <w:spacing w:after="120"/>
        <w:rPr>
          <w:lang w:eastAsia="ko-KR"/>
        </w:rPr>
      </w:pPr>
      <w:r>
        <w:rPr>
          <w:b/>
          <w:color w:val="B8622C"/>
          <w:sz w:val="20"/>
          <w:lang w:eastAsia="ko-KR"/>
        </w:rPr>
        <w:t xml:space="preserve">Q3. </w:t>
      </w:r>
      <w:r>
        <w:rPr>
          <w:b/>
          <w:sz w:val="20"/>
          <w:lang w:eastAsia="ko-KR"/>
        </w:rPr>
        <w:t>조성비 결정의 경향성/방향성을 다룬 논문</w:t>
      </w:r>
      <w:r w:rsidR="00B47F2F">
        <w:rPr>
          <w:rFonts w:hint="eastAsia"/>
          <w:b/>
          <w:sz w:val="20"/>
          <w:lang w:eastAsia="ko-KR"/>
        </w:rPr>
        <w:t xml:space="preserve"> 조사</w:t>
      </w:r>
    </w:p>
    <w:p w14:paraId="1C6CCC91" w14:textId="3D9509C6" w:rsidR="00F85795" w:rsidRDefault="00000000">
      <w:pPr>
        <w:spacing w:after="160"/>
        <w:ind w:left="340"/>
        <w:rPr>
          <w:lang w:eastAsia="ko-KR"/>
        </w:rPr>
      </w:pPr>
      <w:r>
        <w:rPr>
          <w:color w:val="55635C"/>
          <w:sz w:val="20"/>
          <w:lang w:eastAsia="ko-KR"/>
        </w:rPr>
        <w:t>→ DES 물성(점도</w:t>
      </w:r>
      <w:r w:rsidR="00B47F2F">
        <w:rPr>
          <w:rFonts w:hint="eastAsia"/>
          <w:color w:val="55635C"/>
          <w:sz w:val="20"/>
          <w:lang w:eastAsia="ko-KR"/>
        </w:rPr>
        <w:t xml:space="preserve">, </w:t>
      </w:r>
      <w:r>
        <w:rPr>
          <w:color w:val="55635C"/>
          <w:sz w:val="20"/>
          <w:lang w:eastAsia="ko-KR"/>
        </w:rPr>
        <w:t>전도도 등)의 비율 의존성 연구는 많으나, '</w:t>
      </w:r>
      <w:proofErr w:type="spellStart"/>
      <w:r>
        <w:rPr>
          <w:color w:val="55635C"/>
          <w:sz w:val="20"/>
          <w:lang w:eastAsia="ko-KR"/>
        </w:rPr>
        <w:t>침출효율</w:t>
      </w:r>
      <w:proofErr w:type="spellEnd"/>
      <w:r>
        <w:rPr>
          <w:color w:val="55635C"/>
          <w:sz w:val="20"/>
          <w:lang w:eastAsia="ko-KR"/>
        </w:rPr>
        <w:t xml:space="preserve">' 등 목표 성능 기준 비율 최적화 연구는 </w:t>
      </w:r>
      <w:r w:rsidR="00B47F2F">
        <w:rPr>
          <w:rFonts w:hint="eastAsia"/>
          <w:color w:val="55635C"/>
          <w:sz w:val="20"/>
          <w:lang w:eastAsia="ko-KR"/>
        </w:rPr>
        <w:t>거의 없다.</w:t>
      </w:r>
    </w:p>
    <w:p w14:paraId="14F09BD6" w14:textId="6A172D0E" w:rsidR="00F85795" w:rsidRDefault="00000000">
      <w:pPr>
        <w:spacing w:after="120"/>
        <w:rPr>
          <w:lang w:eastAsia="ko-KR"/>
        </w:rPr>
      </w:pPr>
      <w:r>
        <w:rPr>
          <w:b/>
          <w:color w:val="B8622C"/>
          <w:sz w:val="20"/>
          <w:lang w:eastAsia="ko-KR"/>
        </w:rPr>
        <w:t xml:space="preserve">Q4. </w:t>
      </w:r>
      <w:r w:rsidR="00B47F2F">
        <w:rPr>
          <w:rFonts w:hint="eastAsia"/>
          <w:b/>
          <w:sz w:val="20"/>
          <w:lang w:eastAsia="ko-KR"/>
        </w:rPr>
        <w:t>다양한 검색 키워드 조합으로 범위를 넓혀 논문 조사</w:t>
      </w:r>
    </w:p>
    <w:p w14:paraId="6D972D51" w14:textId="6CFC7571" w:rsidR="00F85795" w:rsidRDefault="00000000">
      <w:pPr>
        <w:spacing w:after="160"/>
        <w:ind w:left="340"/>
        <w:rPr>
          <w:lang w:eastAsia="ko-KR"/>
        </w:rPr>
      </w:pPr>
      <w:r>
        <w:rPr>
          <w:color w:val="55635C"/>
          <w:sz w:val="20"/>
          <w:lang w:eastAsia="ko-KR"/>
        </w:rPr>
        <w:t>→ 천연물 추출 분야 RSM논문 다수 확인, 그러나 '비율은 사전선정 후 고정, 다른 변수만 RSM' 패턴이 반복</w:t>
      </w:r>
      <w:r w:rsidR="00B47F2F">
        <w:rPr>
          <w:rFonts w:hint="eastAsia"/>
          <w:color w:val="55635C"/>
          <w:sz w:val="20"/>
          <w:lang w:eastAsia="ko-KR"/>
        </w:rPr>
        <w:t>된다.</w:t>
      </w:r>
    </w:p>
    <w:p w14:paraId="5BB26EB1" w14:textId="77777777" w:rsidR="00F85795" w:rsidRDefault="00000000">
      <w:pPr>
        <w:spacing w:after="120"/>
        <w:rPr>
          <w:lang w:eastAsia="ko-KR"/>
        </w:rPr>
      </w:pPr>
      <w:r>
        <w:rPr>
          <w:b/>
          <w:color w:val="B8622C"/>
          <w:sz w:val="20"/>
          <w:lang w:eastAsia="ko-KR"/>
        </w:rPr>
        <w:t xml:space="preserve">Q5. </w:t>
      </w:r>
      <w:r>
        <w:rPr>
          <w:b/>
          <w:sz w:val="20"/>
          <w:lang w:eastAsia="ko-KR"/>
        </w:rPr>
        <w:t xml:space="preserve">왜 </w:t>
      </w:r>
      <w:proofErr w:type="spellStart"/>
      <w:r>
        <w:rPr>
          <w:b/>
          <w:sz w:val="20"/>
          <w:lang w:eastAsia="ko-KR"/>
        </w:rPr>
        <w:t>몰비를</w:t>
      </w:r>
      <w:proofErr w:type="spellEnd"/>
      <w:r>
        <w:rPr>
          <w:b/>
          <w:sz w:val="20"/>
          <w:lang w:eastAsia="ko-KR"/>
        </w:rPr>
        <w:t xml:space="preserve"> 심층적으로 연구하지 않는가? ML/시뮬레이션 결합 사례는?</w:t>
      </w:r>
    </w:p>
    <w:p w14:paraId="674D564A" w14:textId="11B1922D" w:rsidR="00B47F2F" w:rsidRDefault="00000000">
      <w:pPr>
        <w:spacing w:after="160"/>
        <w:ind w:left="340"/>
        <w:rPr>
          <w:color w:val="55635C"/>
          <w:sz w:val="20"/>
          <w:lang w:eastAsia="ko-KR"/>
        </w:rPr>
      </w:pPr>
      <w:r>
        <w:rPr>
          <w:color w:val="55635C"/>
          <w:sz w:val="20"/>
          <w:lang w:eastAsia="ko-KR"/>
        </w:rPr>
        <w:t>→ 조합</w:t>
      </w:r>
      <w:r w:rsidR="00B47F2F">
        <w:rPr>
          <w:rFonts w:hint="eastAsia"/>
          <w:color w:val="55635C"/>
          <w:sz w:val="20"/>
          <w:lang w:eastAsia="ko-KR"/>
        </w:rPr>
        <w:t xml:space="preserve">의 개수가 매우 증가하므로 이에 따라 증가하는 </w:t>
      </w:r>
      <w:r>
        <w:rPr>
          <w:color w:val="55635C"/>
          <w:sz w:val="20"/>
          <w:lang w:eastAsia="ko-KR"/>
        </w:rPr>
        <w:t>실험비용이 근본 이유</w:t>
      </w:r>
      <w:r w:rsidR="00B47F2F">
        <w:rPr>
          <w:color w:val="55635C"/>
          <w:sz w:val="20"/>
          <w:lang w:eastAsia="ko-KR"/>
        </w:rPr>
        <w:t>(Velez &amp; Acevedo 2022)</w:t>
      </w:r>
      <w:r w:rsidR="00B47F2F">
        <w:rPr>
          <w:rFonts w:hint="eastAsia"/>
          <w:color w:val="55635C"/>
          <w:sz w:val="20"/>
          <w:lang w:eastAsia="ko-KR"/>
        </w:rPr>
        <w:t>이다.</w:t>
      </w:r>
      <w:r>
        <w:rPr>
          <w:color w:val="55635C"/>
          <w:sz w:val="20"/>
          <w:lang w:eastAsia="ko-KR"/>
        </w:rPr>
        <w:t xml:space="preserve"> </w:t>
      </w:r>
      <w:r w:rsidR="00B47F2F" w:rsidRPr="00B47F2F">
        <w:rPr>
          <w:sz w:val="18"/>
          <w:u w:val="single"/>
          <w:lang w:eastAsia="ko-KR"/>
        </w:rPr>
        <w:t>Qin et al. 2024 (Bayesian Experimental Design + COSMO-RS)</w:t>
      </w:r>
      <w:r w:rsidR="00B47F2F">
        <w:rPr>
          <w:rFonts w:hint="eastAsia"/>
          <w:sz w:val="18"/>
          <w:lang w:eastAsia="ko-KR"/>
        </w:rPr>
        <w:t xml:space="preserve"> </w:t>
      </w:r>
      <w:r>
        <w:rPr>
          <w:color w:val="55635C"/>
          <w:sz w:val="20"/>
          <w:lang w:eastAsia="ko-KR"/>
        </w:rPr>
        <w:t>최적화가 방법론적으로 가장 근접한 선례</w:t>
      </w:r>
      <w:r w:rsidR="00B47F2F">
        <w:rPr>
          <w:rFonts w:hint="eastAsia"/>
          <w:color w:val="55635C"/>
          <w:sz w:val="20"/>
          <w:lang w:eastAsia="ko-KR"/>
        </w:rPr>
        <w:t>로 확인되었다.</w:t>
      </w:r>
    </w:p>
    <w:p w14:paraId="64417A53" w14:textId="77777777" w:rsidR="00B47F2F" w:rsidRDefault="00B47F2F">
      <w:pPr>
        <w:rPr>
          <w:color w:val="55635C"/>
          <w:sz w:val="20"/>
          <w:lang w:eastAsia="ko-KR"/>
        </w:rPr>
      </w:pPr>
      <w:r>
        <w:rPr>
          <w:color w:val="55635C"/>
          <w:sz w:val="20"/>
          <w:lang w:eastAsia="ko-KR"/>
        </w:rPr>
        <w:br w:type="page"/>
      </w:r>
    </w:p>
    <w:p w14:paraId="36C07D15" w14:textId="77777777" w:rsidR="00F85795" w:rsidRDefault="00000000">
      <w:pPr>
        <w:pBdr>
          <w:bottom w:val="single" w:sz="10" w:space="4" w:color="2C6F62"/>
        </w:pBdr>
        <w:spacing w:before="440" w:after="160"/>
        <w:rPr>
          <w:lang w:eastAsia="ko-KR"/>
        </w:rPr>
      </w:pPr>
      <w:r>
        <w:rPr>
          <w:b/>
          <w:color w:val="1A2119"/>
          <w:sz w:val="34"/>
          <w:lang w:eastAsia="ko-KR"/>
        </w:rPr>
        <w:lastRenderedPageBreak/>
        <w:t>2. 프로젝트 배경</w:t>
      </w:r>
    </w:p>
    <w:p w14:paraId="118B5D28" w14:textId="175524DF" w:rsidR="00F85795" w:rsidRDefault="00000000">
      <w:pPr>
        <w:spacing w:before="320" w:after="160"/>
        <w:rPr>
          <w:lang w:eastAsia="ko-KR"/>
        </w:rPr>
      </w:pPr>
      <w:r>
        <w:rPr>
          <w:b/>
          <w:color w:val="2C6F62"/>
          <w:sz w:val="28"/>
          <w:lang w:eastAsia="ko-KR"/>
        </w:rPr>
        <w:t>2.1 워크플로우 핵심</w:t>
      </w:r>
    </w:p>
    <w:p w14:paraId="2A8188CC" w14:textId="559D5B70" w:rsidR="00F85795" w:rsidRDefault="00000000">
      <w:pPr>
        <w:spacing w:after="120"/>
        <w:rPr>
          <w:lang w:eastAsia="ko-KR"/>
        </w:rPr>
      </w:pPr>
      <w:r>
        <w:rPr>
          <w:lang w:eastAsia="ko-KR"/>
        </w:rPr>
        <w:t>'</w:t>
      </w:r>
      <w:proofErr w:type="spellStart"/>
      <w:r>
        <w:rPr>
          <w:lang w:eastAsia="ko-KR"/>
        </w:rPr>
        <w:t>케미프론티어</w:t>
      </w:r>
      <w:proofErr w:type="spellEnd"/>
      <w:r>
        <w:rPr>
          <w:lang w:eastAsia="ko-KR"/>
        </w:rPr>
        <w:t>_</w:t>
      </w:r>
      <w:proofErr w:type="spellStart"/>
      <w:r>
        <w:rPr>
          <w:lang w:eastAsia="ko-KR"/>
        </w:rPr>
        <w:t>워크플로우노트</w:t>
      </w:r>
      <w:proofErr w:type="spellEnd"/>
      <w:r>
        <w:rPr>
          <w:lang w:eastAsia="ko-KR"/>
        </w:rPr>
        <w:t>' 기준 프로젝트 개요</w:t>
      </w:r>
    </w:p>
    <w:tbl>
      <w:tblPr>
        <w:tblStyle w:val="af9"/>
        <w:tblW w:w="0" w:type="auto"/>
        <w:jc w:val="center"/>
        <w:tblLook w:val="04A0" w:firstRow="1" w:lastRow="0" w:firstColumn="1" w:lastColumn="0" w:noHBand="0" w:noVBand="1"/>
      </w:tblPr>
      <w:tblGrid>
        <w:gridCol w:w="1871"/>
        <w:gridCol w:w="7200"/>
      </w:tblGrid>
      <w:tr w:rsidR="00F85795" w14:paraId="2C4DD7F3" w14:textId="77777777">
        <w:trPr>
          <w:jc w:val="center"/>
        </w:trPr>
        <w:tc>
          <w:tcPr>
            <w:tcW w:w="1871" w:type="dxa"/>
            <w:shd w:val="clear" w:color="auto" w:fill="2C6F62"/>
          </w:tcPr>
          <w:p w14:paraId="4669B59A" w14:textId="77777777" w:rsidR="00F85795" w:rsidRPr="001F4857" w:rsidRDefault="00000000">
            <w:pPr>
              <w:jc w:val="center"/>
              <w:rPr>
                <w:sz w:val="20"/>
                <w:szCs w:val="24"/>
              </w:rPr>
            </w:pPr>
            <w:proofErr w:type="spellStart"/>
            <w:r w:rsidRPr="001F4857">
              <w:rPr>
                <w:b/>
                <w:color w:val="FFFFFF"/>
                <w:sz w:val="20"/>
                <w:szCs w:val="24"/>
              </w:rPr>
              <w:t>항목</w:t>
            </w:r>
            <w:proofErr w:type="spellEnd"/>
          </w:p>
        </w:tc>
        <w:tc>
          <w:tcPr>
            <w:tcW w:w="7200" w:type="dxa"/>
            <w:shd w:val="clear" w:color="auto" w:fill="2C6F62"/>
          </w:tcPr>
          <w:p w14:paraId="6068B753" w14:textId="77777777" w:rsidR="00F85795" w:rsidRPr="001F4857" w:rsidRDefault="00000000">
            <w:pPr>
              <w:jc w:val="center"/>
              <w:rPr>
                <w:sz w:val="20"/>
                <w:szCs w:val="24"/>
              </w:rPr>
            </w:pPr>
            <w:proofErr w:type="spellStart"/>
            <w:r w:rsidRPr="001F4857">
              <w:rPr>
                <w:b/>
                <w:color w:val="FFFFFF"/>
                <w:sz w:val="20"/>
                <w:szCs w:val="24"/>
              </w:rPr>
              <w:t>내용</w:t>
            </w:r>
            <w:proofErr w:type="spellEnd"/>
          </w:p>
        </w:tc>
      </w:tr>
      <w:tr w:rsidR="00F85795" w14:paraId="013AD5E5" w14:textId="77777777" w:rsidTr="001F4857">
        <w:trPr>
          <w:jc w:val="center"/>
        </w:trPr>
        <w:tc>
          <w:tcPr>
            <w:tcW w:w="1871" w:type="dxa"/>
            <w:vAlign w:val="center"/>
          </w:tcPr>
          <w:p w14:paraId="11C92C80" w14:textId="77777777" w:rsidR="00F85795" w:rsidRPr="001F4857" w:rsidRDefault="00000000" w:rsidP="001F4857">
            <w:pPr>
              <w:jc w:val="center"/>
              <w:rPr>
                <w:sz w:val="18"/>
              </w:rPr>
            </w:pPr>
            <w:proofErr w:type="spellStart"/>
            <w:r w:rsidRPr="001F4857">
              <w:rPr>
                <w:sz w:val="18"/>
              </w:rPr>
              <w:t>핵심</w:t>
            </w:r>
            <w:proofErr w:type="spellEnd"/>
            <w:r w:rsidRPr="001F4857">
              <w:rPr>
                <w:sz w:val="18"/>
              </w:rPr>
              <w:t xml:space="preserve"> </w:t>
            </w:r>
            <w:proofErr w:type="spellStart"/>
            <w:r w:rsidRPr="001F4857">
              <w:rPr>
                <w:sz w:val="18"/>
              </w:rPr>
              <w:t>워크플로우</w:t>
            </w:r>
            <w:proofErr w:type="spellEnd"/>
          </w:p>
        </w:tc>
        <w:tc>
          <w:tcPr>
            <w:tcW w:w="7200" w:type="dxa"/>
            <w:vAlign w:val="center"/>
          </w:tcPr>
          <w:p w14:paraId="6DBCDB6D" w14:textId="608D41A0" w:rsidR="00F85795" w:rsidRPr="001F4857" w:rsidRDefault="00000000" w:rsidP="001F4857">
            <w:pPr>
              <w:rPr>
                <w:sz w:val="18"/>
                <w:lang w:eastAsia="ko-KR"/>
              </w:rPr>
            </w:pPr>
            <w:r w:rsidRPr="001F4857">
              <w:rPr>
                <w:sz w:val="18"/>
                <w:lang w:eastAsia="ko-KR"/>
              </w:rPr>
              <w:t>① 문헌 데이터 기반 지도학습 예측(</w:t>
            </w:r>
            <w:proofErr w:type="spellStart"/>
            <w:r w:rsidRPr="001F4857">
              <w:rPr>
                <w:sz w:val="18"/>
                <w:lang w:eastAsia="ko-KR"/>
              </w:rPr>
              <w:t>스크리닝</w:t>
            </w:r>
            <w:proofErr w:type="spellEnd"/>
            <w:r w:rsidRPr="001F4857">
              <w:rPr>
                <w:sz w:val="18"/>
                <w:lang w:eastAsia="ko-KR"/>
              </w:rPr>
              <w:t xml:space="preserve">) </w:t>
            </w:r>
            <w:r w:rsidR="00B47F2F" w:rsidRPr="001F4857">
              <w:rPr>
                <w:sz w:val="18"/>
                <w:lang w:eastAsia="ko-KR"/>
              </w:rPr>
              <w:br/>
            </w:r>
            <w:r w:rsidRPr="001F4857">
              <w:rPr>
                <w:sz w:val="18"/>
                <w:lang w:eastAsia="ko-KR"/>
              </w:rPr>
              <w:t>② 시뮬레이션</w:t>
            </w:r>
            <w:r w:rsidR="00B47F2F" w:rsidRPr="001F4857">
              <w:rPr>
                <w:rFonts w:hint="eastAsia"/>
                <w:sz w:val="18"/>
                <w:lang w:eastAsia="ko-KR"/>
              </w:rPr>
              <w:t>과</w:t>
            </w:r>
            <w:r w:rsidRPr="001F4857">
              <w:rPr>
                <w:sz w:val="18"/>
                <w:lang w:eastAsia="ko-KR"/>
              </w:rPr>
              <w:t xml:space="preserve"> 실제 실험</w:t>
            </w:r>
            <w:r w:rsidR="00B47F2F" w:rsidRPr="001F4857">
              <w:rPr>
                <w:rFonts w:hint="eastAsia"/>
                <w:sz w:val="18"/>
                <w:lang w:eastAsia="ko-KR"/>
              </w:rPr>
              <w:t>으로</w:t>
            </w:r>
            <w:r w:rsidRPr="001F4857">
              <w:rPr>
                <w:sz w:val="18"/>
                <w:lang w:eastAsia="ko-KR"/>
              </w:rPr>
              <w:t xml:space="preserve"> 검증 </w:t>
            </w:r>
            <w:r w:rsidR="00B47F2F" w:rsidRPr="001F4857">
              <w:rPr>
                <w:sz w:val="18"/>
                <w:lang w:eastAsia="ko-KR"/>
              </w:rPr>
              <w:br/>
            </w:r>
            <w:r w:rsidRPr="001F4857">
              <w:rPr>
                <w:sz w:val="18"/>
                <w:lang w:eastAsia="ko-KR"/>
              </w:rPr>
              <w:t xml:space="preserve">③ </w:t>
            </w:r>
            <w:proofErr w:type="spellStart"/>
            <w:r w:rsidR="00B47F2F" w:rsidRPr="001F4857">
              <w:rPr>
                <w:rFonts w:hint="eastAsia"/>
                <w:sz w:val="18"/>
                <w:lang w:eastAsia="ko-KR"/>
              </w:rPr>
              <w:t>머신러닝</w:t>
            </w:r>
            <w:proofErr w:type="spellEnd"/>
            <w:r w:rsidR="00B47F2F" w:rsidRPr="001F4857">
              <w:rPr>
                <w:rFonts w:hint="eastAsia"/>
                <w:sz w:val="18"/>
                <w:lang w:eastAsia="ko-KR"/>
              </w:rPr>
              <w:t xml:space="preserve">, </w:t>
            </w:r>
            <w:r w:rsidRPr="001F4857">
              <w:rPr>
                <w:sz w:val="18"/>
                <w:lang w:eastAsia="ko-KR"/>
              </w:rPr>
              <w:t>시뮬레이션</w:t>
            </w:r>
            <w:r w:rsidR="00B47F2F" w:rsidRPr="001F4857">
              <w:rPr>
                <w:rFonts w:hint="eastAsia"/>
                <w:sz w:val="18"/>
                <w:lang w:eastAsia="ko-KR"/>
              </w:rPr>
              <w:t xml:space="preserve">, </w:t>
            </w:r>
            <w:r w:rsidRPr="001F4857">
              <w:rPr>
                <w:sz w:val="18"/>
                <w:lang w:eastAsia="ko-KR"/>
              </w:rPr>
              <w:t>실험 3자 비교</w:t>
            </w:r>
          </w:p>
        </w:tc>
      </w:tr>
      <w:tr w:rsidR="00F85795" w14:paraId="7FB88EB7" w14:textId="77777777" w:rsidTr="001F4857">
        <w:trPr>
          <w:jc w:val="center"/>
        </w:trPr>
        <w:tc>
          <w:tcPr>
            <w:tcW w:w="1871" w:type="dxa"/>
            <w:vAlign w:val="center"/>
          </w:tcPr>
          <w:p w14:paraId="492C57E1" w14:textId="77777777" w:rsidR="00F85795" w:rsidRPr="001F4857" w:rsidRDefault="00000000" w:rsidP="001F4857">
            <w:pPr>
              <w:jc w:val="center"/>
              <w:rPr>
                <w:sz w:val="18"/>
              </w:rPr>
            </w:pPr>
            <w:proofErr w:type="spellStart"/>
            <w:r w:rsidRPr="001F4857">
              <w:rPr>
                <w:sz w:val="18"/>
              </w:rPr>
              <w:t>대상</w:t>
            </w:r>
            <w:proofErr w:type="spellEnd"/>
            <w:r w:rsidRPr="001F4857">
              <w:rPr>
                <w:sz w:val="18"/>
              </w:rPr>
              <w:t xml:space="preserve"> </w:t>
            </w:r>
            <w:proofErr w:type="spellStart"/>
            <w:r w:rsidRPr="001F4857">
              <w:rPr>
                <w:sz w:val="18"/>
              </w:rPr>
              <w:t>기간</w:t>
            </w:r>
            <w:proofErr w:type="spellEnd"/>
          </w:p>
        </w:tc>
        <w:tc>
          <w:tcPr>
            <w:tcW w:w="7200" w:type="dxa"/>
            <w:vAlign w:val="center"/>
          </w:tcPr>
          <w:p w14:paraId="45343A97" w14:textId="184784BA" w:rsidR="00F85795" w:rsidRPr="001F4857" w:rsidRDefault="00000000" w:rsidP="001F4857">
            <w:pPr>
              <w:rPr>
                <w:sz w:val="18"/>
                <w:lang w:eastAsia="ko-KR"/>
              </w:rPr>
            </w:pPr>
            <w:r w:rsidRPr="001F4857">
              <w:rPr>
                <w:sz w:val="18"/>
                <w:lang w:eastAsia="ko-KR"/>
              </w:rPr>
              <w:t xml:space="preserve">8/07~8/31 (1차 </w:t>
            </w:r>
            <w:proofErr w:type="spellStart"/>
            <w:r w:rsidRPr="001F4857">
              <w:rPr>
                <w:sz w:val="18"/>
                <w:lang w:eastAsia="ko-KR"/>
              </w:rPr>
              <w:t>스크리닝</w:t>
            </w:r>
            <w:proofErr w:type="spellEnd"/>
            <w:r w:rsidRPr="001F4857">
              <w:rPr>
                <w:sz w:val="18"/>
                <w:lang w:eastAsia="ko-KR"/>
              </w:rPr>
              <w:t xml:space="preserve">+파일럿 실험) </w:t>
            </w:r>
            <w:r w:rsidR="00B47F2F" w:rsidRPr="001F4857">
              <w:rPr>
                <w:sz w:val="18"/>
                <w:lang w:eastAsia="ko-KR"/>
              </w:rPr>
              <w:br/>
            </w:r>
            <w:r w:rsidRPr="001F4857">
              <w:rPr>
                <w:sz w:val="18"/>
                <w:lang w:eastAsia="ko-KR"/>
              </w:rPr>
              <w:t>9/1~9/20</w:t>
            </w:r>
            <w:r w:rsidR="00B47F2F" w:rsidRPr="001F4857">
              <w:rPr>
                <w:rFonts w:hint="eastAsia"/>
                <w:sz w:val="18"/>
                <w:lang w:eastAsia="ko-KR"/>
              </w:rPr>
              <w:t xml:space="preserve"> 본 실험</w:t>
            </w:r>
            <w:r w:rsidR="00B47F2F" w:rsidRPr="001F4857">
              <w:rPr>
                <w:sz w:val="18"/>
                <w:lang w:eastAsia="ko-KR"/>
              </w:rPr>
              <w:br/>
              <w:t>9/21~</w:t>
            </w:r>
            <w:r w:rsidR="00B47F2F" w:rsidRPr="001F4857">
              <w:rPr>
                <w:rFonts w:hint="eastAsia"/>
                <w:sz w:val="18"/>
                <w:lang w:eastAsia="ko-KR"/>
              </w:rPr>
              <w:t>9/</w:t>
            </w:r>
            <w:r w:rsidR="00B47F2F" w:rsidRPr="001F4857">
              <w:rPr>
                <w:sz w:val="18"/>
                <w:lang w:eastAsia="ko-KR"/>
              </w:rPr>
              <w:t>30</w:t>
            </w:r>
            <w:r w:rsidRPr="001F4857">
              <w:rPr>
                <w:sz w:val="18"/>
                <w:lang w:eastAsia="ko-KR"/>
              </w:rPr>
              <w:t>발표자료 제출</w:t>
            </w:r>
            <w:r w:rsidR="00B47F2F" w:rsidRPr="001F4857">
              <w:rPr>
                <w:sz w:val="18"/>
                <w:lang w:eastAsia="ko-KR"/>
              </w:rPr>
              <w:br/>
            </w:r>
            <w:r w:rsidR="00B47F2F" w:rsidRPr="001F4857">
              <w:rPr>
                <w:rFonts w:hint="eastAsia"/>
                <w:sz w:val="18"/>
                <w:lang w:eastAsia="ko-KR"/>
              </w:rPr>
              <w:t xml:space="preserve">10/06 </w:t>
            </w:r>
            <w:r w:rsidRPr="001F4857">
              <w:rPr>
                <w:sz w:val="18"/>
                <w:lang w:eastAsia="ko-KR"/>
              </w:rPr>
              <w:t>본선 발표 BEXCO</w:t>
            </w:r>
          </w:p>
        </w:tc>
      </w:tr>
      <w:tr w:rsidR="00F85795" w14:paraId="2A78606C" w14:textId="77777777" w:rsidTr="001F4857">
        <w:trPr>
          <w:jc w:val="center"/>
        </w:trPr>
        <w:tc>
          <w:tcPr>
            <w:tcW w:w="1871" w:type="dxa"/>
            <w:vAlign w:val="center"/>
          </w:tcPr>
          <w:p w14:paraId="6647F6D8" w14:textId="77E5837F" w:rsidR="00F85795" w:rsidRPr="001F4857" w:rsidRDefault="001F4857" w:rsidP="001F4857">
            <w:pPr>
              <w:jc w:val="center"/>
              <w:rPr>
                <w:sz w:val="18"/>
                <w:lang w:eastAsia="ko-KR"/>
              </w:rPr>
            </w:pPr>
            <w:r w:rsidRPr="001F4857">
              <w:rPr>
                <w:rFonts w:hint="eastAsia"/>
                <w:sz w:val="18"/>
                <w:lang w:eastAsia="ko-KR"/>
              </w:rPr>
              <w:t>팀원 역할</w:t>
            </w:r>
          </w:p>
        </w:tc>
        <w:tc>
          <w:tcPr>
            <w:tcW w:w="7200" w:type="dxa"/>
            <w:vAlign w:val="center"/>
          </w:tcPr>
          <w:p w14:paraId="71D599C0" w14:textId="0B32189A" w:rsidR="00F85795" w:rsidRPr="001F4857" w:rsidRDefault="00000000" w:rsidP="001F4857">
            <w:pPr>
              <w:rPr>
                <w:sz w:val="18"/>
                <w:lang w:eastAsia="ko-KR"/>
              </w:rPr>
            </w:pPr>
            <w:r w:rsidRPr="001F4857">
              <w:rPr>
                <w:sz w:val="18"/>
                <w:lang w:eastAsia="ko-KR"/>
              </w:rPr>
              <w:t>동현(파이프라인 총괄+시뮬레이션)</w:t>
            </w:r>
            <w:r w:rsidR="00B47F2F" w:rsidRPr="001F4857">
              <w:rPr>
                <w:sz w:val="18"/>
                <w:lang w:eastAsia="ko-KR"/>
              </w:rPr>
              <w:br/>
            </w:r>
            <w:r w:rsidRPr="001F4857">
              <w:rPr>
                <w:sz w:val="18"/>
                <w:lang w:eastAsia="ko-KR"/>
              </w:rPr>
              <w:t xml:space="preserve">영진(ML </w:t>
            </w:r>
            <w:proofErr w:type="spellStart"/>
            <w:r w:rsidRPr="001F4857">
              <w:rPr>
                <w:sz w:val="18"/>
                <w:lang w:eastAsia="ko-KR"/>
              </w:rPr>
              <w:t>스크리닝</w:t>
            </w:r>
            <w:proofErr w:type="spellEnd"/>
            <w:r w:rsidRPr="001F4857">
              <w:rPr>
                <w:sz w:val="18"/>
                <w:lang w:eastAsia="ko-KR"/>
              </w:rPr>
              <w:t xml:space="preserve"> 모델)</w:t>
            </w:r>
            <w:r w:rsidR="00B47F2F" w:rsidRPr="001F4857">
              <w:rPr>
                <w:sz w:val="18"/>
                <w:lang w:eastAsia="ko-KR"/>
              </w:rPr>
              <w:br/>
            </w:r>
            <w:r w:rsidRPr="001F4857">
              <w:rPr>
                <w:sz w:val="18"/>
                <w:lang w:eastAsia="ko-KR"/>
              </w:rPr>
              <w:t xml:space="preserve">민이(이론검토+실제 </w:t>
            </w:r>
            <w:proofErr w:type="spellStart"/>
            <w:r w:rsidRPr="001F4857">
              <w:rPr>
                <w:sz w:val="18"/>
                <w:lang w:eastAsia="ko-KR"/>
              </w:rPr>
              <w:t>침출실험</w:t>
            </w:r>
            <w:proofErr w:type="spellEnd"/>
            <w:r w:rsidRPr="001F4857">
              <w:rPr>
                <w:sz w:val="18"/>
                <w:lang w:eastAsia="ko-KR"/>
              </w:rPr>
              <w:t>)</w:t>
            </w:r>
            <w:r w:rsidR="00B47F2F" w:rsidRPr="001F4857">
              <w:rPr>
                <w:sz w:val="18"/>
                <w:lang w:eastAsia="ko-KR"/>
              </w:rPr>
              <w:br/>
            </w:r>
            <w:r w:rsidRPr="001F4857">
              <w:rPr>
                <w:sz w:val="18"/>
                <w:lang w:eastAsia="ko-KR"/>
              </w:rPr>
              <w:t>민규(문헌조사 보조+검증프로그램)</w:t>
            </w:r>
          </w:p>
        </w:tc>
      </w:tr>
      <w:tr w:rsidR="00F85795" w14:paraId="0974812C" w14:textId="77777777" w:rsidTr="001F4857">
        <w:trPr>
          <w:jc w:val="center"/>
        </w:trPr>
        <w:tc>
          <w:tcPr>
            <w:tcW w:w="1871" w:type="dxa"/>
            <w:vAlign w:val="center"/>
          </w:tcPr>
          <w:p w14:paraId="6717EADF" w14:textId="0CEC531B" w:rsidR="00F85795" w:rsidRPr="001F4857" w:rsidRDefault="00000000" w:rsidP="001F4857">
            <w:pPr>
              <w:jc w:val="center"/>
              <w:rPr>
                <w:sz w:val="18"/>
                <w:lang w:eastAsia="ko-KR"/>
              </w:rPr>
            </w:pPr>
            <w:proofErr w:type="spellStart"/>
            <w:r w:rsidRPr="001F4857">
              <w:rPr>
                <w:sz w:val="18"/>
              </w:rPr>
              <w:t>대상</w:t>
            </w:r>
            <w:proofErr w:type="spellEnd"/>
            <w:r w:rsidRPr="001F4857">
              <w:rPr>
                <w:sz w:val="18"/>
              </w:rPr>
              <w:t xml:space="preserve"> </w:t>
            </w:r>
            <w:proofErr w:type="spellStart"/>
            <w:r w:rsidRPr="001F4857">
              <w:rPr>
                <w:sz w:val="18"/>
              </w:rPr>
              <w:t>용매</w:t>
            </w:r>
            <w:proofErr w:type="spellEnd"/>
          </w:p>
        </w:tc>
        <w:tc>
          <w:tcPr>
            <w:tcW w:w="7200" w:type="dxa"/>
            <w:vAlign w:val="center"/>
          </w:tcPr>
          <w:p w14:paraId="1B9A4C79" w14:textId="1593AE23" w:rsidR="00F85795" w:rsidRPr="001F4857" w:rsidRDefault="00B47F2F" w:rsidP="001F4857">
            <w:pPr>
              <w:rPr>
                <w:sz w:val="18"/>
                <w:lang w:eastAsia="ko-KR"/>
              </w:rPr>
            </w:pPr>
            <w:r w:rsidRPr="001F4857">
              <w:rPr>
                <w:rFonts w:hint="eastAsia"/>
                <w:b/>
                <w:bCs/>
                <w:sz w:val="18"/>
                <w:lang w:eastAsia="ko-KR"/>
              </w:rPr>
              <w:t>DES</w:t>
            </w:r>
            <w:r w:rsidRPr="001F4857">
              <w:rPr>
                <w:rFonts w:hint="eastAsia"/>
                <w:sz w:val="18"/>
                <w:lang w:eastAsia="ko-KR"/>
              </w:rPr>
              <w:t xml:space="preserve"> 전반</w:t>
            </w:r>
          </w:p>
        </w:tc>
      </w:tr>
      <w:tr w:rsidR="00F85795" w14:paraId="6528F559" w14:textId="77777777" w:rsidTr="001F4857">
        <w:trPr>
          <w:jc w:val="center"/>
        </w:trPr>
        <w:tc>
          <w:tcPr>
            <w:tcW w:w="1871" w:type="dxa"/>
            <w:vAlign w:val="center"/>
          </w:tcPr>
          <w:p w14:paraId="558C25D6" w14:textId="77777777" w:rsidR="00F85795" w:rsidRPr="001F4857" w:rsidRDefault="00000000" w:rsidP="001F4857">
            <w:pPr>
              <w:jc w:val="center"/>
              <w:rPr>
                <w:sz w:val="18"/>
              </w:rPr>
            </w:pPr>
            <w:proofErr w:type="spellStart"/>
            <w:r w:rsidRPr="001F4857">
              <w:rPr>
                <w:sz w:val="18"/>
              </w:rPr>
              <w:t>데이터</w:t>
            </w:r>
            <w:proofErr w:type="spellEnd"/>
            <w:r w:rsidRPr="001F4857">
              <w:rPr>
                <w:sz w:val="18"/>
              </w:rPr>
              <w:t xml:space="preserve"> </w:t>
            </w:r>
            <w:proofErr w:type="spellStart"/>
            <w:r w:rsidRPr="001F4857">
              <w:rPr>
                <w:sz w:val="18"/>
              </w:rPr>
              <w:t>규모</w:t>
            </w:r>
            <w:proofErr w:type="spellEnd"/>
            <w:r w:rsidRPr="001F4857">
              <w:rPr>
                <w:sz w:val="18"/>
              </w:rPr>
              <w:t xml:space="preserve"> </w:t>
            </w:r>
            <w:proofErr w:type="spellStart"/>
            <w:r w:rsidRPr="001F4857">
              <w:rPr>
                <w:sz w:val="18"/>
              </w:rPr>
              <w:t>목표</w:t>
            </w:r>
            <w:proofErr w:type="spellEnd"/>
          </w:p>
        </w:tc>
        <w:tc>
          <w:tcPr>
            <w:tcW w:w="7200" w:type="dxa"/>
            <w:vAlign w:val="center"/>
          </w:tcPr>
          <w:p w14:paraId="7C946D10" w14:textId="78F7D574" w:rsidR="00F85795" w:rsidRPr="001F4857" w:rsidRDefault="00000000" w:rsidP="001F4857">
            <w:pPr>
              <w:rPr>
                <w:sz w:val="18"/>
                <w:lang w:eastAsia="ko-KR"/>
              </w:rPr>
            </w:pPr>
            <w:r w:rsidRPr="001F4857">
              <w:rPr>
                <w:sz w:val="18"/>
                <w:lang w:eastAsia="ko-KR"/>
              </w:rPr>
              <w:t>문헌 근거(Topliss &amp; Costello 1972 등)로 '수백~수천 개 + 능동학습/베이지안 최적화'</w:t>
            </w:r>
          </w:p>
        </w:tc>
      </w:tr>
      <w:tr w:rsidR="00F85795" w14:paraId="6A99C073" w14:textId="77777777" w:rsidTr="001F4857">
        <w:trPr>
          <w:jc w:val="center"/>
        </w:trPr>
        <w:tc>
          <w:tcPr>
            <w:tcW w:w="1871" w:type="dxa"/>
            <w:vAlign w:val="center"/>
          </w:tcPr>
          <w:p w14:paraId="6F593EF5" w14:textId="77777777" w:rsidR="00F85795" w:rsidRPr="001F4857" w:rsidRDefault="00000000" w:rsidP="001F4857">
            <w:pPr>
              <w:jc w:val="center"/>
              <w:rPr>
                <w:sz w:val="18"/>
              </w:rPr>
            </w:pPr>
            <w:proofErr w:type="spellStart"/>
            <w:r w:rsidRPr="001F4857">
              <w:rPr>
                <w:sz w:val="18"/>
              </w:rPr>
              <w:t>검증</w:t>
            </w:r>
            <w:proofErr w:type="spellEnd"/>
            <w:r w:rsidRPr="001F4857">
              <w:rPr>
                <w:sz w:val="18"/>
              </w:rPr>
              <w:t xml:space="preserve"> </w:t>
            </w:r>
            <w:proofErr w:type="spellStart"/>
            <w:r w:rsidRPr="001F4857">
              <w:rPr>
                <w:sz w:val="18"/>
              </w:rPr>
              <w:t>방식</w:t>
            </w:r>
            <w:proofErr w:type="spellEnd"/>
          </w:p>
        </w:tc>
        <w:tc>
          <w:tcPr>
            <w:tcW w:w="7200" w:type="dxa"/>
            <w:vAlign w:val="center"/>
          </w:tcPr>
          <w:p w14:paraId="4DD11EDC" w14:textId="77777777" w:rsidR="00F85795" w:rsidRPr="001F4857" w:rsidRDefault="00000000" w:rsidP="001F4857">
            <w:pPr>
              <w:rPr>
                <w:sz w:val="18"/>
                <w:lang w:eastAsia="ko-KR"/>
              </w:rPr>
            </w:pPr>
            <w:r w:rsidRPr="001F4857">
              <w:rPr>
                <w:sz w:val="18"/>
                <w:lang w:eastAsia="ko-KR"/>
              </w:rPr>
              <w:t xml:space="preserve">k-fold(가능하면 nested) 교차검증 + 소량 외부검증 + y-스크램블링 병행 (QSAR 분야 표준, </w:t>
            </w:r>
            <w:proofErr w:type="spellStart"/>
            <w:r w:rsidRPr="001F4857">
              <w:rPr>
                <w:sz w:val="18"/>
                <w:lang w:eastAsia="ko-KR"/>
              </w:rPr>
              <w:t>Tropsha</w:t>
            </w:r>
            <w:proofErr w:type="spellEnd"/>
            <w:r w:rsidRPr="001F4857">
              <w:rPr>
                <w:sz w:val="18"/>
                <w:lang w:eastAsia="ko-KR"/>
              </w:rPr>
              <w:t xml:space="preserve"> 2010 등 근거)</w:t>
            </w:r>
          </w:p>
        </w:tc>
      </w:tr>
    </w:tbl>
    <w:p w14:paraId="5BAD95F9" w14:textId="77777777" w:rsidR="00C203BF" w:rsidRPr="00C203BF" w:rsidRDefault="00C203BF">
      <w:pPr>
        <w:spacing w:after="120"/>
        <w:rPr>
          <w:b/>
          <w:color w:val="2C6F62"/>
          <w:szCs w:val="21"/>
          <w:lang w:eastAsia="ko-KR"/>
        </w:rPr>
      </w:pPr>
    </w:p>
    <w:p w14:paraId="6695C74B" w14:textId="25E19F6B" w:rsidR="00F85795" w:rsidRDefault="00000000">
      <w:pPr>
        <w:spacing w:after="120"/>
        <w:rPr>
          <w:lang w:eastAsia="ko-KR"/>
        </w:rPr>
      </w:pPr>
      <w:r>
        <w:rPr>
          <w:b/>
          <w:color w:val="2C6F62"/>
          <w:sz w:val="28"/>
          <w:lang w:eastAsia="ko-KR"/>
        </w:rPr>
        <w:t xml:space="preserve">2.2 </w:t>
      </w:r>
      <w:r w:rsidR="00B47F2F">
        <w:rPr>
          <w:rFonts w:hint="eastAsia"/>
          <w:b/>
          <w:color w:val="2C6F62"/>
          <w:sz w:val="28"/>
          <w:lang w:eastAsia="ko-KR"/>
        </w:rPr>
        <w:t>핵심가설</w:t>
      </w:r>
    </w:p>
    <w:p w14:paraId="1B0B81EF" w14:textId="2C46A3EF" w:rsidR="00F85795" w:rsidRPr="008A2785" w:rsidRDefault="00B47F2F">
      <w:pPr>
        <w:pStyle w:val="a0"/>
        <w:spacing w:after="80"/>
        <w:rPr>
          <w:u w:val="single"/>
          <w:lang w:eastAsia="ko-KR"/>
        </w:rPr>
      </w:pPr>
      <w:r w:rsidRPr="008A2785">
        <w:rPr>
          <w:rFonts w:hint="eastAsia"/>
          <w:b/>
          <w:color w:val="2C6F62"/>
          <w:sz w:val="20"/>
          <w:u w:val="single"/>
          <w:lang w:eastAsia="ko-KR"/>
        </w:rPr>
        <w:t xml:space="preserve">핵심 </w:t>
      </w:r>
      <w:r w:rsidRPr="008A2785">
        <w:rPr>
          <w:b/>
          <w:color w:val="2C6F62"/>
          <w:sz w:val="20"/>
          <w:u w:val="single"/>
          <w:lang w:eastAsia="ko-KR"/>
        </w:rPr>
        <w:t xml:space="preserve">가설: </w:t>
      </w:r>
      <w:r w:rsidRPr="008A2785">
        <w:rPr>
          <w:sz w:val="20"/>
          <w:u w:val="single"/>
          <w:lang w:eastAsia="ko-KR"/>
        </w:rPr>
        <w:t xml:space="preserve">학계에서 통용되는 DES </w:t>
      </w:r>
      <w:proofErr w:type="spellStart"/>
      <w:r w:rsidRPr="008A2785">
        <w:rPr>
          <w:sz w:val="20"/>
          <w:u w:val="single"/>
          <w:lang w:eastAsia="ko-KR"/>
        </w:rPr>
        <w:t>몰비</w:t>
      </w:r>
      <w:proofErr w:type="spellEnd"/>
      <w:r w:rsidRPr="008A2785">
        <w:rPr>
          <w:sz w:val="20"/>
          <w:u w:val="single"/>
          <w:lang w:eastAsia="ko-KR"/>
        </w:rPr>
        <w:t xml:space="preserve">(1:1, 1:2, 2:1 등)가 실은 소수의 관행적 값에 머물러 있고, 'DES 물질별로 더 나은 </w:t>
      </w:r>
      <w:r w:rsidRPr="008A2785">
        <w:rPr>
          <w:rFonts w:hint="eastAsia"/>
          <w:sz w:val="20"/>
          <w:u w:val="single"/>
          <w:lang w:eastAsia="ko-KR"/>
        </w:rPr>
        <w:t xml:space="preserve">(온도별) </w:t>
      </w:r>
      <w:r w:rsidRPr="008A2785">
        <w:rPr>
          <w:sz w:val="20"/>
          <w:u w:val="single"/>
          <w:lang w:eastAsia="ko-KR"/>
        </w:rPr>
        <w:t>조성비가 존재할 수 있다'는 가설을 세</w:t>
      </w:r>
      <w:r w:rsidRPr="008A2785">
        <w:rPr>
          <w:rFonts w:hint="eastAsia"/>
          <w:sz w:val="20"/>
          <w:u w:val="single"/>
          <w:lang w:eastAsia="ko-KR"/>
        </w:rPr>
        <w:t>웠다.</w:t>
      </w:r>
    </w:p>
    <w:p w14:paraId="457F5EA5" w14:textId="77777777" w:rsidR="008A2785" w:rsidRDefault="008A2785">
      <w:pPr>
        <w:rPr>
          <w:b/>
          <w:color w:val="1A2119"/>
          <w:sz w:val="34"/>
          <w:lang w:eastAsia="ko-KR"/>
        </w:rPr>
      </w:pPr>
      <w:r>
        <w:rPr>
          <w:b/>
          <w:color w:val="1A2119"/>
          <w:sz w:val="34"/>
          <w:lang w:eastAsia="ko-KR"/>
        </w:rPr>
        <w:br w:type="page"/>
      </w:r>
    </w:p>
    <w:p w14:paraId="1BDA7C35" w14:textId="06715966" w:rsidR="00F85795" w:rsidRDefault="00000000">
      <w:pPr>
        <w:pBdr>
          <w:bottom w:val="single" w:sz="10" w:space="4" w:color="2C6F62"/>
        </w:pBdr>
        <w:spacing w:before="440" w:after="160"/>
        <w:rPr>
          <w:lang w:eastAsia="ko-KR"/>
        </w:rPr>
      </w:pPr>
      <w:r>
        <w:rPr>
          <w:b/>
          <w:color w:val="1A2119"/>
          <w:sz w:val="34"/>
          <w:lang w:eastAsia="ko-KR"/>
        </w:rPr>
        <w:lastRenderedPageBreak/>
        <w:t>3. 핵심 용어 정리</w:t>
      </w:r>
    </w:p>
    <w:p w14:paraId="35A6FE9C" w14:textId="16252FD0" w:rsidR="00F85795" w:rsidRPr="00EA3BE6" w:rsidRDefault="00000000" w:rsidP="00EA3BE6">
      <w:pPr>
        <w:spacing w:before="320" w:after="160"/>
        <w:rPr>
          <w:lang w:eastAsia="ko-KR"/>
        </w:rPr>
      </w:pPr>
      <w:r>
        <w:rPr>
          <w:b/>
          <w:color w:val="2C6F62"/>
          <w:sz w:val="28"/>
          <w:lang w:eastAsia="ko-KR"/>
        </w:rPr>
        <w:t>3.1 용어</w:t>
      </w:r>
      <w:r w:rsidR="008A2785">
        <w:rPr>
          <w:rFonts w:hint="eastAsia"/>
          <w:b/>
          <w:color w:val="2C6F62"/>
          <w:sz w:val="28"/>
          <w:lang w:eastAsia="ko-KR"/>
        </w:rPr>
        <w:t xml:space="preserve"> 정리</w:t>
      </w:r>
    </w:p>
    <w:tbl>
      <w:tblPr>
        <w:tblStyle w:val="af9"/>
        <w:tblW w:w="0" w:type="auto"/>
        <w:jc w:val="center"/>
        <w:tblLook w:val="04A0" w:firstRow="1" w:lastRow="0" w:firstColumn="1" w:lastColumn="0" w:noHBand="0" w:noVBand="1"/>
      </w:tblPr>
      <w:tblGrid>
        <w:gridCol w:w="2268"/>
        <w:gridCol w:w="2268"/>
        <w:gridCol w:w="4535"/>
      </w:tblGrid>
      <w:tr w:rsidR="00F85795" w14:paraId="5A42BF77" w14:textId="77777777">
        <w:trPr>
          <w:jc w:val="center"/>
        </w:trPr>
        <w:tc>
          <w:tcPr>
            <w:tcW w:w="2268" w:type="dxa"/>
            <w:shd w:val="clear" w:color="auto" w:fill="2C6F62"/>
          </w:tcPr>
          <w:p w14:paraId="62827E09" w14:textId="77554683" w:rsidR="00F85795" w:rsidRDefault="008A2785">
            <w:pPr>
              <w:jc w:val="center"/>
            </w:pPr>
            <w:r>
              <w:rPr>
                <w:rFonts w:hint="eastAsia"/>
                <w:b/>
                <w:color w:val="FFFFFF"/>
                <w:sz w:val="18"/>
                <w:lang w:eastAsia="ko-KR"/>
              </w:rPr>
              <w:t xml:space="preserve">우리가 사용하는 </w:t>
            </w:r>
            <w:proofErr w:type="spellStart"/>
            <w:r>
              <w:rPr>
                <w:b/>
                <w:color w:val="FFFFFF"/>
                <w:sz w:val="18"/>
              </w:rPr>
              <w:t>표현</w:t>
            </w:r>
            <w:proofErr w:type="spellEnd"/>
          </w:p>
        </w:tc>
        <w:tc>
          <w:tcPr>
            <w:tcW w:w="2268" w:type="dxa"/>
            <w:shd w:val="clear" w:color="auto" w:fill="2C6F62"/>
          </w:tcPr>
          <w:p w14:paraId="432A1788" w14:textId="77777777" w:rsidR="00F85795" w:rsidRDefault="00000000">
            <w:pPr>
              <w:jc w:val="center"/>
            </w:pPr>
            <w:proofErr w:type="spellStart"/>
            <w:r>
              <w:rPr>
                <w:b/>
                <w:color w:val="FFFFFF"/>
                <w:sz w:val="18"/>
              </w:rPr>
              <w:t>정확한</w:t>
            </w:r>
            <w:proofErr w:type="spellEnd"/>
            <w:r>
              <w:rPr>
                <w:b/>
                <w:color w:val="FFFFFF"/>
                <w:sz w:val="18"/>
              </w:rPr>
              <w:t xml:space="preserve"> </w:t>
            </w:r>
            <w:proofErr w:type="spellStart"/>
            <w:r>
              <w:rPr>
                <w:b/>
                <w:color w:val="FFFFFF"/>
                <w:sz w:val="18"/>
              </w:rPr>
              <w:t>개념</w:t>
            </w:r>
            <w:proofErr w:type="spellEnd"/>
          </w:p>
        </w:tc>
        <w:tc>
          <w:tcPr>
            <w:tcW w:w="4535" w:type="dxa"/>
            <w:shd w:val="clear" w:color="auto" w:fill="2C6F62"/>
          </w:tcPr>
          <w:p w14:paraId="40D58456" w14:textId="77777777" w:rsidR="00F85795" w:rsidRDefault="00000000">
            <w:pPr>
              <w:jc w:val="center"/>
            </w:pPr>
            <w:proofErr w:type="spellStart"/>
            <w:r>
              <w:rPr>
                <w:b/>
                <w:color w:val="FFFFFF"/>
                <w:sz w:val="18"/>
              </w:rPr>
              <w:t>설명</w:t>
            </w:r>
            <w:proofErr w:type="spellEnd"/>
          </w:p>
        </w:tc>
      </w:tr>
      <w:tr w:rsidR="00F85795" w14:paraId="43C7DAB1" w14:textId="77777777">
        <w:trPr>
          <w:jc w:val="center"/>
        </w:trPr>
        <w:tc>
          <w:tcPr>
            <w:tcW w:w="2268" w:type="dxa"/>
          </w:tcPr>
          <w:p w14:paraId="4DB82B78" w14:textId="1AD81B6C" w:rsidR="00F85795" w:rsidRDefault="00000000">
            <w:pPr>
              <w:rPr>
                <w:lang w:eastAsia="ko-KR"/>
              </w:rPr>
            </w:pPr>
            <w:proofErr w:type="spellStart"/>
            <w:r>
              <w:rPr>
                <w:sz w:val="18"/>
              </w:rPr>
              <w:t>강화학습</w:t>
            </w:r>
            <w:proofErr w:type="spellEnd"/>
          </w:p>
        </w:tc>
        <w:tc>
          <w:tcPr>
            <w:tcW w:w="2268" w:type="dxa"/>
          </w:tcPr>
          <w:p w14:paraId="2D68825F" w14:textId="1D7F017C" w:rsidR="00F85795" w:rsidRDefault="00000000">
            <w:proofErr w:type="spellStart"/>
            <w:r>
              <w:rPr>
                <w:sz w:val="18"/>
              </w:rPr>
              <w:t>지도학습</w:t>
            </w:r>
            <w:proofErr w:type="spellEnd"/>
            <w:r>
              <w:rPr>
                <w:sz w:val="18"/>
              </w:rPr>
              <w:t xml:space="preserve"> </w:t>
            </w:r>
            <w:r w:rsidR="008A2785">
              <w:rPr>
                <w:sz w:val="18"/>
              </w:rPr>
              <w:br/>
            </w:r>
            <w:r>
              <w:rPr>
                <w:sz w:val="18"/>
              </w:rPr>
              <w:t>(Supervised Learning)</w:t>
            </w:r>
          </w:p>
        </w:tc>
        <w:tc>
          <w:tcPr>
            <w:tcW w:w="4535" w:type="dxa"/>
          </w:tcPr>
          <w:p w14:paraId="1D5E3FF2" w14:textId="77777777" w:rsidR="00F85795" w:rsidRDefault="00000000">
            <w:pPr>
              <w:rPr>
                <w:lang w:eastAsia="ko-KR"/>
              </w:rPr>
            </w:pPr>
            <w:r w:rsidRPr="008A2785">
              <w:rPr>
                <w:b/>
                <w:bCs/>
                <w:sz w:val="18"/>
                <w:lang w:eastAsia="ko-KR"/>
              </w:rPr>
              <w:t>강화학습은 행동→보상을 반복하며 정책을 갱신하는 학습(예: 알파고).</w:t>
            </w:r>
            <w:r>
              <w:rPr>
                <w:sz w:val="18"/>
                <w:lang w:eastAsia="ko-KR"/>
              </w:rPr>
              <w:t xml:space="preserve"> 팀이 하려는 것은 이미 정답(실험값)이 있는 데이터로 학습하는 지도학습. '정답을 숨겨놓고 </w:t>
            </w:r>
            <w:proofErr w:type="gramStart"/>
            <w:r>
              <w:rPr>
                <w:sz w:val="18"/>
                <w:lang w:eastAsia="ko-KR"/>
              </w:rPr>
              <w:t>맞추게</w:t>
            </w:r>
            <w:proofErr w:type="gramEnd"/>
            <w:r>
              <w:rPr>
                <w:sz w:val="18"/>
                <w:lang w:eastAsia="ko-KR"/>
              </w:rPr>
              <w:t xml:space="preserve"> 한다'는 표현 자체는 </w:t>
            </w:r>
            <w:r w:rsidRPr="008A2785">
              <w:rPr>
                <w:b/>
                <w:bCs/>
                <w:sz w:val="18"/>
                <w:lang w:eastAsia="ko-KR"/>
              </w:rPr>
              <w:t>홀드아웃 검증</w:t>
            </w:r>
            <w:r>
              <w:rPr>
                <w:sz w:val="18"/>
                <w:lang w:eastAsia="ko-KR"/>
              </w:rPr>
              <w:t>을 정확히 이해한 것</w:t>
            </w:r>
          </w:p>
        </w:tc>
      </w:tr>
      <w:tr w:rsidR="00F85795" w14:paraId="585F33D0" w14:textId="77777777">
        <w:trPr>
          <w:jc w:val="center"/>
        </w:trPr>
        <w:tc>
          <w:tcPr>
            <w:tcW w:w="2268" w:type="dxa"/>
          </w:tcPr>
          <w:p w14:paraId="651D7F7B" w14:textId="06469CD5" w:rsidR="00F85795" w:rsidRDefault="00000000">
            <w:pPr>
              <w:rPr>
                <w:lang w:eastAsia="ko-KR"/>
              </w:rPr>
            </w:pPr>
            <w:r>
              <w:rPr>
                <w:sz w:val="18"/>
                <w:lang w:eastAsia="ko-KR"/>
              </w:rPr>
              <w:t>모델이 다음에 뭘 시도할지 스스로 찾는다</w:t>
            </w:r>
          </w:p>
        </w:tc>
        <w:tc>
          <w:tcPr>
            <w:tcW w:w="2268" w:type="dxa"/>
          </w:tcPr>
          <w:p w14:paraId="37B080F4" w14:textId="390557EF" w:rsidR="00F85795" w:rsidRDefault="00000000">
            <w:pPr>
              <w:rPr>
                <w:lang w:eastAsia="ko-KR"/>
              </w:rPr>
            </w:pPr>
            <w:proofErr w:type="spellStart"/>
            <w:r>
              <w:rPr>
                <w:sz w:val="18"/>
              </w:rPr>
              <w:t>능동학습</w:t>
            </w:r>
            <w:proofErr w:type="spellEnd"/>
            <w:r>
              <w:rPr>
                <w:sz w:val="18"/>
              </w:rPr>
              <w:t xml:space="preserve"> </w:t>
            </w:r>
            <w:r w:rsidR="008A2785">
              <w:rPr>
                <w:sz w:val="18"/>
              </w:rPr>
              <w:br/>
            </w:r>
            <w:r>
              <w:rPr>
                <w:sz w:val="18"/>
              </w:rPr>
              <w:t xml:space="preserve">(Active Learning) / </w:t>
            </w:r>
            <w:proofErr w:type="spellStart"/>
            <w:r>
              <w:rPr>
                <w:sz w:val="18"/>
              </w:rPr>
              <w:t>베이지안</w:t>
            </w:r>
            <w:proofErr w:type="spellEnd"/>
            <w:r>
              <w:rPr>
                <w:sz w:val="18"/>
              </w:rPr>
              <w:t xml:space="preserve"> </w:t>
            </w:r>
            <w:proofErr w:type="spellStart"/>
            <w:r>
              <w:rPr>
                <w:sz w:val="18"/>
              </w:rPr>
              <w:t>최적화</w:t>
            </w:r>
            <w:proofErr w:type="spellEnd"/>
            <w:r w:rsidR="008A2785">
              <w:rPr>
                <w:sz w:val="18"/>
                <w:lang w:eastAsia="ko-KR"/>
              </w:rPr>
              <w:br/>
            </w:r>
            <w:r w:rsidR="008A2785">
              <w:rPr>
                <w:rFonts w:hint="eastAsia"/>
                <w:sz w:val="18"/>
                <w:lang w:eastAsia="ko-KR"/>
              </w:rPr>
              <w:t>(Basian Optimization)</w:t>
            </w:r>
          </w:p>
        </w:tc>
        <w:tc>
          <w:tcPr>
            <w:tcW w:w="4535" w:type="dxa"/>
          </w:tcPr>
          <w:p w14:paraId="094FE05E" w14:textId="77777777" w:rsidR="00F85795" w:rsidRDefault="00000000">
            <w:pPr>
              <w:rPr>
                <w:lang w:eastAsia="ko-KR"/>
              </w:rPr>
            </w:pPr>
            <w:r>
              <w:rPr>
                <w:sz w:val="18"/>
                <w:lang w:eastAsia="ko-KR"/>
              </w:rPr>
              <w:t>데이터가 적어도 효율적으로 탐색 가능한 기법. 데이터 부족 문제의 실질적 해법으로 도입 검토 권장</w:t>
            </w:r>
          </w:p>
        </w:tc>
      </w:tr>
      <w:tr w:rsidR="00F85795" w14:paraId="19371482" w14:textId="77777777">
        <w:trPr>
          <w:jc w:val="center"/>
        </w:trPr>
        <w:tc>
          <w:tcPr>
            <w:tcW w:w="2268" w:type="dxa"/>
          </w:tcPr>
          <w:p w14:paraId="57539F35" w14:textId="5A029319" w:rsidR="00F85795" w:rsidRDefault="00000000">
            <w:pPr>
              <w:rPr>
                <w:lang w:eastAsia="ko-KR"/>
              </w:rPr>
            </w:pPr>
            <w:proofErr w:type="spellStart"/>
            <w:r>
              <w:rPr>
                <w:sz w:val="18"/>
                <w:lang w:eastAsia="ko-KR"/>
              </w:rPr>
              <w:t>스크리닝이나</w:t>
            </w:r>
            <w:proofErr w:type="spellEnd"/>
            <w:r w:rsidR="001F4857">
              <w:rPr>
                <w:rFonts w:hint="eastAsia"/>
                <w:sz w:val="18"/>
                <w:lang w:eastAsia="ko-KR"/>
              </w:rPr>
              <w:t>=</w:t>
            </w:r>
            <w:r>
              <w:rPr>
                <w:sz w:val="18"/>
                <w:lang w:eastAsia="ko-KR"/>
              </w:rPr>
              <w:t>스캔</w:t>
            </w:r>
          </w:p>
        </w:tc>
        <w:tc>
          <w:tcPr>
            <w:tcW w:w="2268" w:type="dxa"/>
          </w:tcPr>
          <w:p w14:paraId="3E0F9CA1" w14:textId="2FD1FE0D" w:rsidR="00F85795" w:rsidRDefault="00000000">
            <w:proofErr w:type="spellStart"/>
            <w:r>
              <w:rPr>
                <w:sz w:val="18"/>
              </w:rPr>
              <w:t>스크리닝</w:t>
            </w:r>
            <w:proofErr w:type="spellEnd"/>
            <w:r>
              <w:rPr>
                <w:sz w:val="18"/>
              </w:rPr>
              <w:t xml:space="preserve"> </w:t>
            </w:r>
            <w:r w:rsidR="001F4857">
              <w:rPr>
                <w:sz w:val="18"/>
              </w:rPr>
              <w:br/>
            </w:r>
            <w:r>
              <w:rPr>
                <w:sz w:val="18"/>
              </w:rPr>
              <w:t>(Virtual Screening)</w:t>
            </w:r>
          </w:p>
        </w:tc>
        <w:tc>
          <w:tcPr>
            <w:tcW w:w="4535" w:type="dxa"/>
          </w:tcPr>
          <w:p w14:paraId="77F8A74C" w14:textId="5F2C46A8" w:rsidR="00F85795" w:rsidRDefault="00000000">
            <w:pPr>
              <w:rPr>
                <w:lang w:eastAsia="ko-KR"/>
              </w:rPr>
            </w:pPr>
            <w:r>
              <w:rPr>
                <w:sz w:val="18"/>
                <w:lang w:eastAsia="ko-KR"/>
              </w:rPr>
              <w:t>후보군을 빠르고 저렴하게 훑어 유망 소수만 추리는 과정.</w:t>
            </w:r>
          </w:p>
        </w:tc>
      </w:tr>
      <w:tr w:rsidR="00F85795" w14:paraId="2BEB009C" w14:textId="77777777">
        <w:trPr>
          <w:jc w:val="center"/>
        </w:trPr>
        <w:tc>
          <w:tcPr>
            <w:tcW w:w="2268" w:type="dxa"/>
          </w:tcPr>
          <w:p w14:paraId="671EF39B" w14:textId="409F89ED" w:rsidR="00F85795" w:rsidRDefault="00000000">
            <w:pPr>
              <w:rPr>
                <w:lang w:eastAsia="ko-KR"/>
              </w:rPr>
            </w:pPr>
            <w:r>
              <w:rPr>
                <w:sz w:val="18"/>
                <w:lang w:eastAsia="ko-KR"/>
              </w:rPr>
              <w:t>논문→ML→</w:t>
            </w:r>
            <w:proofErr w:type="spellStart"/>
            <w:r>
              <w:rPr>
                <w:sz w:val="18"/>
                <w:lang w:eastAsia="ko-KR"/>
              </w:rPr>
              <w:t>스크리닝</w:t>
            </w:r>
            <w:proofErr w:type="spellEnd"/>
          </w:p>
        </w:tc>
        <w:tc>
          <w:tcPr>
            <w:tcW w:w="2268" w:type="dxa"/>
          </w:tcPr>
          <w:p w14:paraId="2974699C" w14:textId="260BF5A4" w:rsidR="00F85795" w:rsidRDefault="00000000">
            <w:r>
              <w:rPr>
                <w:sz w:val="18"/>
              </w:rPr>
              <w:t xml:space="preserve">QSAR </w:t>
            </w:r>
            <w:r w:rsidR="001F4857">
              <w:rPr>
                <w:sz w:val="18"/>
              </w:rPr>
              <w:br/>
            </w:r>
            <w:r>
              <w:rPr>
                <w:sz w:val="18"/>
              </w:rPr>
              <w:t>(Quantitative Structure–Activity Relationship)</w:t>
            </w:r>
          </w:p>
        </w:tc>
        <w:tc>
          <w:tcPr>
            <w:tcW w:w="4535" w:type="dxa"/>
          </w:tcPr>
          <w:p w14:paraId="72045984" w14:textId="33DB61E8" w:rsidR="00F85795" w:rsidRDefault="00000000">
            <w:pPr>
              <w:rPr>
                <w:lang w:eastAsia="ko-KR"/>
              </w:rPr>
            </w:pPr>
            <w:r>
              <w:rPr>
                <w:sz w:val="18"/>
                <w:lang w:eastAsia="ko-KR"/>
              </w:rPr>
              <w:t>분자 구조</w:t>
            </w:r>
            <w:r w:rsidR="008A2785">
              <w:rPr>
                <w:rFonts w:hint="eastAsia"/>
                <w:sz w:val="18"/>
                <w:lang w:eastAsia="ko-KR"/>
              </w:rPr>
              <w:t xml:space="preserve">, </w:t>
            </w:r>
            <w:r>
              <w:rPr>
                <w:sz w:val="18"/>
                <w:lang w:eastAsia="ko-KR"/>
              </w:rPr>
              <w:t xml:space="preserve">조성과 물성/효율 간 정량적 관계를 모델링하는 화학정보학 분야. </w:t>
            </w:r>
            <w:r w:rsidR="001F4857">
              <w:rPr>
                <w:sz w:val="18"/>
                <w:lang w:eastAsia="ko-KR"/>
              </w:rPr>
              <w:br/>
            </w:r>
            <w:r>
              <w:rPr>
                <w:sz w:val="18"/>
                <w:lang w:eastAsia="ko-KR"/>
              </w:rPr>
              <w:t xml:space="preserve">팀 접근법은 QSAR의 </w:t>
            </w:r>
            <w:proofErr w:type="spellStart"/>
            <w:r>
              <w:rPr>
                <w:sz w:val="18"/>
                <w:lang w:eastAsia="ko-KR"/>
              </w:rPr>
              <w:t>확장판</w:t>
            </w:r>
            <w:proofErr w:type="spellEnd"/>
          </w:p>
        </w:tc>
      </w:tr>
    </w:tbl>
    <w:p w14:paraId="71832AA0" w14:textId="1EAC2603" w:rsidR="00F85795" w:rsidRDefault="00000000">
      <w:pPr>
        <w:spacing w:before="320" w:after="160"/>
        <w:rPr>
          <w:lang w:eastAsia="ko-KR"/>
        </w:rPr>
      </w:pPr>
      <w:r>
        <w:rPr>
          <w:b/>
          <w:color w:val="2C6F62"/>
          <w:sz w:val="28"/>
          <w:lang w:eastAsia="ko-KR"/>
        </w:rPr>
        <w:t xml:space="preserve">3.2 DES </w:t>
      </w:r>
      <w:r w:rsidR="008A2785">
        <w:rPr>
          <w:rFonts w:hint="eastAsia"/>
          <w:b/>
          <w:color w:val="2C6F62"/>
          <w:sz w:val="28"/>
          <w:lang w:eastAsia="ko-KR"/>
        </w:rPr>
        <w:t xml:space="preserve">&amp; </w:t>
      </w:r>
      <w:r>
        <w:rPr>
          <w:b/>
          <w:color w:val="2C6F62"/>
          <w:sz w:val="28"/>
          <w:lang w:eastAsia="ko-KR"/>
        </w:rPr>
        <w:t xml:space="preserve">이종 유기산 </w:t>
      </w:r>
      <w:proofErr w:type="spellStart"/>
      <w:r>
        <w:rPr>
          <w:b/>
          <w:color w:val="2C6F62"/>
          <w:sz w:val="28"/>
          <w:lang w:eastAsia="ko-KR"/>
        </w:rPr>
        <w:t>혼합계</w:t>
      </w:r>
      <w:proofErr w:type="spellEnd"/>
    </w:p>
    <w:p w14:paraId="3C7D840F" w14:textId="290E4018" w:rsidR="00F85795" w:rsidRDefault="00000000">
      <w:pPr>
        <w:spacing w:after="120"/>
        <w:rPr>
          <w:lang w:eastAsia="ko-KR"/>
        </w:rPr>
      </w:pPr>
      <w:r>
        <w:rPr>
          <w:b/>
          <w:lang w:eastAsia="ko-KR"/>
        </w:rPr>
        <w:t>이종 유기산 혼합계가 곧 DES는 아</w:t>
      </w:r>
      <w:r w:rsidR="00600744">
        <w:rPr>
          <w:rFonts w:hint="eastAsia"/>
          <w:b/>
          <w:lang w:eastAsia="ko-KR"/>
        </w:rPr>
        <w:t>님.</w:t>
      </w:r>
      <w:r>
        <w:rPr>
          <w:b/>
          <w:lang w:eastAsia="ko-KR"/>
        </w:rPr>
        <w:t xml:space="preserve"> 둘은 겹칠 수 있으나 서로 다른 </w:t>
      </w:r>
      <w:r w:rsidR="00600744">
        <w:rPr>
          <w:rFonts w:hint="eastAsia"/>
          <w:b/>
          <w:lang w:eastAsia="ko-KR"/>
        </w:rPr>
        <w:t>개념임.</w:t>
      </w:r>
    </w:p>
    <w:tbl>
      <w:tblPr>
        <w:tblStyle w:val="af9"/>
        <w:tblW w:w="0" w:type="auto"/>
        <w:jc w:val="center"/>
        <w:tblLook w:val="04A0" w:firstRow="1" w:lastRow="0" w:firstColumn="1" w:lastColumn="0" w:noHBand="0" w:noVBand="1"/>
      </w:tblPr>
      <w:tblGrid>
        <w:gridCol w:w="2268"/>
        <w:gridCol w:w="3981"/>
        <w:gridCol w:w="2835"/>
      </w:tblGrid>
      <w:tr w:rsidR="00F85795" w14:paraId="4B4FBD08" w14:textId="77777777">
        <w:trPr>
          <w:jc w:val="center"/>
        </w:trPr>
        <w:tc>
          <w:tcPr>
            <w:tcW w:w="2268" w:type="dxa"/>
            <w:shd w:val="clear" w:color="auto" w:fill="2C6F62"/>
          </w:tcPr>
          <w:p w14:paraId="36400CEA" w14:textId="77777777" w:rsidR="00F85795" w:rsidRDefault="00000000">
            <w:pPr>
              <w:jc w:val="center"/>
            </w:pPr>
            <w:proofErr w:type="spellStart"/>
            <w:r>
              <w:rPr>
                <w:b/>
                <w:color w:val="FFFFFF"/>
                <w:sz w:val="18"/>
              </w:rPr>
              <w:t>구분</w:t>
            </w:r>
            <w:proofErr w:type="spellEnd"/>
          </w:p>
        </w:tc>
        <w:tc>
          <w:tcPr>
            <w:tcW w:w="3969" w:type="dxa"/>
            <w:shd w:val="clear" w:color="auto" w:fill="2C6F62"/>
          </w:tcPr>
          <w:p w14:paraId="523C4233" w14:textId="77777777" w:rsidR="00F85795" w:rsidRDefault="00000000">
            <w:pPr>
              <w:jc w:val="center"/>
            </w:pPr>
            <w:proofErr w:type="spellStart"/>
            <w:r>
              <w:rPr>
                <w:b/>
                <w:color w:val="FFFFFF"/>
                <w:sz w:val="18"/>
              </w:rPr>
              <w:t>정의</w:t>
            </w:r>
            <w:proofErr w:type="spellEnd"/>
          </w:p>
        </w:tc>
        <w:tc>
          <w:tcPr>
            <w:tcW w:w="2835" w:type="dxa"/>
            <w:shd w:val="clear" w:color="auto" w:fill="2C6F62"/>
          </w:tcPr>
          <w:p w14:paraId="6CC48C85" w14:textId="77777777" w:rsidR="00F85795" w:rsidRDefault="00000000">
            <w:pPr>
              <w:jc w:val="center"/>
            </w:pPr>
            <w:proofErr w:type="spellStart"/>
            <w:r>
              <w:rPr>
                <w:b/>
                <w:color w:val="FFFFFF"/>
                <w:sz w:val="18"/>
              </w:rPr>
              <w:t>핵심</w:t>
            </w:r>
            <w:proofErr w:type="spellEnd"/>
            <w:r>
              <w:rPr>
                <w:b/>
                <w:color w:val="FFFFFF"/>
                <w:sz w:val="18"/>
              </w:rPr>
              <w:t xml:space="preserve"> </w:t>
            </w:r>
            <w:proofErr w:type="spellStart"/>
            <w:r>
              <w:rPr>
                <w:b/>
                <w:color w:val="FFFFFF"/>
                <w:sz w:val="18"/>
              </w:rPr>
              <w:t>조건</w:t>
            </w:r>
            <w:proofErr w:type="spellEnd"/>
          </w:p>
        </w:tc>
      </w:tr>
      <w:tr w:rsidR="00F85795" w14:paraId="1C490A11" w14:textId="77777777">
        <w:trPr>
          <w:jc w:val="center"/>
        </w:trPr>
        <w:tc>
          <w:tcPr>
            <w:tcW w:w="2268" w:type="dxa"/>
          </w:tcPr>
          <w:p w14:paraId="4D13B957" w14:textId="0247C625" w:rsidR="00F85795" w:rsidRDefault="00000000">
            <w:r>
              <w:rPr>
                <w:sz w:val="18"/>
              </w:rPr>
              <w:t xml:space="preserve">DES </w:t>
            </w:r>
            <w:r w:rsidR="001F4857">
              <w:rPr>
                <w:sz w:val="18"/>
              </w:rPr>
              <w:br/>
            </w:r>
            <w:r>
              <w:rPr>
                <w:sz w:val="18"/>
              </w:rPr>
              <w:t>(Deep Eutectic Solvent)</w:t>
            </w:r>
          </w:p>
        </w:tc>
        <w:tc>
          <w:tcPr>
            <w:tcW w:w="3969" w:type="dxa"/>
          </w:tcPr>
          <w:p w14:paraId="08BA2BDB" w14:textId="77777777" w:rsidR="00F85795" w:rsidRDefault="00000000">
            <w:pPr>
              <w:rPr>
                <w:lang w:eastAsia="ko-KR"/>
              </w:rPr>
            </w:pPr>
            <w:r>
              <w:rPr>
                <w:sz w:val="18"/>
                <w:lang w:eastAsia="ko-KR"/>
              </w:rPr>
              <w:t xml:space="preserve">HBA(수소결합수용체)+HBD(수소결합공여체)를 특정 </w:t>
            </w:r>
            <w:proofErr w:type="spellStart"/>
            <w:r>
              <w:rPr>
                <w:sz w:val="18"/>
                <w:lang w:eastAsia="ko-KR"/>
              </w:rPr>
              <w:t>몰비로</w:t>
            </w:r>
            <w:proofErr w:type="spellEnd"/>
            <w:r>
              <w:rPr>
                <w:sz w:val="18"/>
                <w:lang w:eastAsia="ko-KR"/>
              </w:rPr>
              <w:t xml:space="preserve"> 섞었을 때 각 성분의 녹는점보다 훨씬 낮은 </w:t>
            </w:r>
            <w:proofErr w:type="spellStart"/>
            <w:r>
              <w:rPr>
                <w:sz w:val="18"/>
                <w:lang w:eastAsia="ko-KR"/>
              </w:rPr>
              <w:t>공융점을</w:t>
            </w:r>
            <w:proofErr w:type="spellEnd"/>
            <w:r>
              <w:rPr>
                <w:sz w:val="18"/>
                <w:lang w:eastAsia="ko-KR"/>
              </w:rPr>
              <w:t xml:space="preserve"> 형성해 상온에서 액체가 되는 혼합물</w:t>
            </w:r>
          </w:p>
        </w:tc>
        <w:tc>
          <w:tcPr>
            <w:tcW w:w="2835" w:type="dxa"/>
          </w:tcPr>
          <w:p w14:paraId="69311D97" w14:textId="77777777" w:rsidR="00F85795" w:rsidRDefault="00000000">
            <w:pPr>
              <w:rPr>
                <w:lang w:eastAsia="ko-KR"/>
              </w:rPr>
            </w:pPr>
            <w:r>
              <w:rPr>
                <w:sz w:val="18"/>
                <w:lang w:eastAsia="ko-KR"/>
              </w:rPr>
              <w:t>특정 조성비에서만 액체가 된다는 조건(</w:t>
            </w:r>
            <w:proofErr w:type="spellStart"/>
            <w:r>
              <w:rPr>
                <w:sz w:val="18"/>
                <w:lang w:eastAsia="ko-KR"/>
              </w:rPr>
              <w:t>공융점</w:t>
            </w:r>
            <w:proofErr w:type="spellEnd"/>
            <w:r>
              <w:rPr>
                <w:sz w:val="18"/>
                <w:lang w:eastAsia="ko-KR"/>
              </w:rPr>
              <w:t xml:space="preserve"> 형성)이 정의의 핵심</w:t>
            </w:r>
          </w:p>
        </w:tc>
      </w:tr>
      <w:tr w:rsidR="00F85795" w14:paraId="4B147362" w14:textId="77777777">
        <w:trPr>
          <w:jc w:val="center"/>
        </w:trPr>
        <w:tc>
          <w:tcPr>
            <w:tcW w:w="2268" w:type="dxa"/>
          </w:tcPr>
          <w:p w14:paraId="3913EA58" w14:textId="77777777" w:rsidR="00F85795" w:rsidRDefault="00000000">
            <w:pPr>
              <w:rPr>
                <w:lang w:eastAsia="ko-KR"/>
              </w:rPr>
            </w:pPr>
            <w:r>
              <w:rPr>
                <w:sz w:val="18"/>
                <w:lang w:eastAsia="ko-KR"/>
              </w:rPr>
              <w:t xml:space="preserve">이종 유기산 혼합 </w:t>
            </w:r>
            <w:proofErr w:type="spellStart"/>
            <w:r>
              <w:rPr>
                <w:sz w:val="18"/>
                <w:lang w:eastAsia="ko-KR"/>
              </w:rPr>
              <w:t>침출계</w:t>
            </w:r>
            <w:proofErr w:type="spellEnd"/>
          </w:p>
        </w:tc>
        <w:tc>
          <w:tcPr>
            <w:tcW w:w="3969" w:type="dxa"/>
          </w:tcPr>
          <w:p w14:paraId="4C120656" w14:textId="77777777" w:rsidR="00F85795" w:rsidRDefault="00000000">
            <w:pPr>
              <w:rPr>
                <w:lang w:eastAsia="ko-KR"/>
              </w:rPr>
            </w:pPr>
            <w:r>
              <w:rPr>
                <w:sz w:val="18"/>
                <w:lang w:eastAsia="ko-KR"/>
              </w:rPr>
              <w:t xml:space="preserve">서로 다른 유기산 두 가지를 물에 녹여 만든 혼합 </w:t>
            </w:r>
            <w:proofErr w:type="spellStart"/>
            <w:r>
              <w:rPr>
                <w:sz w:val="18"/>
                <w:lang w:eastAsia="ko-KR"/>
              </w:rPr>
              <w:t>침출</w:t>
            </w:r>
            <w:proofErr w:type="spellEnd"/>
            <w:r>
              <w:rPr>
                <w:sz w:val="18"/>
                <w:lang w:eastAsia="ko-KR"/>
              </w:rPr>
              <w:t xml:space="preserve"> 수용액. </w:t>
            </w:r>
            <w:proofErr w:type="spellStart"/>
            <w:r>
              <w:rPr>
                <w:sz w:val="18"/>
                <w:lang w:eastAsia="ko-KR"/>
              </w:rPr>
              <w:t>공융점</w:t>
            </w:r>
            <w:proofErr w:type="spellEnd"/>
            <w:r>
              <w:rPr>
                <w:sz w:val="18"/>
                <w:lang w:eastAsia="ko-KR"/>
              </w:rPr>
              <w:t xml:space="preserve"> 형성 여부와 무관</w:t>
            </w:r>
          </w:p>
        </w:tc>
        <w:tc>
          <w:tcPr>
            <w:tcW w:w="2835" w:type="dxa"/>
          </w:tcPr>
          <w:p w14:paraId="6A89FF4F" w14:textId="77777777" w:rsidR="00F85795" w:rsidRDefault="00000000">
            <w:pPr>
              <w:rPr>
                <w:lang w:eastAsia="ko-KR"/>
              </w:rPr>
            </w:pPr>
            <w:proofErr w:type="spellStart"/>
            <w:r>
              <w:rPr>
                <w:sz w:val="18"/>
                <w:lang w:eastAsia="ko-KR"/>
              </w:rPr>
              <w:t>공융점을</w:t>
            </w:r>
            <w:proofErr w:type="spellEnd"/>
            <w:r>
              <w:rPr>
                <w:sz w:val="18"/>
                <w:lang w:eastAsia="ko-KR"/>
              </w:rPr>
              <w:t xml:space="preserve"> 형성하지 않아도 성립 — 그냥 '산 두 개 섞은 수용액'</w:t>
            </w:r>
          </w:p>
        </w:tc>
      </w:tr>
      <w:tr w:rsidR="00F85795" w14:paraId="40CE942F" w14:textId="77777777">
        <w:trPr>
          <w:jc w:val="center"/>
        </w:trPr>
        <w:tc>
          <w:tcPr>
            <w:tcW w:w="2268" w:type="dxa"/>
          </w:tcPr>
          <w:p w14:paraId="6A9B4FD7" w14:textId="77777777" w:rsidR="00F85795" w:rsidRDefault="00000000">
            <w:r>
              <w:rPr>
                <w:sz w:val="18"/>
              </w:rPr>
              <w:t>NADES (Natural DES)</w:t>
            </w:r>
          </w:p>
        </w:tc>
        <w:tc>
          <w:tcPr>
            <w:tcW w:w="3969" w:type="dxa"/>
          </w:tcPr>
          <w:p w14:paraId="6352D1C1" w14:textId="77777777" w:rsidR="00F85795" w:rsidRDefault="00000000">
            <w:pPr>
              <w:rPr>
                <w:lang w:eastAsia="ko-KR"/>
              </w:rPr>
            </w:pPr>
            <w:r>
              <w:rPr>
                <w:sz w:val="18"/>
                <w:lang w:eastAsia="ko-KR"/>
              </w:rPr>
              <w:t xml:space="preserve">유기산-유기산 조합도 조성비에 따라 실제로 </w:t>
            </w:r>
            <w:proofErr w:type="spellStart"/>
            <w:r>
              <w:rPr>
                <w:sz w:val="18"/>
                <w:lang w:eastAsia="ko-KR"/>
              </w:rPr>
              <w:t>공융</w:t>
            </w:r>
            <w:proofErr w:type="spellEnd"/>
            <w:r>
              <w:rPr>
                <w:sz w:val="18"/>
                <w:lang w:eastAsia="ko-KR"/>
              </w:rPr>
              <w:t xml:space="preserve"> 혼합물을 형성하는 경우 (자연유래 성분 기반)</w:t>
            </w:r>
          </w:p>
        </w:tc>
        <w:tc>
          <w:tcPr>
            <w:tcW w:w="2835" w:type="dxa"/>
          </w:tcPr>
          <w:p w14:paraId="7B45D378" w14:textId="77777777" w:rsidR="00F85795" w:rsidRDefault="00000000">
            <w:pPr>
              <w:rPr>
                <w:lang w:eastAsia="ko-KR"/>
              </w:rPr>
            </w:pPr>
            <w:r>
              <w:rPr>
                <w:sz w:val="18"/>
                <w:lang w:eastAsia="ko-KR"/>
              </w:rPr>
              <w:t xml:space="preserve">DES와 </w:t>
            </w:r>
            <w:proofErr w:type="spellStart"/>
            <w:r>
              <w:rPr>
                <w:sz w:val="18"/>
                <w:lang w:eastAsia="ko-KR"/>
              </w:rPr>
              <w:t>혼합산</w:t>
            </w:r>
            <w:proofErr w:type="spellEnd"/>
            <w:r>
              <w:rPr>
                <w:sz w:val="18"/>
                <w:lang w:eastAsia="ko-KR"/>
              </w:rPr>
              <w:t xml:space="preserve"> 수용액 사이의 중간 지대</w:t>
            </w:r>
          </w:p>
        </w:tc>
      </w:tr>
    </w:tbl>
    <w:p w14:paraId="1F773195" w14:textId="386BD127" w:rsidR="001F4857" w:rsidRDefault="001F4857" w:rsidP="001F4857">
      <w:pPr>
        <w:spacing w:before="320" w:after="160"/>
        <w:rPr>
          <w:b/>
          <w:color w:val="2C6F62"/>
          <w:sz w:val="28"/>
          <w:lang w:eastAsia="ko-KR"/>
        </w:rPr>
      </w:pPr>
      <w:r>
        <w:rPr>
          <w:b/>
          <w:color w:val="2C6F62"/>
          <w:sz w:val="28"/>
          <w:lang w:eastAsia="ko-KR"/>
        </w:rPr>
        <w:t>3.</w:t>
      </w:r>
      <w:r>
        <w:rPr>
          <w:rFonts w:hint="eastAsia"/>
          <w:b/>
          <w:color w:val="2C6F62"/>
          <w:sz w:val="28"/>
          <w:lang w:eastAsia="ko-KR"/>
        </w:rPr>
        <w:t>3 조합폭발</w:t>
      </w:r>
    </w:p>
    <w:p w14:paraId="16724E7D" w14:textId="20001259" w:rsidR="00CB18B5" w:rsidRPr="00CB18B5" w:rsidRDefault="001F4857" w:rsidP="00CB18B5">
      <w:pPr>
        <w:spacing w:before="320" w:after="160"/>
        <w:rPr>
          <w:bCs/>
          <w:color w:val="000000" w:themeColor="text1"/>
          <w:szCs w:val="21"/>
          <w:lang w:eastAsia="ko-KR"/>
        </w:rPr>
      </w:pPr>
      <w:r>
        <w:rPr>
          <w:rFonts w:hint="eastAsia"/>
          <w:bCs/>
          <w:color w:val="000000" w:themeColor="text1"/>
          <w:szCs w:val="21"/>
          <w:lang w:eastAsia="ko-KR"/>
        </w:rPr>
        <w:t>조합폭발</w:t>
      </w:r>
      <w:r w:rsidR="00CB18B5">
        <w:rPr>
          <w:rFonts w:hint="eastAsia"/>
          <w:bCs/>
          <w:color w:val="000000" w:themeColor="text1"/>
          <w:szCs w:val="21"/>
          <w:lang w:eastAsia="ko-KR"/>
        </w:rPr>
        <w:t>(</w:t>
      </w:r>
      <w:r w:rsidR="00CB18B5" w:rsidRPr="00CB18B5">
        <w:rPr>
          <w:bCs/>
          <w:color w:val="000000" w:themeColor="text1"/>
          <w:szCs w:val="21"/>
          <w:lang w:eastAsia="ko-KR"/>
        </w:rPr>
        <w:t>combinatorial explosion</w:t>
      </w:r>
      <w:r w:rsidR="00CB18B5">
        <w:rPr>
          <w:rFonts w:hint="eastAsia"/>
          <w:bCs/>
          <w:color w:val="000000" w:themeColor="text1"/>
          <w:szCs w:val="21"/>
          <w:lang w:eastAsia="ko-KR"/>
        </w:rPr>
        <w:t xml:space="preserve">): </w:t>
      </w:r>
      <w:r w:rsidR="00CB18B5" w:rsidRPr="00CB18B5">
        <w:rPr>
          <w:rFonts w:hint="eastAsia"/>
          <w:bCs/>
          <w:color w:val="000000" w:themeColor="text1"/>
          <w:szCs w:val="21"/>
          <w:lang w:eastAsia="ko-KR"/>
        </w:rPr>
        <w:t>변수</w:t>
      </w:r>
      <w:r w:rsidR="00CB18B5" w:rsidRPr="00CB18B5">
        <w:rPr>
          <w:bCs/>
          <w:color w:val="000000" w:themeColor="text1"/>
          <w:szCs w:val="21"/>
          <w:lang w:eastAsia="ko-KR"/>
        </w:rPr>
        <w:t>(요인)의 개수가 늘어날 때, 가능한 조합의 총 개수가 곱셈적으로(exponentially) 폭증하는 현상</w:t>
      </w:r>
    </w:p>
    <w:p w14:paraId="59174989" w14:textId="77777777" w:rsidR="00CB18B5" w:rsidRPr="00CB18B5" w:rsidRDefault="00CB18B5" w:rsidP="00CB18B5">
      <w:pPr>
        <w:spacing w:before="320" w:after="160"/>
        <w:rPr>
          <w:bCs/>
          <w:color w:val="000000" w:themeColor="text1"/>
          <w:szCs w:val="21"/>
          <w:lang w:eastAsia="ko-KR"/>
        </w:rPr>
      </w:pPr>
      <w:r w:rsidRPr="00CB18B5">
        <w:rPr>
          <w:bCs/>
          <w:color w:val="000000" w:themeColor="text1"/>
          <w:szCs w:val="21"/>
          <w:lang w:eastAsia="ko-KR"/>
        </w:rPr>
        <w:lastRenderedPageBreak/>
        <w:t>DES(</w:t>
      </w:r>
      <w:proofErr w:type="spellStart"/>
      <w:r w:rsidRPr="00CB18B5">
        <w:rPr>
          <w:bCs/>
          <w:color w:val="000000" w:themeColor="text1"/>
          <w:szCs w:val="21"/>
          <w:lang w:eastAsia="ko-KR"/>
        </w:rPr>
        <w:t>공융용매</w:t>
      </w:r>
      <w:proofErr w:type="spellEnd"/>
      <w:r w:rsidRPr="00CB18B5">
        <w:rPr>
          <w:bCs/>
          <w:color w:val="000000" w:themeColor="text1"/>
          <w:szCs w:val="21"/>
          <w:lang w:eastAsia="ko-KR"/>
        </w:rPr>
        <w:t>) 맥락에서 예를 들면:</w:t>
      </w:r>
    </w:p>
    <w:p w14:paraId="6D6D0301" w14:textId="77777777" w:rsidR="00CB18B5" w:rsidRPr="00CB18B5" w:rsidRDefault="00CB18B5" w:rsidP="00CB18B5">
      <w:pPr>
        <w:spacing w:before="320" w:after="160"/>
        <w:rPr>
          <w:bCs/>
          <w:color w:val="000000" w:themeColor="text1"/>
          <w:szCs w:val="21"/>
          <w:lang w:eastAsia="ko-KR"/>
        </w:rPr>
      </w:pPr>
      <w:r w:rsidRPr="00CB18B5">
        <w:rPr>
          <w:bCs/>
          <w:color w:val="000000" w:themeColor="text1"/>
          <w:szCs w:val="21"/>
          <w:lang w:eastAsia="ko-KR"/>
        </w:rPr>
        <w:t>- HBA(수소결합수용체) 후보가 15종, HBD(수소결합공여체) 후보가 45종이면 → 조합만 675개 (앞서 조사한 Amusa et al. 2025가 실제로 이 규모)</w:t>
      </w:r>
    </w:p>
    <w:p w14:paraId="0A192F55" w14:textId="77777777" w:rsidR="00CB18B5" w:rsidRPr="00CB18B5" w:rsidRDefault="00CB18B5" w:rsidP="00CB18B5">
      <w:pPr>
        <w:spacing w:before="320" w:after="160"/>
        <w:rPr>
          <w:bCs/>
          <w:color w:val="000000" w:themeColor="text1"/>
          <w:szCs w:val="21"/>
          <w:lang w:eastAsia="ko-KR"/>
        </w:rPr>
      </w:pPr>
      <w:r w:rsidRPr="00CB18B5">
        <w:rPr>
          <w:bCs/>
          <w:color w:val="000000" w:themeColor="text1"/>
          <w:szCs w:val="21"/>
          <w:lang w:eastAsia="ko-KR"/>
        </w:rPr>
        <w:t xml:space="preserve">- 여기에 </w:t>
      </w:r>
      <w:proofErr w:type="spellStart"/>
      <w:r w:rsidRPr="00CB18B5">
        <w:rPr>
          <w:bCs/>
          <w:color w:val="000000" w:themeColor="text1"/>
          <w:szCs w:val="21"/>
          <w:lang w:eastAsia="ko-KR"/>
        </w:rPr>
        <w:t>몰비까지</w:t>
      </w:r>
      <w:proofErr w:type="spellEnd"/>
      <w:r w:rsidRPr="00CB18B5">
        <w:rPr>
          <w:bCs/>
          <w:color w:val="000000" w:themeColor="text1"/>
          <w:szCs w:val="21"/>
          <w:lang w:eastAsia="ko-KR"/>
        </w:rPr>
        <w:t xml:space="preserve"> 연속변수로 추가하면(1:1, 1:2, 1:3, 1:4, 1.5:1... 등 무한히 세분화 가능) → 조합 수가 사실상 무한대로 늘어남</w:t>
      </w:r>
    </w:p>
    <w:p w14:paraId="5209395E" w14:textId="3141782D" w:rsidR="00CB18B5" w:rsidRPr="00CB18B5" w:rsidRDefault="00CB18B5" w:rsidP="00CB18B5">
      <w:pPr>
        <w:spacing w:before="320" w:after="160"/>
        <w:rPr>
          <w:bCs/>
          <w:color w:val="000000" w:themeColor="text1"/>
          <w:szCs w:val="21"/>
          <w:lang w:eastAsia="ko-KR"/>
        </w:rPr>
      </w:pPr>
      <w:r w:rsidRPr="00CB18B5">
        <w:rPr>
          <w:bCs/>
          <w:color w:val="000000" w:themeColor="text1"/>
          <w:szCs w:val="21"/>
          <w:lang w:eastAsia="ko-KR"/>
        </w:rPr>
        <w:t xml:space="preserve">- 온도까지 세 번째 변수로 넣으면 → (HBA × HBD × 비율 × 온도)로 조합 공간이 다시 </w:t>
      </w:r>
      <w:proofErr w:type="spellStart"/>
      <w:r w:rsidRPr="00CB18B5">
        <w:rPr>
          <w:bCs/>
          <w:color w:val="000000" w:themeColor="text1"/>
          <w:szCs w:val="21"/>
          <w:lang w:eastAsia="ko-KR"/>
        </w:rPr>
        <w:t>곱해짐</w:t>
      </w:r>
      <w:proofErr w:type="spellEnd"/>
    </w:p>
    <w:p w14:paraId="31A0F204" w14:textId="303D5306" w:rsidR="00D91A17" w:rsidRDefault="00CB18B5" w:rsidP="00CB18B5">
      <w:pPr>
        <w:spacing w:before="320" w:after="160"/>
        <w:rPr>
          <w:lang w:eastAsia="ko-KR"/>
        </w:rPr>
      </w:pPr>
      <w:r w:rsidRPr="00CB18B5">
        <w:rPr>
          <w:bCs/>
          <w:color w:val="000000" w:themeColor="text1"/>
          <w:szCs w:val="21"/>
          <w:lang w:eastAsia="ko-KR"/>
        </w:rPr>
        <w:t>Velez &amp; Acevedo(2022)</w:t>
      </w:r>
      <w:r w:rsidR="00D91A17">
        <w:rPr>
          <w:rFonts w:hint="eastAsia"/>
          <w:bCs/>
          <w:color w:val="000000" w:themeColor="text1"/>
          <w:szCs w:val="21"/>
          <w:lang w:eastAsia="ko-KR"/>
        </w:rPr>
        <w:t xml:space="preserve">; </w:t>
      </w:r>
      <w:r w:rsidRPr="00CB18B5">
        <w:rPr>
          <w:bCs/>
          <w:color w:val="000000" w:themeColor="text1"/>
          <w:szCs w:val="21"/>
          <w:lang w:eastAsia="ko-KR"/>
        </w:rPr>
        <w:t>실질적으로 무한한 합성 조합으로 DES를 맞춤 설계하는 것은 대규모 실험 측정에 드는 비용과 시간 때문에 오히려 장애물이 될 수 있</w:t>
      </w:r>
      <w:r w:rsidR="00D91A17">
        <w:rPr>
          <w:rFonts w:hint="eastAsia"/>
          <w:bCs/>
          <w:color w:val="000000" w:themeColor="text1"/>
          <w:szCs w:val="21"/>
          <w:lang w:eastAsia="ko-KR"/>
        </w:rPr>
        <w:t xml:space="preserve">다; </w:t>
      </w:r>
      <w:r w:rsidRPr="00CB18B5">
        <w:rPr>
          <w:bCs/>
          <w:color w:val="000000" w:themeColor="text1"/>
          <w:szCs w:val="21"/>
          <w:lang w:eastAsia="ko-KR"/>
        </w:rPr>
        <w:t xml:space="preserve">왜 </w:t>
      </w:r>
      <w:proofErr w:type="spellStart"/>
      <w:r w:rsidRPr="00CB18B5">
        <w:rPr>
          <w:bCs/>
          <w:color w:val="000000" w:themeColor="text1"/>
          <w:szCs w:val="21"/>
          <w:lang w:eastAsia="ko-KR"/>
        </w:rPr>
        <w:t>몰비를</w:t>
      </w:r>
      <w:proofErr w:type="spellEnd"/>
      <w:r w:rsidRPr="00CB18B5">
        <w:rPr>
          <w:bCs/>
          <w:color w:val="000000" w:themeColor="text1"/>
          <w:szCs w:val="21"/>
          <w:lang w:eastAsia="ko-KR"/>
        </w:rPr>
        <w:t xml:space="preserve"> 심층 연구하지 </w:t>
      </w:r>
      <w:r w:rsidR="00D91A17">
        <w:rPr>
          <w:rFonts w:hint="eastAsia"/>
          <w:bCs/>
          <w:color w:val="000000" w:themeColor="text1"/>
          <w:szCs w:val="21"/>
          <w:lang w:eastAsia="ko-KR"/>
        </w:rPr>
        <w:t>않는</w:t>
      </w:r>
      <w:r w:rsidRPr="00CB18B5">
        <w:rPr>
          <w:bCs/>
          <w:color w:val="000000" w:themeColor="text1"/>
          <w:szCs w:val="21"/>
          <w:lang w:eastAsia="ko-KR"/>
        </w:rPr>
        <w:t xml:space="preserve"> 핵심 이유. 조합폭발을 소수의 실험만으로 우회하기 위해</w:t>
      </w:r>
      <w:r w:rsidR="00D91A17">
        <w:rPr>
          <w:rFonts w:hint="eastAsia"/>
          <w:bCs/>
          <w:color w:val="000000" w:themeColor="text1"/>
          <w:szCs w:val="21"/>
          <w:lang w:eastAsia="ko-KR"/>
        </w:rPr>
        <w:t xml:space="preserve"> </w:t>
      </w:r>
      <w:r w:rsidR="00D91A17" w:rsidRPr="00CB18B5">
        <w:rPr>
          <w:bCs/>
          <w:color w:val="000000" w:themeColor="text1"/>
          <w:szCs w:val="21"/>
          <w:lang w:eastAsia="ko-KR"/>
        </w:rPr>
        <w:t>ML/베이지안 최적화 기법이 필요</w:t>
      </w:r>
      <w:r w:rsidR="00D91A17">
        <w:rPr>
          <w:rFonts w:hint="eastAsia"/>
          <w:bCs/>
          <w:color w:val="000000" w:themeColor="text1"/>
          <w:szCs w:val="21"/>
          <w:lang w:eastAsia="ko-KR"/>
        </w:rPr>
        <w:t>.</w:t>
      </w:r>
    </w:p>
    <w:p w14:paraId="3BA6E8F8" w14:textId="77777777" w:rsidR="00D91A17" w:rsidRDefault="00D91A17">
      <w:pPr>
        <w:rPr>
          <w:lang w:eastAsia="ko-KR"/>
        </w:rPr>
      </w:pPr>
      <w:r>
        <w:rPr>
          <w:lang w:eastAsia="ko-KR"/>
        </w:rPr>
        <w:br w:type="page"/>
      </w:r>
    </w:p>
    <w:p w14:paraId="4A6EA256" w14:textId="2722A9D5" w:rsidR="00F85795" w:rsidRDefault="001F4857">
      <w:pPr>
        <w:pBdr>
          <w:bottom w:val="single" w:sz="10" w:space="4" w:color="2C6F62"/>
        </w:pBdr>
        <w:spacing w:before="440" w:after="160"/>
        <w:rPr>
          <w:lang w:eastAsia="ko-KR"/>
        </w:rPr>
      </w:pPr>
      <w:r>
        <w:rPr>
          <w:rFonts w:hint="eastAsia"/>
          <w:b/>
          <w:color w:val="1A2119"/>
          <w:sz w:val="34"/>
          <w:lang w:eastAsia="ko-KR"/>
        </w:rPr>
        <w:lastRenderedPageBreak/>
        <w:t>4</w:t>
      </w:r>
      <w:r>
        <w:rPr>
          <w:b/>
          <w:color w:val="1A2119"/>
          <w:sz w:val="34"/>
          <w:lang w:eastAsia="ko-KR"/>
        </w:rPr>
        <w:t>. 주제별 문헌 정리</w:t>
      </w:r>
    </w:p>
    <w:p w14:paraId="11568ACC" w14:textId="5FE66A04" w:rsidR="00F85795" w:rsidRDefault="00000000">
      <w:pPr>
        <w:spacing w:after="120"/>
        <w:rPr>
          <w:lang w:eastAsia="ko-KR"/>
        </w:rPr>
      </w:pPr>
      <w:r>
        <w:rPr>
          <w:lang w:eastAsia="ko-KR"/>
        </w:rPr>
        <w:t>총 35편을 8개 주제군으로 분류</w:t>
      </w:r>
      <w:r w:rsidR="00600744">
        <w:rPr>
          <w:rFonts w:hint="eastAsia"/>
          <w:lang w:eastAsia="ko-KR"/>
        </w:rPr>
        <w:t>했다.</w:t>
      </w:r>
      <w:r w:rsidR="00600744">
        <w:rPr>
          <w:lang w:eastAsia="ko-KR"/>
        </w:rPr>
        <w:br/>
      </w:r>
      <w:r>
        <w:rPr>
          <w:lang w:eastAsia="ko-KR"/>
        </w:rPr>
        <w:t>'검증</w:t>
      </w:r>
      <w:r w:rsidR="00600744">
        <w:rPr>
          <w:rFonts w:hint="eastAsia"/>
          <w:lang w:eastAsia="ko-KR"/>
        </w:rPr>
        <w:t>(VERIFIED)</w:t>
      </w:r>
      <w:proofErr w:type="gramStart"/>
      <w:r>
        <w:rPr>
          <w:lang w:eastAsia="ko-KR"/>
        </w:rPr>
        <w:t xml:space="preserve">' </w:t>
      </w:r>
      <w:r w:rsidR="00600744">
        <w:rPr>
          <w:rFonts w:hint="eastAsia"/>
          <w:lang w:eastAsia="ko-KR"/>
        </w:rPr>
        <w:t>:</w:t>
      </w:r>
      <w:proofErr w:type="gramEnd"/>
      <w:r w:rsidR="00600744">
        <w:rPr>
          <w:rFonts w:hint="eastAsia"/>
          <w:lang w:eastAsia="ko-KR"/>
        </w:rPr>
        <w:t xml:space="preserve"> </w:t>
      </w:r>
      <w:proofErr w:type="spellStart"/>
      <w:r>
        <w:rPr>
          <w:lang w:eastAsia="ko-KR"/>
        </w:rPr>
        <w:t>OpenAlex</w:t>
      </w:r>
      <w:proofErr w:type="spellEnd"/>
      <w:r>
        <w:rPr>
          <w:lang w:eastAsia="ko-KR"/>
        </w:rPr>
        <w:t xml:space="preserve"> 서지검증 </w:t>
      </w:r>
      <w:r w:rsidR="00600744">
        <w:rPr>
          <w:rFonts w:hint="eastAsia"/>
          <w:lang w:eastAsia="ko-KR"/>
        </w:rPr>
        <w:t>여부</w:t>
      </w:r>
      <w:r w:rsidR="00600744">
        <w:rPr>
          <w:lang w:eastAsia="ko-KR"/>
        </w:rPr>
        <w:br/>
      </w:r>
      <w:r>
        <w:rPr>
          <w:lang w:eastAsia="ko-KR"/>
        </w:rPr>
        <w:t>'원문 확인</w:t>
      </w:r>
      <w:proofErr w:type="gramStart"/>
      <w:r>
        <w:rPr>
          <w:lang w:eastAsia="ko-KR"/>
        </w:rPr>
        <w:t xml:space="preserve">' </w:t>
      </w:r>
      <w:r w:rsidR="00600744">
        <w:rPr>
          <w:rFonts w:hint="eastAsia"/>
          <w:lang w:eastAsia="ko-KR"/>
        </w:rPr>
        <w:t>:</w:t>
      </w:r>
      <w:proofErr w:type="gramEnd"/>
      <w:r w:rsidR="00600744">
        <w:rPr>
          <w:rFonts w:hint="eastAsia"/>
          <w:lang w:eastAsia="ko-KR"/>
        </w:rPr>
        <w:t xml:space="preserve"> </w:t>
      </w:r>
      <w:r>
        <w:rPr>
          <w:lang w:eastAsia="ko-KR"/>
        </w:rPr>
        <w:t xml:space="preserve">Agent </w:t>
      </w:r>
      <w:proofErr w:type="spellStart"/>
      <w:r>
        <w:rPr>
          <w:lang w:eastAsia="ko-KR"/>
        </w:rPr>
        <w:t>딥다이브</w:t>
      </w:r>
      <w:proofErr w:type="spellEnd"/>
      <w:r w:rsidR="00CB18B5">
        <w:rPr>
          <w:rStyle w:val="aff2"/>
          <w:lang w:eastAsia="ko-KR"/>
        </w:rPr>
        <w:footnoteReference w:id="1"/>
      </w:r>
      <w:proofErr w:type="spellStart"/>
      <w:r>
        <w:rPr>
          <w:lang w:eastAsia="ko-KR"/>
        </w:rPr>
        <w:t>를</w:t>
      </w:r>
      <w:proofErr w:type="spellEnd"/>
      <w:r>
        <w:rPr>
          <w:lang w:eastAsia="ko-KR"/>
        </w:rPr>
        <w:t xml:space="preserve"> 통해 초록 이상 수준(방법론</w:t>
      </w:r>
      <w:r w:rsidR="00600744">
        <w:rPr>
          <w:rFonts w:hint="eastAsia"/>
          <w:lang w:eastAsia="ko-KR"/>
        </w:rPr>
        <w:t xml:space="preserve">, </w:t>
      </w:r>
      <w:r>
        <w:rPr>
          <w:lang w:eastAsia="ko-KR"/>
        </w:rPr>
        <w:t xml:space="preserve">수치)까지 확인 </w:t>
      </w:r>
      <w:r w:rsidR="00600744">
        <w:rPr>
          <w:rFonts w:hint="eastAsia"/>
          <w:lang w:eastAsia="ko-KR"/>
        </w:rPr>
        <w:t>여부</w:t>
      </w:r>
    </w:p>
    <w:p w14:paraId="40176783" w14:textId="050E94FD" w:rsidR="00F85795" w:rsidRDefault="001F4857">
      <w:pPr>
        <w:spacing w:before="320" w:after="160"/>
        <w:rPr>
          <w:lang w:eastAsia="ko-KR"/>
        </w:rPr>
      </w:pPr>
      <w:r>
        <w:rPr>
          <w:rFonts w:hint="eastAsia"/>
          <w:b/>
          <w:color w:val="2C6F62"/>
          <w:sz w:val="28"/>
          <w:lang w:eastAsia="ko-KR"/>
        </w:rPr>
        <w:t>4</w:t>
      </w:r>
      <w:r>
        <w:rPr>
          <w:b/>
          <w:color w:val="2C6F62"/>
          <w:sz w:val="28"/>
          <w:lang w:eastAsia="ko-KR"/>
        </w:rPr>
        <w:t xml:space="preserve">.1 이종 유기산 혼합 </w:t>
      </w:r>
      <w:proofErr w:type="spellStart"/>
      <w:r>
        <w:rPr>
          <w:b/>
          <w:color w:val="2C6F62"/>
          <w:sz w:val="28"/>
          <w:lang w:eastAsia="ko-KR"/>
        </w:rPr>
        <w:t>침출계</w:t>
      </w:r>
      <w:proofErr w:type="spellEnd"/>
      <w:r>
        <w:rPr>
          <w:b/>
          <w:color w:val="2C6F62"/>
          <w:sz w:val="28"/>
          <w:lang w:eastAsia="ko-KR"/>
        </w:rPr>
        <w:t xml:space="preserve"> (수용액, DES 아님)</w:t>
      </w:r>
    </w:p>
    <w:p w14:paraId="5CEAD74B" w14:textId="7B949C54" w:rsidR="00F85795" w:rsidRDefault="00000000">
      <w:pPr>
        <w:spacing w:after="120"/>
        <w:rPr>
          <w:lang w:eastAsia="ko-KR"/>
        </w:rPr>
      </w:pPr>
      <w:proofErr w:type="spellStart"/>
      <w:r>
        <w:rPr>
          <w:lang w:eastAsia="ko-KR"/>
        </w:rPr>
        <w:t>공융점</w:t>
      </w:r>
      <w:proofErr w:type="spellEnd"/>
      <w:r>
        <w:rPr>
          <w:lang w:eastAsia="ko-KR"/>
        </w:rPr>
        <w:t xml:space="preserve"> 형성 여부와 무관하게 두 유기산을 물에 녹여 만든 </w:t>
      </w:r>
      <w:proofErr w:type="spellStart"/>
      <w:r>
        <w:rPr>
          <w:lang w:eastAsia="ko-KR"/>
        </w:rPr>
        <w:t>침출</w:t>
      </w:r>
      <w:proofErr w:type="spellEnd"/>
      <w:r>
        <w:rPr>
          <w:lang w:eastAsia="ko-KR"/>
        </w:rPr>
        <w:t xml:space="preserve"> 수용액을 다룬 논문들</w:t>
      </w:r>
      <w:r w:rsidR="004605D6">
        <w:rPr>
          <w:rFonts w:hint="eastAsia"/>
          <w:lang w:eastAsia="ko-KR"/>
        </w:rPr>
        <w:t>.</w:t>
      </w:r>
      <w:r w:rsidR="004605D6">
        <w:rPr>
          <w:lang w:eastAsia="ko-KR"/>
        </w:rPr>
        <w:br/>
      </w:r>
      <w:r w:rsidR="004605D6">
        <w:rPr>
          <w:rFonts w:hint="eastAsia"/>
          <w:lang w:eastAsia="ko-KR"/>
        </w:rPr>
        <w:t xml:space="preserve">기존에 </w:t>
      </w:r>
      <w:r>
        <w:rPr>
          <w:lang w:eastAsia="ko-KR"/>
        </w:rPr>
        <w:t xml:space="preserve">계획했던 '이종 유기산 </w:t>
      </w:r>
      <w:proofErr w:type="spellStart"/>
      <w:r>
        <w:rPr>
          <w:lang w:eastAsia="ko-KR"/>
        </w:rPr>
        <w:t>혼합계</w:t>
      </w:r>
      <w:proofErr w:type="spellEnd"/>
      <w:r>
        <w:rPr>
          <w:lang w:eastAsia="ko-KR"/>
        </w:rPr>
        <w:t xml:space="preserve">' 방향과 가장 직접적으로 겹치는 </w:t>
      </w:r>
      <w:proofErr w:type="spellStart"/>
      <w:r>
        <w:rPr>
          <w:lang w:eastAsia="ko-KR"/>
        </w:rPr>
        <w:t>문헌군</w:t>
      </w:r>
      <w:proofErr w:type="spellEnd"/>
    </w:p>
    <w:tbl>
      <w:tblPr>
        <w:tblStyle w:val="af9"/>
        <w:tblW w:w="0" w:type="auto"/>
        <w:jc w:val="center"/>
        <w:tblLook w:val="04A0" w:firstRow="1" w:lastRow="0" w:firstColumn="1" w:lastColumn="0" w:noHBand="0" w:noVBand="1"/>
      </w:tblPr>
      <w:tblGrid>
        <w:gridCol w:w="5278"/>
        <w:gridCol w:w="2676"/>
        <w:gridCol w:w="962"/>
        <w:gridCol w:w="1046"/>
      </w:tblGrid>
      <w:tr w:rsidR="00F85795" w14:paraId="501F45BD" w14:textId="77777777">
        <w:trPr>
          <w:jc w:val="center"/>
        </w:trPr>
        <w:tc>
          <w:tcPr>
            <w:tcW w:w="5669" w:type="dxa"/>
            <w:shd w:val="clear" w:color="auto" w:fill="2C6F62"/>
          </w:tcPr>
          <w:p w14:paraId="385235C2" w14:textId="77777777" w:rsidR="00F85795" w:rsidRDefault="00000000">
            <w:pPr>
              <w:jc w:val="center"/>
            </w:pPr>
            <w:r>
              <w:rPr>
                <w:b/>
                <w:color w:val="FFFFFF"/>
                <w:sz w:val="18"/>
              </w:rPr>
              <w:t>Citation</w:t>
            </w:r>
          </w:p>
        </w:tc>
        <w:tc>
          <w:tcPr>
            <w:tcW w:w="1984" w:type="dxa"/>
            <w:shd w:val="clear" w:color="auto" w:fill="2C6F62"/>
          </w:tcPr>
          <w:p w14:paraId="44E52154" w14:textId="77777777" w:rsidR="00F85795" w:rsidRDefault="00000000">
            <w:pPr>
              <w:jc w:val="center"/>
            </w:pPr>
            <w:r>
              <w:rPr>
                <w:b/>
                <w:color w:val="FFFFFF"/>
                <w:sz w:val="18"/>
              </w:rPr>
              <w:t>DOI</w:t>
            </w:r>
          </w:p>
        </w:tc>
        <w:tc>
          <w:tcPr>
            <w:tcW w:w="964" w:type="dxa"/>
            <w:shd w:val="clear" w:color="auto" w:fill="2C6F62"/>
          </w:tcPr>
          <w:p w14:paraId="253C62CB" w14:textId="77777777" w:rsidR="00F85795" w:rsidRDefault="00000000">
            <w:pPr>
              <w:jc w:val="center"/>
            </w:pPr>
            <w:proofErr w:type="spellStart"/>
            <w:r>
              <w:rPr>
                <w:b/>
                <w:color w:val="FFFFFF"/>
                <w:sz w:val="18"/>
              </w:rPr>
              <w:t>검증</w:t>
            </w:r>
            <w:proofErr w:type="spellEnd"/>
          </w:p>
        </w:tc>
        <w:tc>
          <w:tcPr>
            <w:tcW w:w="1020" w:type="dxa"/>
            <w:shd w:val="clear" w:color="auto" w:fill="2C6F62"/>
          </w:tcPr>
          <w:p w14:paraId="18A6BFF8" w14:textId="77777777" w:rsidR="00F85795" w:rsidRDefault="00000000">
            <w:pPr>
              <w:jc w:val="center"/>
            </w:pPr>
            <w:proofErr w:type="spellStart"/>
            <w:r>
              <w:rPr>
                <w:b/>
                <w:color w:val="FFFFFF"/>
                <w:sz w:val="18"/>
              </w:rPr>
              <w:t>원문확인</w:t>
            </w:r>
            <w:proofErr w:type="spellEnd"/>
          </w:p>
        </w:tc>
      </w:tr>
      <w:tr w:rsidR="00F85795" w14:paraId="7681FCB6" w14:textId="77777777">
        <w:trPr>
          <w:jc w:val="center"/>
        </w:trPr>
        <w:tc>
          <w:tcPr>
            <w:tcW w:w="5669" w:type="dxa"/>
          </w:tcPr>
          <w:p w14:paraId="5AC349C9" w14:textId="77777777" w:rsidR="00F85795" w:rsidRDefault="00000000">
            <w:r>
              <w:rPr>
                <w:sz w:val="18"/>
              </w:rPr>
              <w:t xml:space="preserve">Burgess, Okonkwo &amp; He 2024, </w:t>
            </w:r>
            <w:proofErr w:type="spellStart"/>
            <w:r>
              <w:rPr>
                <w:sz w:val="18"/>
              </w:rPr>
              <w:t>폐리튬전지</w:t>
            </w:r>
            <w:proofErr w:type="spellEnd"/>
            <w:r>
              <w:rPr>
                <w:sz w:val="18"/>
              </w:rPr>
              <w:t xml:space="preserve"> </w:t>
            </w:r>
            <w:proofErr w:type="spellStart"/>
            <w:r>
              <w:rPr>
                <w:sz w:val="18"/>
              </w:rPr>
              <w:t>구연산+말레산</w:t>
            </w:r>
            <w:proofErr w:type="spellEnd"/>
            <w:r>
              <w:rPr>
                <w:sz w:val="18"/>
              </w:rPr>
              <w:t xml:space="preserve"> </w:t>
            </w:r>
            <w:proofErr w:type="spellStart"/>
            <w:r>
              <w:rPr>
                <w:sz w:val="18"/>
              </w:rPr>
              <w:t>혼합산</w:t>
            </w:r>
            <w:proofErr w:type="spellEnd"/>
            <w:r>
              <w:rPr>
                <w:sz w:val="18"/>
              </w:rPr>
              <w:t xml:space="preserve"> </w:t>
            </w:r>
            <w:proofErr w:type="spellStart"/>
            <w:r>
              <w:rPr>
                <w:sz w:val="18"/>
              </w:rPr>
              <w:t>침출</w:t>
            </w:r>
            <w:proofErr w:type="spellEnd"/>
            <w:r>
              <w:rPr>
                <w:sz w:val="18"/>
              </w:rPr>
              <w:t xml:space="preserve"> (J. Material Cycles Waste Manag.)</w:t>
            </w:r>
          </w:p>
        </w:tc>
        <w:tc>
          <w:tcPr>
            <w:tcW w:w="1984" w:type="dxa"/>
          </w:tcPr>
          <w:p w14:paraId="10F293F7" w14:textId="77777777" w:rsidR="00F85795" w:rsidRDefault="00000000">
            <w:r>
              <w:rPr>
                <w:sz w:val="18"/>
              </w:rPr>
              <w:t>10.1007/s10163-024-02041-2</w:t>
            </w:r>
          </w:p>
        </w:tc>
        <w:tc>
          <w:tcPr>
            <w:tcW w:w="964" w:type="dxa"/>
          </w:tcPr>
          <w:p w14:paraId="45232C71" w14:textId="77777777" w:rsidR="00F85795" w:rsidRDefault="00000000">
            <w:r>
              <w:rPr>
                <w:sz w:val="18"/>
              </w:rPr>
              <w:t>VERIFIED</w:t>
            </w:r>
          </w:p>
        </w:tc>
        <w:tc>
          <w:tcPr>
            <w:tcW w:w="1020" w:type="dxa"/>
          </w:tcPr>
          <w:p w14:paraId="716CD05A" w14:textId="77777777" w:rsidR="00F85795" w:rsidRDefault="00000000">
            <w:proofErr w:type="spellStart"/>
            <w:r>
              <w:rPr>
                <w:sz w:val="18"/>
              </w:rPr>
              <w:t>부분</w:t>
            </w:r>
            <w:proofErr w:type="spellEnd"/>
          </w:p>
        </w:tc>
      </w:tr>
      <w:tr w:rsidR="00F85795" w14:paraId="217CCB7A" w14:textId="77777777">
        <w:trPr>
          <w:jc w:val="center"/>
        </w:trPr>
        <w:tc>
          <w:tcPr>
            <w:tcW w:w="5669" w:type="dxa"/>
          </w:tcPr>
          <w:p w14:paraId="73C8C13C" w14:textId="77777777" w:rsidR="00F85795" w:rsidRDefault="00000000">
            <w:proofErr w:type="spellStart"/>
            <w:r>
              <w:rPr>
                <w:sz w:val="18"/>
              </w:rPr>
              <w:t>Golmohammadzadeh</w:t>
            </w:r>
            <w:proofErr w:type="spellEnd"/>
            <w:r>
              <w:rPr>
                <w:sz w:val="18"/>
              </w:rPr>
              <w:t xml:space="preserve">, </w:t>
            </w:r>
            <w:proofErr w:type="spellStart"/>
            <w:r>
              <w:rPr>
                <w:sz w:val="18"/>
              </w:rPr>
              <w:t>Rashchi</w:t>
            </w:r>
            <w:proofErr w:type="spellEnd"/>
            <w:r>
              <w:rPr>
                <w:sz w:val="18"/>
              </w:rPr>
              <w:t xml:space="preserve"> &amp; Vahidi 2017, </w:t>
            </w:r>
            <w:proofErr w:type="spellStart"/>
            <w:r>
              <w:rPr>
                <w:sz w:val="18"/>
              </w:rPr>
              <w:t>유기산</w:t>
            </w:r>
            <w:proofErr w:type="spellEnd"/>
            <w:r>
              <w:rPr>
                <w:sz w:val="18"/>
              </w:rPr>
              <w:t xml:space="preserve"> Li/Co </w:t>
            </w:r>
            <w:proofErr w:type="spellStart"/>
            <w:r>
              <w:rPr>
                <w:sz w:val="18"/>
              </w:rPr>
              <w:t>회수</w:t>
            </w:r>
            <w:proofErr w:type="spellEnd"/>
            <w:r>
              <w:rPr>
                <w:sz w:val="18"/>
              </w:rPr>
              <w:t xml:space="preserve"> RSM (Waste Management)</w:t>
            </w:r>
          </w:p>
        </w:tc>
        <w:tc>
          <w:tcPr>
            <w:tcW w:w="1984" w:type="dxa"/>
          </w:tcPr>
          <w:p w14:paraId="77AA0305" w14:textId="77777777" w:rsidR="00F85795" w:rsidRDefault="00000000">
            <w:r>
              <w:rPr>
                <w:sz w:val="18"/>
              </w:rPr>
              <w:t>10.1016/j.wasman.2017.03.037</w:t>
            </w:r>
          </w:p>
        </w:tc>
        <w:tc>
          <w:tcPr>
            <w:tcW w:w="964" w:type="dxa"/>
          </w:tcPr>
          <w:p w14:paraId="5042CA21" w14:textId="77777777" w:rsidR="00F85795" w:rsidRDefault="00000000">
            <w:r>
              <w:rPr>
                <w:sz w:val="18"/>
              </w:rPr>
              <w:t>VERIFIED</w:t>
            </w:r>
          </w:p>
        </w:tc>
        <w:tc>
          <w:tcPr>
            <w:tcW w:w="1020" w:type="dxa"/>
          </w:tcPr>
          <w:p w14:paraId="2D5142CF" w14:textId="77777777" w:rsidR="00F85795" w:rsidRDefault="00000000">
            <w:proofErr w:type="spellStart"/>
            <w:r>
              <w:rPr>
                <w:sz w:val="18"/>
              </w:rPr>
              <w:t>부분</w:t>
            </w:r>
            <w:proofErr w:type="spellEnd"/>
          </w:p>
        </w:tc>
      </w:tr>
      <w:tr w:rsidR="00F85795" w14:paraId="6BD5CD11" w14:textId="77777777">
        <w:trPr>
          <w:jc w:val="center"/>
        </w:trPr>
        <w:tc>
          <w:tcPr>
            <w:tcW w:w="5669" w:type="dxa"/>
          </w:tcPr>
          <w:p w14:paraId="4B96DDB6" w14:textId="77777777" w:rsidR="00F85795" w:rsidRDefault="00000000">
            <w:r>
              <w:rPr>
                <w:sz w:val="18"/>
              </w:rPr>
              <w:t xml:space="preserve">Roshanfar, </w:t>
            </w:r>
            <w:proofErr w:type="spellStart"/>
            <w:r>
              <w:rPr>
                <w:sz w:val="18"/>
              </w:rPr>
              <w:t>Golmohammadzadeh</w:t>
            </w:r>
            <w:proofErr w:type="spellEnd"/>
            <w:r>
              <w:rPr>
                <w:sz w:val="18"/>
              </w:rPr>
              <w:t xml:space="preserve"> &amp; </w:t>
            </w:r>
            <w:proofErr w:type="spellStart"/>
            <w:r>
              <w:rPr>
                <w:sz w:val="18"/>
              </w:rPr>
              <w:t>Rashchi</w:t>
            </w:r>
            <w:proofErr w:type="spellEnd"/>
            <w:r>
              <w:rPr>
                <w:sz w:val="18"/>
              </w:rPr>
              <w:t xml:space="preserve"> 2018, </w:t>
            </w:r>
            <w:proofErr w:type="spellStart"/>
            <w:r>
              <w:rPr>
                <w:sz w:val="18"/>
              </w:rPr>
              <w:t>gluconic+lactic</w:t>
            </w:r>
            <w:proofErr w:type="spellEnd"/>
            <w:r>
              <w:rPr>
                <w:sz w:val="18"/>
              </w:rPr>
              <w:t xml:space="preserve"> acid Li/Co </w:t>
            </w:r>
            <w:proofErr w:type="spellStart"/>
            <w:r>
              <w:rPr>
                <w:sz w:val="18"/>
              </w:rPr>
              <w:t>회수</w:t>
            </w:r>
            <w:proofErr w:type="spellEnd"/>
            <w:r>
              <w:rPr>
                <w:sz w:val="18"/>
              </w:rPr>
              <w:t xml:space="preserve"> (J. Environ. Chem. Eng.)</w:t>
            </w:r>
          </w:p>
        </w:tc>
        <w:tc>
          <w:tcPr>
            <w:tcW w:w="1984" w:type="dxa"/>
          </w:tcPr>
          <w:p w14:paraId="75C47983" w14:textId="77777777" w:rsidR="00F85795" w:rsidRDefault="00000000">
            <w:r>
              <w:rPr>
                <w:sz w:val="18"/>
              </w:rPr>
              <w:t>10.1016/j.jece.2018.11.039</w:t>
            </w:r>
          </w:p>
        </w:tc>
        <w:tc>
          <w:tcPr>
            <w:tcW w:w="964" w:type="dxa"/>
          </w:tcPr>
          <w:p w14:paraId="0D769419" w14:textId="77777777" w:rsidR="00F85795" w:rsidRDefault="00000000">
            <w:r>
              <w:rPr>
                <w:sz w:val="18"/>
              </w:rPr>
              <w:t>VERIFIED</w:t>
            </w:r>
          </w:p>
        </w:tc>
        <w:tc>
          <w:tcPr>
            <w:tcW w:w="1020" w:type="dxa"/>
          </w:tcPr>
          <w:p w14:paraId="191C4027" w14:textId="77777777" w:rsidR="00F85795" w:rsidRDefault="00000000">
            <w:r>
              <w:rPr>
                <w:sz w:val="18"/>
              </w:rPr>
              <w:t>예 (</w:t>
            </w:r>
            <w:proofErr w:type="spellStart"/>
            <w:r>
              <w:rPr>
                <w:sz w:val="18"/>
              </w:rPr>
              <w:t>전문초록</w:t>
            </w:r>
            <w:proofErr w:type="spellEnd"/>
            <w:r>
              <w:rPr>
                <w:sz w:val="18"/>
              </w:rPr>
              <w:t>)</w:t>
            </w:r>
          </w:p>
        </w:tc>
      </w:tr>
      <w:tr w:rsidR="00F85795" w14:paraId="65DFF02F" w14:textId="77777777">
        <w:trPr>
          <w:jc w:val="center"/>
        </w:trPr>
        <w:tc>
          <w:tcPr>
            <w:tcW w:w="5669" w:type="dxa"/>
          </w:tcPr>
          <w:p w14:paraId="0428E829" w14:textId="77777777" w:rsidR="00F85795" w:rsidRDefault="00000000">
            <w:proofErr w:type="spellStart"/>
            <w:r>
              <w:rPr>
                <w:sz w:val="18"/>
              </w:rPr>
              <w:t>Gergorić</w:t>
            </w:r>
            <w:proofErr w:type="spellEnd"/>
            <w:r>
              <w:rPr>
                <w:sz w:val="18"/>
              </w:rPr>
              <w:t xml:space="preserve"> et al. 2018, NdFeB </w:t>
            </w:r>
            <w:proofErr w:type="spellStart"/>
            <w:r>
              <w:rPr>
                <w:sz w:val="18"/>
              </w:rPr>
              <w:t>자석</w:t>
            </w:r>
            <w:proofErr w:type="spellEnd"/>
            <w:r>
              <w:rPr>
                <w:sz w:val="18"/>
              </w:rPr>
              <w:t xml:space="preserve"> </w:t>
            </w:r>
            <w:proofErr w:type="spellStart"/>
            <w:r>
              <w:rPr>
                <w:sz w:val="18"/>
              </w:rPr>
              <w:t>유기산</w:t>
            </w:r>
            <w:proofErr w:type="spellEnd"/>
            <w:r>
              <w:rPr>
                <w:sz w:val="18"/>
              </w:rPr>
              <w:t xml:space="preserve"> </w:t>
            </w:r>
            <w:proofErr w:type="spellStart"/>
            <w:r>
              <w:rPr>
                <w:sz w:val="18"/>
              </w:rPr>
              <w:t>희토류</w:t>
            </w:r>
            <w:proofErr w:type="spellEnd"/>
            <w:r>
              <w:rPr>
                <w:sz w:val="18"/>
              </w:rPr>
              <w:t xml:space="preserve"> </w:t>
            </w:r>
            <w:proofErr w:type="spellStart"/>
            <w:r>
              <w:rPr>
                <w:sz w:val="18"/>
              </w:rPr>
              <w:t>침출</w:t>
            </w:r>
            <w:proofErr w:type="spellEnd"/>
            <w:r>
              <w:rPr>
                <w:sz w:val="18"/>
              </w:rPr>
              <w:t xml:space="preserve"> (Metals)</w:t>
            </w:r>
          </w:p>
        </w:tc>
        <w:tc>
          <w:tcPr>
            <w:tcW w:w="1984" w:type="dxa"/>
          </w:tcPr>
          <w:p w14:paraId="305F1E6C" w14:textId="77777777" w:rsidR="00F85795" w:rsidRDefault="00000000">
            <w:r>
              <w:rPr>
                <w:sz w:val="18"/>
              </w:rPr>
              <w:t>10.3390/met8090721</w:t>
            </w:r>
          </w:p>
        </w:tc>
        <w:tc>
          <w:tcPr>
            <w:tcW w:w="964" w:type="dxa"/>
          </w:tcPr>
          <w:p w14:paraId="4C1EF18C" w14:textId="77777777" w:rsidR="00F85795" w:rsidRDefault="00000000">
            <w:r>
              <w:rPr>
                <w:sz w:val="18"/>
              </w:rPr>
              <w:t>VERIFIED</w:t>
            </w:r>
          </w:p>
        </w:tc>
        <w:tc>
          <w:tcPr>
            <w:tcW w:w="1020" w:type="dxa"/>
          </w:tcPr>
          <w:p w14:paraId="5A25594E" w14:textId="77777777" w:rsidR="00F85795" w:rsidRDefault="00000000">
            <w:r>
              <w:rPr>
                <w:sz w:val="18"/>
              </w:rPr>
              <w:t>예 (</w:t>
            </w:r>
            <w:proofErr w:type="spellStart"/>
            <w:r>
              <w:rPr>
                <w:sz w:val="18"/>
              </w:rPr>
              <w:t>전문초록</w:t>
            </w:r>
            <w:proofErr w:type="spellEnd"/>
            <w:r>
              <w:rPr>
                <w:sz w:val="18"/>
              </w:rPr>
              <w:t>)</w:t>
            </w:r>
          </w:p>
        </w:tc>
      </w:tr>
    </w:tbl>
    <w:p w14:paraId="5B0E15A9" w14:textId="01D7DC3A" w:rsidR="00F85795" w:rsidRDefault="00000000">
      <w:pPr>
        <w:spacing w:before="200" w:after="120"/>
      </w:pPr>
      <w:proofErr w:type="spellStart"/>
      <w:r>
        <w:rPr>
          <w:b/>
        </w:rPr>
        <w:t>상세</w:t>
      </w:r>
      <w:proofErr w:type="spellEnd"/>
      <w:r>
        <w:rPr>
          <w:b/>
        </w:rPr>
        <w:t xml:space="preserve"> </w:t>
      </w:r>
      <w:proofErr w:type="spellStart"/>
      <w:r>
        <w:rPr>
          <w:b/>
        </w:rPr>
        <w:t>결과</w:t>
      </w:r>
      <w:proofErr w:type="spellEnd"/>
    </w:p>
    <w:p w14:paraId="4661E563" w14:textId="5373BFAC" w:rsidR="00F85795" w:rsidRDefault="00000000">
      <w:pPr>
        <w:pStyle w:val="a0"/>
        <w:spacing w:after="80"/>
        <w:rPr>
          <w:lang w:eastAsia="ko-KR"/>
        </w:rPr>
      </w:pPr>
      <w:r>
        <w:rPr>
          <w:b/>
          <w:color w:val="2C6F62"/>
          <w:sz w:val="20"/>
          <w:lang w:eastAsia="ko-KR"/>
        </w:rPr>
        <w:t xml:space="preserve">Burgess et al. 2024 — </w:t>
      </w:r>
      <w:r>
        <w:rPr>
          <w:sz w:val="20"/>
          <w:lang w:eastAsia="ko-KR"/>
        </w:rPr>
        <w:t xml:space="preserve">실제 제목은 "...mixed-acid leaching..."으로 </w:t>
      </w:r>
      <w:r w:rsidRPr="00B61FB4">
        <w:rPr>
          <w:b/>
          <w:bCs/>
          <w:sz w:val="20"/>
          <w:lang w:eastAsia="ko-KR"/>
        </w:rPr>
        <w:t>DES 언급 없음</w:t>
      </w:r>
      <w:r>
        <w:rPr>
          <w:sz w:val="20"/>
          <w:lang w:eastAsia="ko-KR"/>
        </w:rPr>
        <w:t xml:space="preserve">. citric acid 단독(0.5M, 90°C, 60분)이 Li 83%·Mn 84%·Co 80%·Ni 80%를 </w:t>
      </w:r>
      <w:proofErr w:type="spellStart"/>
      <w:r>
        <w:rPr>
          <w:sz w:val="20"/>
          <w:lang w:eastAsia="ko-KR"/>
        </w:rPr>
        <w:t>침출해</w:t>
      </w:r>
      <w:proofErr w:type="spellEnd"/>
      <w:r>
        <w:rPr>
          <w:sz w:val="20"/>
          <w:lang w:eastAsia="ko-KR"/>
        </w:rPr>
        <w:t xml:space="preserve"> maleic acid 단독보다 강한 </w:t>
      </w:r>
      <w:proofErr w:type="spellStart"/>
      <w:r>
        <w:rPr>
          <w:sz w:val="20"/>
          <w:lang w:eastAsia="ko-KR"/>
        </w:rPr>
        <w:t>침출제였고</w:t>
      </w:r>
      <w:proofErr w:type="spellEnd"/>
      <w:r>
        <w:rPr>
          <w:sz w:val="20"/>
          <w:lang w:eastAsia="ko-KR"/>
        </w:rPr>
        <w:t>, 두 산을 혼합했을 때 오히려 "synergy 부재"로 개별 산보다 성능이 저하되는 경향이 확인</w:t>
      </w:r>
      <w:r w:rsidR="00B61FB4">
        <w:rPr>
          <w:rFonts w:hint="eastAsia"/>
          <w:sz w:val="20"/>
          <w:lang w:eastAsia="ko-KR"/>
        </w:rPr>
        <w:t>됨</w:t>
      </w:r>
      <w:r>
        <w:rPr>
          <w:sz w:val="20"/>
          <w:lang w:eastAsia="ko-KR"/>
        </w:rPr>
        <w:t xml:space="preserve">. 이는 "두 산을 섞으면 무조건 좋아진다"는 통념에 대한 반례 </w:t>
      </w:r>
      <w:r w:rsidR="00B61FB4">
        <w:rPr>
          <w:rFonts w:hint="eastAsia"/>
          <w:sz w:val="20"/>
          <w:lang w:eastAsia="ko-KR"/>
        </w:rPr>
        <w:t>(</w:t>
      </w:r>
      <w:r>
        <w:rPr>
          <w:sz w:val="20"/>
          <w:lang w:eastAsia="ko-KR"/>
        </w:rPr>
        <w:t xml:space="preserve">흥미로운 </w:t>
      </w:r>
      <w:r w:rsidR="00B61FB4">
        <w:rPr>
          <w:rFonts w:hint="eastAsia"/>
          <w:sz w:val="20"/>
          <w:lang w:eastAsia="ko-KR"/>
        </w:rPr>
        <w:t>지</w:t>
      </w:r>
      <w:r>
        <w:rPr>
          <w:sz w:val="20"/>
          <w:lang w:eastAsia="ko-KR"/>
        </w:rPr>
        <w:t>점</w:t>
      </w:r>
      <w:r w:rsidR="00B61FB4">
        <w:rPr>
          <w:rFonts w:hint="eastAsia"/>
          <w:sz w:val="20"/>
          <w:lang w:eastAsia="ko-KR"/>
        </w:rPr>
        <w:t>)</w:t>
      </w:r>
    </w:p>
    <w:p w14:paraId="34A9DD82" w14:textId="77777777" w:rsidR="00F85795" w:rsidRDefault="00000000">
      <w:pPr>
        <w:pStyle w:val="a0"/>
        <w:spacing w:after="80"/>
        <w:rPr>
          <w:lang w:eastAsia="ko-KR"/>
        </w:rPr>
      </w:pPr>
      <w:proofErr w:type="spellStart"/>
      <w:r>
        <w:rPr>
          <w:b/>
          <w:color w:val="2C6F62"/>
          <w:sz w:val="20"/>
          <w:lang w:eastAsia="ko-KR"/>
        </w:rPr>
        <w:t>Golmohammadzadeh</w:t>
      </w:r>
      <w:proofErr w:type="spellEnd"/>
      <w:r>
        <w:rPr>
          <w:b/>
          <w:color w:val="2C6F62"/>
          <w:sz w:val="20"/>
          <w:lang w:eastAsia="ko-KR"/>
        </w:rPr>
        <w:t xml:space="preserve"> et al. 2017 — </w:t>
      </w:r>
      <w:r>
        <w:rPr>
          <w:sz w:val="20"/>
          <w:lang w:eastAsia="ko-KR"/>
        </w:rPr>
        <w:t xml:space="preserve">citric/DL-malic/oxalic/acetic acid 4종을 사용하고 </w:t>
      </w:r>
      <w:proofErr w:type="gramStart"/>
      <w:r>
        <w:rPr>
          <w:sz w:val="20"/>
          <w:lang w:eastAsia="ko-KR"/>
        </w:rPr>
        <w:t>RSM(</w:t>
      </w:r>
      <w:proofErr w:type="gramEnd"/>
      <w:r>
        <w:rPr>
          <w:sz w:val="20"/>
          <w:lang w:eastAsia="ko-KR"/>
        </w:rPr>
        <w:t>반응표면법)으로 산 종류·농도·H2O2 농도·온도·</w:t>
      </w:r>
      <w:proofErr w:type="spellStart"/>
      <w:r>
        <w:rPr>
          <w:sz w:val="20"/>
          <w:lang w:eastAsia="ko-KR"/>
        </w:rPr>
        <w:t>고액비</w:t>
      </w:r>
      <w:proofErr w:type="spellEnd"/>
      <w:r>
        <w:rPr>
          <w:sz w:val="20"/>
          <w:lang w:eastAsia="ko-KR"/>
        </w:rPr>
        <w:t xml:space="preserve">·시간을 동시 최적화. 최적조건(60°C, 구연산 2M, H2O2 1.25%, 2시간)에서 Li 92%·Co 81% 회수. 45°C를 기점으로 Co </w:t>
      </w:r>
      <w:proofErr w:type="spellStart"/>
      <w:r>
        <w:rPr>
          <w:sz w:val="20"/>
          <w:lang w:eastAsia="ko-KR"/>
        </w:rPr>
        <w:t>침출</w:t>
      </w:r>
      <w:proofErr w:type="spellEnd"/>
      <w:r>
        <w:rPr>
          <w:sz w:val="20"/>
          <w:lang w:eastAsia="ko-KR"/>
        </w:rPr>
        <w:t xml:space="preserve"> 메커니즘이 화학반응제어→확산제어로 전환된다는 점까지 규명 — 온도가 "가장 영향력 있는 변수"로 명시됨.</w:t>
      </w:r>
    </w:p>
    <w:p w14:paraId="73A39632" w14:textId="77777777" w:rsidR="00F85795" w:rsidRDefault="00000000">
      <w:pPr>
        <w:pStyle w:val="a0"/>
        <w:spacing w:after="80"/>
        <w:rPr>
          <w:lang w:eastAsia="ko-KR"/>
        </w:rPr>
      </w:pPr>
      <w:proofErr w:type="spellStart"/>
      <w:r>
        <w:rPr>
          <w:b/>
          <w:color w:val="2C6F62"/>
          <w:sz w:val="20"/>
          <w:lang w:eastAsia="ko-KR"/>
        </w:rPr>
        <w:t>Roshanfar</w:t>
      </w:r>
      <w:proofErr w:type="spellEnd"/>
      <w:r>
        <w:rPr>
          <w:b/>
          <w:color w:val="2C6F62"/>
          <w:sz w:val="20"/>
          <w:lang w:eastAsia="ko-KR"/>
        </w:rPr>
        <w:t xml:space="preserve"> et al. 2018 — </w:t>
      </w:r>
      <w:r>
        <w:rPr>
          <w:sz w:val="20"/>
          <w:lang w:eastAsia="ko-KR"/>
        </w:rPr>
        <w:t xml:space="preserve">산 </w:t>
      </w:r>
      <w:proofErr w:type="gramStart"/>
      <w:r>
        <w:rPr>
          <w:sz w:val="20"/>
          <w:lang w:eastAsia="ko-KR"/>
        </w:rPr>
        <w:t>종류(</w:t>
      </w:r>
      <w:proofErr w:type="gramEnd"/>
      <w:r>
        <w:rPr>
          <w:sz w:val="20"/>
          <w:lang w:eastAsia="ko-KR"/>
        </w:rPr>
        <w:t xml:space="preserve">gluconic vs </w:t>
      </w:r>
      <w:proofErr w:type="gramStart"/>
      <w:r>
        <w:rPr>
          <w:sz w:val="20"/>
          <w:lang w:eastAsia="ko-KR"/>
        </w:rPr>
        <w:t>lactic)는</w:t>
      </w:r>
      <w:proofErr w:type="gramEnd"/>
      <w:r>
        <w:rPr>
          <w:sz w:val="20"/>
          <w:lang w:eastAsia="ko-KR"/>
        </w:rPr>
        <w:t xml:space="preserve"> 사전 </w:t>
      </w:r>
      <w:proofErr w:type="spellStart"/>
      <w:r>
        <w:rPr>
          <w:sz w:val="20"/>
          <w:lang w:eastAsia="ko-KR"/>
        </w:rPr>
        <w:t>스크리닝으로</w:t>
      </w:r>
      <w:proofErr w:type="spellEnd"/>
      <w:r>
        <w:rPr>
          <w:sz w:val="20"/>
          <w:lang w:eastAsia="ko-KR"/>
        </w:rPr>
        <w:t xml:space="preserve"> lactic acid를 선정한 뒤, 농도·</w:t>
      </w:r>
      <w:proofErr w:type="spellStart"/>
      <w:r>
        <w:rPr>
          <w:sz w:val="20"/>
          <w:lang w:eastAsia="ko-KR"/>
        </w:rPr>
        <w:t>고액비</w:t>
      </w:r>
      <w:proofErr w:type="spellEnd"/>
      <w:r>
        <w:rPr>
          <w:sz w:val="20"/>
          <w:lang w:eastAsia="ko-KR"/>
        </w:rPr>
        <w:t xml:space="preserve">·온도·H2O2 농도는 RSM으로 정식 최적화하는 혼합형 설계. 79°C, lactic acid 1.52M에서 Li 100%·Co 97.36% 회수 — 매우 높은 회수율. 이 논문은 "산 종류 선택은 범주형 </w:t>
      </w:r>
      <w:proofErr w:type="spellStart"/>
      <w:r>
        <w:rPr>
          <w:sz w:val="20"/>
          <w:lang w:eastAsia="ko-KR"/>
        </w:rPr>
        <w:t>스크리닝</w:t>
      </w:r>
      <w:proofErr w:type="spellEnd"/>
      <w:r>
        <w:rPr>
          <w:sz w:val="20"/>
          <w:lang w:eastAsia="ko-KR"/>
        </w:rPr>
        <w:t>, 농도는 연속변수 최적화"라는 구조라 6.4절의 DES 추출 논문 패턴과 유사합니다.</w:t>
      </w:r>
    </w:p>
    <w:p w14:paraId="65C5F16D" w14:textId="77777777" w:rsidR="00F85795" w:rsidRDefault="00000000">
      <w:pPr>
        <w:pStyle w:val="a0"/>
        <w:spacing w:after="80"/>
        <w:rPr>
          <w:lang w:eastAsia="ko-KR"/>
        </w:rPr>
      </w:pPr>
      <w:proofErr w:type="spellStart"/>
      <w:r>
        <w:rPr>
          <w:b/>
          <w:color w:val="2C6F62"/>
          <w:sz w:val="20"/>
          <w:lang w:eastAsia="ko-KR"/>
        </w:rPr>
        <w:lastRenderedPageBreak/>
        <w:t>Gergorić</w:t>
      </w:r>
      <w:proofErr w:type="spellEnd"/>
      <w:r>
        <w:rPr>
          <w:b/>
          <w:color w:val="2C6F62"/>
          <w:sz w:val="20"/>
          <w:lang w:eastAsia="ko-KR"/>
        </w:rPr>
        <w:t xml:space="preserve"> et al. 2018 — </w:t>
      </w:r>
      <w:r>
        <w:rPr>
          <w:sz w:val="20"/>
          <w:lang w:eastAsia="ko-KR"/>
        </w:rPr>
        <w:t xml:space="preserve">citric acid와 acetic acid를 각각 단독으로 </w:t>
      </w:r>
      <w:proofErr w:type="gramStart"/>
      <w:r>
        <w:rPr>
          <w:sz w:val="20"/>
          <w:lang w:eastAsia="ko-KR"/>
        </w:rPr>
        <w:t>사용(</w:t>
      </w:r>
      <w:proofErr w:type="gramEnd"/>
      <w:r>
        <w:rPr>
          <w:sz w:val="20"/>
          <w:lang w:eastAsia="ko-KR"/>
        </w:rPr>
        <w:t xml:space="preserve">혼합 </w:t>
      </w:r>
      <w:proofErr w:type="gramStart"/>
      <w:r>
        <w:rPr>
          <w:sz w:val="20"/>
          <w:lang w:eastAsia="ko-KR"/>
        </w:rPr>
        <w:t>아님)해</w:t>
      </w:r>
      <w:proofErr w:type="gramEnd"/>
      <w:r>
        <w:rPr>
          <w:sz w:val="20"/>
          <w:lang w:eastAsia="ko-KR"/>
        </w:rPr>
        <w:t xml:space="preserve"> 비교. 1 mol/L 농도에서 두 산 모두 REE(희토류) 거의 100%(citric</w:t>
      </w:r>
      <w:proofErr w:type="gramStart"/>
      <w:r>
        <w:rPr>
          <w:sz w:val="20"/>
          <w:lang w:eastAsia="ko-KR"/>
        </w:rPr>
        <w:t>) /</w:t>
      </w:r>
      <w:proofErr w:type="gramEnd"/>
      <w:r>
        <w:rPr>
          <w:sz w:val="20"/>
          <w:lang w:eastAsia="ko-KR"/>
        </w:rPr>
        <w:t xml:space="preserve"> 95% 이상(acetic) 회수 — 농도 효과를 정량적으로 제시한 명확한 사례.</w:t>
      </w:r>
    </w:p>
    <w:p w14:paraId="75CBC6C6" w14:textId="27D36104" w:rsidR="00F85795" w:rsidRDefault="001F4857">
      <w:pPr>
        <w:spacing w:before="320" w:after="160"/>
        <w:rPr>
          <w:lang w:eastAsia="ko-KR"/>
        </w:rPr>
      </w:pPr>
      <w:r>
        <w:rPr>
          <w:rFonts w:hint="eastAsia"/>
          <w:b/>
          <w:color w:val="2C6F62"/>
          <w:sz w:val="28"/>
          <w:lang w:eastAsia="ko-KR"/>
        </w:rPr>
        <w:t>4</w:t>
      </w:r>
      <w:r>
        <w:rPr>
          <w:b/>
          <w:color w:val="2C6F62"/>
          <w:sz w:val="28"/>
          <w:lang w:eastAsia="ko-KR"/>
        </w:rPr>
        <w:t xml:space="preserve">.2 DES 기반 금속·배터리 </w:t>
      </w:r>
      <w:proofErr w:type="spellStart"/>
      <w:r>
        <w:rPr>
          <w:b/>
          <w:color w:val="2C6F62"/>
          <w:sz w:val="28"/>
          <w:lang w:eastAsia="ko-KR"/>
        </w:rPr>
        <w:t>침출</w:t>
      </w:r>
      <w:proofErr w:type="spellEnd"/>
    </w:p>
    <w:p w14:paraId="25959484" w14:textId="0794EAEE" w:rsidR="00F85795" w:rsidRDefault="00000000">
      <w:pPr>
        <w:spacing w:after="120"/>
        <w:rPr>
          <w:lang w:eastAsia="ko-KR"/>
        </w:rPr>
      </w:pPr>
      <w:r>
        <w:rPr>
          <w:lang w:eastAsia="ko-KR"/>
        </w:rPr>
        <w:t xml:space="preserve">HBA(주로 choline chloride)와 HBD(유기산 등)를 조합한 실제 DES를 침출제로 사용해 </w:t>
      </w:r>
      <w:proofErr w:type="spellStart"/>
      <w:r>
        <w:rPr>
          <w:lang w:eastAsia="ko-KR"/>
        </w:rPr>
        <w:t>리튬이온배터리</w:t>
      </w:r>
      <w:proofErr w:type="spellEnd"/>
      <w:r>
        <w:rPr>
          <w:lang w:eastAsia="ko-KR"/>
        </w:rPr>
        <w:t xml:space="preserve"> 양극재에서 금속을 회수한 논문들</w:t>
      </w:r>
    </w:p>
    <w:tbl>
      <w:tblPr>
        <w:tblStyle w:val="af9"/>
        <w:tblW w:w="0" w:type="auto"/>
        <w:jc w:val="center"/>
        <w:tblLook w:val="04A0" w:firstRow="1" w:lastRow="0" w:firstColumn="1" w:lastColumn="0" w:noHBand="0" w:noVBand="1"/>
      </w:tblPr>
      <w:tblGrid>
        <w:gridCol w:w="5307"/>
        <w:gridCol w:w="2647"/>
        <w:gridCol w:w="962"/>
        <w:gridCol w:w="1046"/>
      </w:tblGrid>
      <w:tr w:rsidR="00F85795" w14:paraId="11BFD848" w14:textId="77777777">
        <w:trPr>
          <w:jc w:val="center"/>
        </w:trPr>
        <w:tc>
          <w:tcPr>
            <w:tcW w:w="5669" w:type="dxa"/>
            <w:shd w:val="clear" w:color="auto" w:fill="2C6F62"/>
          </w:tcPr>
          <w:p w14:paraId="766F45B8" w14:textId="77777777" w:rsidR="00F85795" w:rsidRDefault="00000000">
            <w:pPr>
              <w:jc w:val="center"/>
            </w:pPr>
            <w:r>
              <w:rPr>
                <w:b/>
                <w:color w:val="FFFFFF"/>
                <w:sz w:val="18"/>
              </w:rPr>
              <w:t>Citation</w:t>
            </w:r>
          </w:p>
        </w:tc>
        <w:tc>
          <w:tcPr>
            <w:tcW w:w="1984" w:type="dxa"/>
            <w:shd w:val="clear" w:color="auto" w:fill="2C6F62"/>
          </w:tcPr>
          <w:p w14:paraId="25D2A5C5" w14:textId="77777777" w:rsidR="00F85795" w:rsidRDefault="00000000">
            <w:pPr>
              <w:jc w:val="center"/>
            </w:pPr>
            <w:r>
              <w:rPr>
                <w:b/>
                <w:color w:val="FFFFFF"/>
                <w:sz w:val="18"/>
              </w:rPr>
              <w:t>DOI</w:t>
            </w:r>
          </w:p>
        </w:tc>
        <w:tc>
          <w:tcPr>
            <w:tcW w:w="964" w:type="dxa"/>
            <w:shd w:val="clear" w:color="auto" w:fill="2C6F62"/>
          </w:tcPr>
          <w:p w14:paraId="1D2E4F36" w14:textId="77777777" w:rsidR="00F85795" w:rsidRDefault="00000000">
            <w:pPr>
              <w:jc w:val="center"/>
            </w:pPr>
            <w:proofErr w:type="spellStart"/>
            <w:r>
              <w:rPr>
                <w:b/>
                <w:color w:val="FFFFFF"/>
                <w:sz w:val="18"/>
              </w:rPr>
              <w:t>검증</w:t>
            </w:r>
            <w:proofErr w:type="spellEnd"/>
          </w:p>
        </w:tc>
        <w:tc>
          <w:tcPr>
            <w:tcW w:w="1020" w:type="dxa"/>
            <w:shd w:val="clear" w:color="auto" w:fill="2C6F62"/>
          </w:tcPr>
          <w:p w14:paraId="14A17986" w14:textId="77777777" w:rsidR="00F85795" w:rsidRDefault="00000000">
            <w:pPr>
              <w:jc w:val="center"/>
            </w:pPr>
            <w:proofErr w:type="spellStart"/>
            <w:r>
              <w:rPr>
                <w:b/>
                <w:color w:val="FFFFFF"/>
                <w:sz w:val="18"/>
              </w:rPr>
              <w:t>원문확인</w:t>
            </w:r>
            <w:proofErr w:type="spellEnd"/>
          </w:p>
        </w:tc>
      </w:tr>
      <w:tr w:rsidR="00F85795" w14:paraId="34920F3E" w14:textId="77777777">
        <w:trPr>
          <w:jc w:val="center"/>
        </w:trPr>
        <w:tc>
          <w:tcPr>
            <w:tcW w:w="5669" w:type="dxa"/>
          </w:tcPr>
          <w:p w14:paraId="07D90A64" w14:textId="77777777" w:rsidR="00F85795" w:rsidRDefault="00000000">
            <w:r>
              <w:rPr>
                <w:sz w:val="18"/>
              </w:rPr>
              <w:t xml:space="preserve">Amusa et al. 2025, DES 675개 COSMO-RS 스크리닝→8개 </w:t>
            </w:r>
            <w:proofErr w:type="spellStart"/>
            <w:r>
              <w:rPr>
                <w:sz w:val="18"/>
              </w:rPr>
              <w:t>실험검증</w:t>
            </w:r>
            <w:proofErr w:type="spellEnd"/>
            <w:r>
              <w:rPr>
                <w:sz w:val="18"/>
              </w:rPr>
              <w:t xml:space="preserve"> (Sustainable Materials and Technologies)</w:t>
            </w:r>
          </w:p>
        </w:tc>
        <w:tc>
          <w:tcPr>
            <w:tcW w:w="1984" w:type="dxa"/>
          </w:tcPr>
          <w:p w14:paraId="2C7055B4" w14:textId="77777777" w:rsidR="00F85795" w:rsidRDefault="00000000">
            <w:proofErr w:type="gramStart"/>
            <w:r>
              <w:rPr>
                <w:sz w:val="18"/>
              </w:rPr>
              <w:t>10.1016/j.susmat.2025.e</w:t>
            </w:r>
            <w:proofErr w:type="gramEnd"/>
            <w:r>
              <w:rPr>
                <w:sz w:val="18"/>
              </w:rPr>
              <w:t>01383</w:t>
            </w:r>
          </w:p>
        </w:tc>
        <w:tc>
          <w:tcPr>
            <w:tcW w:w="964" w:type="dxa"/>
          </w:tcPr>
          <w:p w14:paraId="6C9496C8" w14:textId="77777777" w:rsidR="00F85795" w:rsidRDefault="00000000">
            <w:r>
              <w:rPr>
                <w:sz w:val="18"/>
              </w:rPr>
              <w:t>VERIFIED</w:t>
            </w:r>
          </w:p>
        </w:tc>
        <w:tc>
          <w:tcPr>
            <w:tcW w:w="1020" w:type="dxa"/>
          </w:tcPr>
          <w:p>
            <w:r>
              <w:t>예 (2026-08-10 전문확보)</w:t>
            </w:r>
          </w:p>
        </w:tc>
      </w:tr>
      <w:tr w:rsidR="00F85795" w14:paraId="4396F773" w14:textId="77777777">
        <w:trPr>
          <w:jc w:val="center"/>
        </w:trPr>
        <w:tc>
          <w:tcPr>
            <w:tcW w:w="5669" w:type="dxa"/>
          </w:tcPr>
          <w:p w14:paraId="625F98EF" w14:textId="77777777" w:rsidR="00F85795" w:rsidRDefault="00000000">
            <w:r>
              <w:rPr>
                <w:sz w:val="18"/>
              </w:rPr>
              <w:t xml:space="preserve">Peeters, </w:t>
            </w:r>
            <w:proofErr w:type="spellStart"/>
            <w:r>
              <w:rPr>
                <w:sz w:val="18"/>
              </w:rPr>
              <w:t>Binnemans</w:t>
            </w:r>
            <w:proofErr w:type="spellEnd"/>
            <w:r>
              <w:rPr>
                <w:sz w:val="18"/>
              </w:rPr>
              <w:t xml:space="preserve"> &amp; Riaño 2020, </w:t>
            </w:r>
            <w:proofErr w:type="spellStart"/>
            <w:r>
              <w:rPr>
                <w:sz w:val="18"/>
              </w:rPr>
              <w:t>ChCl-구연산</w:t>
            </w:r>
            <w:proofErr w:type="spellEnd"/>
            <w:r>
              <w:rPr>
                <w:sz w:val="18"/>
              </w:rPr>
              <w:t xml:space="preserve"> DES </w:t>
            </w:r>
            <w:proofErr w:type="spellStart"/>
            <w:r>
              <w:rPr>
                <w:sz w:val="18"/>
              </w:rPr>
              <w:t>코발트</w:t>
            </w:r>
            <w:proofErr w:type="spellEnd"/>
            <w:r>
              <w:rPr>
                <w:sz w:val="18"/>
              </w:rPr>
              <w:t xml:space="preserve"> </w:t>
            </w:r>
            <w:proofErr w:type="spellStart"/>
            <w:r>
              <w:rPr>
                <w:sz w:val="18"/>
              </w:rPr>
              <w:t>회수</w:t>
            </w:r>
            <w:proofErr w:type="spellEnd"/>
            <w:r>
              <w:rPr>
                <w:sz w:val="18"/>
              </w:rPr>
              <w:t xml:space="preserve"> (Green Chemistry)</w:t>
            </w:r>
          </w:p>
        </w:tc>
        <w:tc>
          <w:tcPr>
            <w:tcW w:w="1984" w:type="dxa"/>
          </w:tcPr>
          <w:p w14:paraId="087AF9BF" w14:textId="77777777" w:rsidR="00F85795" w:rsidRDefault="00000000">
            <w:r>
              <w:rPr>
                <w:sz w:val="18"/>
              </w:rPr>
              <w:t>10.1039/d0gc00940g</w:t>
            </w:r>
          </w:p>
        </w:tc>
        <w:tc>
          <w:tcPr>
            <w:tcW w:w="964" w:type="dxa"/>
          </w:tcPr>
          <w:p w14:paraId="70CBBD98" w14:textId="77777777" w:rsidR="00F85795" w:rsidRDefault="00000000">
            <w:r>
              <w:rPr>
                <w:sz w:val="18"/>
              </w:rPr>
              <w:t>VERIFIED</w:t>
            </w:r>
          </w:p>
        </w:tc>
        <w:tc>
          <w:tcPr>
            <w:tcW w:w="1020" w:type="dxa"/>
          </w:tcPr>
          <w:p w14:paraId="53356CAC" w14:textId="77777777" w:rsidR="00F85795" w:rsidRDefault="00000000">
            <w:r>
              <w:rPr>
                <w:sz w:val="18"/>
              </w:rPr>
              <w:t>예</w:t>
            </w:r>
          </w:p>
        </w:tc>
      </w:tr>
      <w:tr w:rsidR="00F85795" w14:paraId="6DD77DF9" w14:textId="77777777">
        <w:trPr>
          <w:jc w:val="center"/>
        </w:trPr>
        <w:tc>
          <w:tcPr>
            <w:tcW w:w="5669" w:type="dxa"/>
          </w:tcPr>
          <w:p w14:paraId="119FBF03" w14:textId="77777777" w:rsidR="00F85795" w:rsidRDefault="00000000">
            <w:r>
              <w:rPr>
                <w:sz w:val="18"/>
              </w:rPr>
              <w:t xml:space="preserve">Lu et al. 2022, </w:t>
            </w:r>
            <w:proofErr w:type="spellStart"/>
            <w:proofErr w:type="gramStart"/>
            <w:r>
              <w:rPr>
                <w:sz w:val="18"/>
              </w:rPr>
              <w:t>ChCl:malonic</w:t>
            </w:r>
            <w:proofErr w:type="spellEnd"/>
            <w:proofErr w:type="gramEnd"/>
            <w:r>
              <w:rPr>
                <w:sz w:val="18"/>
              </w:rPr>
              <w:t xml:space="preserve"> acid DES </w:t>
            </w:r>
            <w:proofErr w:type="spellStart"/>
            <w:r>
              <w:rPr>
                <w:sz w:val="18"/>
              </w:rPr>
              <w:t>고효율</w:t>
            </w:r>
            <w:proofErr w:type="spellEnd"/>
            <w:r>
              <w:rPr>
                <w:sz w:val="18"/>
              </w:rPr>
              <w:t xml:space="preserve"> </w:t>
            </w:r>
            <w:proofErr w:type="spellStart"/>
            <w:r>
              <w:rPr>
                <w:sz w:val="18"/>
              </w:rPr>
              <w:t>침출</w:t>
            </w:r>
            <w:proofErr w:type="spellEnd"/>
            <w:r>
              <w:rPr>
                <w:sz w:val="18"/>
              </w:rPr>
              <w:t xml:space="preserve"> (Environmental Research)</w:t>
            </w:r>
          </w:p>
        </w:tc>
        <w:tc>
          <w:tcPr>
            <w:tcW w:w="1984" w:type="dxa"/>
          </w:tcPr>
          <w:p w14:paraId="386F8D76" w14:textId="77777777" w:rsidR="00F85795" w:rsidRDefault="00000000">
            <w:r>
              <w:rPr>
                <w:sz w:val="18"/>
              </w:rPr>
              <w:t>10.1016/j.envres.2022.113286</w:t>
            </w:r>
          </w:p>
        </w:tc>
        <w:tc>
          <w:tcPr>
            <w:tcW w:w="964" w:type="dxa"/>
          </w:tcPr>
          <w:p w14:paraId="2A92CAA0" w14:textId="77777777" w:rsidR="00F85795" w:rsidRDefault="00000000">
            <w:r>
              <w:rPr>
                <w:sz w:val="18"/>
              </w:rPr>
              <w:t>VERIFIED</w:t>
            </w:r>
          </w:p>
        </w:tc>
        <w:tc>
          <w:tcPr>
            <w:tcW w:w="1020" w:type="dxa"/>
          </w:tcPr>
          <w:p w14:paraId="5C741F09" w14:textId="77777777" w:rsidR="00F85795" w:rsidRDefault="00000000">
            <w:r>
              <w:rPr>
                <w:sz w:val="18"/>
              </w:rPr>
              <w:t>예 (</w:t>
            </w:r>
            <w:proofErr w:type="spellStart"/>
            <w:r>
              <w:rPr>
                <w:sz w:val="18"/>
              </w:rPr>
              <w:t>전문초록</w:t>
            </w:r>
            <w:proofErr w:type="spellEnd"/>
            <w:r>
              <w:rPr>
                <w:sz w:val="18"/>
              </w:rPr>
              <w:t>)</w:t>
            </w:r>
          </w:p>
        </w:tc>
      </w:tr>
      <w:tr w:rsidR="00F85795" w14:paraId="4F1D0832" w14:textId="77777777">
        <w:trPr>
          <w:jc w:val="center"/>
        </w:trPr>
        <w:tc>
          <w:tcPr>
            <w:tcW w:w="5669" w:type="dxa"/>
          </w:tcPr>
          <w:p w14:paraId="7F08B443" w14:textId="77777777" w:rsidR="00F85795" w:rsidRDefault="00000000">
            <w:r>
              <w:rPr>
                <w:sz w:val="18"/>
              </w:rPr>
              <w:t>Chen et al. 2022, PEG–</w:t>
            </w:r>
            <w:proofErr w:type="spellStart"/>
            <w:r>
              <w:rPr>
                <w:sz w:val="18"/>
              </w:rPr>
              <w:t>아스코르빈산</w:t>
            </w:r>
            <w:proofErr w:type="spellEnd"/>
            <w:r>
              <w:rPr>
                <w:sz w:val="18"/>
              </w:rPr>
              <w:t xml:space="preserve"> DES LCO </w:t>
            </w:r>
            <w:proofErr w:type="spellStart"/>
            <w:r>
              <w:rPr>
                <w:sz w:val="18"/>
              </w:rPr>
              <w:t>회수</w:t>
            </w:r>
            <w:proofErr w:type="spellEnd"/>
            <w:r>
              <w:rPr>
                <w:sz w:val="18"/>
              </w:rPr>
              <w:t xml:space="preserve"> (Green Chemical Engineering)</w:t>
            </w:r>
          </w:p>
        </w:tc>
        <w:tc>
          <w:tcPr>
            <w:tcW w:w="1984" w:type="dxa"/>
          </w:tcPr>
          <w:p w14:paraId="0BF86375" w14:textId="77777777" w:rsidR="00F85795" w:rsidRDefault="00000000">
            <w:r>
              <w:rPr>
                <w:sz w:val="18"/>
              </w:rPr>
              <w:t>10.1016/j.gce.2022.06.005</w:t>
            </w:r>
          </w:p>
        </w:tc>
        <w:tc>
          <w:tcPr>
            <w:tcW w:w="964" w:type="dxa"/>
          </w:tcPr>
          <w:p w14:paraId="530C2F62" w14:textId="77777777" w:rsidR="00F85795" w:rsidRDefault="00000000">
            <w:r>
              <w:rPr>
                <w:sz w:val="18"/>
              </w:rPr>
              <w:t>VERIFIED</w:t>
            </w:r>
          </w:p>
        </w:tc>
        <w:tc>
          <w:tcPr>
            <w:tcW w:w="1020" w:type="dxa"/>
          </w:tcPr>
          <w:p w14:paraId="15829F11" w14:textId="77777777" w:rsidR="00F85795" w:rsidRDefault="00000000">
            <w:r>
              <w:rPr>
                <w:sz w:val="18"/>
              </w:rPr>
              <w:t>예</w:t>
            </w:r>
          </w:p>
        </w:tc>
      </w:tr>
      <w:tr w:rsidR="00F85795" w14:paraId="0B41246E" w14:textId="77777777">
        <w:trPr>
          <w:jc w:val="center"/>
        </w:trPr>
        <w:tc>
          <w:tcPr>
            <w:tcW w:w="5669" w:type="dxa"/>
          </w:tcPr>
          <w:p w14:paraId="27D048C6" w14:textId="77777777" w:rsidR="00F85795" w:rsidRDefault="00000000">
            <w:r>
              <w:rPr>
                <w:sz w:val="18"/>
              </w:rPr>
              <w:t xml:space="preserve">Yu et al. 2022, </w:t>
            </w:r>
            <w:proofErr w:type="spellStart"/>
            <w:r>
              <w:rPr>
                <w:sz w:val="18"/>
              </w:rPr>
              <w:t>ChCl</w:t>
            </w:r>
            <w:proofErr w:type="spellEnd"/>
            <w:r>
              <w:rPr>
                <w:sz w:val="18"/>
              </w:rPr>
              <w:t xml:space="preserve"> DES </w:t>
            </w:r>
            <w:proofErr w:type="spellStart"/>
            <w:r>
              <w:rPr>
                <w:sz w:val="18"/>
              </w:rPr>
              <w:t>코발트</w:t>
            </w:r>
            <w:proofErr w:type="spellEnd"/>
            <w:r>
              <w:rPr>
                <w:sz w:val="18"/>
              </w:rPr>
              <w:t xml:space="preserve"> </w:t>
            </w:r>
            <w:proofErr w:type="spellStart"/>
            <w:r>
              <w:rPr>
                <w:sz w:val="18"/>
              </w:rPr>
              <w:t>회수</w:t>
            </w:r>
            <w:proofErr w:type="spellEnd"/>
            <w:r>
              <w:rPr>
                <w:sz w:val="18"/>
              </w:rPr>
              <w:t xml:space="preserve"> (Green Processing and Synthesis)</w:t>
            </w:r>
          </w:p>
        </w:tc>
        <w:tc>
          <w:tcPr>
            <w:tcW w:w="1984" w:type="dxa"/>
          </w:tcPr>
          <w:p w14:paraId="7C8488E7" w14:textId="77777777" w:rsidR="00F85795" w:rsidRDefault="00000000">
            <w:r>
              <w:rPr>
                <w:sz w:val="18"/>
              </w:rPr>
              <w:t>10.1515/gps-2022-0073</w:t>
            </w:r>
          </w:p>
        </w:tc>
        <w:tc>
          <w:tcPr>
            <w:tcW w:w="964" w:type="dxa"/>
          </w:tcPr>
          <w:p w14:paraId="0384EFDF" w14:textId="77777777" w:rsidR="00F85795" w:rsidRDefault="00000000">
            <w:r>
              <w:rPr>
                <w:sz w:val="18"/>
              </w:rPr>
              <w:t>VERIFIED</w:t>
            </w:r>
          </w:p>
        </w:tc>
        <w:tc>
          <w:tcPr>
            <w:tcW w:w="1020" w:type="dxa"/>
          </w:tcPr>
          <w:p w14:paraId="1DF2EB7F" w14:textId="77777777" w:rsidR="00F85795" w:rsidRDefault="00000000">
            <w:r>
              <w:rPr>
                <w:sz w:val="18"/>
              </w:rPr>
              <w:t>예</w:t>
            </w:r>
          </w:p>
        </w:tc>
      </w:tr>
      <w:tr w:rsidR="00F85795" w14:paraId="18372119" w14:textId="77777777">
        <w:trPr>
          <w:jc w:val="center"/>
        </w:trPr>
        <w:tc>
          <w:tcPr>
            <w:tcW w:w="5669" w:type="dxa"/>
          </w:tcPr>
          <w:p w14:paraId="5D1F59C4" w14:textId="77777777" w:rsidR="00F85795" w:rsidRDefault="00000000">
            <w:r>
              <w:rPr>
                <w:sz w:val="18"/>
              </w:rPr>
              <w:t xml:space="preserve">Peeters et al. 2022, </w:t>
            </w:r>
            <w:proofErr w:type="spellStart"/>
            <w:r>
              <w:rPr>
                <w:sz w:val="18"/>
              </w:rPr>
              <w:t>ChCl:EG</w:t>
            </w:r>
            <w:proofErr w:type="spellEnd"/>
            <w:r>
              <w:rPr>
                <w:sz w:val="18"/>
              </w:rPr>
              <w:t xml:space="preserve"> DES </w:t>
            </w:r>
            <w:proofErr w:type="spellStart"/>
            <w:r>
              <w:rPr>
                <w:sz w:val="18"/>
              </w:rPr>
              <w:t>고온</w:t>
            </w:r>
            <w:proofErr w:type="spellEnd"/>
            <w:r>
              <w:rPr>
                <w:sz w:val="18"/>
              </w:rPr>
              <w:t xml:space="preserve"> </w:t>
            </w:r>
            <w:proofErr w:type="spellStart"/>
            <w:r>
              <w:rPr>
                <w:sz w:val="18"/>
              </w:rPr>
              <w:t>열분해</w:t>
            </w:r>
            <w:proofErr w:type="spellEnd"/>
            <w:r>
              <w:rPr>
                <w:sz w:val="18"/>
              </w:rPr>
              <w:t xml:space="preserve"> (Green Chemistry)</w:t>
            </w:r>
          </w:p>
        </w:tc>
        <w:tc>
          <w:tcPr>
            <w:tcW w:w="1984" w:type="dxa"/>
          </w:tcPr>
          <w:p w14:paraId="16C38AD3" w14:textId="77777777" w:rsidR="00F85795" w:rsidRDefault="00000000">
            <w:r>
              <w:rPr>
                <w:sz w:val="18"/>
              </w:rPr>
              <w:t>10.1039/d2gc02075k</w:t>
            </w:r>
          </w:p>
        </w:tc>
        <w:tc>
          <w:tcPr>
            <w:tcW w:w="964" w:type="dxa"/>
          </w:tcPr>
          <w:p w14:paraId="66B1733A" w14:textId="77777777" w:rsidR="00F85795" w:rsidRDefault="00000000">
            <w:r>
              <w:rPr>
                <w:sz w:val="18"/>
              </w:rPr>
              <w:t>VERIFIED</w:t>
            </w:r>
          </w:p>
        </w:tc>
        <w:tc>
          <w:tcPr>
            <w:tcW w:w="1020" w:type="dxa"/>
          </w:tcPr>
          <w:p w14:paraId="409E6936" w14:textId="77777777" w:rsidR="00F85795" w:rsidRDefault="00000000">
            <w:r>
              <w:rPr>
                <w:sz w:val="18"/>
              </w:rPr>
              <w:t>예</w:t>
            </w:r>
          </w:p>
        </w:tc>
      </w:tr>
      <w:tr w:rsidR="00F85795" w14:paraId="5E18C809" w14:textId="77777777">
        <w:trPr>
          <w:jc w:val="center"/>
        </w:trPr>
        <w:tc>
          <w:tcPr>
            <w:tcW w:w="5669" w:type="dxa"/>
          </w:tcPr>
          <w:p w14:paraId="15FD85D0" w14:textId="77777777" w:rsidR="00F85795" w:rsidRDefault="00000000">
            <w:r>
              <w:rPr>
                <w:sz w:val="18"/>
              </w:rPr>
              <w:t xml:space="preserve">Thompson et al. 2022, </w:t>
            </w:r>
            <w:proofErr w:type="spellStart"/>
            <w:proofErr w:type="gramStart"/>
            <w:r>
              <w:rPr>
                <w:sz w:val="18"/>
              </w:rPr>
              <w:t>옥살산:ChCl</w:t>
            </w:r>
            <w:proofErr w:type="spellEnd"/>
            <w:proofErr w:type="gramEnd"/>
            <w:r>
              <w:rPr>
                <w:sz w:val="18"/>
              </w:rPr>
              <w:t xml:space="preserve"> DES Ni/Co/Mn </w:t>
            </w:r>
            <w:proofErr w:type="spellStart"/>
            <w:r>
              <w:rPr>
                <w:sz w:val="18"/>
              </w:rPr>
              <w:t>선택적</w:t>
            </w:r>
            <w:proofErr w:type="spellEnd"/>
            <w:r>
              <w:rPr>
                <w:sz w:val="18"/>
              </w:rPr>
              <w:t xml:space="preserve"> </w:t>
            </w:r>
            <w:proofErr w:type="spellStart"/>
            <w:r>
              <w:rPr>
                <w:sz w:val="18"/>
              </w:rPr>
              <w:t>분리</w:t>
            </w:r>
            <w:proofErr w:type="spellEnd"/>
            <w:r>
              <w:rPr>
                <w:sz w:val="18"/>
              </w:rPr>
              <w:t xml:space="preserve"> (Green Chemistry)</w:t>
            </w:r>
          </w:p>
        </w:tc>
        <w:tc>
          <w:tcPr>
            <w:tcW w:w="1984" w:type="dxa"/>
          </w:tcPr>
          <w:p w14:paraId="3A034C36" w14:textId="77777777" w:rsidR="00F85795" w:rsidRDefault="00000000">
            <w:r>
              <w:rPr>
                <w:sz w:val="18"/>
              </w:rPr>
              <w:t>10.1039/d2gc00606e</w:t>
            </w:r>
          </w:p>
        </w:tc>
        <w:tc>
          <w:tcPr>
            <w:tcW w:w="964" w:type="dxa"/>
          </w:tcPr>
          <w:p w14:paraId="2B8F90AE" w14:textId="77777777" w:rsidR="00F85795" w:rsidRDefault="00000000">
            <w:r>
              <w:rPr>
                <w:sz w:val="18"/>
              </w:rPr>
              <w:t>VERIFIED</w:t>
            </w:r>
          </w:p>
        </w:tc>
        <w:tc>
          <w:tcPr>
            <w:tcW w:w="1020" w:type="dxa"/>
          </w:tcPr>
          <w:p w14:paraId="3DAE2D9D" w14:textId="77777777" w:rsidR="00F85795" w:rsidRDefault="00000000">
            <w:r>
              <w:rPr>
                <w:sz w:val="18"/>
              </w:rPr>
              <w:t>예</w:t>
            </w:r>
          </w:p>
        </w:tc>
      </w:tr>
    </w:tbl>
    <w:p w14:paraId="77BEDF9A" w14:textId="26ED280F" w:rsidR="00F85795" w:rsidRDefault="00000000">
      <w:pPr>
        <w:spacing w:before="200" w:after="120"/>
      </w:pPr>
      <w:proofErr w:type="spellStart"/>
      <w:r>
        <w:rPr>
          <w:b/>
        </w:rPr>
        <w:t>상세</w:t>
      </w:r>
      <w:proofErr w:type="spellEnd"/>
      <w:r>
        <w:rPr>
          <w:b/>
        </w:rPr>
        <w:t xml:space="preserve"> </w:t>
      </w:r>
      <w:proofErr w:type="spellStart"/>
      <w:r>
        <w:rPr>
          <w:b/>
        </w:rPr>
        <w:t>결과</w:t>
      </w:r>
      <w:proofErr w:type="spellEnd"/>
    </w:p>
    <w:p w14:paraId="70950B15" w14:textId="42EC87EA" w:rsidR="00F85795" w:rsidRDefault="00000000">
      <w:pPr>
        <w:pStyle w:val="a0"/>
        <w:spacing w:after="80"/>
        <w:rPr>
          <w:lang w:eastAsia="ko-KR"/>
        </w:rPr>
      </w:pPr>
      <w:r>
        <w:rPr>
          <w:b/>
          <w:color w:val="2C6F62"/>
          <w:sz w:val="20"/>
          <w:lang w:eastAsia="ko-KR"/>
        </w:rPr>
        <w:t xml:space="preserve">Amusa et al. 2025 — </w:t>
      </w:r>
      <w:r>
        <w:rPr>
          <w:sz w:val="20"/>
          <w:lang w:eastAsia="ko-KR"/>
        </w:rPr>
        <w:t xml:space="preserve">15종 HBA × 45종 HBD = 675개 조합을 COSMO-RS로 계산 </w:t>
      </w:r>
      <w:proofErr w:type="spellStart"/>
      <w:r>
        <w:rPr>
          <w:sz w:val="20"/>
          <w:lang w:eastAsia="ko-KR"/>
        </w:rPr>
        <w:t>스크리닝한</w:t>
      </w:r>
      <w:proofErr w:type="spellEnd"/>
      <w:r>
        <w:rPr>
          <w:sz w:val="20"/>
          <w:lang w:eastAsia="ko-KR"/>
        </w:rPr>
        <w:t xml:space="preserve"> 뒤 8개만 실험 검증하는 구조가 원문에서 확인되</w:t>
      </w:r>
      <w:r w:rsidR="00B61FB4">
        <w:rPr>
          <w:rFonts w:hint="eastAsia"/>
          <w:sz w:val="20"/>
          <w:lang w:eastAsia="ko-KR"/>
        </w:rPr>
        <w:t>었음</w:t>
      </w:r>
      <w:r>
        <w:rPr>
          <w:sz w:val="20"/>
          <w:lang w:eastAsia="ko-KR"/>
        </w:rPr>
        <w:t xml:space="preserve">. glycine/betaine/carnitine/vitamin C/citric acid 기반 DES 중 TVW·GVW 조합이 80°C·2시간에서 Li 99% 이상·Co 98% 이상을 회수했고 7회 재사용 가능했습니다. 다만 이 675/8 </w:t>
      </w:r>
      <w:proofErr w:type="spellStart"/>
      <w:r>
        <w:rPr>
          <w:sz w:val="20"/>
          <w:lang w:eastAsia="ko-KR"/>
        </w:rPr>
        <w:t>스크리닝</w:t>
      </w:r>
      <w:proofErr w:type="spellEnd"/>
      <w:r>
        <w:rPr>
          <w:sz w:val="20"/>
          <w:lang w:eastAsia="ko-KR"/>
        </w:rPr>
        <w:t xml:space="preserve"> 과정에서 </w:t>
      </w:r>
      <w:proofErr w:type="spellStart"/>
      <w:r>
        <w:rPr>
          <w:sz w:val="20"/>
          <w:lang w:eastAsia="ko-KR"/>
        </w:rPr>
        <w:t>몰비</w:t>
      </w:r>
      <w:proofErr w:type="spellEnd"/>
      <w:r>
        <w:rPr>
          <w:sz w:val="20"/>
          <w:lang w:eastAsia="ko-KR"/>
        </w:rPr>
        <w:t xml:space="preserve"> 자체를 변수로 다뤘는지는 어떤 소스에서도 명시되지 않아 확인이 불가했습니다 — 팀이 원문 확보 시 최우선으로 확인할 가치가 있는 지점</w:t>
      </w:r>
    </w:p>
    <w:p w14:paraId="20D71373" w14:textId="77777777" w:rsidR="00F85795" w:rsidRDefault="00000000">
      <w:pPr>
        <w:pStyle w:val="a0"/>
        <w:spacing w:after="80"/>
        <w:rPr>
          <w:lang w:eastAsia="ko-KR"/>
        </w:rPr>
      </w:pPr>
      <w:r>
        <w:rPr>
          <w:b/>
          <w:color w:val="2C6F62"/>
          <w:sz w:val="20"/>
          <w:lang w:eastAsia="ko-KR"/>
        </w:rPr>
        <w:t xml:space="preserve">Peeters et al. 2020 — </w:t>
      </w:r>
      <w:r>
        <w:rPr>
          <w:sz w:val="20"/>
          <w:lang w:eastAsia="ko-KR"/>
        </w:rPr>
        <w:t xml:space="preserve">choline chloride–citric acid DES로 </w:t>
      </w:r>
      <w:proofErr w:type="gramStart"/>
      <w:r>
        <w:rPr>
          <w:sz w:val="20"/>
          <w:lang w:eastAsia="ko-KR"/>
        </w:rPr>
        <w:t>LCO(</w:t>
      </w:r>
      <w:proofErr w:type="spellStart"/>
      <w:proofErr w:type="gramEnd"/>
      <w:r>
        <w:rPr>
          <w:sz w:val="20"/>
          <w:lang w:eastAsia="ko-KR"/>
        </w:rPr>
        <w:t>리튬코발트산화물</w:t>
      </w:r>
      <w:proofErr w:type="spellEnd"/>
      <w:r>
        <w:rPr>
          <w:sz w:val="20"/>
          <w:lang w:eastAsia="ko-KR"/>
        </w:rPr>
        <w:t>)에서 Co를 회수. Al/Cu 집전체가 공존하는 실제 폐배터리 조건까지 고려한 초기 대표 연구.</w:t>
      </w:r>
    </w:p>
    <w:p w14:paraId="7611EF20" w14:textId="77777777" w:rsidR="00F85795" w:rsidRDefault="00000000">
      <w:pPr>
        <w:pStyle w:val="a0"/>
        <w:spacing w:after="80"/>
        <w:rPr>
          <w:lang w:eastAsia="ko-KR"/>
        </w:rPr>
      </w:pPr>
      <w:r>
        <w:rPr>
          <w:b/>
          <w:color w:val="2C6F62"/>
          <w:sz w:val="20"/>
          <w:lang w:eastAsia="ko-KR"/>
        </w:rPr>
        <w:t xml:space="preserve">Lu et al. 2022 — </w:t>
      </w:r>
      <w:proofErr w:type="spellStart"/>
      <w:r>
        <w:rPr>
          <w:sz w:val="20"/>
          <w:lang w:eastAsia="ko-KR"/>
        </w:rPr>
        <w:t>ChCl+malonic</w:t>
      </w:r>
      <w:proofErr w:type="spellEnd"/>
      <w:r>
        <w:rPr>
          <w:sz w:val="20"/>
          <w:lang w:eastAsia="ko-KR"/>
        </w:rPr>
        <w:t xml:space="preserve"> acid DES가 </w:t>
      </w:r>
      <w:proofErr w:type="spellStart"/>
      <w:r>
        <w:rPr>
          <w:sz w:val="20"/>
          <w:lang w:eastAsia="ko-KR"/>
        </w:rPr>
        <w:t>침출제</w:t>
      </w:r>
      <w:proofErr w:type="spellEnd"/>
      <w:r>
        <w:rPr>
          <w:sz w:val="20"/>
          <w:lang w:eastAsia="ko-KR"/>
        </w:rPr>
        <w:t xml:space="preserve"> 겸 환원제로 동시 작용. XANES 분석으로 Co(II)-Cl </w:t>
      </w:r>
      <w:proofErr w:type="spellStart"/>
      <w:r>
        <w:rPr>
          <w:sz w:val="20"/>
          <w:lang w:eastAsia="ko-KR"/>
        </w:rPr>
        <w:t>착물</w:t>
      </w:r>
      <w:proofErr w:type="spellEnd"/>
      <w:r>
        <w:rPr>
          <w:sz w:val="20"/>
          <w:lang w:eastAsia="ko-KR"/>
        </w:rPr>
        <w:t xml:space="preserve"> 형성을 규명. 100°C("lower temperature"로 표현)에서 Co 98.61%·Li 98.78% 회수 — 이 표현으로 미루어 본문에 더 높은 온도 조건도 있었을 가능성이 있으나 초록만으로는 확인 불가.</w:t>
      </w:r>
    </w:p>
    <w:p w14:paraId="290FA25A" w14:textId="77777777" w:rsidR="00F85795" w:rsidRDefault="00000000">
      <w:pPr>
        <w:pStyle w:val="a0"/>
        <w:spacing w:after="80"/>
        <w:rPr>
          <w:lang w:eastAsia="ko-KR"/>
        </w:rPr>
      </w:pPr>
      <w:r>
        <w:rPr>
          <w:b/>
          <w:color w:val="2C6F62"/>
          <w:sz w:val="20"/>
          <w:lang w:eastAsia="ko-KR"/>
        </w:rPr>
        <w:t xml:space="preserve">Chen et al. 2022 — </w:t>
      </w:r>
      <w:r>
        <w:rPr>
          <w:sz w:val="20"/>
          <w:lang w:eastAsia="ko-KR"/>
        </w:rPr>
        <w:t>PEG(HBA)+</w:t>
      </w:r>
      <w:proofErr w:type="spellStart"/>
      <w:proofErr w:type="gramStart"/>
      <w:r>
        <w:rPr>
          <w:sz w:val="20"/>
          <w:lang w:eastAsia="ko-KR"/>
        </w:rPr>
        <w:t>아스코르빈산</w:t>
      </w:r>
      <w:proofErr w:type="spellEnd"/>
      <w:r>
        <w:rPr>
          <w:sz w:val="20"/>
          <w:lang w:eastAsia="ko-KR"/>
        </w:rPr>
        <w:t>(</w:t>
      </w:r>
      <w:proofErr w:type="gramEnd"/>
      <w:r>
        <w:rPr>
          <w:sz w:val="20"/>
          <w:lang w:eastAsia="ko-KR"/>
        </w:rPr>
        <w:t>HBD) 조합, 80°C·72시간에서 Co 84.2% 회수 — 기존 DES보다 우수. 두 성분 모두 저렴·생분해성이라는 점을 강조.</w:t>
      </w:r>
    </w:p>
    <w:p w14:paraId="57D416C2" w14:textId="77777777" w:rsidR="00F85795" w:rsidRDefault="00000000">
      <w:pPr>
        <w:pStyle w:val="a0"/>
        <w:spacing w:after="80"/>
        <w:rPr>
          <w:lang w:eastAsia="ko-KR"/>
        </w:rPr>
      </w:pPr>
      <w:r>
        <w:rPr>
          <w:b/>
          <w:color w:val="2C6F62"/>
          <w:sz w:val="20"/>
          <w:lang w:eastAsia="ko-KR"/>
        </w:rPr>
        <w:lastRenderedPageBreak/>
        <w:t xml:space="preserve">Yu et al. 2022 — </w:t>
      </w:r>
      <w:r>
        <w:rPr>
          <w:sz w:val="20"/>
          <w:lang w:eastAsia="ko-KR"/>
        </w:rPr>
        <w:t xml:space="preserve">choline chloride 기반 DES, 200°C·20시간에서 Co 96% 회수 — 온도 상승에 따른 효율 증가 경향을 </w:t>
      </w:r>
      <w:proofErr w:type="gramStart"/>
      <w:r>
        <w:rPr>
          <w:sz w:val="20"/>
          <w:lang w:eastAsia="ko-KR"/>
        </w:rPr>
        <w:t>Chen(2022)과</w:t>
      </w:r>
      <w:proofErr w:type="gramEnd"/>
      <w:r>
        <w:rPr>
          <w:sz w:val="20"/>
          <w:lang w:eastAsia="ko-KR"/>
        </w:rPr>
        <w:t xml:space="preserve"> 함께 명확히 뒷받침.</w:t>
      </w:r>
    </w:p>
    <w:p w14:paraId="7E79F5ED" w14:textId="77777777" w:rsidR="00F85795" w:rsidRDefault="00000000">
      <w:pPr>
        <w:pStyle w:val="a0"/>
        <w:spacing w:after="80"/>
        <w:rPr>
          <w:lang w:eastAsia="ko-KR"/>
        </w:rPr>
      </w:pPr>
      <w:r>
        <w:rPr>
          <w:b/>
          <w:color w:val="2C6F62"/>
          <w:sz w:val="20"/>
          <w:lang w:eastAsia="ko-KR"/>
        </w:rPr>
        <w:t xml:space="preserve">Peeters et al. 2022 — </w:t>
      </w:r>
      <w:r>
        <w:rPr>
          <w:sz w:val="20"/>
          <w:lang w:eastAsia="ko-KR"/>
        </w:rPr>
        <w:t xml:space="preserve">★반증 사례★ </w:t>
      </w:r>
      <w:proofErr w:type="spellStart"/>
      <w:r>
        <w:rPr>
          <w:sz w:val="20"/>
          <w:lang w:eastAsia="ko-KR"/>
        </w:rPr>
        <w:t>ChCl:</w:t>
      </w:r>
      <w:proofErr w:type="gramStart"/>
      <w:r>
        <w:rPr>
          <w:sz w:val="20"/>
          <w:lang w:eastAsia="ko-KR"/>
        </w:rPr>
        <w:t>EG</w:t>
      </w:r>
      <w:proofErr w:type="spellEnd"/>
      <w:r>
        <w:rPr>
          <w:sz w:val="20"/>
          <w:lang w:eastAsia="ko-KR"/>
        </w:rPr>
        <w:t>(</w:t>
      </w:r>
      <w:proofErr w:type="spellStart"/>
      <w:proofErr w:type="gramEnd"/>
      <w:r>
        <w:rPr>
          <w:sz w:val="20"/>
          <w:lang w:eastAsia="ko-KR"/>
        </w:rPr>
        <w:t>에틸렌글리콜</w:t>
      </w:r>
      <w:proofErr w:type="spellEnd"/>
      <w:r>
        <w:rPr>
          <w:sz w:val="20"/>
          <w:lang w:eastAsia="ko-KR"/>
        </w:rPr>
        <w:t xml:space="preserve">) DES가 180°C </w:t>
      </w:r>
      <w:proofErr w:type="spellStart"/>
      <w:r>
        <w:rPr>
          <w:sz w:val="20"/>
          <w:lang w:eastAsia="ko-KR"/>
        </w:rPr>
        <w:t>고온에서는</w:t>
      </w:r>
      <w:proofErr w:type="spellEnd"/>
      <w:r>
        <w:rPr>
          <w:sz w:val="20"/>
          <w:lang w:eastAsia="ko-KR"/>
        </w:rPr>
        <w:t xml:space="preserve"> 오히려 </w:t>
      </w:r>
      <w:proofErr w:type="spellStart"/>
      <w:r>
        <w:rPr>
          <w:sz w:val="20"/>
          <w:lang w:eastAsia="ko-KR"/>
        </w:rPr>
        <w:t>열분해되어</w:t>
      </w:r>
      <w:proofErr w:type="spellEnd"/>
      <w:r>
        <w:rPr>
          <w:sz w:val="20"/>
          <w:lang w:eastAsia="ko-KR"/>
        </w:rPr>
        <w:t xml:space="preserve"> trimethylamine 등 유해 분해산물을 생성한다는 것을 구조분석으로 규명. "온도는 높을수록 좋다"는 단순 가정에 대한 명확한 반례이며, 팀의 온도 </w:t>
      </w:r>
      <w:proofErr w:type="spellStart"/>
      <w:r>
        <w:rPr>
          <w:sz w:val="20"/>
          <w:lang w:eastAsia="ko-KR"/>
        </w:rPr>
        <w:t>스윕</w:t>
      </w:r>
      <w:proofErr w:type="spellEnd"/>
      <w:r>
        <w:rPr>
          <w:sz w:val="20"/>
          <w:lang w:eastAsia="ko-KR"/>
        </w:rPr>
        <w:t xml:space="preserve"> 실험 설계 시 반드시 참고해야 할 상한 제약 사례.</w:t>
      </w:r>
    </w:p>
    <w:p w14:paraId="27DC830E" w14:textId="77777777" w:rsidR="00F85795" w:rsidRDefault="00000000">
      <w:pPr>
        <w:pStyle w:val="a0"/>
        <w:spacing w:after="80"/>
        <w:rPr>
          <w:lang w:eastAsia="ko-KR"/>
        </w:rPr>
      </w:pPr>
      <w:r>
        <w:rPr>
          <w:b/>
          <w:color w:val="2C6F62"/>
          <w:sz w:val="20"/>
          <w:lang w:eastAsia="ko-KR"/>
        </w:rPr>
        <w:t xml:space="preserve">Thompson et al. 2022 — </w:t>
      </w:r>
      <w:proofErr w:type="spellStart"/>
      <w:proofErr w:type="gramStart"/>
      <w:r>
        <w:rPr>
          <w:sz w:val="20"/>
          <w:lang w:eastAsia="ko-KR"/>
        </w:rPr>
        <w:t>옥살산</w:t>
      </w:r>
      <w:proofErr w:type="spellEnd"/>
      <w:r>
        <w:rPr>
          <w:sz w:val="20"/>
          <w:lang w:eastAsia="ko-KR"/>
        </w:rPr>
        <w:t>:choline</w:t>
      </w:r>
      <w:proofErr w:type="gramEnd"/>
      <w:r>
        <w:rPr>
          <w:sz w:val="20"/>
          <w:lang w:eastAsia="ko-KR"/>
        </w:rPr>
        <w:t xml:space="preserve"> chloride DES로 Co/Mn만 선택적으로 </w:t>
      </w:r>
      <w:proofErr w:type="spellStart"/>
      <w:r>
        <w:rPr>
          <w:sz w:val="20"/>
          <w:lang w:eastAsia="ko-KR"/>
        </w:rPr>
        <w:t>침출시키고</w:t>
      </w:r>
      <w:proofErr w:type="spellEnd"/>
      <w:r>
        <w:rPr>
          <w:sz w:val="20"/>
          <w:lang w:eastAsia="ko-KR"/>
        </w:rPr>
        <w:t xml:space="preserve"> Ni는 고체 잔류물로 남기는 데 성공 — "조성 조합 자체가 선택성을 좌우한다"는 근거.</w:t>
      </w:r>
    </w:p>
    <w:p w14:paraId="519C7099" w14:textId="20844037" w:rsidR="00F85795" w:rsidRDefault="001F4857">
      <w:pPr>
        <w:spacing w:before="320" w:after="160"/>
        <w:rPr>
          <w:lang w:eastAsia="ko-KR"/>
        </w:rPr>
      </w:pPr>
      <w:r>
        <w:rPr>
          <w:rFonts w:hint="eastAsia"/>
          <w:b/>
          <w:color w:val="2C6F62"/>
          <w:sz w:val="28"/>
          <w:lang w:eastAsia="ko-KR"/>
        </w:rPr>
        <w:t>4</w:t>
      </w:r>
      <w:r>
        <w:rPr>
          <w:b/>
          <w:color w:val="2C6F62"/>
          <w:sz w:val="28"/>
          <w:lang w:eastAsia="ko-KR"/>
        </w:rPr>
        <w:t>.3 DES 물성의 ML/QSPR 예측</w:t>
      </w:r>
    </w:p>
    <w:p w14:paraId="7998867A" w14:textId="4A4DDC15" w:rsidR="00F85795" w:rsidRDefault="00000000">
      <w:pPr>
        <w:spacing w:after="120"/>
        <w:rPr>
          <w:lang w:eastAsia="ko-KR"/>
        </w:rPr>
      </w:pPr>
      <w:r>
        <w:rPr>
          <w:lang w:eastAsia="ko-KR"/>
        </w:rPr>
        <w:t xml:space="preserve">DES의 물리적 물성(점도·밀도·전기전도도·CO2 용해도)을 </w:t>
      </w:r>
      <w:proofErr w:type="spellStart"/>
      <w:r>
        <w:rPr>
          <w:lang w:eastAsia="ko-KR"/>
        </w:rPr>
        <w:t>몰비</w:t>
      </w:r>
      <w:proofErr w:type="spellEnd"/>
      <w:r>
        <w:rPr>
          <w:lang w:eastAsia="ko-KR"/>
        </w:rPr>
        <w:t xml:space="preserve">·온도 함수로 예측하는 </w:t>
      </w:r>
      <w:proofErr w:type="spellStart"/>
      <w:r>
        <w:rPr>
          <w:lang w:eastAsia="ko-KR"/>
        </w:rPr>
        <w:t>머신러닝</w:t>
      </w:r>
      <w:proofErr w:type="spellEnd"/>
      <w:r>
        <w:rPr>
          <w:lang w:eastAsia="ko-KR"/>
        </w:rPr>
        <w:t>/QSPR 문헌군 우리 팀이 계획한 파이프라인(ML+COSMO-RS descriptor)과 방법론적으로 가장 가까운 선례</w:t>
      </w:r>
    </w:p>
    <w:tbl>
      <w:tblPr>
        <w:tblStyle w:val="af9"/>
        <w:tblW w:w="0" w:type="auto"/>
        <w:jc w:val="center"/>
        <w:tblLook w:val="04A0" w:firstRow="1" w:lastRow="0" w:firstColumn="1" w:lastColumn="0" w:noHBand="0" w:noVBand="1"/>
      </w:tblPr>
      <w:tblGrid>
        <w:gridCol w:w="4845"/>
        <w:gridCol w:w="2911"/>
        <w:gridCol w:w="943"/>
        <w:gridCol w:w="1263"/>
      </w:tblGrid>
      <w:tr w:rsidR="00F85795" w14:paraId="487B1647" w14:textId="77777777">
        <w:trPr>
          <w:jc w:val="center"/>
        </w:trPr>
        <w:tc>
          <w:tcPr>
            <w:tcW w:w="5386" w:type="dxa"/>
            <w:shd w:val="clear" w:color="auto" w:fill="2C6F62"/>
          </w:tcPr>
          <w:p w14:paraId="6B6C01E9" w14:textId="77777777" w:rsidR="00F85795" w:rsidRDefault="00000000">
            <w:pPr>
              <w:jc w:val="center"/>
            </w:pPr>
            <w:r>
              <w:rPr>
                <w:b/>
                <w:color w:val="FFFFFF"/>
                <w:sz w:val="18"/>
              </w:rPr>
              <w:t>Citation</w:t>
            </w:r>
          </w:p>
        </w:tc>
        <w:tc>
          <w:tcPr>
            <w:tcW w:w="2041" w:type="dxa"/>
            <w:shd w:val="clear" w:color="auto" w:fill="2C6F62"/>
          </w:tcPr>
          <w:p w14:paraId="299230C5" w14:textId="77777777" w:rsidR="00F85795" w:rsidRDefault="00000000">
            <w:pPr>
              <w:jc w:val="center"/>
            </w:pPr>
            <w:r>
              <w:rPr>
                <w:b/>
                <w:color w:val="FFFFFF"/>
                <w:sz w:val="18"/>
              </w:rPr>
              <w:t>DOI</w:t>
            </w:r>
          </w:p>
        </w:tc>
        <w:tc>
          <w:tcPr>
            <w:tcW w:w="907" w:type="dxa"/>
            <w:shd w:val="clear" w:color="auto" w:fill="2C6F62"/>
          </w:tcPr>
          <w:p w14:paraId="6865C969" w14:textId="77777777" w:rsidR="00F85795" w:rsidRDefault="00000000">
            <w:pPr>
              <w:jc w:val="center"/>
            </w:pPr>
            <w:proofErr w:type="spellStart"/>
            <w:r>
              <w:rPr>
                <w:b/>
                <w:color w:val="FFFFFF"/>
                <w:sz w:val="18"/>
              </w:rPr>
              <w:t>검증</w:t>
            </w:r>
            <w:proofErr w:type="spellEnd"/>
          </w:p>
        </w:tc>
        <w:tc>
          <w:tcPr>
            <w:tcW w:w="1304" w:type="dxa"/>
            <w:shd w:val="clear" w:color="auto" w:fill="2C6F62"/>
          </w:tcPr>
          <w:p w14:paraId="23ECA4CD" w14:textId="77777777" w:rsidR="00F85795" w:rsidRDefault="00000000">
            <w:pPr>
              <w:jc w:val="center"/>
            </w:pPr>
            <w:proofErr w:type="spellStart"/>
            <w:r>
              <w:rPr>
                <w:b/>
                <w:color w:val="FFFFFF"/>
                <w:sz w:val="18"/>
              </w:rPr>
              <w:t>핵심</w:t>
            </w:r>
            <w:proofErr w:type="spellEnd"/>
            <w:r>
              <w:rPr>
                <w:b/>
                <w:color w:val="FFFFFF"/>
                <w:sz w:val="18"/>
              </w:rPr>
              <w:t xml:space="preserve"> </w:t>
            </w:r>
            <w:proofErr w:type="spellStart"/>
            <w:r>
              <w:rPr>
                <w:b/>
                <w:color w:val="FFFFFF"/>
                <w:sz w:val="18"/>
              </w:rPr>
              <w:t>데이터</w:t>
            </w:r>
            <w:proofErr w:type="spellEnd"/>
            <w:r>
              <w:rPr>
                <w:b/>
                <w:color w:val="FFFFFF"/>
                <w:sz w:val="18"/>
              </w:rPr>
              <w:t xml:space="preserve"> </w:t>
            </w:r>
            <w:proofErr w:type="spellStart"/>
            <w:r>
              <w:rPr>
                <w:b/>
                <w:color w:val="FFFFFF"/>
                <w:sz w:val="18"/>
              </w:rPr>
              <w:t>규모</w:t>
            </w:r>
            <w:proofErr w:type="spellEnd"/>
          </w:p>
        </w:tc>
      </w:tr>
      <w:tr w:rsidR="00F85795" w14:paraId="3C653F17" w14:textId="77777777">
        <w:trPr>
          <w:jc w:val="center"/>
        </w:trPr>
        <w:tc>
          <w:tcPr>
            <w:tcW w:w="5386" w:type="dxa"/>
          </w:tcPr>
          <w:p w14:paraId="35127869" w14:textId="77777777" w:rsidR="00F85795" w:rsidRDefault="00000000">
            <w:r>
              <w:rPr>
                <w:sz w:val="18"/>
              </w:rPr>
              <w:t xml:space="preserve">Kovács et al. 2020, NADES </w:t>
            </w:r>
            <w:proofErr w:type="spellStart"/>
            <w:r>
              <w:rPr>
                <w:sz w:val="18"/>
              </w:rPr>
              <w:t>물성</w:t>
            </w:r>
            <w:proofErr w:type="spellEnd"/>
            <w:r>
              <w:rPr>
                <w:sz w:val="18"/>
              </w:rPr>
              <w:t xml:space="preserve"> </w:t>
            </w:r>
            <w:proofErr w:type="spellStart"/>
            <w:r>
              <w:rPr>
                <w:sz w:val="18"/>
              </w:rPr>
              <w:t>모델링</w:t>
            </w:r>
            <w:proofErr w:type="spellEnd"/>
            <w:r>
              <w:rPr>
                <w:sz w:val="18"/>
              </w:rPr>
              <w:t xml:space="preserve"> </w:t>
            </w:r>
            <w:proofErr w:type="spellStart"/>
            <w:r>
              <w:rPr>
                <w:sz w:val="18"/>
              </w:rPr>
              <w:t>리뷰</w:t>
            </w:r>
            <w:proofErr w:type="spellEnd"/>
            <w:r>
              <w:rPr>
                <w:sz w:val="18"/>
              </w:rPr>
              <w:t xml:space="preserve"> (</w:t>
            </w:r>
            <w:proofErr w:type="spellStart"/>
            <w:r>
              <w:rPr>
                <w:sz w:val="18"/>
              </w:rPr>
              <w:t>ChemSusChem</w:t>
            </w:r>
            <w:proofErr w:type="spellEnd"/>
            <w:r>
              <w:rPr>
                <w:sz w:val="18"/>
              </w:rPr>
              <w:t>)</w:t>
            </w:r>
          </w:p>
        </w:tc>
        <w:tc>
          <w:tcPr>
            <w:tcW w:w="2041" w:type="dxa"/>
          </w:tcPr>
          <w:p w14:paraId="20A22D16" w14:textId="77777777" w:rsidR="00F85795" w:rsidRDefault="00000000">
            <w:r>
              <w:rPr>
                <w:sz w:val="18"/>
              </w:rPr>
              <w:t>10.1002/cssc.202000286</w:t>
            </w:r>
          </w:p>
        </w:tc>
        <w:tc>
          <w:tcPr>
            <w:tcW w:w="907" w:type="dxa"/>
          </w:tcPr>
          <w:p w14:paraId="08A86FC6" w14:textId="77777777" w:rsidR="00F85795" w:rsidRDefault="00000000">
            <w:r>
              <w:rPr>
                <w:sz w:val="18"/>
              </w:rPr>
              <w:t>VERIFIED</w:t>
            </w:r>
          </w:p>
        </w:tc>
        <w:tc>
          <w:tcPr>
            <w:tcW w:w="1304" w:type="dxa"/>
          </w:tcPr>
          <w:p w14:paraId="40D4BD0C" w14:textId="77777777" w:rsidR="00F85795" w:rsidRDefault="00000000">
            <w:proofErr w:type="spellStart"/>
            <w:r>
              <w:rPr>
                <w:sz w:val="18"/>
              </w:rPr>
              <w:t>리뷰</w:t>
            </w:r>
            <w:proofErr w:type="spellEnd"/>
            <w:r>
              <w:rPr>
                <w:sz w:val="18"/>
              </w:rPr>
              <w:t>(N/A)</w:t>
            </w:r>
          </w:p>
        </w:tc>
      </w:tr>
      <w:tr w:rsidR="00F85795" w14:paraId="27178A56" w14:textId="77777777">
        <w:trPr>
          <w:jc w:val="center"/>
        </w:trPr>
        <w:tc>
          <w:tcPr>
            <w:tcW w:w="5386" w:type="dxa"/>
          </w:tcPr>
          <w:p w14:paraId="13322502" w14:textId="77777777" w:rsidR="00F85795" w:rsidRDefault="00000000">
            <w:r>
              <w:rPr>
                <w:sz w:val="18"/>
              </w:rPr>
              <w:t xml:space="preserve">Mohan et al. 2024, ML </w:t>
            </w:r>
            <w:proofErr w:type="spellStart"/>
            <w:r>
              <w:rPr>
                <w:sz w:val="18"/>
              </w:rPr>
              <w:t>기반</w:t>
            </w:r>
            <w:proofErr w:type="spellEnd"/>
            <w:r>
              <w:rPr>
                <w:sz w:val="18"/>
              </w:rPr>
              <w:t xml:space="preserve"> DES </w:t>
            </w:r>
            <w:proofErr w:type="spellStart"/>
            <w:r>
              <w:rPr>
                <w:sz w:val="18"/>
              </w:rPr>
              <w:t>점도</w:t>
            </w:r>
            <w:proofErr w:type="spellEnd"/>
            <w:r>
              <w:rPr>
                <w:sz w:val="18"/>
              </w:rPr>
              <w:t xml:space="preserve"> </w:t>
            </w:r>
            <w:proofErr w:type="spellStart"/>
            <w:r>
              <w:rPr>
                <w:sz w:val="18"/>
              </w:rPr>
              <w:t>예측</w:t>
            </w:r>
            <w:proofErr w:type="spellEnd"/>
            <w:r>
              <w:rPr>
                <w:sz w:val="18"/>
              </w:rPr>
              <w:t xml:space="preserve"> (J. Chem. Theory </w:t>
            </w:r>
            <w:proofErr w:type="spellStart"/>
            <w:r>
              <w:rPr>
                <w:sz w:val="18"/>
              </w:rPr>
              <w:t>Comput</w:t>
            </w:r>
            <w:proofErr w:type="spellEnd"/>
            <w:r>
              <w:rPr>
                <w:sz w:val="18"/>
              </w:rPr>
              <w:t>.)</w:t>
            </w:r>
          </w:p>
        </w:tc>
        <w:tc>
          <w:tcPr>
            <w:tcW w:w="2041" w:type="dxa"/>
          </w:tcPr>
          <w:p w14:paraId="05C2746E" w14:textId="77777777" w:rsidR="00F85795" w:rsidRDefault="00000000">
            <w:r>
              <w:rPr>
                <w:sz w:val="18"/>
              </w:rPr>
              <w:t>10.1021/acs.jctc.3c01163</w:t>
            </w:r>
          </w:p>
        </w:tc>
        <w:tc>
          <w:tcPr>
            <w:tcW w:w="907" w:type="dxa"/>
          </w:tcPr>
          <w:p w14:paraId="0FF94401" w14:textId="77777777" w:rsidR="00F85795" w:rsidRDefault="00000000">
            <w:r>
              <w:rPr>
                <w:sz w:val="18"/>
              </w:rPr>
              <w:t>VERIFIED</w:t>
            </w:r>
          </w:p>
        </w:tc>
        <w:tc>
          <w:tcPr>
            <w:tcW w:w="1304" w:type="dxa"/>
          </w:tcPr>
          <w:p w14:paraId="68B29C00" w14:textId="77777777" w:rsidR="00F85795" w:rsidRDefault="00000000">
            <w:r>
              <w:rPr>
                <w:sz w:val="18"/>
              </w:rPr>
              <w:t>670개 DES, R²=0.99</w:t>
            </w:r>
          </w:p>
        </w:tc>
      </w:tr>
      <w:tr w:rsidR="00F85795" w14:paraId="5B866F6F" w14:textId="77777777">
        <w:trPr>
          <w:jc w:val="center"/>
        </w:trPr>
        <w:tc>
          <w:tcPr>
            <w:tcW w:w="5386" w:type="dxa"/>
          </w:tcPr>
          <w:p w14:paraId="4D22D304" w14:textId="77777777" w:rsidR="00F85795" w:rsidRDefault="00000000">
            <w:r>
              <w:rPr>
                <w:sz w:val="18"/>
              </w:rPr>
              <w:t xml:space="preserve">Abdollahzadeh et al. 2022, ML </w:t>
            </w:r>
            <w:proofErr w:type="spellStart"/>
            <w:r>
              <w:rPr>
                <w:sz w:val="18"/>
              </w:rPr>
              <w:t>기반</w:t>
            </w:r>
            <w:proofErr w:type="spellEnd"/>
            <w:r>
              <w:rPr>
                <w:sz w:val="18"/>
              </w:rPr>
              <w:t xml:space="preserve"> DES </w:t>
            </w:r>
            <w:proofErr w:type="spellStart"/>
            <w:r>
              <w:rPr>
                <w:sz w:val="18"/>
              </w:rPr>
              <w:t>밀도</w:t>
            </w:r>
            <w:proofErr w:type="spellEnd"/>
            <w:r>
              <w:rPr>
                <w:sz w:val="18"/>
              </w:rPr>
              <w:t xml:space="preserve"> </w:t>
            </w:r>
            <w:proofErr w:type="spellStart"/>
            <w:r>
              <w:rPr>
                <w:sz w:val="18"/>
              </w:rPr>
              <w:t>추정</w:t>
            </w:r>
            <w:proofErr w:type="spellEnd"/>
            <w:r>
              <w:rPr>
                <w:sz w:val="18"/>
              </w:rPr>
              <w:t xml:space="preserve"> (Scientific Reports)</w:t>
            </w:r>
          </w:p>
        </w:tc>
        <w:tc>
          <w:tcPr>
            <w:tcW w:w="2041" w:type="dxa"/>
          </w:tcPr>
          <w:p w14:paraId="4C062F1F" w14:textId="77777777" w:rsidR="00F85795" w:rsidRDefault="00000000">
            <w:r>
              <w:rPr>
                <w:sz w:val="18"/>
              </w:rPr>
              <w:t>10.1038/s41598-022-08842-5</w:t>
            </w:r>
          </w:p>
        </w:tc>
        <w:tc>
          <w:tcPr>
            <w:tcW w:w="907" w:type="dxa"/>
          </w:tcPr>
          <w:p w14:paraId="244A9CF8" w14:textId="77777777" w:rsidR="00F85795" w:rsidRDefault="00000000">
            <w:r>
              <w:rPr>
                <w:sz w:val="18"/>
              </w:rPr>
              <w:t>VERIFIED</w:t>
            </w:r>
          </w:p>
        </w:tc>
        <w:tc>
          <w:tcPr>
            <w:tcW w:w="1304" w:type="dxa"/>
          </w:tcPr>
          <w:p w14:paraId="5D748E5D" w14:textId="77777777" w:rsidR="00F85795" w:rsidRDefault="00000000">
            <w:r>
              <w:rPr>
                <w:sz w:val="18"/>
              </w:rPr>
              <w:t>149개 DES, R²=0.998</w:t>
            </w:r>
          </w:p>
        </w:tc>
      </w:tr>
      <w:tr w:rsidR="00F85795" w14:paraId="12052164" w14:textId="77777777">
        <w:trPr>
          <w:jc w:val="center"/>
        </w:trPr>
        <w:tc>
          <w:tcPr>
            <w:tcW w:w="5386" w:type="dxa"/>
          </w:tcPr>
          <w:p w14:paraId="4F6DD382" w14:textId="77777777" w:rsidR="00F85795" w:rsidRDefault="00000000">
            <w:proofErr w:type="spellStart"/>
            <w:r>
              <w:rPr>
                <w:sz w:val="18"/>
              </w:rPr>
              <w:t>Lemaoui</w:t>
            </w:r>
            <w:proofErr w:type="spellEnd"/>
            <w:r>
              <w:rPr>
                <w:sz w:val="18"/>
              </w:rPr>
              <w:t xml:space="preserve"> et al. 2020, COSMO-RS σ-profile </w:t>
            </w:r>
            <w:proofErr w:type="spellStart"/>
            <w:r>
              <w:rPr>
                <w:sz w:val="18"/>
              </w:rPr>
              <w:t>기반</w:t>
            </w:r>
            <w:proofErr w:type="spellEnd"/>
            <w:r>
              <w:rPr>
                <w:sz w:val="18"/>
              </w:rPr>
              <w:t xml:space="preserve"> QSPR </w:t>
            </w:r>
            <w:proofErr w:type="spellStart"/>
            <w:r>
              <w:rPr>
                <w:sz w:val="18"/>
              </w:rPr>
              <w:t>전도도</w:t>
            </w:r>
            <w:proofErr w:type="spellEnd"/>
            <w:r>
              <w:rPr>
                <w:sz w:val="18"/>
              </w:rPr>
              <w:t xml:space="preserve"> </w:t>
            </w:r>
            <w:proofErr w:type="spellStart"/>
            <w:r>
              <w:rPr>
                <w:sz w:val="18"/>
              </w:rPr>
              <w:t>예측</w:t>
            </w:r>
            <w:proofErr w:type="spellEnd"/>
            <w:r>
              <w:rPr>
                <w:sz w:val="18"/>
              </w:rPr>
              <w:t xml:space="preserve"> (IECR)</w:t>
            </w:r>
          </w:p>
        </w:tc>
        <w:tc>
          <w:tcPr>
            <w:tcW w:w="2041" w:type="dxa"/>
          </w:tcPr>
          <w:p w14:paraId="4358086E" w14:textId="77777777" w:rsidR="00F85795" w:rsidRDefault="00000000">
            <w:r>
              <w:rPr>
                <w:sz w:val="18"/>
              </w:rPr>
              <w:t>10.1021/acs.iecr.0c02542</w:t>
            </w:r>
          </w:p>
        </w:tc>
        <w:tc>
          <w:tcPr>
            <w:tcW w:w="907" w:type="dxa"/>
          </w:tcPr>
          <w:p w14:paraId="23483483" w14:textId="77777777" w:rsidR="00F85795" w:rsidRDefault="00000000">
            <w:r>
              <w:rPr>
                <w:sz w:val="18"/>
              </w:rPr>
              <w:t>VERIFIED</w:t>
            </w:r>
          </w:p>
        </w:tc>
        <w:tc>
          <w:tcPr>
            <w:tcW w:w="1304" w:type="dxa"/>
          </w:tcPr>
          <w:p w14:paraId="2413432F" w14:textId="77777777" w:rsidR="00F85795" w:rsidRDefault="00000000">
            <w:r>
              <w:rPr>
                <w:sz w:val="18"/>
              </w:rPr>
              <w:t xml:space="preserve">236개 </w:t>
            </w:r>
            <w:proofErr w:type="spellStart"/>
            <w:r>
              <w:rPr>
                <w:sz w:val="18"/>
              </w:rPr>
              <w:t>측정치</w:t>
            </w:r>
            <w:proofErr w:type="spellEnd"/>
            <w:r>
              <w:rPr>
                <w:sz w:val="18"/>
              </w:rPr>
              <w:t>, 21개 DES</w:t>
            </w:r>
          </w:p>
        </w:tc>
      </w:tr>
      <w:tr w:rsidR="00F85795" w14:paraId="69D7BFC1" w14:textId="77777777">
        <w:trPr>
          <w:jc w:val="center"/>
        </w:trPr>
        <w:tc>
          <w:tcPr>
            <w:tcW w:w="5386" w:type="dxa"/>
          </w:tcPr>
          <w:p w14:paraId="69DEBF75" w14:textId="77777777" w:rsidR="00F85795" w:rsidRDefault="00000000">
            <w:r>
              <w:rPr>
                <w:sz w:val="18"/>
              </w:rPr>
              <w:t xml:space="preserve">Wang et al. 2021, Random Forest </w:t>
            </w:r>
            <w:proofErr w:type="spellStart"/>
            <w:r>
              <w:rPr>
                <w:sz w:val="18"/>
              </w:rPr>
              <w:t>기반</w:t>
            </w:r>
            <w:proofErr w:type="spellEnd"/>
            <w:r>
              <w:rPr>
                <w:sz w:val="18"/>
              </w:rPr>
              <w:t xml:space="preserve"> CO2 </w:t>
            </w:r>
            <w:proofErr w:type="spellStart"/>
            <w:r>
              <w:rPr>
                <w:sz w:val="18"/>
              </w:rPr>
              <w:t>용해도</w:t>
            </w:r>
            <w:proofErr w:type="spellEnd"/>
            <w:r>
              <w:rPr>
                <w:sz w:val="18"/>
              </w:rPr>
              <w:t xml:space="preserve"> </w:t>
            </w:r>
            <w:proofErr w:type="spellStart"/>
            <w:r>
              <w:rPr>
                <w:sz w:val="18"/>
              </w:rPr>
              <w:t>예측</w:t>
            </w:r>
            <w:proofErr w:type="spellEnd"/>
            <w:r>
              <w:rPr>
                <w:sz w:val="18"/>
              </w:rPr>
              <w:t xml:space="preserve"> (Green Chem. Eng.)</w:t>
            </w:r>
          </w:p>
        </w:tc>
        <w:tc>
          <w:tcPr>
            <w:tcW w:w="2041" w:type="dxa"/>
          </w:tcPr>
          <w:p w14:paraId="2163EC4F" w14:textId="77777777" w:rsidR="00F85795" w:rsidRDefault="00000000">
            <w:r>
              <w:rPr>
                <w:sz w:val="18"/>
              </w:rPr>
              <w:t>10.1016/j.gce.2021.08.002</w:t>
            </w:r>
          </w:p>
        </w:tc>
        <w:tc>
          <w:tcPr>
            <w:tcW w:w="907" w:type="dxa"/>
          </w:tcPr>
          <w:p w14:paraId="116D4F65" w14:textId="77777777" w:rsidR="00F85795" w:rsidRDefault="00000000">
            <w:r>
              <w:rPr>
                <w:sz w:val="18"/>
              </w:rPr>
              <w:t>VERIFIED</w:t>
            </w:r>
          </w:p>
        </w:tc>
        <w:tc>
          <w:tcPr>
            <w:tcW w:w="1304" w:type="dxa"/>
          </w:tcPr>
          <w:p w14:paraId="298B8E1D" w14:textId="77777777" w:rsidR="00F85795" w:rsidRDefault="00000000">
            <w:r>
              <w:rPr>
                <w:sz w:val="18"/>
              </w:rPr>
              <w:t xml:space="preserve">1,011개 </w:t>
            </w:r>
            <w:proofErr w:type="spellStart"/>
            <w:r>
              <w:rPr>
                <w:sz w:val="18"/>
              </w:rPr>
              <w:t>데이터</w:t>
            </w:r>
            <w:proofErr w:type="spellEnd"/>
          </w:p>
        </w:tc>
      </w:tr>
      <w:tr w:rsidR="00F85795" w14:paraId="5C96E7A3" w14:textId="77777777">
        <w:trPr>
          <w:jc w:val="center"/>
        </w:trPr>
        <w:tc>
          <w:tcPr>
            <w:tcW w:w="5386" w:type="dxa"/>
          </w:tcPr>
          <w:p w14:paraId="14E44B6C" w14:textId="77777777" w:rsidR="00F85795" w:rsidRDefault="00000000">
            <w:r>
              <w:rPr>
                <w:sz w:val="18"/>
              </w:rPr>
              <w:t xml:space="preserve">Duarte de Alencar et al. 2024, ANN </w:t>
            </w:r>
            <w:proofErr w:type="spellStart"/>
            <w:r>
              <w:rPr>
                <w:sz w:val="18"/>
              </w:rPr>
              <w:t>기반</w:t>
            </w:r>
            <w:proofErr w:type="spellEnd"/>
            <w:r>
              <w:rPr>
                <w:sz w:val="18"/>
              </w:rPr>
              <w:t xml:space="preserve"> DES </w:t>
            </w:r>
            <w:proofErr w:type="spellStart"/>
            <w:r>
              <w:rPr>
                <w:sz w:val="18"/>
              </w:rPr>
              <w:t>점도</w:t>
            </w:r>
            <w:proofErr w:type="spellEnd"/>
            <w:r>
              <w:rPr>
                <w:sz w:val="18"/>
              </w:rPr>
              <w:t xml:space="preserve"> </w:t>
            </w:r>
            <w:proofErr w:type="spellStart"/>
            <w:r>
              <w:rPr>
                <w:sz w:val="18"/>
              </w:rPr>
              <w:t>예측</w:t>
            </w:r>
            <w:proofErr w:type="spellEnd"/>
            <w:r>
              <w:rPr>
                <w:sz w:val="18"/>
              </w:rPr>
              <w:t xml:space="preserve"> (ACS Sustain. Chem. Eng.)</w:t>
            </w:r>
          </w:p>
        </w:tc>
        <w:tc>
          <w:tcPr>
            <w:tcW w:w="2041" w:type="dxa"/>
          </w:tcPr>
          <w:p w14:paraId="152E2ED3" w14:textId="77777777" w:rsidR="00F85795" w:rsidRDefault="00000000">
            <w:r>
              <w:rPr>
                <w:sz w:val="18"/>
              </w:rPr>
              <w:t>10.1021/acssuschemeng.3c07219</w:t>
            </w:r>
          </w:p>
        </w:tc>
        <w:tc>
          <w:tcPr>
            <w:tcW w:w="907" w:type="dxa"/>
          </w:tcPr>
          <w:p w14:paraId="27C71E29" w14:textId="77777777" w:rsidR="00F85795" w:rsidRDefault="00000000">
            <w:r>
              <w:rPr>
                <w:sz w:val="18"/>
              </w:rPr>
              <w:t>VERIFIED</w:t>
            </w:r>
          </w:p>
        </w:tc>
        <w:tc>
          <w:tcPr>
            <w:tcW w:w="1304" w:type="dxa"/>
          </w:tcPr>
          <w:p w14:paraId="1CDCC5A4" w14:textId="77777777" w:rsidR="00F85795" w:rsidRDefault="00000000">
            <w:r>
              <w:rPr>
                <w:sz w:val="18"/>
              </w:rPr>
              <w:t xml:space="preserve">1,891개 </w:t>
            </w:r>
            <w:proofErr w:type="spellStart"/>
            <w:r>
              <w:rPr>
                <w:sz w:val="18"/>
              </w:rPr>
              <w:t>측정치</w:t>
            </w:r>
            <w:proofErr w:type="spellEnd"/>
            <w:r>
              <w:rPr>
                <w:sz w:val="18"/>
              </w:rPr>
              <w:t xml:space="preserve">, 279개 </w:t>
            </w:r>
            <w:proofErr w:type="spellStart"/>
            <w:r>
              <w:rPr>
                <w:sz w:val="18"/>
              </w:rPr>
              <w:t>조성</w:t>
            </w:r>
            <w:proofErr w:type="spellEnd"/>
          </w:p>
        </w:tc>
      </w:tr>
    </w:tbl>
    <w:p w14:paraId="244147DC" w14:textId="7326A209" w:rsidR="00F85795" w:rsidRDefault="00000000">
      <w:pPr>
        <w:spacing w:before="200" w:after="120"/>
      </w:pPr>
      <w:proofErr w:type="spellStart"/>
      <w:r>
        <w:rPr>
          <w:b/>
        </w:rPr>
        <w:t>상세</w:t>
      </w:r>
      <w:proofErr w:type="spellEnd"/>
      <w:r>
        <w:rPr>
          <w:b/>
        </w:rPr>
        <w:t xml:space="preserve"> </w:t>
      </w:r>
      <w:proofErr w:type="spellStart"/>
      <w:r>
        <w:rPr>
          <w:b/>
        </w:rPr>
        <w:t>결과</w:t>
      </w:r>
      <w:proofErr w:type="spellEnd"/>
    </w:p>
    <w:p w14:paraId="776E8F1F" w14:textId="77777777" w:rsidR="00F85795" w:rsidRDefault="00000000">
      <w:pPr>
        <w:pStyle w:val="a0"/>
        <w:spacing w:after="80"/>
        <w:rPr>
          <w:lang w:eastAsia="ko-KR"/>
        </w:rPr>
      </w:pPr>
      <w:r>
        <w:rPr>
          <w:b/>
          <w:color w:val="2C6F62"/>
          <w:sz w:val="20"/>
          <w:lang w:eastAsia="ko-KR"/>
        </w:rPr>
        <w:t xml:space="preserve">Kovács et al. 2020 — </w:t>
      </w:r>
      <w:r>
        <w:rPr>
          <w:sz w:val="20"/>
          <w:lang w:eastAsia="ko-KR"/>
        </w:rPr>
        <w:t>"조성비 조절로 물성을 튜닝 가능"이라 명시하며 DFT·MD·COSMO-RS·PC-SAFT·그룹기여법·ML을 종합 정리 — 비율을 조절변수로 보는 프레임의 대표 리뷰.</w:t>
      </w:r>
    </w:p>
    <w:p w14:paraId="67758E0C" w14:textId="2800DB83" w:rsidR="00F85795" w:rsidRDefault="00000000">
      <w:pPr>
        <w:pStyle w:val="a0"/>
        <w:spacing w:after="80"/>
        <w:rPr>
          <w:lang w:eastAsia="ko-KR"/>
        </w:rPr>
      </w:pPr>
      <w:r>
        <w:rPr>
          <w:b/>
          <w:color w:val="2C6F62"/>
          <w:sz w:val="20"/>
        </w:rPr>
        <w:t xml:space="preserve">Mohan et al. 2024 — </w:t>
      </w:r>
      <w:r>
        <w:rPr>
          <w:sz w:val="20"/>
        </w:rPr>
        <w:t xml:space="preserve">670개 DES, 278.15~385.25K </w:t>
      </w:r>
      <w:proofErr w:type="spellStart"/>
      <w:r>
        <w:rPr>
          <w:sz w:val="20"/>
        </w:rPr>
        <w:t>범위에서</w:t>
      </w:r>
      <w:proofErr w:type="spellEnd"/>
      <w:r>
        <w:rPr>
          <w:sz w:val="20"/>
        </w:rPr>
        <w:t xml:space="preserve"> </w:t>
      </w:r>
      <w:proofErr w:type="spellStart"/>
      <w:r>
        <w:rPr>
          <w:sz w:val="20"/>
        </w:rPr>
        <w:t>온도+몰비를</w:t>
      </w:r>
      <w:proofErr w:type="spellEnd"/>
      <w:r>
        <w:rPr>
          <w:sz w:val="20"/>
        </w:rPr>
        <w:t xml:space="preserve"> COSMO-RS σ-</w:t>
      </w:r>
      <w:proofErr w:type="spellStart"/>
      <w:r>
        <w:rPr>
          <w:sz w:val="20"/>
        </w:rPr>
        <w:t>profile과</w:t>
      </w:r>
      <w:proofErr w:type="spellEnd"/>
      <w:r>
        <w:rPr>
          <w:sz w:val="20"/>
        </w:rPr>
        <w:t xml:space="preserve"> </w:t>
      </w:r>
      <w:proofErr w:type="spellStart"/>
      <w:r>
        <w:rPr>
          <w:sz w:val="20"/>
        </w:rPr>
        <w:t>결합해</w:t>
      </w:r>
      <w:proofErr w:type="spellEnd"/>
      <w:r>
        <w:rPr>
          <w:sz w:val="20"/>
        </w:rPr>
        <w:t xml:space="preserve"> </w:t>
      </w:r>
      <w:proofErr w:type="spellStart"/>
      <w:r>
        <w:rPr>
          <w:sz w:val="20"/>
        </w:rPr>
        <w:t>CatBoost로</w:t>
      </w:r>
      <w:proofErr w:type="spellEnd"/>
      <w:r>
        <w:rPr>
          <w:sz w:val="20"/>
        </w:rPr>
        <w:t xml:space="preserve"> </w:t>
      </w:r>
      <w:proofErr w:type="spellStart"/>
      <w:r>
        <w:rPr>
          <w:sz w:val="20"/>
        </w:rPr>
        <w:t>점도</w:t>
      </w:r>
      <w:proofErr w:type="spellEnd"/>
      <w:r>
        <w:rPr>
          <w:sz w:val="20"/>
        </w:rPr>
        <w:t xml:space="preserve"> </w:t>
      </w:r>
      <w:proofErr w:type="spellStart"/>
      <w:proofErr w:type="gramStart"/>
      <w:r>
        <w:rPr>
          <w:sz w:val="20"/>
        </w:rPr>
        <w:t>예측</w:t>
      </w:r>
      <w:proofErr w:type="spellEnd"/>
      <w:r>
        <w:rPr>
          <w:sz w:val="20"/>
        </w:rPr>
        <w:t>(</w:t>
      </w:r>
      <w:proofErr w:type="gramEnd"/>
      <w:r>
        <w:rPr>
          <w:sz w:val="20"/>
        </w:rPr>
        <w:t xml:space="preserve">R²=0.99, AARD 5.22%). </w:t>
      </w:r>
      <w:r>
        <w:rPr>
          <w:sz w:val="20"/>
          <w:lang w:eastAsia="ko-KR"/>
        </w:rPr>
        <w:t>SHAP 분석으로 변수 기여도까지 해석 — 팀 파이프라인과 데이터 구조·변수 구성이 거의 동일한 최강 선례</w:t>
      </w:r>
    </w:p>
    <w:p w14:paraId="23D750E1" w14:textId="77777777" w:rsidR="00F85795" w:rsidRDefault="00000000">
      <w:pPr>
        <w:pStyle w:val="a0"/>
        <w:spacing w:after="80"/>
        <w:rPr>
          <w:lang w:eastAsia="ko-KR"/>
        </w:rPr>
      </w:pPr>
      <w:r>
        <w:rPr>
          <w:b/>
          <w:color w:val="2C6F62"/>
          <w:sz w:val="20"/>
          <w:lang w:eastAsia="ko-KR"/>
        </w:rPr>
        <w:lastRenderedPageBreak/>
        <w:t xml:space="preserve">Abdollahzadeh et al. 2022 — </w:t>
      </w:r>
      <w:r>
        <w:rPr>
          <w:sz w:val="20"/>
          <w:lang w:eastAsia="ko-KR"/>
        </w:rPr>
        <w:t xml:space="preserve">149개 DES, 7개 ML </w:t>
      </w:r>
      <w:proofErr w:type="gramStart"/>
      <w:r>
        <w:rPr>
          <w:sz w:val="20"/>
          <w:lang w:eastAsia="ko-KR"/>
        </w:rPr>
        <w:t>기법(</w:t>
      </w:r>
      <w:proofErr w:type="gramEnd"/>
      <w:r>
        <w:rPr>
          <w:sz w:val="20"/>
          <w:lang w:eastAsia="ko-KR"/>
        </w:rPr>
        <w:t>LSSVR이 최고 성능, MAPE 0.26%) 비교 — 소규모 데이터(149</w:t>
      </w:r>
      <w:proofErr w:type="gramStart"/>
      <w:r>
        <w:rPr>
          <w:sz w:val="20"/>
          <w:lang w:eastAsia="ko-KR"/>
        </w:rPr>
        <w:t>개)로도</w:t>
      </w:r>
      <w:proofErr w:type="gramEnd"/>
      <w:r>
        <w:rPr>
          <w:sz w:val="20"/>
          <w:lang w:eastAsia="ko-KR"/>
        </w:rPr>
        <w:t xml:space="preserve"> 높은 예측력이 가능함을 보여주는 데이터 규모 근거로 재사용 가능.</w:t>
      </w:r>
    </w:p>
    <w:p w14:paraId="16469E82" w14:textId="77777777" w:rsidR="00F85795" w:rsidRDefault="00000000">
      <w:pPr>
        <w:pStyle w:val="a0"/>
        <w:spacing w:after="80"/>
        <w:rPr>
          <w:lang w:eastAsia="ko-KR"/>
        </w:rPr>
      </w:pPr>
      <w:proofErr w:type="spellStart"/>
      <w:r>
        <w:rPr>
          <w:b/>
          <w:color w:val="2C6F62"/>
          <w:sz w:val="20"/>
          <w:lang w:eastAsia="ko-KR"/>
        </w:rPr>
        <w:t>Lemaoui</w:t>
      </w:r>
      <w:proofErr w:type="spellEnd"/>
      <w:r>
        <w:rPr>
          <w:b/>
          <w:color w:val="2C6F62"/>
          <w:sz w:val="20"/>
          <w:lang w:eastAsia="ko-KR"/>
        </w:rPr>
        <w:t xml:space="preserve"> et al. 2020 — </w:t>
      </w:r>
      <w:proofErr w:type="spellStart"/>
      <w:r>
        <w:rPr>
          <w:sz w:val="20"/>
          <w:lang w:eastAsia="ko-KR"/>
        </w:rPr>
        <w:t>HBA+HBD+molar</w:t>
      </w:r>
      <w:proofErr w:type="spellEnd"/>
      <w:r>
        <w:rPr>
          <w:sz w:val="20"/>
          <w:lang w:eastAsia="ko-KR"/>
        </w:rPr>
        <w:t xml:space="preserve"> ratio+온도를 명시적 변수로 넣은 QSPR 모델. 상호작용항 포함 시 R²가 0.801→0.985로 향상 — "비율을 연속변수로 다룬 정량모델"의 명확한 실제 사례.</w:t>
      </w:r>
    </w:p>
    <w:p w14:paraId="2E3BA1BE" w14:textId="77777777" w:rsidR="00F85795" w:rsidRDefault="00000000">
      <w:pPr>
        <w:pStyle w:val="a0"/>
        <w:spacing w:after="80"/>
        <w:rPr>
          <w:lang w:eastAsia="ko-KR"/>
        </w:rPr>
      </w:pPr>
      <w:r>
        <w:rPr>
          <w:b/>
          <w:color w:val="2C6F62"/>
          <w:sz w:val="20"/>
          <w:lang w:eastAsia="ko-KR"/>
        </w:rPr>
        <w:t xml:space="preserve">Wang et al. 2021 — </w:t>
      </w:r>
      <w:r>
        <w:rPr>
          <w:sz w:val="20"/>
          <w:lang w:eastAsia="ko-KR"/>
        </w:rPr>
        <w:t xml:space="preserve">1,011개 데이터, molar ratio를 </w:t>
      </w:r>
      <w:proofErr w:type="spellStart"/>
      <w:r>
        <w:rPr>
          <w:sz w:val="20"/>
          <w:lang w:eastAsia="ko-KR"/>
        </w:rPr>
        <w:t>랜덤포레스트</w:t>
      </w:r>
      <w:proofErr w:type="spellEnd"/>
      <w:r>
        <w:rPr>
          <w:sz w:val="20"/>
          <w:lang w:eastAsia="ko-KR"/>
        </w:rPr>
        <w:t xml:space="preserve"> 입력변수로 사용한 QSPR 모델 — ML+COSMO-RS 결합 방법론의 직접적 선례.</w:t>
      </w:r>
    </w:p>
    <w:p w14:paraId="40B8B88F" w14:textId="77777777" w:rsidR="00F85795" w:rsidRDefault="00000000">
      <w:pPr>
        <w:pStyle w:val="a0"/>
        <w:spacing w:after="80"/>
        <w:rPr>
          <w:lang w:eastAsia="ko-KR"/>
        </w:rPr>
      </w:pPr>
      <w:r>
        <w:rPr>
          <w:b/>
          <w:color w:val="2C6F62"/>
          <w:sz w:val="20"/>
          <w:lang w:eastAsia="ko-KR"/>
        </w:rPr>
        <w:t xml:space="preserve">Duarte de Alencar et al. 2024 — </w:t>
      </w:r>
      <w:r>
        <w:rPr>
          <w:sz w:val="20"/>
          <w:lang w:eastAsia="ko-KR"/>
        </w:rPr>
        <w:t xml:space="preserve">1,891개 점도 측정치, 279개 서로 다른 </w:t>
      </w:r>
      <w:proofErr w:type="gramStart"/>
      <w:r>
        <w:rPr>
          <w:sz w:val="20"/>
          <w:lang w:eastAsia="ko-KR"/>
        </w:rPr>
        <w:t>조성(</w:t>
      </w:r>
      <w:proofErr w:type="gramEnd"/>
      <w:r>
        <w:rPr>
          <w:sz w:val="20"/>
          <w:lang w:eastAsia="ko-KR"/>
        </w:rPr>
        <w:t xml:space="preserve">비율 </w:t>
      </w:r>
      <w:proofErr w:type="gramStart"/>
      <w:r>
        <w:rPr>
          <w:sz w:val="20"/>
          <w:lang w:eastAsia="ko-KR"/>
        </w:rPr>
        <w:t>포함)을</w:t>
      </w:r>
      <w:proofErr w:type="gramEnd"/>
      <w:r>
        <w:rPr>
          <w:sz w:val="20"/>
          <w:lang w:eastAsia="ko-KR"/>
        </w:rPr>
        <w:t xml:space="preserve"> ANN+COSMO-SAC descriptor로 학습, 훈련에 없던 성분에 대한 </w:t>
      </w:r>
      <w:proofErr w:type="spellStart"/>
      <w:r>
        <w:rPr>
          <w:sz w:val="20"/>
          <w:lang w:eastAsia="ko-KR"/>
        </w:rPr>
        <w:t>외삽</w:t>
      </w:r>
      <w:proofErr w:type="spellEnd"/>
      <w:r>
        <w:rPr>
          <w:sz w:val="20"/>
          <w:lang w:eastAsia="ko-KR"/>
        </w:rPr>
        <w:t xml:space="preserve"> 능력까지 입증 — 비율을 연속변수로 다룬 대규모 데이터셋의 또 다른 </w:t>
      </w:r>
      <w:proofErr w:type="gramStart"/>
      <w:r>
        <w:rPr>
          <w:sz w:val="20"/>
          <w:lang w:eastAsia="ko-KR"/>
        </w:rPr>
        <w:t>사례(</w:t>
      </w:r>
      <w:proofErr w:type="gramEnd"/>
      <w:r>
        <w:rPr>
          <w:sz w:val="20"/>
          <w:lang w:eastAsia="ko-KR"/>
        </w:rPr>
        <w:t>단, 물성=점도이며 성능 지표는 아님).</w:t>
      </w:r>
    </w:p>
    <w:p w14:paraId="098D2B2E" w14:textId="78F22309" w:rsidR="00F85795" w:rsidRDefault="001F4857">
      <w:pPr>
        <w:spacing w:before="320" w:after="160"/>
        <w:rPr>
          <w:lang w:eastAsia="ko-KR"/>
        </w:rPr>
      </w:pPr>
      <w:r>
        <w:rPr>
          <w:rFonts w:hint="eastAsia"/>
          <w:b/>
          <w:color w:val="2C6F62"/>
          <w:sz w:val="28"/>
          <w:lang w:eastAsia="ko-KR"/>
        </w:rPr>
        <w:t>4</w:t>
      </w:r>
      <w:r>
        <w:rPr>
          <w:b/>
          <w:color w:val="2C6F62"/>
          <w:sz w:val="28"/>
          <w:lang w:eastAsia="ko-KR"/>
        </w:rPr>
        <w:t>.4 DES 조성-성능 최적화 실험 (천연물 추출 RSM/Box-Behnken)</w:t>
      </w:r>
    </w:p>
    <w:p w14:paraId="07BE4667" w14:textId="43F1E7D0" w:rsidR="00F85795" w:rsidRDefault="00000000">
      <w:pPr>
        <w:spacing w:after="120"/>
        <w:rPr>
          <w:lang w:eastAsia="ko-KR"/>
        </w:rPr>
      </w:pPr>
      <w:r>
        <w:rPr>
          <w:lang w:eastAsia="ko-KR"/>
        </w:rPr>
        <w:t xml:space="preserve">식품·제약 분야에서 DES를 이용해 천연물(페놀, </w:t>
      </w:r>
      <w:proofErr w:type="spellStart"/>
      <w:r>
        <w:rPr>
          <w:lang w:eastAsia="ko-KR"/>
        </w:rPr>
        <w:t>안토시아닌</w:t>
      </w:r>
      <w:proofErr w:type="spellEnd"/>
      <w:r>
        <w:rPr>
          <w:lang w:eastAsia="ko-KR"/>
        </w:rPr>
        <w:t xml:space="preserve"> 등)을 추출하며 </w:t>
      </w:r>
      <w:proofErr w:type="spellStart"/>
      <w:r>
        <w:rPr>
          <w:lang w:eastAsia="ko-KR"/>
        </w:rPr>
        <w:t>몰비를</w:t>
      </w:r>
      <w:proofErr w:type="spellEnd"/>
      <w:r>
        <w:rPr>
          <w:lang w:eastAsia="ko-KR"/>
        </w:rPr>
        <w:t xml:space="preserve"> 실제로 실험적으로 다룬 </w:t>
      </w:r>
      <w:proofErr w:type="spellStart"/>
      <w:r>
        <w:rPr>
          <w:lang w:eastAsia="ko-KR"/>
        </w:rPr>
        <w:t>논문군</w:t>
      </w:r>
      <w:proofErr w:type="spellEnd"/>
      <w:r>
        <w:rPr>
          <w:lang w:eastAsia="ko-KR"/>
        </w:rPr>
        <w:t xml:space="preserve"> 이 문헌군에서 팀 가설을 </w:t>
      </w:r>
      <w:proofErr w:type="spellStart"/>
      <w:r>
        <w:rPr>
          <w:lang w:eastAsia="ko-KR"/>
        </w:rPr>
        <w:t>정교화하는</w:t>
      </w:r>
      <w:proofErr w:type="spellEnd"/>
      <w:r>
        <w:rPr>
          <w:lang w:eastAsia="ko-KR"/>
        </w:rPr>
        <w:t xml:space="preserve"> 핵심 패턴이 발견되었습니다.</w:t>
      </w:r>
    </w:p>
    <w:p w14:paraId="299F83DC" w14:textId="77777777" w:rsidR="00F85795" w:rsidRDefault="00000000">
      <w:pPr>
        <w:pBdr>
          <w:left w:val="single" w:sz="24" w:space="4" w:color="B8622C"/>
        </w:pBdr>
        <w:shd w:val="clear" w:color="auto" w:fill="F1E1D2"/>
        <w:spacing w:before="80"/>
        <w:ind w:left="113"/>
        <w:rPr>
          <w:lang w:eastAsia="ko-KR"/>
        </w:rPr>
      </w:pPr>
      <w:r>
        <w:rPr>
          <w:b/>
          <w:color w:val="7A3F1B"/>
          <w:sz w:val="20"/>
          <w:lang w:eastAsia="ko-KR"/>
        </w:rPr>
        <w:t xml:space="preserve">발견된 패턴 </w:t>
      </w:r>
      <w:proofErr w:type="gramStart"/>
      <w:r>
        <w:rPr>
          <w:b/>
          <w:color w:val="7A3F1B"/>
          <w:sz w:val="20"/>
          <w:lang w:eastAsia="ko-KR"/>
        </w:rPr>
        <w:t xml:space="preserve">—  </w:t>
      </w:r>
      <w:r>
        <w:rPr>
          <w:sz w:val="20"/>
          <w:lang w:eastAsia="ko-KR"/>
        </w:rPr>
        <w:t>"</w:t>
      </w:r>
      <w:proofErr w:type="spellStart"/>
      <w:proofErr w:type="gramEnd"/>
      <w:r>
        <w:rPr>
          <w:sz w:val="20"/>
          <w:lang w:eastAsia="ko-KR"/>
        </w:rPr>
        <w:t>몰비는</w:t>
      </w:r>
      <w:proofErr w:type="spellEnd"/>
      <w:r>
        <w:rPr>
          <w:sz w:val="20"/>
          <w:lang w:eastAsia="ko-KR"/>
        </w:rPr>
        <w:t xml:space="preserve"> 1:1, 1:2, 1:3, 1:4처럼 몇 개 후보를 한 번씩 실험해보고 '제일 잘 나온 것' 하나를 고정한 뒤, 그 다음 온도·시간·</w:t>
      </w:r>
      <w:proofErr w:type="spellStart"/>
      <w:r>
        <w:rPr>
          <w:sz w:val="20"/>
          <w:lang w:eastAsia="ko-KR"/>
        </w:rPr>
        <w:t>용매비</w:t>
      </w:r>
      <w:proofErr w:type="spellEnd"/>
      <w:r>
        <w:rPr>
          <w:sz w:val="20"/>
          <w:lang w:eastAsia="ko-KR"/>
        </w:rPr>
        <w:t xml:space="preserve"> 등 다른 변수만 RSM/Box-Behnken으로 정식 최적화한다"는 관행이 5편 중 4편에서 원문으로 확인되었습니다.</w:t>
      </w:r>
    </w:p>
    <w:tbl>
      <w:tblPr>
        <w:tblStyle w:val="af9"/>
        <w:tblW w:w="0" w:type="auto"/>
        <w:jc w:val="center"/>
        <w:tblLook w:val="04A0" w:firstRow="1" w:lastRow="0" w:firstColumn="1" w:lastColumn="0" w:noHBand="0" w:noVBand="1"/>
      </w:tblPr>
      <w:tblGrid>
        <w:gridCol w:w="4871"/>
        <w:gridCol w:w="2934"/>
        <w:gridCol w:w="943"/>
        <w:gridCol w:w="1214"/>
      </w:tblGrid>
      <w:tr w:rsidR="00F85795" w14:paraId="7FA78B07" w14:textId="77777777">
        <w:trPr>
          <w:jc w:val="center"/>
        </w:trPr>
        <w:tc>
          <w:tcPr>
            <w:tcW w:w="5499" w:type="dxa"/>
            <w:shd w:val="clear" w:color="auto" w:fill="2C6F62"/>
          </w:tcPr>
          <w:p w14:paraId="6792495D" w14:textId="77777777" w:rsidR="00F85795" w:rsidRDefault="00000000">
            <w:pPr>
              <w:jc w:val="center"/>
            </w:pPr>
            <w:r>
              <w:rPr>
                <w:b/>
                <w:color w:val="FFFFFF"/>
                <w:sz w:val="18"/>
              </w:rPr>
              <w:t>Citation</w:t>
            </w:r>
          </w:p>
        </w:tc>
        <w:tc>
          <w:tcPr>
            <w:tcW w:w="1984" w:type="dxa"/>
            <w:shd w:val="clear" w:color="auto" w:fill="2C6F62"/>
          </w:tcPr>
          <w:p w14:paraId="721568B2" w14:textId="77777777" w:rsidR="00F85795" w:rsidRDefault="00000000">
            <w:pPr>
              <w:jc w:val="center"/>
            </w:pPr>
            <w:r>
              <w:rPr>
                <w:b/>
                <w:color w:val="FFFFFF"/>
                <w:sz w:val="18"/>
              </w:rPr>
              <w:t>DOI</w:t>
            </w:r>
          </w:p>
        </w:tc>
        <w:tc>
          <w:tcPr>
            <w:tcW w:w="907" w:type="dxa"/>
            <w:shd w:val="clear" w:color="auto" w:fill="2C6F62"/>
          </w:tcPr>
          <w:p w14:paraId="3A5E74CB" w14:textId="77777777" w:rsidR="00F85795" w:rsidRDefault="00000000">
            <w:pPr>
              <w:jc w:val="center"/>
            </w:pPr>
            <w:proofErr w:type="spellStart"/>
            <w:r>
              <w:rPr>
                <w:b/>
                <w:color w:val="FFFFFF"/>
                <w:sz w:val="18"/>
              </w:rPr>
              <w:t>검증</w:t>
            </w:r>
            <w:proofErr w:type="spellEnd"/>
          </w:p>
        </w:tc>
        <w:tc>
          <w:tcPr>
            <w:tcW w:w="1247" w:type="dxa"/>
            <w:shd w:val="clear" w:color="auto" w:fill="2C6F62"/>
          </w:tcPr>
          <w:p w14:paraId="54B35A99" w14:textId="77777777" w:rsidR="00F85795" w:rsidRDefault="00000000">
            <w:pPr>
              <w:jc w:val="center"/>
            </w:pPr>
            <w:proofErr w:type="spellStart"/>
            <w:r>
              <w:rPr>
                <w:b/>
                <w:color w:val="FFFFFF"/>
                <w:sz w:val="18"/>
              </w:rPr>
              <w:t>원문확인</w:t>
            </w:r>
            <w:proofErr w:type="spellEnd"/>
          </w:p>
        </w:tc>
      </w:tr>
      <w:tr w:rsidR="00F85795" w14:paraId="75266934" w14:textId="77777777">
        <w:trPr>
          <w:jc w:val="center"/>
        </w:trPr>
        <w:tc>
          <w:tcPr>
            <w:tcW w:w="5499" w:type="dxa"/>
          </w:tcPr>
          <w:p w14:paraId="598D7783" w14:textId="77777777" w:rsidR="00F85795" w:rsidRDefault="00000000">
            <w:r>
              <w:rPr>
                <w:sz w:val="18"/>
              </w:rPr>
              <w:t xml:space="preserve">Cao et al. 2017, </w:t>
            </w:r>
            <w:proofErr w:type="spellStart"/>
            <w:r>
              <w:rPr>
                <w:sz w:val="18"/>
              </w:rPr>
              <w:t>아르테미시닌</w:t>
            </w:r>
            <w:proofErr w:type="spellEnd"/>
            <w:r>
              <w:rPr>
                <w:sz w:val="18"/>
              </w:rPr>
              <w:t xml:space="preserve"> </w:t>
            </w:r>
            <w:proofErr w:type="spellStart"/>
            <w:r>
              <w:rPr>
                <w:sz w:val="18"/>
              </w:rPr>
              <w:t>추출용</w:t>
            </w:r>
            <w:proofErr w:type="spellEnd"/>
            <w:r>
              <w:rPr>
                <w:sz w:val="18"/>
              </w:rPr>
              <w:t xml:space="preserve"> </w:t>
            </w:r>
            <w:proofErr w:type="spellStart"/>
            <w:r>
              <w:rPr>
                <w:sz w:val="18"/>
              </w:rPr>
              <w:t>소수성</w:t>
            </w:r>
            <w:proofErr w:type="spellEnd"/>
            <w:r>
              <w:rPr>
                <w:sz w:val="18"/>
              </w:rPr>
              <w:t xml:space="preserve"> DES (ACS Sustain. Chem. Eng.)</w:t>
            </w:r>
          </w:p>
        </w:tc>
        <w:tc>
          <w:tcPr>
            <w:tcW w:w="1984" w:type="dxa"/>
          </w:tcPr>
          <w:p w14:paraId="232ED30E" w14:textId="77777777" w:rsidR="00F85795" w:rsidRDefault="00000000">
            <w:r>
              <w:rPr>
                <w:sz w:val="18"/>
              </w:rPr>
              <w:t>10.1021/acssuschemeng.6b03092</w:t>
            </w:r>
          </w:p>
        </w:tc>
        <w:tc>
          <w:tcPr>
            <w:tcW w:w="907" w:type="dxa"/>
          </w:tcPr>
          <w:p w14:paraId="56637A3B" w14:textId="77777777" w:rsidR="00F85795" w:rsidRDefault="00000000">
            <w:r>
              <w:rPr>
                <w:sz w:val="18"/>
              </w:rPr>
              <w:t>VERIFIED</w:t>
            </w:r>
          </w:p>
        </w:tc>
        <w:tc>
          <w:tcPr>
            <w:tcW w:w="1247" w:type="dxa"/>
          </w:tcPr>
          <w:p w14:paraId="41550179" w14:textId="77777777" w:rsidR="00F85795" w:rsidRDefault="00000000">
            <w:r>
              <w:rPr>
                <w:sz w:val="18"/>
              </w:rPr>
              <w:t>예</w:t>
            </w:r>
          </w:p>
        </w:tc>
      </w:tr>
      <w:tr w:rsidR="00F85795" w14:paraId="14818695" w14:textId="77777777">
        <w:trPr>
          <w:jc w:val="center"/>
        </w:trPr>
        <w:tc>
          <w:tcPr>
            <w:tcW w:w="5499" w:type="dxa"/>
          </w:tcPr>
          <w:p w14:paraId="5D9EDF75" w14:textId="77777777" w:rsidR="00F85795" w:rsidRDefault="00000000">
            <w:r>
              <w:rPr>
                <w:sz w:val="18"/>
                <w:lang w:eastAsia="ko-KR"/>
              </w:rPr>
              <w:t xml:space="preserve">Cao et al. 2018, 은행잎 </w:t>
            </w:r>
            <w:proofErr w:type="spellStart"/>
            <w:r>
              <w:rPr>
                <w:sz w:val="18"/>
                <w:lang w:eastAsia="ko-KR"/>
              </w:rPr>
              <w:t>프로안토시아니딘</w:t>
            </w:r>
            <w:proofErr w:type="spellEnd"/>
            <w:r>
              <w:rPr>
                <w:sz w:val="18"/>
                <w:lang w:eastAsia="ko-KR"/>
              </w:rPr>
              <w:t xml:space="preserve"> 추출 (J. Pharm. </w:t>
            </w:r>
            <w:r>
              <w:rPr>
                <w:sz w:val="18"/>
              </w:rPr>
              <w:t>Biomed. Anal.)</w:t>
            </w:r>
          </w:p>
        </w:tc>
        <w:tc>
          <w:tcPr>
            <w:tcW w:w="1984" w:type="dxa"/>
          </w:tcPr>
          <w:p w14:paraId="32EF772D" w14:textId="77777777" w:rsidR="00F85795" w:rsidRDefault="00000000">
            <w:r>
              <w:rPr>
                <w:sz w:val="18"/>
              </w:rPr>
              <w:t>10.1016/j.jpba.2018.06.007</w:t>
            </w:r>
          </w:p>
        </w:tc>
        <w:tc>
          <w:tcPr>
            <w:tcW w:w="907" w:type="dxa"/>
          </w:tcPr>
          <w:p w14:paraId="27BBD3DD" w14:textId="77777777" w:rsidR="00F85795" w:rsidRDefault="00000000">
            <w:r>
              <w:rPr>
                <w:sz w:val="18"/>
              </w:rPr>
              <w:t>VERIFIED</w:t>
            </w:r>
          </w:p>
        </w:tc>
        <w:tc>
          <w:tcPr>
            <w:tcW w:w="1247" w:type="dxa"/>
          </w:tcPr>
          <w:p w14:paraId="6BBB88F1" w14:textId="77777777" w:rsidR="00F85795" w:rsidRDefault="00000000">
            <w:r>
              <w:rPr>
                <w:sz w:val="18"/>
              </w:rPr>
              <w:t>예 (</w:t>
            </w:r>
            <w:proofErr w:type="spellStart"/>
            <w:r>
              <w:rPr>
                <w:sz w:val="18"/>
              </w:rPr>
              <w:t>전문초록</w:t>
            </w:r>
            <w:proofErr w:type="spellEnd"/>
            <w:r>
              <w:rPr>
                <w:sz w:val="18"/>
              </w:rPr>
              <w:t>)</w:t>
            </w:r>
          </w:p>
        </w:tc>
      </w:tr>
      <w:tr w:rsidR="00F85795" w14:paraId="0B531365" w14:textId="77777777">
        <w:trPr>
          <w:jc w:val="center"/>
        </w:trPr>
        <w:tc>
          <w:tcPr>
            <w:tcW w:w="5499" w:type="dxa"/>
          </w:tcPr>
          <w:p w14:paraId="4814AD83" w14:textId="77777777" w:rsidR="00F85795" w:rsidRDefault="00000000">
            <w:r>
              <w:rPr>
                <w:sz w:val="18"/>
              </w:rPr>
              <w:t xml:space="preserve">Zheng et al. 2021, 조 겨 </w:t>
            </w:r>
            <w:proofErr w:type="spellStart"/>
            <w:r>
              <w:rPr>
                <w:sz w:val="18"/>
              </w:rPr>
              <w:t>페놀</w:t>
            </w:r>
            <w:proofErr w:type="spellEnd"/>
            <w:r>
              <w:rPr>
                <w:sz w:val="18"/>
              </w:rPr>
              <w:t xml:space="preserve"> </w:t>
            </w:r>
            <w:proofErr w:type="spellStart"/>
            <w:r>
              <w:rPr>
                <w:sz w:val="18"/>
              </w:rPr>
              <w:t>추출</w:t>
            </w:r>
            <w:proofErr w:type="spellEnd"/>
            <w:r>
              <w:rPr>
                <w:sz w:val="18"/>
              </w:rPr>
              <w:t xml:space="preserve"> (LWT)</w:t>
            </w:r>
          </w:p>
        </w:tc>
        <w:tc>
          <w:tcPr>
            <w:tcW w:w="1984" w:type="dxa"/>
          </w:tcPr>
          <w:p w14:paraId="5C515AF2" w14:textId="77777777" w:rsidR="00F85795" w:rsidRDefault="00000000">
            <w:r>
              <w:rPr>
                <w:sz w:val="18"/>
              </w:rPr>
              <w:t>10.1016/j.lwt.2021.112740</w:t>
            </w:r>
          </w:p>
        </w:tc>
        <w:tc>
          <w:tcPr>
            <w:tcW w:w="907" w:type="dxa"/>
          </w:tcPr>
          <w:p w14:paraId="381AE662" w14:textId="77777777" w:rsidR="00F85795" w:rsidRDefault="00000000">
            <w:r>
              <w:rPr>
                <w:sz w:val="18"/>
              </w:rPr>
              <w:t>VERIFIED</w:t>
            </w:r>
          </w:p>
        </w:tc>
        <w:tc>
          <w:tcPr>
            <w:tcW w:w="1247" w:type="dxa"/>
          </w:tcPr>
          <w:p w14:paraId="7B0509BA" w14:textId="77777777" w:rsidR="00F85795" w:rsidRDefault="00000000">
            <w:r>
              <w:rPr>
                <w:sz w:val="18"/>
              </w:rPr>
              <w:t>예</w:t>
            </w:r>
          </w:p>
        </w:tc>
      </w:tr>
      <w:tr w:rsidR="00F85795" w14:paraId="16E17D42" w14:textId="77777777">
        <w:trPr>
          <w:jc w:val="center"/>
        </w:trPr>
        <w:tc>
          <w:tcPr>
            <w:tcW w:w="5499" w:type="dxa"/>
          </w:tcPr>
          <w:p w14:paraId="0D1BAFAF" w14:textId="77777777" w:rsidR="00F85795" w:rsidRDefault="00000000">
            <w:r>
              <w:rPr>
                <w:sz w:val="18"/>
              </w:rPr>
              <w:t xml:space="preserve">Pal &amp; Jadeja 2019, </w:t>
            </w:r>
            <w:proofErr w:type="spellStart"/>
            <w:r>
              <w:rPr>
                <w:sz w:val="18"/>
              </w:rPr>
              <w:t>양파껍질</w:t>
            </w:r>
            <w:proofErr w:type="spellEnd"/>
            <w:r>
              <w:rPr>
                <w:sz w:val="18"/>
              </w:rPr>
              <w:t xml:space="preserve"> </w:t>
            </w:r>
            <w:proofErr w:type="spellStart"/>
            <w:r>
              <w:rPr>
                <w:sz w:val="18"/>
              </w:rPr>
              <w:t>페놀</w:t>
            </w:r>
            <w:proofErr w:type="spellEnd"/>
            <w:r>
              <w:rPr>
                <w:sz w:val="18"/>
              </w:rPr>
              <w:t xml:space="preserve"> </w:t>
            </w:r>
            <w:proofErr w:type="spellStart"/>
            <w:r>
              <w:rPr>
                <w:sz w:val="18"/>
              </w:rPr>
              <w:t>추출</w:t>
            </w:r>
            <w:proofErr w:type="spellEnd"/>
            <w:r>
              <w:rPr>
                <w:sz w:val="18"/>
              </w:rPr>
              <w:t xml:space="preserve"> Box-Behnken (J. Food Sci. Technol.)</w:t>
            </w:r>
          </w:p>
        </w:tc>
        <w:tc>
          <w:tcPr>
            <w:tcW w:w="1984" w:type="dxa"/>
          </w:tcPr>
          <w:p w14:paraId="7A2F8392" w14:textId="77777777" w:rsidR="00F85795" w:rsidRDefault="00000000">
            <w:r>
              <w:rPr>
                <w:sz w:val="18"/>
              </w:rPr>
              <w:t>10.1007/s13197-019-03891-7</w:t>
            </w:r>
          </w:p>
        </w:tc>
        <w:tc>
          <w:tcPr>
            <w:tcW w:w="907" w:type="dxa"/>
          </w:tcPr>
          <w:p w14:paraId="0BD75E52" w14:textId="77777777" w:rsidR="00F85795" w:rsidRDefault="00000000">
            <w:r>
              <w:rPr>
                <w:sz w:val="18"/>
              </w:rPr>
              <w:t>VERIFIED</w:t>
            </w:r>
          </w:p>
        </w:tc>
        <w:tc>
          <w:tcPr>
            <w:tcW w:w="1247" w:type="dxa"/>
          </w:tcPr>
          <w:p w14:paraId="604A2104" w14:textId="77777777" w:rsidR="00F85795" w:rsidRDefault="00000000">
            <w:r>
              <w:rPr>
                <w:sz w:val="18"/>
              </w:rPr>
              <w:t>예 (</w:t>
            </w:r>
            <w:proofErr w:type="spellStart"/>
            <w:r>
              <w:rPr>
                <w:sz w:val="18"/>
              </w:rPr>
              <w:t>전문</w:t>
            </w:r>
            <w:proofErr w:type="spellEnd"/>
            <w:r>
              <w:rPr>
                <w:sz w:val="18"/>
              </w:rPr>
              <w:t xml:space="preserve"> PMC)</w:t>
            </w:r>
          </w:p>
        </w:tc>
      </w:tr>
      <w:tr w:rsidR="00F85795" w14:paraId="659D40C1" w14:textId="77777777">
        <w:trPr>
          <w:jc w:val="center"/>
        </w:trPr>
        <w:tc>
          <w:tcPr>
            <w:tcW w:w="5499" w:type="dxa"/>
          </w:tcPr>
          <w:p w14:paraId="638F088B" w14:textId="77777777" w:rsidR="00F85795" w:rsidRDefault="00000000">
            <w:r>
              <w:rPr>
                <w:sz w:val="18"/>
              </w:rPr>
              <w:t xml:space="preserve">Naseem et al. 2021, Mentha arvensis </w:t>
            </w:r>
            <w:proofErr w:type="spellStart"/>
            <w:r>
              <w:rPr>
                <w:sz w:val="18"/>
              </w:rPr>
              <w:t>파이토케미컬</w:t>
            </w:r>
            <w:proofErr w:type="spellEnd"/>
            <w:r>
              <w:rPr>
                <w:sz w:val="18"/>
              </w:rPr>
              <w:t xml:space="preserve"> </w:t>
            </w:r>
            <w:proofErr w:type="spellStart"/>
            <w:r>
              <w:rPr>
                <w:sz w:val="18"/>
              </w:rPr>
              <w:t>추출</w:t>
            </w:r>
            <w:proofErr w:type="spellEnd"/>
            <w:r>
              <w:rPr>
                <w:sz w:val="18"/>
              </w:rPr>
              <w:t xml:space="preserve"> (Biomass Conv. </w:t>
            </w:r>
            <w:proofErr w:type="spellStart"/>
            <w:r>
              <w:rPr>
                <w:sz w:val="18"/>
              </w:rPr>
              <w:t>Biorefin</w:t>
            </w:r>
            <w:proofErr w:type="spellEnd"/>
            <w:r>
              <w:rPr>
                <w:sz w:val="18"/>
              </w:rPr>
              <w:t>.)</w:t>
            </w:r>
          </w:p>
        </w:tc>
        <w:tc>
          <w:tcPr>
            <w:tcW w:w="1984" w:type="dxa"/>
          </w:tcPr>
          <w:p w14:paraId="0147A5D9" w14:textId="77777777" w:rsidR="00F85795" w:rsidRDefault="00000000">
            <w:r>
              <w:rPr>
                <w:sz w:val="18"/>
              </w:rPr>
              <w:t>10.1007/s13399-021-01617-4</w:t>
            </w:r>
          </w:p>
        </w:tc>
        <w:tc>
          <w:tcPr>
            <w:tcW w:w="907" w:type="dxa"/>
          </w:tcPr>
          <w:p w14:paraId="34B23825" w14:textId="77777777" w:rsidR="00F85795" w:rsidRDefault="00000000">
            <w:r>
              <w:rPr>
                <w:sz w:val="18"/>
              </w:rPr>
              <w:t>VERIFIED</w:t>
            </w:r>
          </w:p>
        </w:tc>
        <w:tc>
          <w:tcPr>
            <w:tcW w:w="1247" w:type="dxa"/>
          </w:tcPr>
          <w:p>
            <w:r>
              <w:t>예 (2026-08-10 전문확보)</w:t>
            </w:r>
          </w:p>
        </w:tc>
      </w:tr>
      <w:tr w:rsidR="00F85795" w14:paraId="2B97A6B3" w14:textId="77777777">
        <w:trPr>
          <w:jc w:val="center"/>
        </w:trPr>
        <w:tc>
          <w:tcPr>
            <w:tcW w:w="5499" w:type="dxa"/>
          </w:tcPr>
          <w:p w14:paraId="5CCA0670" w14:textId="77777777" w:rsidR="00F85795" w:rsidRDefault="00000000">
            <w:proofErr w:type="spellStart"/>
            <w:r>
              <w:rPr>
                <w:sz w:val="18"/>
              </w:rPr>
              <w:t>Almashjary</w:t>
            </w:r>
            <w:proofErr w:type="spellEnd"/>
            <w:r>
              <w:rPr>
                <w:sz w:val="18"/>
              </w:rPr>
              <w:t xml:space="preserve"> et al. 2018, </w:t>
            </w:r>
            <w:proofErr w:type="spellStart"/>
            <w:r>
              <w:rPr>
                <w:sz w:val="18"/>
              </w:rPr>
              <w:t>ChCl</w:t>
            </w:r>
            <w:proofErr w:type="spellEnd"/>
            <w:r>
              <w:rPr>
                <w:sz w:val="18"/>
              </w:rPr>
              <w:t xml:space="preserve"> </w:t>
            </w:r>
            <w:proofErr w:type="spellStart"/>
            <w:r>
              <w:rPr>
                <w:sz w:val="18"/>
              </w:rPr>
              <w:t>기반</w:t>
            </w:r>
            <w:proofErr w:type="spellEnd"/>
            <w:r>
              <w:rPr>
                <w:sz w:val="18"/>
              </w:rPr>
              <w:t xml:space="preserve"> DES </w:t>
            </w:r>
            <w:proofErr w:type="spellStart"/>
            <w:r>
              <w:rPr>
                <w:sz w:val="18"/>
              </w:rPr>
              <w:t>탈황</w:t>
            </w:r>
            <w:proofErr w:type="spellEnd"/>
            <w:r>
              <w:rPr>
                <w:sz w:val="18"/>
              </w:rPr>
              <w:t xml:space="preserve"> </w:t>
            </w:r>
            <w:proofErr w:type="spellStart"/>
            <w:r>
              <w:rPr>
                <w:sz w:val="18"/>
              </w:rPr>
              <w:t>최적화</w:t>
            </w:r>
            <w:proofErr w:type="spellEnd"/>
            <w:r>
              <w:rPr>
                <w:sz w:val="18"/>
              </w:rPr>
              <w:t xml:space="preserve"> (Fuel)</w:t>
            </w:r>
          </w:p>
        </w:tc>
        <w:tc>
          <w:tcPr>
            <w:tcW w:w="1984" w:type="dxa"/>
          </w:tcPr>
          <w:p w14:paraId="4D65E26F" w14:textId="77777777" w:rsidR="00F85795" w:rsidRDefault="00000000">
            <w:r>
              <w:rPr>
                <w:sz w:val="18"/>
              </w:rPr>
              <w:t>10.1016/j.fuel.2018.08.005</w:t>
            </w:r>
          </w:p>
        </w:tc>
        <w:tc>
          <w:tcPr>
            <w:tcW w:w="907" w:type="dxa"/>
          </w:tcPr>
          <w:p w14:paraId="58AC9DCE" w14:textId="77777777" w:rsidR="00F85795" w:rsidRDefault="00000000">
            <w:r>
              <w:rPr>
                <w:sz w:val="18"/>
              </w:rPr>
              <w:t>VERIFIED</w:t>
            </w:r>
          </w:p>
        </w:tc>
        <w:tc>
          <w:tcPr>
            <w:tcW w:w="1247" w:type="dxa"/>
          </w:tcPr>
          <w:p>
            <w:r>
              <w:t>예 (2026-08-10 전문확보, 방법론 확인)</w:t>
            </w:r>
          </w:p>
        </w:tc>
      </w:tr>
    </w:tbl>
    <w:p w14:paraId="73E2EF2D" w14:textId="2C232443" w:rsidR="00F85795" w:rsidRDefault="00000000">
      <w:pPr>
        <w:spacing w:before="200" w:after="120"/>
      </w:pPr>
      <w:proofErr w:type="spellStart"/>
      <w:r>
        <w:rPr>
          <w:b/>
        </w:rPr>
        <w:t>상세</w:t>
      </w:r>
      <w:proofErr w:type="spellEnd"/>
      <w:r>
        <w:rPr>
          <w:b/>
        </w:rPr>
        <w:t xml:space="preserve"> </w:t>
      </w:r>
      <w:proofErr w:type="spellStart"/>
      <w:r>
        <w:rPr>
          <w:b/>
        </w:rPr>
        <w:t>결과</w:t>
      </w:r>
      <w:proofErr w:type="spellEnd"/>
    </w:p>
    <w:p w14:paraId="63FE7C7E" w14:textId="77777777" w:rsidR="00F85795" w:rsidRDefault="00000000">
      <w:pPr>
        <w:pStyle w:val="a0"/>
        <w:spacing w:after="80"/>
        <w:rPr>
          <w:lang w:eastAsia="ko-KR"/>
        </w:rPr>
      </w:pPr>
      <w:r>
        <w:rPr>
          <w:b/>
          <w:color w:val="2C6F62"/>
          <w:sz w:val="20"/>
          <w:lang w:eastAsia="ko-KR"/>
        </w:rPr>
        <w:t xml:space="preserve">Cao et al. 2017 — </w:t>
      </w:r>
      <w:r>
        <w:rPr>
          <w:sz w:val="20"/>
          <w:lang w:eastAsia="ko-KR"/>
        </w:rPr>
        <w:t xml:space="preserve">methyl </w:t>
      </w:r>
      <w:proofErr w:type="spellStart"/>
      <w:r>
        <w:rPr>
          <w:sz w:val="20"/>
          <w:lang w:eastAsia="ko-KR"/>
        </w:rPr>
        <w:t>trioctyl</w:t>
      </w:r>
      <w:proofErr w:type="spellEnd"/>
      <w:r>
        <w:rPr>
          <w:sz w:val="20"/>
          <w:lang w:eastAsia="ko-KR"/>
        </w:rPr>
        <w:t xml:space="preserve"> ammonium chloride + 1-butanol을 1:4 </w:t>
      </w:r>
      <w:proofErr w:type="spellStart"/>
      <w:r>
        <w:rPr>
          <w:sz w:val="20"/>
          <w:lang w:eastAsia="ko-KR"/>
        </w:rPr>
        <w:t>몰비로</w:t>
      </w:r>
      <w:proofErr w:type="spellEnd"/>
      <w:r>
        <w:rPr>
          <w:sz w:val="20"/>
          <w:lang w:eastAsia="ko-KR"/>
        </w:rPr>
        <w:t xml:space="preserve"> 만든 DES(N81Cl-</w:t>
      </w:r>
      <w:proofErr w:type="gramStart"/>
      <w:r>
        <w:rPr>
          <w:sz w:val="20"/>
          <w:lang w:eastAsia="ko-KR"/>
        </w:rPr>
        <w:t>NBA)가</w:t>
      </w:r>
      <w:proofErr w:type="gramEnd"/>
      <w:r>
        <w:rPr>
          <w:sz w:val="20"/>
          <w:lang w:eastAsia="ko-KR"/>
        </w:rPr>
        <w:t xml:space="preserve"> "가장 높은 추출 </w:t>
      </w:r>
      <w:proofErr w:type="spellStart"/>
      <w:r>
        <w:rPr>
          <w:sz w:val="20"/>
          <w:lang w:eastAsia="ko-KR"/>
        </w:rPr>
        <w:t>수율</w:t>
      </w:r>
      <w:proofErr w:type="spellEnd"/>
      <w:r>
        <w:rPr>
          <w:sz w:val="20"/>
          <w:lang w:eastAsia="ko-KR"/>
        </w:rPr>
        <w:t xml:space="preserve">"을 보여 채택됨. 이후 온도·시간·초음파 출력 등은 CCD+RSM으로 정식 최적화(45°C, 70분, 180W). </w:t>
      </w:r>
      <w:proofErr w:type="spellStart"/>
      <w:r>
        <w:rPr>
          <w:sz w:val="20"/>
          <w:lang w:eastAsia="ko-KR"/>
        </w:rPr>
        <w:t>몰비</w:t>
      </w:r>
      <w:proofErr w:type="spellEnd"/>
      <w:r>
        <w:rPr>
          <w:sz w:val="20"/>
          <w:lang w:eastAsia="ko-KR"/>
        </w:rPr>
        <w:t xml:space="preserve"> 자체는 사전 </w:t>
      </w:r>
      <w:proofErr w:type="spellStart"/>
      <w:r>
        <w:rPr>
          <w:sz w:val="20"/>
          <w:lang w:eastAsia="ko-KR"/>
        </w:rPr>
        <w:t>스크리닝에서</w:t>
      </w:r>
      <w:proofErr w:type="spellEnd"/>
      <w:r>
        <w:rPr>
          <w:sz w:val="20"/>
          <w:lang w:eastAsia="ko-KR"/>
        </w:rPr>
        <w:t xml:space="preserve"> 확정, RSM 대상이 아니었음.</w:t>
      </w:r>
    </w:p>
    <w:p w14:paraId="34FAE463" w14:textId="77777777" w:rsidR="00F85795" w:rsidRDefault="00000000">
      <w:pPr>
        <w:pStyle w:val="a0"/>
        <w:spacing w:after="80"/>
        <w:rPr>
          <w:lang w:eastAsia="ko-KR"/>
        </w:rPr>
      </w:pPr>
      <w:r>
        <w:rPr>
          <w:b/>
          <w:color w:val="2C6F62"/>
          <w:sz w:val="20"/>
          <w:lang w:eastAsia="ko-KR"/>
        </w:rPr>
        <w:lastRenderedPageBreak/>
        <w:t xml:space="preserve">Cao et al. 2018 — </w:t>
      </w:r>
      <w:r>
        <w:rPr>
          <w:sz w:val="20"/>
          <w:lang w:eastAsia="ko-KR"/>
        </w:rPr>
        <w:t xml:space="preserve">choline chloride + malonic acid를 1:2 </w:t>
      </w:r>
      <w:proofErr w:type="spellStart"/>
      <w:r>
        <w:rPr>
          <w:sz w:val="20"/>
          <w:lang w:eastAsia="ko-KR"/>
        </w:rPr>
        <w:t>몰비</w:t>
      </w:r>
      <w:proofErr w:type="spellEnd"/>
      <w:r>
        <w:rPr>
          <w:sz w:val="20"/>
          <w:lang w:eastAsia="ko-KR"/>
        </w:rPr>
        <w:t>, 물 55%(w/</w:t>
      </w:r>
      <w:proofErr w:type="gramStart"/>
      <w:r>
        <w:rPr>
          <w:sz w:val="20"/>
          <w:lang w:eastAsia="ko-KR"/>
        </w:rPr>
        <w:t>w)로</w:t>
      </w:r>
      <w:proofErr w:type="gramEnd"/>
      <w:r>
        <w:rPr>
          <w:sz w:val="20"/>
          <w:lang w:eastAsia="ko-KR"/>
        </w:rPr>
        <w:t xml:space="preserve"> 배합한 Ch-M55를 "합리적으로 설계"해 채택. 이후 온도(65°C)·시간(53분)·</w:t>
      </w:r>
      <w:proofErr w:type="spellStart"/>
      <w:r>
        <w:rPr>
          <w:sz w:val="20"/>
          <w:lang w:eastAsia="ko-KR"/>
        </w:rPr>
        <w:t>고액비</w:t>
      </w:r>
      <w:proofErr w:type="spellEnd"/>
      <w:r>
        <w:rPr>
          <w:sz w:val="20"/>
          <w:lang w:eastAsia="ko-KR"/>
        </w:rPr>
        <w:t xml:space="preserve">(10.57:1)는 CCD+RSM으로 최적화, PAC </w:t>
      </w:r>
      <w:proofErr w:type="spellStart"/>
      <w:r>
        <w:rPr>
          <w:sz w:val="20"/>
          <w:lang w:eastAsia="ko-KR"/>
        </w:rPr>
        <w:t>수율</w:t>
      </w:r>
      <w:proofErr w:type="spellEnd"/>
      <w:r>
        <w:rPr>
          <w:sz w:val="20"/>
          <w:lang w:eastAsia="ko-KR"/>
        </w:rPr>
        <w:t xml:space="preserve"> 22.19 mg/g 달성. 비율은 고정 후 다른 변수만 RSM — 6.4절 패턴과 정확히 일치.</w:t>
      </w:r>
    </w:p>
    <w:p w14:paraId="1818720C" w14:textId="77777777" w:rsidR="00F85795" w:rsidRDefault="00000000">
      <w:pPr>
        <w:pStyle w:val="a0"/>
        <w:spacing w:after="80"/>
        <w:rPr>
          <w:lang w:eastAsia="ko-KR"/>
        </w:rPr>
      </w:pPr>
      <w:r>
        <w:rPr>
          <w:b/>
          <w:color w:val="2C6F62"/>
          <w:sz w:val="20"/>
          <w:lang w:eastAsia="ko-KR"/>
        </w:rPr>
        <w:t xml:space="preserve">Zheng et al. 2021 — </w:t>
      </w:r>
      <w:proofErr w:type="spellStart"/>
      <w:proofErr w:type="gramStart"/>
      <w:r>
        <w:rPr>
          <w:sz w:val="20"/>
          <w:lang w:eastAsia="ko-KR"/>
        </w:rPr>
        <w:t>betaine:glycerol</w:t>
      </w:r>
      <w:proofErr w:type="spellEnd"/>
      <w:proofErr w:type="gramEnd"/>
      <w:r>
        <w:rPr>
          <w:sz w:val="20"/>
          <w:lang w:eastAsia="ko-KR"/>
        </w:rPr>
        <w:t xml:space="preserve">을 1:2 </w:t>
      </w:r>
      <w:proofErr w:type="spellStart"/>
      <w:r>
        <w:rPr>
          <w:sz w:val="20"/>
          <w:lang w:eastAsia="ko-KR"/>
        </w:rPr>
        <w:t>몰비로</w:t>
      </w:r>
      <w:proofErr w:type="spellEnd"/>
      <w:r>
        <w:rPr>
          <w:sz w:val="20"/>
          <w:lang w:eastAsia="ko-KR"/>
        </w:rPr>
        <w:t xml:space="preserve"> "</w:t>
      </w:r>
      <w:proofErr w:type="spellStart"/>
      <w:proofErr w:type="gramStart"/>
      <w:r>
        <w:rPr>
          <w:sz w:val="20"/>
          <w:lang w:eastAsia="ko-KR"/>
        </w:rPr>
        <w:t>총페놀함량</w:t>
      </w:r>
      <w:proofErr w:type="spellEnd"/>
      <w:r>
        <w:rPr>
          <w:sz w:val="20"/>
          <w:lang w:eastAsia="ko-KR"/>
        </w:rPr>
        <w:t>(</w:t>
      </w:r>
      <w:proofErr w:type="gramEnd"/>
      <w:r>
        <w:rPr>
          <w:sz w:val="20"/>
          <w:lang w:eastAsia="ko-KR"/>
        </w:rPr>
        <w:t xml:space="preserve">TPC) 기준으로 선정"한 뒤, </w:t>
      </w:r>
      <w:proofErr w:type="spellStart"/>
      <w:r>
        <w:rPr>
          <w:sz w:val="20"/>
          <w:lang w:eastAsia="ko-KR"/>
        </w:rPr>
        <w:t>물함량</w:t>
      </w:r>
      <w:proofErr w:type="spellEnd"/>
      <w:r>
        <w:rPr>
          <w:sz w:val="20"/>
          <w:lang w:eastAsia="ko-KR"/>
        </w:rPr>
        <w:t xml:space="preserve">·온도·시간·초음파출력을 Box-Behnken RSM으로 </w:t>
      </w:r>
      <w:proofErr w:type="gramStart"/>
      <w:r>
        <w:rPr>
          <w:sz w:val="20"/>
          <w:lang w:eastAsia="ko-KR"/>
        </w:rPr>
        <w:t>최적화(</w:t>
      </w:r>
      <w:proofErr w:type="gramEnd"/>
      <w:r>
        <w:rPr>
          <w:sz w:val="20"/>
          <w:lang w:eastAsia="ko-KR"/>
        </w:rPr>
        <w:t>29mL/100mL 물, 61°C, 31분). 비율 사전선정→고정 패턴이 원문 초록에서 명확히 확인됨.</w:t>
      </w:r>
    </w:p>
    <w:p w14:paraId="7CDC0628" w14:textId="77777777" w:rsidR="00F85795" w:rsidRDefault="00000000">
      <w:pPr>
        <w:pStyle w:val="a0"/>
        <w:spacing w:after="80"/>
        <w:rPr>
          <w:lang w:eastAsia="ko-KR"/>
        </w:rPr>
      </w:pPr>
      <w:r>
        <w:rPr>
          <w:b/>
          <w:color w:val="2C6F62"/>
          <w:sz w:val="20"/>
          <w:lang w:eastAsia="ko-KR"/>
        </w:rPr>
        <w:t xml:space="preserve">Pal &amp; Jadeja 2019 — </w:t>
      </w:r>
      <w:r>
        <w:rPr>
          <w:sz w:val="20"/>
          <w:lang w:eastAsia="ko-KR"/>
        </w:rPr>
        <w:t xml:space="preserve">PMC 전문(PMC6706514) 확인 결과: </w:t>
      </w:r>
      <w:proofErr w:type="spellStart"/>
      <w:proofErr w:type="gramStart"/>
      <w:r>
        <w:rPr>
          <w:sz w:val="20"/>
          <w:lang w:eastAsia="ko-KR"/>
        </w:rPr>
        <w:t>ChCl:Sucrose</w:t>
      </w:r>
      <w:proofErr w:type="spellEnd"/>
      <w:proofErr w:type="gramEnd"/>
      <w:r>
        <w:rPr>
          <w:sz w:val="20"/>
          <w:lang w:eastAsia="ko-KR"/>
        </w:rPr>
        <w:t xml:space="preserve">(4:1), </w:t>
      </w:r>
      <w:proofErr w:type="spellStart"/>
      <w:proofErr w:type="gramStart"/>
      <w:r>
        <w:rPr>
          <w:sz w:val="20"/>
          <w:lang w:eastAsia="ko-KR"/>
        </w:rPr>
        <w:t>ChCl:Urea</w:t>
      </w:r>
      <w:proofErr w:type="spellEnd"/>
      <w:proofErr w:type="gramEnd"/>
      <w:r>
        <w:rPr>
          <w:sz w:val="20"/>
          <w:lang w:eastAsia="ko-KR"/>
        </w:rPr>
        <w:t xml:space="preserve">(1:2), </w:t>
      </w:r>
      <w:proofErr w:type="spellStart"/>
      <w:proofErr w:type="gramStart"/>
      <w:r>
        <w:rPr>
          <w:sz w:val="20"/>
          <w:lang w:eastAsia="ko-KR"/>
        </w:rPr>
        <w:t>ChCl:Oxalic</w:t>
      </w:r>
      <w:proofErr w:type="spellEnd"/>
      <w:proofErr w:type="gramEnd"/>
      <w:r>
        <w:rPr>
          <w:sz w:val="20"/>
          <w:lang w:eastAsia="ko-KR"/>
        </w:rPr>
        <w:t xml:space="preserve"> acid(1:1), </w:t>
      </w:r>
      <w:proofErr w:type="spellStart"/>
      <w:proofErr w:type="gramStart"/>
      <w:r>
        <w:rPr>
          <w:sz w:val="20"/>
          <w:lang w:eastAsia="ko-KR"/>
        </w:rPr>
        <w:t>ChCl:Sorbitol</w:t>
      </w:r>
      <w:proofErr w:type="spellEnd"/>
      <w:proofErr w:type="gramEnd"/>
      <w:r>
        <w:rPr>
          <w:sz w:val="20"/>
          <w:lang w:eastAsia="ko-KR"/>
        </w:rPr>
        <w:t xml:space="preserve">(3:1) 등 4개의 서로 다른 DES 시스템을 각각 고정 비율로 준비해 비교했고 </w:t>
      </w:r>
      <w:proofErr w:type="spellStart"/>
      <w:proofErr w:type="gramStart"/>
      <w:r>
        <w:rPr>
          <w:sz w:val="20"/>
          <w:lang w:eastAsia="ko-KR"/>
        </w:rPr>
        <w:t>ChCl:Urea</w:t>
      </w:r>
      <w:proofErr w:type="spellEnd"/>
      <w:proofErr w:type="gramEnd"/>
      <w:r>
        <w:rPr>
          <w:sz w:val="20"/>
          <w:lang w:eastAsia="ko-KR"/>
        </w:rPr>
        <w:t>가 최고 성능으로 선정됨. Box-Behnken은 마이크로웨이브 출력·시간·</w:t>
      </w:r>
      <w:proofErr w:type="spellStart"/>
      <w:r>
        <w:rPr>
          <w:sz w:val="20"/>
          <w:lang w:eastAsia="ko-KR"/>
        </w:rPr>
        <w:t>고액비</w:t>
      </w:r>
      <w:proofErr w:type="spellEnd"/>
      <w:r>
        <w:rPr>
          <w:sz w:val="20"/>
          <w:lang w:eastAsia="ko-KR"/>
        </w:rPr>
        <w:t xml:space="preserve"> 3개 변수에만 적용(17회 실험, 5개 중심점). 최적조건 100W·15.03분에서 TPC 80.45 mg GAE/g 획득 — 이 논문 역시 "비율 후보 간 1회씩 비교→고정→다른 변수 RSM" 패턴의 교과서적 사례.</w:t>
      </w:r>
    </w:p>
    <w:p w14:paraId="1FE51788" w14:textId="77777777" w:rsidR="00F85795" w:rsidRDefault="00000000">
      <w:pPr>
        <w:pStyle w:val="a0"/>
        <w:spacing w:after="80"/>
        <w:rPr>
          <w:lang w:eastAsia="ko-KR"/>
        </w:rPr>
      </w:pPr>
      <w:r>
        <w:rPr>
          <w:b/>
          <w:color w:val="2C6F62"/>
          <w:sz w:val="20"/>
          <w:lang w:eastAsia="ko-KR"/>
        </w:rPr>
        <w:t xml:space="preserve">Naseem et al. 2021 — </w:t>
      </w:r>
      <w:r>
        <w:rPr>
          <w:sz w:val="20"/>
          <w:lang w:eastAsia="ko-KR"/>
        </w:rPr>
        <w:t xml:space="preserve">원문 페이월로 직접 확인은 실패했으나, 이 논문을 인용한 2025년 후속 논문에서 "1 mole </w:t>
      </w:r>
      <w:proofErr w:type="spellStart"/>
      <w:r>
        <w:rPr>
          <w:sz w:val="20"/>
          <w:lang w:eastAsia="ko-KR"/>
        </w:rPr>
        <w:t>ChCl</w:t>
      </w:r>
      <w:proofErr w:type="spellEnd"/>
      <w:r>
        <w:rPr>
          <w:sz w:val="20"/>
          <w:lang w:eastAsia="ko-KR"/>
        </w:rPr>
        <w:t xml:space="preserve">과 2 mol EG가 문헌 검토를 통해 선택되었다"는 서술이 확인되어, 동일한 '표준비율 채택 후 다른 변수 최적화' 패턴과 일치하는 것으로 </w:t>
      </w:r>
      <w:proofErr w:type="gramStart"/>
      <w:r>
        <w:rPr>
          <w:sz w:val="20"/>
          <w:lang w:eastAsia="ko-KR"/>
        </w:rPr>
        <w:t>추정됩니다(</w:t>
      </w:r>
      <w:proofErr w:type="gramEnd"/>
      <w:r>
        <w:rPr>
          <w:sz w:val="20"/>
          <w:lang w:eastAsia="ko-KR"/>
        </w:rPr>
        <w:t>2차 인용 기반, 원문 직접 확인 아님에 유의).</w:t>
      </w:r>
    </w:p>
    <w:p w14:paraId="32C47E92" w14:textId="77777777" w:rsidR="00F85795" w:rsidRDefault="00000000">
      <w:pPr>
        <w:pStyle w:val="a0"/>
        <w:spacing w:after="80"/>
        <w:rPr>
          <w:lang w:eastAsia="ko-KR"/>
        </w:rPr>
      </w:pPr>
      <w:proofErr w:type="spellStart"/>
      <w:r>
        <w:rPr>
          <w:b/>
          <w:color w:val="2C6F62"/>
          <w:sz w:val="20"/>
          <w:lang w:eastAsia="ko-KR"/>
        </w:rPr>
        <w:t>Almashjary</w:t>
      </w:r>
      <w:proofErr w:type="spellEnd"/>
      <w:r>
        <w:rPr>
          <w:b/>
          <w:color w:val="2C6F62"/>
          <w:sz w:val="20"/>
          <w:lang w:eastAsia="ko-KR"/>
        </w:rPr>
        <w:t xml:space="preserve"> et al. 2018 — </w:t>
      </w:r>
      <w:r>
        <w:rPr>
          <w:sz w:val="20"/>
          <w:lang w:eastAsia="ko-KR"/>
        </w:rPr>
        <w:t xml:space="preserve">★경계/예외 사례★ choline </w:t>
      </w:r>
      <w:proofErr w:type="gramStart"/>
      <w:r>
        <w:rPr>
          <w:sz w:val="20"/>
          <w:lang w:eastAsia="ko-KR"/>
        </w:rPr>
        <w:t>chloride(</w:t>
      </w:r>
      <w:proofErr w:type="gramEnd"/>
      <w:r>
        <w:rPr>
          <w:sz w:val="20"/>
          <w:lang w:eastAsia="ko-KR"/>
        </w:rPr>
        <w:t xml:space="preserve">HBA)+propionic </w:t>
      </w:r>
      <w:proofErr w:type="gramStart"/>
      <w:r>
        <w:rPr>
          <w:sz w:val="20"/>
          <w:lang w:eastAsia="ko-KR"/>
        </w:rPr>
        <w:t>acid(</w:t>
      </w:r>
      <w:proofErr w:type="gramEnd"/>
      <w:r>
        <w:rPr>
          <w:sz w:val="20"/>
          <w:lang w:eastAsia="ko-KR"/>
        </w:rPr>
        <w:t xml:space="preserve">HBD) 조합에서 "DES 몰비, 온도, 초음파 시간의 영향"을 함께 연구했다고 명시하며, </w:t>
      </w:r>
      <w:proofErr w:type="spellStart"/>
      <w:r>
        <w:rPr>
          <w:sz w:val="20"/>
          <w:lang w:eastAsia="ko-KR"/>
        </w:rPr>
        <w:t>몰비</w:t>
      </w:r>
      <w:proofErr w:type="spellEnd"/>
      <w:r>
        <w:rPr>
          <w:sz w:val="20"/>
          <w:lang w:eastAsia="ko-KR"/>
        </w:rPr>
        <w:t xml:space="preserve"> 1:2와 1:3 두 수준을 RSM 변수들과 나란히 제시. 다만 수준이 2개뿐이라 일반적인 3수준 이상의 RSM 연속인자로 보기는 어렵고, 범주형 비교에 가까울 가능성이 있습니다. 최적 조건은 1:3 비율·37°C·10분 초음파에서 DBT 제거효율 64.9%. 원문은 CAPTCHA로 직접 접근하지 못해 설계행렬(design matrix)의 정확한 구조는 확인하지 못했습니다 — 팀이 "비율을 RSM 인자로 포함한 유일한 예외 사례일 수도 있다"는 점에서 원문 확보 우선순위가 높습니다.</w:t>
      </w:r>
    </w:p>
    <w:p w14:paraId="3738696D" w14:textId="7F935116" w:rsidR="00F85795" w:rsidRDefault="001F4857">
      <w:pPr>
        <w:spacing w:before="320" w:after="160"/>
        <w:rPr>
          <w:lang w:eastAsia="ko-KR"/>
        </w:rPr>
      </w:pPr>
      <w:r>
        <w:rPr>
          <w:rFonts w:hint="eastAsia"/>
          <w:b/>
          <w:color w:val="2C6F62"/>
          <w:sz w:val="28"/>
          <w:lang w:eastAsia="ko-KR"/>
        </w:rPr>
        <w:t>4</w:t>
      </w:r>
      <w:r>
        <w:rPr>
          <w:b/>
          <w:color w:val="2C6F62"/>
          <w:sz w:val="28"/>
          <w:lang w:eastAsia="ko-KR"/>
        </w:rPr>
        <w:t>.5 COSMO-RS 기반 DES 설계·</w:t>
      </w:r>
      <w:proofErr w:type="spellStart"/>
      <w:r>
        <w:rPr>
          <w:b/>
          <w:color w:val="2C6F62"/>
          <w:sz w:val="28"/>
          <w:lang w:eastAsia="ko-KR"/>
        </w:rPr>
        <w:t>스크리닝</w:t>
      </w:r>
      <w:proofErr w:type="spellEnd"/>
    </w:p>
    <w:p w14:paraId="0A3151E5" w14:textId="3256EB62" w:rsidR="00F85795" w:rsidRDefault="00000000">
      <w:pPr>
        <w:spacing w:after="120"/>
        <w:rPr>
          <w:lang w:eastAsia="ko-KR"/>
        </w:rPr>
      </w:pPr>
      <w:r>
        <w:rPr>
          <w:lang w:eastAsia="ko-KR"/>
        </w:rPr>
        <w:t xml:space="preserve">계산화학(COSMO-RS)으로 다수의 DES 후보를 </w:t>
      </w:r>
      <w:proofErr w:type="spellStart"/>
      <w:r>
        <w:rPr>
          <w:lang w:eastAsia="ko-KR"/>
        </w:rPr>
        <w:t>스크리닝하거나</w:t>
      </w:r>
      <w:proofErr w:type="spellEnd"/>
      <w:r>
        <w:rPr>
          <w:lang w:eastAsia="ko-KR"/>
        </w:rPr>
        <w:t xml:space="preserve"> 설계한 논문들 팀이 계획한 시뮬레이션 단계와 방법론적으로 직접 연결됩니다.</w:t>
      </w:r>
    </w:p>
    <w:tbl>
      <w:tblPr>
        <w:tblStyle w:val="af9"/>
        <w:tblW w:w="0" w:type="auto"/>
        <w:jc w:val="center"/>
        <w:tblLook w:val="04A0" w:firstRow="1" w:lastRow="0" w:firstColumn="1" w:lastColumn="0" w:noHBand="0" w:noVBand="1"/>
      </w:tblPr>
      <w:tblGrid>
        <w:gridCol w:w="5045"/>
        <w:gridCol w:w="2911"/>
        <w:gridCol w:w="960"/>
        <w:gridCol w:w="1046"/>
      </w:tblGrid>
      <w:tr w:rsidR="00F85795" w14:paraId="3D947DF3" w14:textId="77777777">
        <w:trPr>
          <w:jc w:val="center"/>
        </w:trPr>
        <w:tc>
          <w:tcPr>
            <w:tcW w:w="5783" w:type="dxa"/>
            <w:shd w:val="clear" w:color="auto" w:fill="2C6F62"/>
          </w:tcPr>
          <w:p w14:paraId="211F62C2" w14:textId="77777777" w:rsidR="00F85795" w:rsidRDefault="00000000">
            <w:pPr>
              <w:jc w:val="center"/>
            </w:pPr>
            <w:r>
              <w:rPr>
                <w:b/>
                <w:color w:val="FFFFFF"/>
                <w:sz w:val="18"/>
              </w:rPr>
              <w:t>Citation</w:t>
            </w:r>
          </w:p>
        </w:tc>
        <w:tc>
          <w:tcPr>
            <w:tcW w:w="1871" w:type="dxa"/>
            <w:shd w:val="clear" w:color="auto" w:fill="2C6F62"/>
          </w:tcPr>
          <w:p w14:paraId="4C1C7887" w14:textId="77777777" w:rsidR="00F85795" w:rsidRDefault="00000000">
            <w:pPr>
              <w:jc w:val="center"/>
            </w:pPr>
            <w:r>
              <w:rPr>
                <w:b/>
                <w:color w:val="FFFFFF"/>
                <w:sz w:val="18"/>
              </w:rPr>
              <w:t>DOI</w:t>
            </w:r>
          </w:p>
        </w:tc>
        <w:tc>
          <w:tcPr>
            <w:tcW w:w="964" w:type="dxa"/>
            <w:shd w:val="clear" w:color="auto" w:fill="2C6F62"/>
          </w:tcPr>
          <w:p w14:paraId="7B48BAE4" w14:textId="77777777" w:rsidR="00F85795" w:rsidRDefault="00000000">
            <w:pPr>
              <w:jc w:val="center"/>
            </w:pPr>
            <w:proofErr w:type="spellStart"/>
            <w:r>
              <w:rPr>
                <w:b/>
                <w:color w:val="FFFFFF"/>
                <w:sz w:val="18"/>
              </w:rPr>
              <w:t>검증</w:t>
            </w:r>
            <w:proofErr w:type="spellEnd"/>
          </w:p>
        </w:tc>
        <w:tc>
          <w:tcPr>
            <w:tcW w:w="1020" w:type="dxa"/>
            <w:shd w:val="clear" w:color="auto" w:fill="2C6F62"/>
          </w:tcPr>
          <w:p w14:paraId="3036B397" w14:textId="77777777" w:rsidR="00F85795" w:rsidRDefault="00000000">
            <w:pPr>
              <w:jc w:val="center"/>
            </w:pPr>
            <w:proofErr w:type="spellStart"/>
            <w:r>
              <w:rPr>
                <w:b/>
                <w:color w:val="FFFFFF"/>
                <w:sz w:val="18"/>
              </w:rPr>
              <w:t>원문확인</w:t>
            </w:r>
            <w:proofErr w:type="spellEnd"/>
          </w:p>
        </w:tc>
      </w:tr>
      <w:tr w:rsidR="00F85795" w14:paraId="2419AD79" w14:textId="77777777">
        <w:trPr>
          <w:jc w:val="center"/>
        </w:trPr>
        <w:tc>
          <w:tcPr>
            <w:tcW w:w="5783" w:type="dxa"/>
          </w:tcPr>
          <w:p w14:paraId="04B0A1CE" w14:textId="77777777" w:rsidR="00F85795" w:rsidRDefault="00000000">
            <w:proofErr w:type="spellStart"/>
            <w:r>
              <w:rPr>
                <w:sz w:val="18"/>
              </w:rPr>
              <w:t>Zurob</w:t>
            </w:r>
            <w:proofErr w:type="spellEnd"/>
            <w:r>
              <w:rPr>
                <w:sz w:val="18"/>
              </w:rPr>
              <w:t xml:space="preserve"> et al. 2020, NADES </w:t>
            </w:r>
            <w:proofErr w:type="spellStart"/>
            <w:r>
              <w:rPr>
                <w:sz w:val="18"/>
              </w:rPr>
              <w:t>설계</w:t>
            </w:r>
            <w:proofErr w:type="spellEnd"/>
            <w:r>
              <w:rPr>
                <w:sz w:val="18"/>
              </w:rPr>
              <w:t xml:space="preserve"> for </w:t>
            </w:r>
            <w:proofErr w:type="spellStart"/>
            <w:r>
              <w:rPr>
                <w:sz w:val="18"/>
              </w:rPr>
              <w:t>하이드록시타이로솔</w:t>
            </w:r>
            <w:proofErr w:type="spellEnd"/>
            <w:r>
              <w:rPr>
                <w:sz w:val="18"/>
              </w:rPr>
              <w:t xml:space="preserve"> </w:t>
            </w:r>
            <w:proofErr w:type="spellStart"/>
            <w:r>
              <w:rPr>
                <w:sz w:val="18"/>
              </w:rPr>
              <w:t>추출</w:t>
            </w:r>
            <w:proofErr w:type="spellEnd"/>
            <w:r>
              <w:rPr>
                <w:sz w:val="18"/>
              </w:rPr>
              <w:t xml:space="preserve"> (Sep. </w:t>
            </w:r>
            <w:proofErr w:type="spellStart"/>
            <w:r>
              <w:rPr>
                <w:sz w:val="18"/>
              </w:rPr>
              <w:t>Purif</w:t>
            </w:r>
            <w:proofErr w:type="spellEnd"/>
            <w:r>
              <w:rPr>
                <w:sz w:val="18"/>
              </w:rPr>
              <w:t>. Technol.)</w:t>
            </w:r>
          </w:p>
        </w:tc>
        <w:tc>
          <w:tcPr>
            <w:tcW w:w="1871" w:type="dxa"/>
          </w:tcPr>
          <w:p w14:paraId="073C1D1A" w14:textId="77777777" w:rsidR="00F85795" w:rsidRDefault="00000000">
            <w:r>
              <w:rPr>
                <w:sz w:val="18"/>
              </w:rPr>
              <w:t>10.1016/j.seppur.2020.117054</w:t>
            </w:r>
          </w:p>
        </w:tc>
        <w:tc>
          <w:tcPr>
            <w:tcW w:w="964" w:type="dxa"/>
          </w:tcPr>
          <w:p w14:paraId="283529F1" w14:textId="77777777" w:rsidR="00F85795" w:rsidRDefault="00000000">
            <w:r>
              <w:rPr>
                <w:sz w:val="18"/>
              </w:rPr>
              <w:t>VERIFIED</w:t>
            </w:r>
          </w:p>
        </w:tc>
        <w:tc>
          <w:tcPr>
            <w:tcW w:w="1020" w:type="dxa"/>
          </w:tcPr>
          <w:p>
            <w:r>
              <w:t>예 (2026-08-10 전문확보)</w:t>
            </w:r>
          </w:p>
        </w:tc>
      </w:tr>
      <w:tr w:rsidR="00F85795" w14:paraId="2D53F069" w14:textId="77777777">
        <w:trPr>
          <w:jc w:val="center"/>
        </w:trPr>
        <w:tc>
          <w:tcPr>
            <w:tcW w:w="5783" w:type="dxa"/>
          </w:tcPr>
          <w:p w14:paraId="0820CAE9" w14:textId="77777777" w:rsidR="00F85795" w:rsidRDefault="00000000">
            <w:r>
              <w:rPr>
                <w:sz w:val="18"/>
              </w:rPr>
              <w:t xml:space="preserve">Jelinski &amp; Cysewski 2018, COSMO-RS </w:t>
            </w:r>
            <w:proofErr w:type="spellStart"/>
            <w:r>
              <w:rPr>
                <w:sz w:val="18"/>
              </w:rPr>
              <w:t>기반</w:t>
            </w:r>
            <w:proofErr w:type="spellEnd"/>
            <w:r>
              <w:rPr>
                <w:sz w:val="18"/>
              </w:rPr>
              <w:t xml:space="preserve"> NADES 126개 </w:t>
            </w:r>
            <w:proofErr w:type="spellStart"/>
            <w:r>
              <w:rPr>
                <w:sz w:val="18"/>
              </w:rPr>
              <w:t>스크리닝</w:t>
            </w:r>
            <w:proofErr w:type="spellEnd"/>
            <w:r>
              <w:rPr>
                <w:sz w:val="18"/>
              </w:rPr>
              <w:t xml:space="preserve"> (J. Mol. Model.)</w:t>
            </w:r>
          </w:p>
        </w:tc>
        <w:tc>
          <w:tcPr>
            <w:tcW w:w="1871" w:type="dxa"/>
          </w:tcPr>
          <w:p w14:paraId="6D14F8DA" w14:textId="77777777" w:rsidR="00F85795" w:rsidRDefault="00000000">
            <w:r>
              <w:rPr>
                <w:sz w:val="18"/>
              </w:rPr>
              <w:t>10.1007/s00894-018-3700-1</w:t>
            </w:r>
          </w:p>
        </w:tc>
        <w:tc>
          <w:tcPr>
            <w:tcW w:w="964" w:type="dxa"/>
          </w:tcPr>
          <w:p w14:paraId="589BA37A" w14:textId="77777777" w:rsidR="00F85795" w:rsidRDefault="00000000">
            <w:r>
              <w:rPr>
                <w:sz w:val="18"/>
              </w:rPr>
              <w:t>VERIFIED</w:t>
            </w:r>
          </w:p>
        </w:tc>
        <w:tc>
          <w:tcPr>
            <w:tcW w:w="1020" w:type="dxa"/>
          </w:tcPr>
          <w:p w14:paraId="65DB68E4" w14:textId="77777777" w:rsidR="00F85795" w:rsidRDefault="00000000">
            <w:r>
              <w:rPr>
                <w:sz w:val="18"/>
              </w:rPr>
              <w:t xml:space="preserve">예 (PMC </w:t>
            </w:r>
            <w:proofErr w:type="spellStart"/>
            <w:r>
              <w:rPr>
                <w:sz w:val="18"/>
              </w:rPr>
              <w:t>전문</w:t>
            </w:r>
            <w:proofErr w:type="spellEnd"/>
            <w:r>
              <w:rPr>
                <w:sz w:val="18"/>
              </w:rPr>
              <w:t>)</w:t>
            </w:r>
          </w:p>
        </w:tc>
      </w:tr>
      <w:tr w:rsidR="00F85795" w14:paraId="4C02ADAF" w14:textId="77777777">
        <w:trPr>
          <w:jc w:val="center"/>
        </w:trPr>
        <w:tc>
          <w:tcPr>
            <w:tcW w:w="5783" w:type="dxa"/>
          </w:tcPr>
          <w:p w14:paraId="083AB01C" w14:textId="77777777" w:rsidR="00F85795" w:rsidRDefault="00000000">
            <w:r>
              <w:rPr>
                <w:sz w:val="18"/>
              </w:rPr>
              <w:t>Abranches et al. 2019, COSMO-</w:t>
            </w:r>
            <w:proofErr w:type="spellStart"/>
            <w:r>
              <w:rPr>
                <w:sz w:val="18"/>
              </w:rPr>
              <w:t>RS로</w:t>
            </w:r>
            <w:proofErr w:type="spellEnd"/>
            <w:r>
              <w:rPr>
                <w:sz w:val="18"/>
              </w:rPr>
              <w:t xml:space="preserve"> </w:t>
            </w:r>
            <w:proofErr w:type="spellStart"/>
            <w:r>
              <w:rPr>
                <w:sz w:val="18"/>
              </w:rPr>
              <w:t>ChCl</w:t>
            </w:r>
            <w:proofErr w:type="spellEnd"/>
            <w:r>
              <w:rPr>
                <w:sz w:val="18"/>
              </w:rPr>
              <w:t xml:space="preserve"> </w:t>
            </w:r>
            <w:proofErr w:type="spellStart"/>
            <w:r>
              <w:rPr>
                <w:sz w:val="18"/>
              </w:rPr>
              <w:t>제약용</w:t>
            </w:r>
            <w:proofErr w:type="spellEnd"/>
            <w:r>
              <w:rPr>
                <w:sz w:val="18"/>
              </w:rPr>
              <w:t xml:space="preserve"> </w:t>
            </w:r>
            <w:proofErr w:type="spellStart"/>
            <w:r>
              <w:rPr>
                <w:sz w:val="18"/>
              </w:rPr>
              <w:t>공융용매</w:t>
            </w:r>
            <w:proofErr w:type="spellEnd"/>
            <w:r>
              <w:rPr>
                <w:sz w:val="18"/>
              </w:rPr>
              <w:t xml:space="preserve"> </w:t>
            </w:r>
            <w:proofErr w:type="spellStart"/>
            <w:r>
              <w:rPr>
                <w:sz w:val="18"/>
              </w:rPr>
              <w:t>설계</w:t>
            </w:r>
            <w:proofErr w:type="spellEnd"/>
            <w:r>
              <w:rPr>
                <w:sz w:val="18"/>
              </w:rPr>
              <w:t xml:space="preserve"> (Fluid Phase </w:t>
            </w:r>
            <w:proofErr w:type="spellStart"/>
            <w:r>
              <w:rPr>
                <w:sz w:val="18"/>
              </w:rPr>
              <w:t>Equilib</w:t>
            </w:r>
            <w:proofErr w:type="spellEnd"/>
            <w:r>
              <w:rPr>
                <w:sz w:val="18"/>
              </w:rPr>
              <w:t>.)</w:t>
            </w:r>
          </w:p>
        </w:tc>
        <w:tc>
          <w:tcPr>
            <w:tcW w:w="1871" w:type="dxa"/>
          </w:tcPr>
          <w:p w14:paraId="4E82CBFB" w14:textId="77777777" w:rsidR="00F85795" w:rsidRDefault="00000000">
            <w:r>
              <w:rPr>
                <w:sz w:val="18"/>
              </w:rPr>
              <w:t>10.1016/j.fluid.2019.06.005</w:t>
            </w:r>
          </w:p>
        </w:tc>
        <w:tc>
          <w:tcPr>
            <w:tcW w:w="964" w:type="dxa"/>
          </w:tcPr>
          <w:p w14:paraId="0AD843AA" w14:textId="77777777" w:rsidR="00F85795" w:rsidRDefault="00000000">
            <w:r>
              <w:rPr>
                <w:sz w:val="18"/>
              </w:rPr>
              <w:t>VERIFIED</w:t>
            </w:r>
          </w:p>
        </w:tc>
        <w:tc>
          <w:tcPr>
            <w:tcW w:w="1020" w:type="dxa"/>
          </w:tcPr>
          <w:p w14:paraId="25A87E51" w14:textId="77777777" w:rsidR="00F85795" w:rsidRDefault="00000000">
            <w:r>
              <w:rPr>
                <w:sz w:val="18"/>
              </w:rPr>
              <w:t>예 (</w:t>
            </w:r>
            <w:proofErr w:type="spellStart"/>
            <w:r>
              <w:rPr>
                <w:sz w:val="18"/>
              </w:rPr>
              <w:t>전문초록</w:t>
            </w:r>
            <w:proofErr w:type="spellEnd"/>
            <w:r>
              <w:rPr>
                <w:sz w:val="18"/>
              </w:rPr>
              <w:t>)</w:t>
            </w:r>
          </w:p>
        </w:tc>
      </w:tr>
      <w:tr w:rsidR="00F85795" w14:paraId="4C7D7CE8" w14:textId="77777777">
        <w:trPr>
          <w:jc w:val="center"/>
        </w:trPr>
        <w:tc>
          <w:tcPr>
            <w:tcW w:w="5783" w:type="dxa"/>
          </w:tcPr>
          <w:p w14:paraId="1DCDFEA0" w14:textId="77777777" w:rsidR="00F85795" w:rsidRDefault="00000000">
            <w:r>
              <w:rPr>
                <w:sz w:val="18"/>
                <w:lang w:eastAsia="ko-KR"/>
              </w:rPr>
              <w:t xml:space="preserve">Qin et al. 2024, 베이지안 실험설계 기반 그린용매 </w:t>
            </w:r>
            <w:proofErr w:type="spellStart"/>
            <w:r>
              <w:rPr>
                <w:sz w:val="18"/>
                <w:lang w:eastAsia="ko-KR"/>
              </w:rPr>
              <w:t>혼합계</w:t>
            </w:r>
            <w:proofErr w:type="spellEnd"/>
            <w:r>
              <w:rPr>
                <w:sz w:val="18"/>
                <w:lang w:eastAsia="ko-KR"/>
              </w:rPr>
              <w:t xml:space="preserve"> </w:t>
            </w:r>
            <w:r>
              <w:rPr>
                <w:sz w:val="18"/>
                <w:lang w:eastAsia="ko-KR"/>
              </w:rPr>
              <w:lastRenderedPageBreak/>
              <w:t xml:space="preserve">선정 (ACS Sustain. </w:t>
            </w:r>
            <w:r>
              <w:rPr>
                <w:sz w:val="18"/>
              </w:rPr>
              <w:t>Chem. Eng.)</w:t>
            </w:r>
          </w:p>
        </w:tc>
        <w:tc>
          <w:tcPr>
            <w:tcW w:w="1871" w:type="dxa"/>
          </w:tcPr>
          <w:p w14:paraId="02ADF0C2" w14:textId="77777777" w:rsidR="00F85795" w:rsidRDefault="00000000">
            <w:r>
              <w:rPr>
                <w:sz w:val="18"/>
              </w:rPr>
              <w:lastRenderedPageBreak/>
              <w:t>10.1021/acssuschemeng.4c07423</w:t>
            </w:r>
          </w:p>
        </w:tc>
        <w:tc>
          <w:tcPr>
            <w:tcW w:w="964" w:type="dxa"/>
          </w:tcPr>
          <w:p w14:paraId="65F9F188" w14:textId="77777777" w:rsidR="00F85795" w:rsidRDefault="00000000">
            <w:r>
              <w:rPr>
                <w:sz w:val="18"/>
              </w:rPr>
              <w:t>VERIFIED</w:t>
            </w:r>
          </w:p>
        </w:tc>
        <w:tc>
          <w:tcPr>
            <w:tcW w:w="1020" w:type="dxa"/>
          </w:tcPr>
          <w:p>
            <w:r>
              <w:t>예 (2026-08-10 전문확보)</w:t>
            </w:r>
          </w:p>
        </w:tc>
      </w:tr>
    </w:tbl>
    <w:p w14:paraId="052DA5B4" w14:textId="5B32F4E1" w:rsidR="00F85795" w:rsidRDefault="00000000">
      <w:pPr>
        <w:spacing w:before="200" w:after="120"/>
        <w:rPr>
          <w:lang w:eastAsia="ko-KR"/>
        </w:rPr>
      </w:pPr>
      <w:r>
        <w:rPr>
          <w:b/>
          <w:lang w:eastAsia="ko-KR"/>
        </w:rPr>
        <w:t>상세 결과 — 팀 가설에 가장 중요한 두 편 포함</w:t>
      </w:r>
    </w:p>
    <w:p w14:paraId="433AA090" w14:textId="77777777" w:rsidR="00F85795" w:rsidRDefault="00000000">
      <w:pPr>
        <w:pStyle w:val="a0"/>
        <w:spacing w:after="80"/>
        <w:rPr>
          <w:lang w:eastAsia="ko-KR"/>
        </w:rPr>
      </w:pPr>
      <w:proofErr w:type="spellStart"/>
      <w:r>
        <w:rPr>
          <w:b/>
          <w:color w:val="2C6F62"/>
          <w:sz w:val="20"/>
          <w:lang w:eastAsia="ko-KR"/>
        </w:rPr>
        <w:t>Zurob</w:t>
      </w:r>
      <w:proofErr w:type="spellEnd"/>
      <w:r>
        <w:rPr>
          <w:b/>
          <w:color w:val="2C6F62"/>
          <w:sz w:val="20"/>
          <w:lang w:eastAsia="ko-KR"/>
        </w:rPr>
        <w:t xml:space="preserve"> et al. 2020 — </w:t>
      </w:r>
      <w:r>
        <w:rPr>
          <w:sz w:val="20"/>
          <w:lang w:eastAsia="ko-KR"/>
        </w:rPr>
        <w:t xml:space="preserve">당류 4종+유기산 4종으로 NADES 8종을 제조, COSMO-RS로 검증. citric </w:t>
      </w:r>
      <w:proofErr w:type="spellStart"/>
      <w:proofErr w:type="gramStart"/>
      <w:r>
        <w:rPr>
          <w:sz w:val="20"/>
          <w:lang w:eastAsia="ko-KR"/>
        </w:rPr>
        <w:t>acid:glycine</w:t>
      </w:r>
      <w:proofErr w:type="gramEnd"/>
      <w:r>
        <w:rPr>
          <w:sz w:val="20"/>
          <w:lang w:eastAsia="ko-KR"/>
        </w:rPr>
        <w:t>:water</w:t>
      </w:r>
      <w:proofErr w:type="spellEnd"/>
      <w:r>
        <w:rPr>
          <w:sz w:val="20"/>
          <w:lang w:eastAsia="ko-KR"/>
        </w:rPr>
        <w:t xml:space="preserve">(2:1:1)에서 </w:t>
      </w:r>
      <w:proofErr w:type="spellStart"/>
      <w:r>
        <w:rPr>
          <w:sz w:val="20"/>
          <w:lang w:eastAsia="ko-KR"/>
        </w:rPr>
        <w:t>하이드록시타이로솔</w:t>
      </w:r>
      <w:proofErr w:type="spellEnd"/>
      <w:r>
        <w:rPr>
          <w:sz w:val="20"/>
          <w:lang w:eastAsia="ko-KR"/>
        </w:rPr>
        <w:t xml:space="preserve"> 87ppm 추출(물 대비 4배 이상). 다만 이 비율 표기는 8개 NADES 각각에 대한 고정 배합으로 보이며, 비율 자체를 DoE로 </w:t>
      </w:r>
      <w:proofErr w:type="spellStart"/>
      <w:r>
        <w:rPr>
          <w:sz w:val="20"/>
          <w:lang w:eastAsia="ko-KR"/>
        </w:rPr>
        <w:t>스윕한</w:t>
      </w:r>
      <w:proofErr w:type="spellEnd"/>
      <w:r>
        <w:rPr>
          <w:sz w:val="20"/>
          <w:lang w:eastAsia="ko-KR"/>
        </w:rPr>
        <w:t xml:space="preserve"> 근거는 확인되지 않았습니다(원문 페이월로 2차 소스 기반 정보에 그침).</w:t>
      </w:r>
    </w:p>
    <w:p w14:paraId="3B2E9AAA" w14:textId="4B90D9C1" w:rsidR="00F85795" w:rsidRDefault="00000000">
      <w:pPr>
        <w:pStyle w:val="a0"/>
        <w:spacing w:after="80"/>
      </w:pPr>
      <w:r>
        <w:rPr>
          <w:b/>
          <w:color w:val="2C6F62"/>
          <w:sz w:val="20"/>
        </w:rPr>
        <w:t xml:space="preserve">Jelinski &amp; Cysewski 2018 — </w:t>
      </w:r>
      <w:r>
        <w:rPr>
          <w:sz w:val="20"/>
        </w:rPr>
        <w:t>★</w:t>
      </w:r>
      <w:proofErr w:type="spellStart"/>
      <w:r>
        <w:rPr>
          <w:sz w:val="20"/>
        </w:rPr>
        <w:t>핵심</w:t>
      </w:r>
      <w:proofErr w:type="spellEnd"/>
      <w:r>
        <w:rPr>
          <w:sz w:val="20"/>
        </w:rPr>
        <w:t xml:space="preserve"> </w:t>
      </w:r>
      <w:proofErr w:type="spellStart"/>
      <w:r>
        <w:rPr>
          <w:sz w:val="20"/>
        </w:rPr>
        <w:t>반증</w:t>
      </w:r>
      <w:proofErr w:type="spellEnd"/>
      <w:r>
        <w:rPr>
          <w:sz w:val="20"/>
        </w:rPr>
        <w:t xml:space="preserve"> </w:t>
      </w:r>
      <w:proofErr w:type="spellStart"/>
      <w:r>
        <w:rPr>
          <w:sz w:val="20"/>
        </w:rPr>
        <w:t>사례</w:t>
      </w:r>
      <w:proofErr w:type="spellEnd"/>
      <w:r>
        <w:rPr>
          <w:sz w:val="20"/>
        </w:rPr>
        <w:t xml:space="preserve">★ PMC </w:t>
      </w:r>
      <w:proofErr w:type="spellStart"/>
      <w:r>
        <w:rPr>
          <w:sz w:val="20"/>
        </w:rPr>
        <w:t>원문에서</w:t>
      </w:r>
      <w:proofErr w:type="spellEnd"/>
      <w:r>
        <w:rPr>
          <w:sz w:val="20"/>
        </w:rPr>
        <w:t xml:space="preserve"> </w:t>
      </w:r>
      <w:proofErr w:type="spellStart"/>
      <w:r>
        <w:rPr>
          <w:sz w:val="20"/>
        </w:rPr>
        <w:t>결정적</w:t>
      </w:r>
      <w:proofErr w:type="spellEnd"/>
      <w:r>
        <w:rPr>
          <w:sz w:val="20"/>
        </w:rPr>
        <w:t xml:space="preserve"> </w:t>
      </w:r>
      <w:proofErr w:type="spellStart"/>
      <w:r>
        <w:rPr>
          <w:sz w:val="20"/>
        </w:rPr>
        <w:t>문장을</w:t>
      </w:r>
      <w:proofErr w:type="spellEnd"/>
      <w:r>
        <w:rPr>
          <w:sz w:val="20"/>
        </w:rPr>
        <w:t xml:space="preserve"> </w:t>
      </w:r>
      <w:proofErr w:type="spellStart"/>
      <w:r>
        <w:rPr>
          <w:sz w:val="20"/>
        </w:rPr>
        <w:t>확보했습니다</w:t>
      </w:r>
      <w:proofErr w:type="spellEnd"/>
      <w:r>
        <w:rPr>
          <w:sz w:val="20"/>
        </w:rPr>
        <w:t xml:space="preserve">: "A </w:t>
      </w:r>
      <w:proofErr w:type="spellStart"/>
      <w:r>
        <w:rPr>
          <w:sz w:val="20"/>
        </w:rPr>
        <w:t>unimolar</w:t>
      </w:r>
      <w:proofErr w:type="spellEnd"/>
      <w:r>
        <w:rPr>
          <w:sz w:val="20"/>
        </w:rPr>
        <w:t xml:space="preserve"> ratio of the constituents was adopted to mimic the regime applied in experimental measurements." — 즉 126개 NADES </w:t>
      </w:r>
      <w:proofErr w:type="spellStart"/>
      <w:r>
        <w:rPr>
          <w:sz w:val="20"/>
        </w:rPr>
        <w:t>스크리닝은</w:t>
      </w:r>
      <w:proofErr w:type="spellEnd"/>
      <w:r>
        <w:rPr>
          <w:sz w:val="20"/>
        </w:rPr>
        <w:t xml:space="preserve"> 21개 </w:t>
      </w:r>
      <w:proofErr w:type="spellStart"/>
      <w:proofErr w:type="gramStart"/>
      <w:r>
        <w:rPr>
          <w:sz w:val="20"/>
        </w:rPr>
        <w:t>카르복실산</w:t>
      </w:r>
      <w:proofErr w:type="spellEnd"/>
      <w:r>
        <w:rPr>
          <w:sz w:val="20"/>
        </w:rPr>
        <w:t>(</w:t>
      </w:r>
      <w:proofErr w:type="gramEnd"/>
      <w:r>
        <w:rPr>
          <w:sz w:val="20"/>
        </w:rPr>
        <w:t xml:space="preserve">HBA) × 6개 </w:t>
      </w:r>
      <w:proofErr w:type="spellStart"/>
      <w:proofErr w:type="gramStart"/>
      <w:r>
        <w:rPr>
          <w:sz w:val="20"/>
        </w:rPr>
        <w:t>아미노산</w:t>
      </w:r>
      <w:proofErr w:type="spellEnd"/>
      <w:r>
        <w:rPr>
          <w:sz w:val="20"/>
        </w:rPr>
        <w:t>(</w:t>
      </w:r>
      <w:proofErr w:type="gramEnd"/>
      <w:r>
        <w:rPr>
          <w:sz w:val="20"/>
        </w:rPr>
        <w:t xml:space="preserve">HBD)의 </w:t>
      </w:r>
      <w:proofErr w:type="spellStart"/>
      <w:r>
        <w:rPr>
          <w:sz w:val="20"/>
        </w:rPr>
        <w:t>조합</w:t>
      </w:r>
      <w:proofErr w:type="spellEnd"/>
      <w:r>
        <w:rPr>
          <w:sz w:val="20"/>
        </w:rPr>
        <w:t xml:space="preserve"> </w:t>
      </w:r>
      <w:proofErr w:type="spellStart"/>
      <w:r>
        <w:rPr>
          <w:sz w:val="20"/>
        </w:rPr>
        <w:t>수일</w:t>
      </w:r>
      <w:proofErr w:type="spellEnd"/>
      <w:r>
        <w:rPr>
          <w:sz w:val="20"/>
        </w:rPr>
        <w:t xml:space="preserve"> 뿐, </w:t>
      </w:r>
      <w:proofErr w:type="spellStart"/>
      <w:r>
        <w:rPr>
          <w:sz w:val="20"/>
        </w:rPr>
        <w:t>동일</w:t>
      </w:r>
      <w:proofErr w:type="spellEnd"/>
      <w:r>
        <w:rPr>
          <w:sz w:val="20"/>
        </w:rPr>
        <w:t xml:space="preserve"> </w:t>
      </w:r>
      <w:proofErr w:type="spellStart"/>
      <w:r>
        <w:rPr>
          <w:sz w:val="20"/>
        </w:rPr>
        <w:t>쌍의</w:t>
      </w:r>
      <w:proofErr w:type="spellEnd"/>
      <w:r>
        <w:rPr>
          <w:sz w:val="20"/>
        </w:rPr>
        <w:t xml:space="preserve"> </w:t>
      </w:r>
      <w:proofErr w:type="spellStart"/>
      <w:r>
        <w:rPr>
          <w:sz w:val="20"/>
        </w:rPr>
        <w:t>비율</w:t>
      </w:r>
      <w:proofErr w:type="spellEnd"/>
      <w:r>
        <w:rPr>
          <w:sz w:val="20"/>
        </w:rPr>
        <w:t xml:space="preserve"> </w:t>
      </w:r>
      <w:proofErr w:type="spellStart"/>
      <w:r>
        <w:rPr>
          <w:sz w:val="20"/>
        </w:rPr>
        <w:t>변화는</w:t>
      </w:r>
      <w:proofErr w:type="spellEnd"/>
      <w:r>
        <w:rPr>
          <w:sz w:val="20"/>
        </w:rPr>
        <w:t xml:space="preserve"> </w:t>
      </w:r>
      <w:proofErr w:type="spellStart"/>
      <w:r>
        <w:rPr>
          <w:sz w:val="20"/>
        </w:rPr>
        <w:t>스크리닝에</w:t>
      </w:r>
      <w:proofErr w:type="spellEnd"/>
      <w:r>
        <w:rPr>
          <w:sz w:val="20"/>
        </w:rPr>
        <w:t xml:space="preserve"> </w:t>
      </w:r>
      <w:proofErr w:type="spellStart"/>
      <w:r>
        <w:rPr>
          <w:sz w:val="20"/>
        </w:rPr>
        <w:t>전혀</w:t>
      </w:r>
      <w:proofErr w:type="spellEnd"/>
      <w:r>
        <w:rPr>
          <w:sz w:val="20"/>
        </w:rPr>
        <w:t xml:space="preserve"> </w:t>
      </w:r>
      <w:proofErr w:type="spellStart"/>
      <w:r>
        <w:rPr>
          <w:sz w:val="20"/>
        </w:rPr>
        <w:t>포함되지</w:t>
      </w:r>
      <w:proofErr w:type="spellEnd"/>
      <w:r>
        <w:rPr>
          <w:sz w:val="20"/>
        </w:rPr>
        <w:t xml:space="preserve"> </w:t>
      </w:r>
      <w:proofErr w:type="spellStart"/>
      <w:r>
        <w:rPr>
          <w:sz w:val="20"/>
        </w:rPr>
        <w:t>않았습니다</w:t>
      </w:r>
      <w:proofErr w:type="spellEnd"/>
      <w:r>
        <w:rPr>
          <w:sz w:val="20"/>
        </w:rPr>
        <w:t xml:space="preserve">. </w:t>
      </w:r>
      <w:proofErr w:type="spellStart"/>
      <w:r>
        <w:rPr>
          <w:sz w:val="20"/>
        </w:rPr>
        <w:t>목표</w:t>
      </w:r>
      <w:proofErr w:type="spellEnd"/>
      <w:r>
        <w:rPr>
          <w:sz w:val="20"/>
        </w:rPr>
        <w:t xml:space="preserve"> </w:t>
      </w:r>
      <w:proofErr w:type="spellStart"/>
      <w:proofErr w:type="gramStart"/>
      <w:r>
        <w:rPr>
          <w:sz w:val="20"/>
        </w:rPr>
        <w:t>성능</w:t>
      </w:r>
      <w:proofErr w:type="spellEnd"/>
      <w:r>
        <w:rPr>
          <w:sz w:val="20"/>
        </w:rPr>
        <w:t>(</w:t>
      </w:r>
      <w:proofErr w:type="gramEnd"/>
      <w:r>
        <w:rPr>
          <w:sz w:val="20"/>
        </w:rPr>
        <w:t xml:space="preserve">rutin </w:t>
      </w:r>
      <w:proofErr w:type="spellStart"/>
      <w:r>
        <w:rPr>
          <w:sz w:val="20"/>
        </w:rPr>
        <w:t>용해도</w:t>
      </w:r>
      <w:proofErr w:type="spellEnd"/>
      <w:r>
        <w:rPr>
          <w:sz w:val="20"/>
        </w:rPr>
        <w:t xml:space="preserve">) </w:t>
      </w:r>
      <w:proofErr w:type="spellStart"/>
      <w:r>
        <w:rPr>
          <w:sz w:val="20"/>
        </w:rPr>
        <w:t>기준</w:t>
      </w:r>
      <w:proofErr w:type="spellEnd"/>
      <w:r>
        <w:rPr>
          <w:sz w:val="20"/>
        </w:rPr>
        <w:t xml:space="preserve"> </w:t>
      </w:r>
      <w:proofErr w:type="spellStart"/>
      <w:r>
        <w:rPr>
          <w:sz w:val="20"/>
        </w:rPr>
        <w:t>계산</w:t>
      </w:r>
      <w:proofErr w:type="spellEnd"/>
      <w:r>
        <w:rPr>
          <w:sz w:val="20"/>
        </w:rPr>
        <w:t xml:space="preserve"> </w:t>
      </w:r>
      <w:proofErr w:type="spellStart"/>
      <w:r>
        <w:rPr>
          <w:sz w:val="20"/>
        </w:rPr>
        <w:t>스크리닝임에도</w:t>
      </w:r>
      <w:proofErr w:type="spellEnd"/>
      <w:r>
        <w:rPr>
          <w:sz w:val="20"/>
        </w:rPr>
        <w:t xml:space="preserve"> </w:t>
      </w:r>
      <w:proofErr w:type="spellStart"/>
      <w:r>
        <w:rPr>
          <w:sz w:val="20"/>
        </w:rPr>
        <w:t>몰비는</w:t>
      </w:r>
      <w:proofErr w:type="spellEnd"/>
      <w:r>
        <w:rPr>
          <w:sz w:val="20"/>
        </w:rPr>
        <w:t xml:space="preserve"> 1:1로 </w:t>
      </w:r>
      <w:proofErr w:type="spellStart"/>
      <w:r>
        <w:rPr>
          <w:sz w:val="20"/>
        </w:rPr>
        <w:t>고정</w:t>
      </w:r>
      <w:proofErr w:type="spellEnd"/>
      <w:r>
        <w:rPr>
          <w:sz w:val="20"/>
        </w:rPr>
        <w:t xml:space="preserve"> — "COSMO-RS </w:t>
      </w:r>
      <w:proofErr w:type="spellStart"/>
      <w:r>
        <w:rPr>
          <w:sz w:val="20"/>
        </w:rPr>
        <w:t>스크리닝조차</w:t>
      </w:r>
      <w:proofErr w:type="spellEnd"/>
      <w:r>
        <w:rPr>
          <w:sz w:val="20"/>
        </w:rPr>
        <w:t xml:space="preserve"> </w:t>
      </w:r>
      <w:proofErr w:type="spellStart"/>
      <w:r>
        <w:rPr>
          <w:sz w:val="20"/>
        </w:rPr>
        <w:t>몰비를</w:t>
      </w:r>
      <w:proofErr w:type="spellEnd"/>
      <w:r>
        <w:rPr>
          <w:sz w:val="20"/>
        </w:rPr>
        <w:t xml:space="preserve"> </w:t>
      </w:r>
      <w:proofErr w:type="spellStart"/>
      <w:r>
        <w:rPr>
          <w:sz w:val="20"/>
        </w:rPr>
        <w:t>최적화</w:t>
      </w:r>
      <w:proofErr w:type="spellEnd"/>
      <w:r>
        <w:rPr>
          <w:sz w:val="20"/>
        </w:rPr>
        <w:t xml:space="preserve"> </w:t>
      </w:r>
      <w:proofErr w:type="spellStart"/>
      <w:r>
        <w:rPr>
          <w:sz w:val="20"/>
        </w:rPr>
        <w:t>대상으로</w:t>
      </w:r>
      <w:proofErr w:type="spellEnd"/>
      <w:r>
        <w:rPr>
          <w:sz w:val="20"/>
        </w:rPr>
        <w:t xml:space="preserve"> </w:t>
      </w:r>
      <w:proofErr w:type="spellStart"/>
      <w:r>
        <w:rPr>
          <w:sz w:val="20"/>
        </w:rPr>
        <w:t>다루지</w:t>
      </w:r>
      <w:proofErr w:type="spellEnd"/>
      <w:r>
        <w:rPr>
          <w:sz w:val="20"/>
        </w:rPr>
        <w:t xml:space="preserve"> </w:t>
      </w:r>
      <w:proofErr w:type="spellStart"/>
      <w:r>
        <w:rPr>
          <w:sz w:val="20"/>
        </w:rPr>
        <w:t>않는다"는</w:t>
      </w:r>
      <w:proofErr w:type="spellEnd"/>
      <w:r>
        <w:rPr>
          <w:sz w:val="20"/>
        </w:rPr>
        <w:t xml:space="preserve"> </w:t>
      </w:r>
      <w:proofErr w:type="spellStart"/>
      <w:r>
        <w:rPr>
          <w:sz w:val="20"/>
        </w:rPr>
        <w:t>가장</w:t>
      </w:r>
      <w:proofErr w:type="spellEnd"/>
      <w:r>
        <w:rPr>
          <w:sz w:val="20"/>
        </w:rPr>
        <w:t xml:space="preserve"> </w:t>
      </w:r>
      <w:proofErr w:type="spellStart"/>
      <w:r>
        <w:rPr>
          <w:sz w:val="20"/>
        </w:rPr>
        <w:t>직접적인</w:t>
      </w:r>
      <w:proofErr w:type="spellEnd"/>
      <w:r>
        <w:rPr>
          <w:sz w:val="20"/>
        </w:rPr>
        <w:t xml:space="preserve"> </w:t>
      </w:r>
      <w:proofErr w:type="spellStart"/>
      <w:r>
        <w:rPr>
          <w:sz w:val="20"/>
        </w:rPr>
        <w:t>증거</w:t>
      </w:r>
      <w:proofErr w:type="spellEnd"/>
    </w:p>
    <w:p w14:paraId="05F04A3F" w14:textId="0EFEA213" w:rsidR="00F85795" w:rsidRDefault="00000000">
      <w:pPr>
        <w:pStyle w:val="a0"/>
        <w:spacing w:after="80"/>
        <w:rPr>
          <w:lang w:eastAsia="ko-KR"/>
        </w:rPr>
      </w:pPr>
      <w:r>
        <w:rPr>
          <w:b/>
          <w:color w:val="2C6F62"/>
          <w:sz w:val="20"/>
          <w:lang w:eastAsia="ko-KR"/>
        </w:rPr>
        <w:t xml:space="preserve">Abranches et al. 2019 (Fluid Phase Equilibria) — </w:t>
      </w:r>
      <w:r>
        <w:rPr>
          <w:sz w:val="20"/>
          <w:lang w:eastAsia="ko-KR"/>
        </w:rPr>
        <w:t xml:space="preserve">choline chloride 기반 신규 </w:t>
      </w:r>
      <w:proofErr w:type="spellStart"/>
      <w:r>
        <w:rPr>
          <w:sz w:val="20"/>
          <w:lang w:eastAsia="ko-KR"/>
        </w:rPr>
        <w:t>공융계의</w:t>
      </w:r>
      <w:proofErr w:type="spellEnd"/>
      <w:r>
        <w:rPr>
          <w:sz w:val="20"/>
          <w:lang w:eastAsia="ko-KR"/>
        </w:rPr>
        <w:t xml:space="preserve"> </w:t>
      </w:r>
      <w:proofErr w:type="spellStart"/>
      <w:proofErr w:type="gramStart"/>
      <w:r>
        <w:rPr>
          <w:sz w:val="20"/>
          <w:lang w:eastAsia="ko-KR"/>
        </w:rPr>
        <w:t>공융온도</w:t>
      </w:r>
      <w:proofErr w:type="spellEnd"/>
      <w:r>
        <w:rPr>
          <w:sz w:val="20"/>
          <w:lang w:eastAsia="ko-KR"/>
        </w:rPr>
        <w:t>(</w:t>
      </w:r>
      <w:proofErr w:type="gramEnd"/>
      <w:r>
        <w:rPr>
          <w:sz w:val="20"/>
          <w:lang w:eastAsia="ko-KR"/>
        </w:rPr>
        <w:t xml:space="preserve">eutectic </w:t>
      </w:r>
      <w:proofErr w:type="gramStart"/>
      <w:r>
        <w:rPr>
          <w:sz w:val="20"/>
          <w:lang w:eastAsia="ko-KR"/>
        </w:rPr>
        <w:t>temperature)를</w:t>
      </w:r>
      <w:proofErr w:type="gramEnd"/>
      <w:r>
        <w:rPr>
          <w:sz w:val="20"/>
          <w:lang w:eastAsia="ko-KR"/>
        </w:rPr>
        <w:t xml:space="preserve"> 실험으로 측정하고 COSMO-RS로 예측하는 방법론을 개발, 대규모 매트릭스 </w:t>
      </w:r>
      <w:proofErr w:type="spellStart"/>
      <w:r>
        <w:rPr>
          <w:sz w:val="20"/>
          <w:lang w:eastAsia="ko-KR"/>
        </w:rPr>
        <w:t>스크리닝과</w:t>
      </w:r>
      <w:proofErr w:type="spellEnd"/>
      <w:r>
        <w:rPr>
          <w:sz w:val="20"/>
          <w:lang w:eastAsia="ko-KR"/>
        </w:rPr>
        <w:t xml:space="preserve"> 제약 약물 혼합물에 적용. 이 논문의 목표변수는 "성능"이 아니라 "</w:t>
      </w:r>
      <w:proofErr w:type="spellStart"/>
      <w:r>
        <w:rPr>
          <w:sz w:val="20"/>
          <w:lang w:eastAsia="ko-KR"/>
        </w:rPr>
        <w:t>공융온도</w:t>
      </w:r>
      <w:proofErr w:type="spellEnd"/>
      <w:r>
        <w:rPr>
          <w:sz w:val="20"/>
          <w:lang w:eastAsia="ko-KR"/>
        </w:rPr>
        <w:t xml:space="preserve"> 자체(액체 상태 여부 판별)"였다는 점이 중요합니다 — 팀 가설("관행적 비율=</w:t>
      </w:r>
      <w:proofErr w:type="spellStart"/>
      <w:r>
        <w:rPr>
          <w:sz w:val="20"/>
          <w:lang w:eastAsia="ko-KR"/>
        </w:rPr>
        <w:t>공융점</w:t>
      </w:r>
      <w:proofErr w:type="spellEnd"/>
      <w:r>
        <w:rPr>
          <w:sz w:val="20"/>
          <w:lang w:eastAsia="ko-KR"/>
        </w:rPr>
        <w:t xml:space="preserve"> 근접 때문")과 정확히 부합하는 사례</w:t>
      </w:r>
    </w:p>
    <w:p w14:paraId="6E5D083C" w14:textId="77777777" w:rsidR="00F85795" w:rsidRDefault="00000000">
      <w:pPr>
        <w:pStyle w:val="a0"/>
        <w:spacing w:after="80"/>
        <w:rPr>
          <w:lang w:eastAsia="ko-KR"/>
        </w:rPr>
      </w:pPr>
      <w:r>
        <w:rPr>
          <w:b/>
          <w:color w:val="2C6F62"/>
          <w:sz w:val="20"/>
          <w:lang w:eastAsia="ko-KR"/>
        </w:rPr>
        <w:t xml:space="preserve">Qin et al. 2024 — </w:t>
      </w:r>
      <w:r>
        <w:rPr>
          <w:sz w:val="20"/>
          <w:lang w:eastAsia="ko-KR"/>
        </w:rPr>
        <w:t xml:space="preserve">★팀 방법론 최근접 선례★ COSMO-RS 시뮬레이션과 베이지안 </w:t>
      </w:r>
      <w:proofErr w:type="gramStart"/>
      <w:r>
        <w:rPr>
          <w:sz w:val="20"/>
          <w:lang w:eastAsia="ko-KR"/>
        </w:rPr>
        <w:t>최적화(</w:t>
      </w:r>
      <w:proofErr w:type="gramEnd"/>
      <w:r>
        <w:rPr>
          <w:sz w:val="20"/>
          <w:lang w:eastAsia="ko-KR"/>
        </w:rPr>
        <w:t xml:space="preserve">BED)를 결합해 </w:t>
      </w:r>
      <w:proofErr w:type="spellStart"/>
      <w:r>
        <w:rPr>
          <w:sz w:val="20"/>
          <w:lang w:eastAsia="ko-KR"/>
        </w:rPr>
        <w:t>리그닌</w:t>
      </w:r>
      <w:proofErr w:type="spellEnd"/>
      <w:r>
        <w:rPr>
          <w:sz w:val="20"/>
          <w:lang w:eastAsia="ko-KR"/>
        </w:rPr>
        <w:t xml:space="preserve"> 유래 방향족 화합물의 </w:t>
      </w:r>
      <w:proofErr w:type="gramStart"/>
      <w:r>
        <w:rPr>
          <w:sz w:val="20"/>
          <w:lang w:eastAsia="ko-KR"/>
        </w:rPr>
        <w:t>CPC(</w:t>
      </w:r>
      <w:proofErr w:type="spellStart"/>
      <w:proofErr w:type="gramEnd"/>
      <w:r>
        <w:rPr>
          <w:sz w:val="20"/>
          <w:lang w:eastAsia="ko-KR"/>
        </w:rPr>
        <w:t>원심분배크로마토그래피</w:t>
      </w:r>
      <w:proofErr w:type="spellEnd"/>
      <w:r>
        <w:rPr>
          <w:sz w:val="20"/>
          <w:lang w:eastAsia="ko-KR"/>
        </w:rPr>
        <w:t xml:space="preserve">) 분리를 위한 그린 용매 혼합계를 단 7회 반복(iteration), 반복당 40개 혼합물 </w:t>
      </w:r>
      <w:proofErr w:type="gramStart"/>
      <w:r>
        <w:rPr>
          <w:sz w:val="20"/>
          <w:lang w:eastAsia="ko-KR"/>
        </w:rPr>
        <w:t>실험(</w:t>
      </w:r>
      <w:proofErr w:type="gramEnd"/>
      <w:r>
        <w:rPr>
          <w:sz w:val="20"/>
          <w:lang w:eastAsia="ko-KR"/>
        </w:rPr>
        <w:t xml:space="preserve">총 최대 280개 </w:t>
      </w:r>
      <w:proofErr w:type="gramStart"/>
      <w:r>
        <w:rPr>
          <w:sz w:val="20"/>
          <w:lang w:eastAsia="ko-KR"/>
        </w:rPr>
        <w:t>데이터포인트)만으로</w:t>
      </w:r>
      <w:proofErr w:type="gramEnd"/>
      <w:r>
        <w:rPr>
          <w:sz w:val="20"/>
          <w:lang w:eastAsia="ko-KR"/>
        </w:rPr>
        <w:t xml:space="preserve"> 식별. 목표변수는 분배계수(log₁₀</w:t>
      </w:r>
      <w:proofErr w:type="spellStart"/>
      <w:r>
        <w:rPr>
          <w:sz w:val="20"/>
          <w:lang w:eastAsia="ko-KR"/>
        </w:rPr>
        <w:t>Kp</w:t>
      </w:r>
      <w:proofErr w:type="spellEnd"/>
      <w:r>
        <w:rPr>
          <w:sz w:val="20"/>
          <w:lang w:eastAsia="ko-KR"/>
        </w:rPr>
        <w:t xml:space="preserve">). 다만 "mixture"가 두 용매 성분 간 비율(mole/volume fraction)을 연속변수로 </w:t>
      </w:r>
      <w:proofErr w:type="spellStart"/>
      <w:r>
        <w:rPr>
          <w:sz w:val="20"/>
          <w:lang w:eastAsia="ko-KR"/>
        </w:rPr>
        <w:t>스윕한</w:t>
      </w:r>
      <w:proofErr w:type="spellEnd"/>
      <w:r>
        <w:rPr>
          <w:sz w:val="20"/>
          <w:lang w:eastAsia="ko-KR"/>
        </w:rPr>
        <w:t xml:space="preserve"> 것인지, 아니면 8종 후보 용매 중 어떤 조합을 </w:t>
      </w:r>
      <w:proofErr w:type="spellStart"/>
      <w:r>
        <w:rPr>
          <w:sz w:val="20"/>
          <w:lang w:eastAsia="ko-KR"/>
        </w:rPr>
        <w:t>쓸지의</w:t>
      </w:r>
      <w:proofErr w:type="spellEnd"/>
      <w:r>
        <w:rPr>
          <w:sz w:val="20"/>
          <w:lang w:eastAsia="ko-KR"/>
        </w:rPr>
        <w:t xml:space="preserve"> "성분 선택"을 의미하는지는 원문 페이월로 확정하지 못했습니다 — 팀 방법론과 구조적으로 가장 가까운 선례이므로, 원문(대학 도서관 프록시 등) 확보를 최우선으로 권장합니다.</w:t>
      </w:r>
    </w:p>
    <w:p w14:paraId="0211CC3A" w14:textId="35BA1C31" w:rsidR="00F85795" w:rsidRDefault="001F4857">
      <w:pPr>
        <w:spacing w:before="320" w:after="160"/>
        <w:rPr>
          <w:lang w:eastAsia="ko-KR"/>
        </w:rPr>
      </w:pPr>
      <w:r>
        <w:rPr>
          <w:rFonts w:hint="eastAsia"/>
          <w:b/>
          <w:color w:val="2C6F62"/>
          <w:sz w:val="28"/>
          <w:lang w:eastAsia="ko-KR"/>
        </w:rPr>
        <w:t>4</w:t>
      </w:r>
      <w:r>
        <w:rPr>
          <w:b/>
          <w:color w:val="2C6F62"/>
          <w:sz w:val="28"/>
          <w:lang w:eastAsia="ko-KR"/>
        </w:rPr>
        <w:t>.6 DES 시뮬레이션 방법론의 난제</w:t>
      </w:r>
    </w:p>
    <w:p w14:paraId="7FD48C3B" w14:textId="599C6806" w:rsidR="00F85795" w:rsidRDefault="00000000">
      <w:pPr>
        <w:spacing w:after="120"/>
        <w:rPr>
          <w:lang w:eastAsia="ko-KR"/>
        </w:rPr>
      </w:pPr>
      <w:r>
        <w:rPr>
          <w:lang w:eastAsia="ko-KR"/>
        </w:rPr>
        <w:t xml:space="preserve">DES를 계산화학적으로 다루는 것 자체가 왜 어려운지를 정리한 리뷰 논문들 "왜 </w:t>
      </w:r>
      <w:proofErr w:type="spellStart"/>
      <w:r>
        <w:rPr>
          <w:lang w:eastAsia="ko-KR"/>
        </w:rPr>
        <w:t>몰비를</w:t>
      </w:r>
      <w:proofErr w:type="spellEnd"/>
      <w:r>
        <w:rPr>
          <w:lang w:eastAsia="ko-KR"/>
        </w:rPr>
        <w:t xml:space="preserve"> 심층 탐색하지 않았는가"</w:t>
      </w:r>
      <w:proofErr w:type="spellStart"/>
      <w:r>
        <w:rPr>
          <w:lang w:eastAsia="ko-KR"/>
        </w:rPr>
        <w:t>에</w:t>
      </w:r>
      <w:proofErr w:type="spellEnd"/>
      <w:r>
        <w:rPr>
          <w:lang w:eastAsia="ko-KR"/>
        </w:rPr>
        <w:t xml:space="preserve"> 대한 근본 근거를 제공합니다.</w:t>
      </w:r>
    </w:p>
    <w:tbl>
      <w:tblPr>
        <w:tblStyle w:val="af9"/>
        <w:tblW w:w="0" w:type="auto"/>
        <w:jc w:val="center"/>
        <w:tblLook w:val="04A0" w:firstRow="1" w:lastRow="0" w:firstColumn="1" w:lastColumn="0" w:noHBand="0" w:noVBand="1"/>
      </w:tblPr>
      <w:tblGrid>
        <w:gridCol w:w="6236"/>
        <w:gridCol w:w="2098"/>
        <w:gridCol w:w="1020"/>
      </w:tblGrid>
      <w:tr w:rsidR="00F85795" w14:paraId="2AC438E2" w14:textId="77777777">
        <w:trPr>
          <w:jc w:val="center"/>
        </w:trPr>
        <w:tc>
          <w:tcPr>
            <w:tcW w:w="6236" w:type="dxa"/>
            <w:shd w:val="clear" w:color="auto" w:fill="2C6F62"/>
          </w:tcPr>
          <w:p w14:paraId="1814B85D" w14:textId="77777777" w:rsidR="00F85795" w:rsidRDefault="00000000">
            <w:pPr>
              <w:jc w:val="center"/>
            </w:pPr>
            <w:r>
              <w:rPr>
                <w:b/>
                <w:color w:val="FFFFFF"/>
                <w:sz w:val="18"/>
              </w:rPr>
              <w:t>Citation</w:t>
            </w:r>
          </w:p>
        </w:tc>
        <w:tc>
          <w:tcPr>
            <w:tcW w:w="2098" w:type="dxa"/>
            <w:shd w:val="clear" w:color="auto" w:fill="2C6F62"/>
          </w:tcPr>
          <w:p w14:paraId="6DF174D1" w14:textId="77777777" w:rsidR="00F85795" w:rsidRDefault="00000000">
            <w:pPr>
              <w:jc w:val="center"/>
            </w:pPr>
            <w:r>
              <w:rPr>
                <w:b/>
                <w:color w:val="FFFFFF"/>
                <w:sz w:val="18"/>
              </w:rPr>
              <w:t>DOI</w:t>
            </w:r>
          </w:p>
        </w:tc>
        <w:tc>
          <w:tcPr>
            <w:tcW w:w="1020" w:type="dxa"/>
            <w:shd w:val="clear" w:color="auto" w:fill="2C6F62"/>
          </w:tcPr>
          <w:p w14:paraId="631B5622" w14:textId="77777777" w:rsidR="00F85795" w:rsidRDefault="00000000">
            <w:pPr>
              <w:jc w:val="center"/>
            </w:pPr>
            <w:proofErr w:type="spellStart"/>
            <w:r>
              <w:rPr>
                <w:b/>
                <w:color w:val="FFFFFF"/>
                <w:sz w:val="18"/>
              </w:rPr>
              <w:t>검증</w:t>
            </w:r>
            <w:proofErr w:type="spellEnd"/>
          </w:p>
        </w:tc>
      </w:tr>
      <w:tr w:rsidR="00F85795" w14:paraId="3164F482" w14:textId="77777777">
        <w:trPr>
          <w:jc w:val="center"/>
        </w:trPr>
        <w:tc>
          <w:tcPr>
            <w:tcW w:w="6236" w:type="dxa"/>
          </w:tcPr>
          <w:p w14:paraId="44C70A79" w14:textId="77777777" w:rsidR="00F85795" w:rsidRDefault="00000000">
            <w:proofErr w:type="spellStart"/>
            <w:r>
              <w:rPr>
                <w:sz w:val="18"/>
              </w:rPr>
              <w:t>Tolmachev</w:t>
            </w:r>
            <w:proofErr w:type="spellEnd"/>
            <w:r>
              <w:rPr>
                <w:sz w:val="18"/>
              </w:rPr>
              <w:t xml:space="preserve"> et al. 2022, DES </w:t>
            </w:r>
            <w:proofErr w:type="spellStart"/>
            <w:r>
              <w:rPr>
                <w:sz w:val="18"/>
              </w:rPr>
              <w:t>컴퓨터</w:t>
            </w:r>
            <w:proofErr w:type="spellEnd"/>
            <w:r>
              <w:rPr>
                <w:sz w:val="18"/>
              </w:rPr>
              <w:t xml:space="preserve"> </w:t>
            </w:r>
            <w:proofErr w:type="spellStart"/>
            <w:r>
              <w:rPr>
                <w:sz w:val="18"/>
              </w:rPr>
              <w:t>시뮬레이션의</w:t>
            </w:r>
            <w:proofErr w:type="spellEnd"/>
            <w:r>
              <w:rPr>
                <w:sz w:val="18"/>
              </w:rPr>
              <w:t xml:space="preserve"> </w:t>
            </w:r>
            <w:proofErr w:type="spellStart"/>
            <w:r>
              <w:rPr>
                <w:sz w:val="18"/>
              </w:rPr>
              <w:t>난제</w:t>
            </w:r>
            <w:proofErr w:type="spellEnd"/>
            <w:r>
              <w:rPr>
                <w:sz w:val="18"/>
              </w:rPr>
              <w:t xml:space="preserve"> (Int. J. Mol. Sci.)</w:t>
            </w:r>
          </w:p>
        </w:tc>
        <w:tc>
          <w:tcPr>
            <w:tcW w:w="2098" w:type="dxa"/>
          </w:tcPr>
          <w:p w14:paraId="22E98BAA" w14:textId="77777777" w:rsidR="00F85795" w:rsidRDefault="00000000">
            <w:r>
              <w:rPr>
                <w:sz w:val="18"/>
              </w:rPr>
              <w:t>10.3390/ijms23020645</w:t>
            </w:r>
          </w:p>
        </w:tc>
        <w:tc>
          <w:tcPr>
            <w:tcW w:w="1020" w:type="dxa"/>
          </w:tcPr>
          <w:p w14:paraId="749FCC13" w14:textId="77777777" w:rsidR="00F85795" w:rsidRDefault="00000000">
            <w:r>
              <w:rPr>
                <w:sz w:val="18"/>
              </w:rPr>
              <w:t>VERIFIED</w:t>
            </w:r>
          </w:p>
        </w:tc>
      </w:tr>
      <w:tr w:rsidR="00F85795" w14:paraId="1983DBFF" w14:textId="77777777">
        <w:trPr>
          <w:jc w:val="center"/>
        </w:trPr>
        <w:tc>
          <w:tcPr>
            <w:tcW w:w="6236" w:type="dxa"/>
          </w:tcPr>
          <w:p w14:paraId="0904DF98" w14:textId="77777777" w:rsidR="00F85795" w:rsidRDefault="00000000">
            <w:r>
              <w:rPr>
                <w:sz w:val="18"/>
              </w:rPr>
              <w:t xml:space="preserve">Velez &amp; Acevedo 2022, DES </w:t>
            </w:r>
            <w:proofErr w:type="spellStart"/>
            <w:r>
              <w:rPr>
                <w:sz w:val="18"/>
              </w:rPr>
              <w:t>시뮬레이션의</w:t>
            </w:r>
            <w:proofErr w:type="spellEnd"/>
            <w:r>
              <w:rPr>
                <w:sz w:val="18"/>
              </w:rPr>
              <w:t xml:space="preserve"> </w:t>
            </w:r>
            <w:proofErr w:type="spellStart"/>
            <w:r>
              <w:rPr>
                <w:sz w:val="18"/>
              </w:rPr>
              <w:t>진전</w:t>
            </w:r>
            <w:proofErr w:type="spellEnd"/>
            <w:r>
              <w:rPr>
                <w:sz w:val="18"/>
              </w:rPr>
              <w:t xml:space="preserve"> (WIREs </w:t>
            </w:r>
            <w:proofErr w:type="spellStart"/>
            <w:r>
              <w:rPr>
                <w:sz w:val="18"/>
              </w:rPr>
              <w:t>Comput</w:t>
            </w:r>
            <w:proofErr w:type="spellEnd"/>
            <w:r>
              <w:rPr>
                <w:sz w:val="18"/>
              </w:rPr>
              <w:t>. Mol. Sci.)</w:t>
            </w:r>
          </w:p>
        </w:tc>
        <w:tc>
          <w:tcPr>
            <w:tcW w:w="2098" w:type="dxa"/>
          </w:tcPr>
          <w:p w14:paraId="1B027ED2" w14:textId="77777777" w:rsidR="00F85795" w:rsidRDefault="00000000">
            <w:r>
              <w:rPr>
                <w:sz w:val="18"/>
              </w:rPr>
              <w:t>10.1002/wcms.1598</w:t>
            </w:r>
          </w:p>
        </w:tc>
        <w:tc>
          <w:tcPr>
            <w:tcW w:w="1020" w:type="dxa"/>
          </w:tcPr>
          <w:p w14:paraId="49C80565" w14:textId="77777777" w:rsidR="00F85795" w:rsidRDefault="00000000">
            <w:r>
              <w:rPr>
                <w:sz w:val="18"/>
              </w:rPr>
              <w:t>VERIFIED</w:t>
            </w:r>
          </w:p>
        </w:tc>
      </w:tr>
    </w:tbl>
    <w:p w14:paraId="729B731E" w14:textId="4CE95413" w:rsidR="00F85795" w:rsidRDefault="00000000">
      <w:pPr>
        <w:spacing w:before="200" w:after="120"/>
        <w:rPr>
          <w:lang w:eastAsia="ko-KR"/>
        </w:rPr>
      </w:pPr>
      <w:r>
        <w:rPr>
          <w:b/>
          <w:lang w:eastAsia="ko-KR"/>
        </w:rPr>
        <w:lastRenderedPageBreak/>
        <w:t>상세 결과 — '왜 안 했나'</w:t>
      </w:r>
      <w:proofErr w:type="spellStart"/>
      <w:r>
        <w:rPr>
          <w:b/>
          <w:lang w:eastAsia="ko-KR"/>
        </w:rPr>
        <w:t>에</w:t>
      </w:r>
      <w:proofErr w:type="spellEnd"/>
      <w:r>
        <w:rPr>
          <w:b/>
          <w:lang w:eastAsia="ko-KR"/>
        </w:rPr>
        <w:t xml:space="preserve"> 대한 가장 직접적인 문헌 근거</w:t>
      </w:r>
    </w:p>
    <w:p w14:paraId="509C298D" w14:textId="77777777" w:rsidR="00F85795" w:rsidRDefault="00000000">
      <w:pPr>
        <w:pStyle w:val="a0"/>
        <w:spacing w:after="80"/>
        <w:rPr>
          <w:lang w:eastAsia="ko-KR"/>
        </w:rPr>
      </w:pPr>
      <w:proofErr w:type="spellStart"/>
      <w:r>
        <w:rPr>
          <w:b/>
          <w:color w:val="2C6F62"/>
          <w:sz w:val="20"/>
          <w:lang w:eastAsia="ko-KR"/>
        </w:rPr>
        <w:t>Tolmachev</w:t>
      </w:r>
      <w:proofErr w:type="spellEnd"/>
      <w:r>
        <w:rPr>
          <w:b/>
          <w:color w:val="2C6F62"/>
          <w:sz w:val="20"/>
          <w:lang w:eastAsia="ko-KR"/>
        </w:rPr>
        <w:t xml:space="preserve"> et al. 2022 — </w:t>
      </w:r>
      <w:r>
        <w:rPr>
          <w:sz w:val="20"/>
          <w:lang w:eastAsia="ko-KR"/>
        </w:rPr>
        <w:t xml:space="preserve">DES는 비이상적 거동, 비대칭 성분, 복잡한 정전기적 상호작용 때문에 원자 단위 </w:t>
      </w:r>
      <w:proofErr w:type="gramStart"/>
      <w:r>
        <w:rPr>
          <w:sz w:val="20"/>
          <w:lang w:eastAsia="ko-KR"/>
        </w:rPr>
        <w:t>모델링(</w:t>
      </w:r>
      <w:proofErr w:type="gramEnd"/>
      <w:r>
        <w:rPr>
          <w:sz w:val="20"/>
          <w:lang w:eastAsia="ko-KR"/>
        </w:rPr>
        <w:t>DFT, MD) 자체가 무겁고 까다롭다고 지적. 결론에서 ML을 해법으로 명시적으로 지목.</w:t>
      </w:r>
    </w:p>
    <w:p w14:paraId="11F2F68B" w14:textId="604FA610" w:rsidR="00F85795" w:rsidRDefault="00000000">
      <w:pPr>
        <w:pStyle w:val="a0"/>
        <w:spacing w:after="80"/>
      </w:pPr>
      <w:r>
        <w:rPr>
          <w:b/>
          <w:color w:val="2C6F62"/>
          <w:sz w:val="20"/>
        </w:rPr>
        <w:t xml:space="preserve">Velez &amp; Acevedo 2022 — </w:t>
      </w:r>
      <w:r>
        <w:rPr>
          <w:sz w:val="20"/>
        </w:rPr>
        <w:t>★</w:t>
      </w:r>
      <w:proofErr w:type="spellStart"/>
      <w:r>
        <w:rPr>
          <w:sz w:val="20"/>
        </w:rPr>
        <w:t>가장</w:t>
      </w:r>
      <w:proofErr w:type="spellEnd"/>
      <w:r>
        <w:rPr>
          <w:sz w:val="20"/>
        </w:rPr>
        <w:t xml:space="preserve"> </w:t>
      </w:r>
      <w:proofErr w:type="spellStart"/>
      <w:r>
        <w:rPr>
          <w:sz w:val="20"/>
        </w:rPr>
        <w:t>결정적인</w:t>
      </w:r>
      <w:proofErr w:type="spellEnd"/>
      <w:r>
        <w:rPr>
          <w:sz w:val="20"/>
        </w:rPr>
        <w:t xml:space="preserve"> </w:t>
      </w:r>
      <w:proofErr w:type="spellStart"/>
      <w:r>
        <w:rPr>
          <w:sz w:val="20"/>
        </w:rPr>
        <w:t>근거</w:t>
      </w:r>
      <w:proofErr w:type="spellEnd"/>
      <w:r>
        <w:rPr>
          <w:sz w:val="20"/>
        </w:rPr>
        <w:t xml:space="preserve">★ </w:t>
      </w:r>
      <w:proofErr w:type="spellStart"/>
      <w:r>
        <w:rPr>
          <w:sz w:val="20"/>
        </w:rPr>
        <w:t>원문</w:t>
      </w:r>
      <w:proofErr w:type="spellEnd"/>
      <w:r>
        <w:rPr>
          <w:sz w:val="20"/>
        </w:rPr>
        <w:t xml:space="preserve"> </w:t>
      </w:r>
      <w:proofErr w:type="spellStart"/>
      <w:r>
        <w:rPr>
          <w:sz w:val="20"/>
        </w:rPr>
        <w:t>인용</w:t>
      </w:r>
      <w:proofErr w:type="spellEnd"/>
      <w:r>
        <w:rPr>
          <w:sz w:val="20"/>
        </w:rPr>
        <w:t xml:space="preserve">: "tailoring DESs for specific applications through their practically unlimited synthetic combinations can be as much a hindrance as a benefit given the expense and time-required to perform large-scale experimental measurements." — </w:t>
      </w:r>
      <w:proofErr w:type="spellStart"/>
      <w:r>
        <w:rPr>
          <w:sz w:val="20"/>
        </w:rPr>
        <w:t>실질적으로</w:t>
      </w:r>
      <w:proofErr w:type="spellEnd"/>
      <w:r>
        <w:rPr>
          <w:sz w:val="20"/>
        </w:rPr>
        <w:t xml:space="preserve"> </w:t>
      </w:r>
      <w:proofErr w:type="spellStart"/>
      <w:r>
        <w:rPr>
          <w:sz w:val="20"/>
        </w:rPr>
        <w:t>무한한</w:t>
      </w:r>
      <w:proofErr w:type="spellEnd"/>
      <w:r>
        <w:rPr>
          <w:sz w:val="20"/>
        </w:rPr>
        <w:t xml:space="preserve"> </w:t>
      </w:r>
      <w:proofErr w:type="spellStart"/>
      <w:r>
        <w:rPr>
          <w:sz w:val="20"/>
        </w:rPr>
        <w:t>합성</w:t>
      </w:r>
      <w:proofErr w:type="spellEnd"/>
      <w:r>
        <w:rPr>
          <w:sz w:val="20"/>
        </w:rPr>
        <w:t xml:space="preserve"> </w:t>
      </w:r>
      <w:proofErr w:type="spellStart"/>
      <w:proofErr w:type="gramStart"/>
      <w:r>
        <w:rPr>
          <w:sz w:val="20"/>
        </w:rPr>
        <w:t>조합</w:t>
      </w:r>
      <w:proofErr w:type="spellEnd"/>
      <w:r>
        <w:rPr>
          <w:sz w:val="20"/>
        </w:rPr>
        <w:t>(</w:t>
      </w:r>
      <w:proofErr w:type="spellStart"/>
      <w:proofErr w:type="gramEnd"/>
      <w:r>
        <w:rPr>
          <w:sz w:val="20"/>
        </w:rPr>
        <w:t>HBA×HBD×</w:t>
      </w:r>
      <w:proofErr w:type="gramStart"/>
      <w:r>
        <w:rPr>
          <w:sz w:val="20"/>
        </w:rPr>
        <w:t>비율</w:t>
      </w:r>
      <w:proofErr w:type="spellEnd"/>
      <w:r>
        <w:rPr>
          <w:sz w:val="20"/>
        </w:rPr>
        <w:t>)</w:t>
      </w:r>
      <w:proofErr w:type="spellStart"/>
      <w:r>
        <w:rPr>
          <w:sz w:val="20"/>
        </w:rPr>
        <w:t>으로</w:t>
      </w:r>
      <w:proofErr w:type="spellEnd"/>
      <w:proofErr w:type="gramEnd"/>
      <w:r>
        <w:rPr>
          <w:sz w:val="20"/>
        </w:rPr>
        <w:t xml:space="preserve"> </w:t>
      </w:r>
      <w:proofErr w:type="spellStart"/>
      <w:r>
        <w:rPr>
          <w:sz w:val="20"/>
        </w:rPr>
        <w:t>DES를</w:t>
      </w:r>
      <w:proofErr w:type="spellEnd"/>
      <w:r>
        <w:rPr>
          <w:sz w:val="20"/>
        </w:rPr>
        <w:t xml:space="preserve"> </w:t>
      </w:r>
      <w:proofErr w:type="spellStart"/>
      <w:r>
        <w:rPr>
          <w:sz w:val="20"/>
        </w:rPr>
        <w:t>맞춤</w:t>
      </w:r>
      <w:proofErr w:type="spellEnd"/>
      <w:r>
        <w:rPr>
          <w:sz w:val="20"/>
        </w:rPr>
        <w:t xml:space="preserve"> </w:t>
      </w:r>
      <w:proofErr w:type="spellStart"/>
      <w:r>
        <w:rPr>
          <w:sz w:val="20"/>
        </w:rPr>
        <w:t>설계하는</w:t>
      </w:r>
      <w:proofErr w:type="spellEnd"/>
      <w:r>
        <w:rPr>
          <w:sz w:val="20"/>
        </w:rPr>
        <w:t xml:space="preserve"> </w:t>
      </w:r>
      <w:proofErr w:type="spellStart"/>
      <w:r>
        <w:rPr>
          <w:sz w:val="20"/>
        </w:rPr>
        <w:t>것이</w:t>
      </w:r>
      <w:proofErr w:type="spellEnd"/>
      <w:r>
        <w:rPr>
          <w:sz w:val="20"/>
        </w:rPr>
        <w:t xml:space="preserve"> </w:t>
      </w:r>
      <w:proofErr w:type="spellStart"/>
      <w:r>
        <w:rPr>
          <w:sz w:val="20"/>
        </w:rPr>
        <w:t>대규모</w:t>
      </w:r>
      <w:proofErr w:type="spellEnd"/>
      <w:r>
        <w:rPr>
          <w:sz w:val="20"/>
        </w:rPr>
        <w:t xml:space="preserve"> </w:t>
      </w:r>
      <w:proofErr w:type="spellStart"/>
      <w:r>
        <w:rPr>
          <w:sz w:val="20"/>
        </w:rPr>
        <w:t>실험</w:t>
      </w:r>
      <w:proofErr w:type="spellEnd"/>
      <w:r>
        <w:rPr>
          <w:sz w:val="20"/>
        </w:rPr>
        <w:t xml:space="preserve"> </w:t>
      </w:r>
      <w:proofErr w:type="spellStart"/>
      <w:r>
        <w:rPr>
          <w:sz w:val="20"/>
        </w:rPr>
        <w:t>측정에</w:t>
      </w:r>
      <w:proofErr w:type="spellEnd"/>
      <w:r>
        <w:rPr>
          <w:sz w:val="20"/>
        </w:rPr>
        <w:t xml:space="preserve"> </w:t>
      </w:r>
      <w:proofErr w:type="spellStart"/>
      <w:r>
        <w:rPr>
          <w:sz w:val="20"/>
        </w:rPr>
        <w:t>드는</w:t>
      </w:r>
      <w:proofErr w:type="spellEnd"/>
      <w:r>
        <w:rPr>
          <w:sz w:val="20"/>
        </w:rPr>
        <w:t xml:space="preserve"> </w:t>
      </w:r>
      <w:proofErr w:type="spellStart"/>
      <w:r>
        <w:rPr>
          <w:sz w:val="20"/>
        </w:rPr>
        <w:t>비용과</w:t>
      </w:r>
      <w:proofErr w:type="spellEnd"/>
      <w:r>
        <w:rPr>
          <w:sz w:val="20"/>
        </w:rPr>
        <w:t xml:space="preserve"> </w:t>
      </w:r>
      <w:proofErr w:type="spellStart"/>
      <w:r>
        <w:rPr>
          <w:sz w:val="20"/>
        </w:rPr>
        <w:t>시간</w:t>
      </w:r>
      <w:proofErr w:type="spellEnd"/>
      <w:r>
        <w:rPr>
          <w:sz w:val="20"/>
        </w:rPr>
        <w:t xml:space="preserve"> </w:t>
      </w:r>
      <w:proofErr w:type="spellStart"/>
      <w:r>
        <w:rPr>
          <w:sz w:val="20"/>
        </w:rPr>
        <w:t>때문에</w:t>
      </w:r>
      <w:proofErr w:type="spellEnd"/>
      <w:r>
        <w:rPr>
          <w:sz w:val="20"/>
        </w:rPr>
        <w:t xml:space="preserve"> </w:t>
      </w:r>
      <w:proofErr w:type="spellStart"/>
      <w:r>
        <w:rPr>
          <w:sz w:val="20"/>
        </w:rPr>
        <w:t>오히려</w:t>
      </w:r>
      <w:proofErr w:type="spellEnd"/>
      <w:r>
        <w:rPr>
          <w:sz w:val="20"/>
        </w:rPr>
        <w:t xml:space="preserve"> </w:t>
      </w:r>
      <w:proofErr w:type="spellStart"/>
      <w:r>
        <w:rPr>
          <w:sz w:val="20"/>
        </w:rPr>
        <w:t>장애물이</w:t>
      </w:r>
      <w:proofErr w:type="spellEnd"/>
      <w:r>
        <w:rPr>
          <w:sz w:val="20"/>
        </w:rPr>
        <w:t xml:space="preserve"> </w:t>
      </w:r>
      <w:proofErr w:type="spellStart"/>
      <w:r>
        <w:rPr>
          <w:sz w:val="20"/>
        </w:rPr>
        <w:t>된다는</w:t>
      </w:r>
      <w:proofErr w:type="spellEnd"/>
      <w:r>
        <w:rPr>
          <w:sz w:val="20"/>
        </w:rPr>
        <w:t xml:space="preserve"> </w:t>
      </w:r>
      <w:proofErr w:type="spellStart"/>
      <w:r>
        <w:rPr>
          <w:sz w:val="20"/>
        </w:rPr>
        <w:t>것을</w:t>
      </w:r>
      <w:proofErr w:type="spellEnd"/>
      <w:r>
        <w:rPr>
          <w:sz w:val="20"/>
        </w:rPr>
        <w:t xml:space="preserve"> </w:t>
      </w:r>
      <w:proofErr w:type="spellStart"/>
      <w:r>
        <w:rPr>
          <w:sz w:val="20"/>
        </w:rPr>
        <w:t>학계</w:t>
      </w:r>
      <w:proofErr w:type="spellEnd"/>
      <w:r>
        <w:rPr>
          <w:sz w:val="20"/>
        </w:rPr>
        <w:t xml:space="preserve"> </w:t>
      </w:r>
      <w:proofErr w:type="spellStart"/>
      <w:r>
        <w:rPr>
          <w:sz w:val="20"/>
        </w:rPr>
        <w:t>스스로</w:t>
      </w:r>
      <w:proofErr w:type="spellEnd"/>
      <w:r>
        <w:rPr>
          <w:sz w:val="20"/>
        </w:rPr>
        <w:t xml:space="preserve"> </w:t>
      </w:r>
      <w:proofErr w:type="spellStart"/>
      <w:r>
        <w:rPr>
          <w:sz w:val="20"/>
        </w:rPr>
        <w:t>인정한</w:t>
      </w:r>
      <w:proofErr w:type="spellEnd"/>
      <w:r>
        <w:rPr>
          <w:sz w:val="20"/>
        </w:rPr>
        <w:t xml:space="preserve"> </w:t>
      </w:r>
      <w:proofErr w:type="spellStart"/>
      <w:r>
        <w:rPr>
          <w:sz w:val="20"/>
        </w:rPr>
        <w:t>문장</w:t>
      </w:r>
      <w:proofErr w:type="spellEnd"/>
      <w:r>
        <w:rPr>
          <w:sz w:val="20"/>
        </w:rPr>
        <w:t xml:space="preserve"> 즉 </w:t>
      </w:r>
      <w:proofErr w:type="spellStart"/>
      <w:r>
        <w:rPr>
          <w:sz w:val="20"/>
        </w:rPr>
        <w:t>몰비를</w:t>
      </w:r>
      <w:proofErr w:type="spellEnd"/>
      <w:r>
        <w:rPr>
          <w:sz w:val="20"/>
        </w:rPr>
        <w:t xml:space="preserve"> </w:t>
      </w:r>
      <w:proofErr w:type="spellStart"/>
      <w:r>
        <w:rPr>
          <w:sz w:val="20"/>
        </w:rPr>
        <w:t>포함한</w:t>
      </w:r>
      <w:proofErr w:type="spellEnd"/>
      <w:r>
        <w:rPr>
          <w:sz w:val="20"/>
        </w:rPr>
        <w:t xml:space="preserve"> </w:t>
      </w:r>
      <w:proofErr w:type="spellStart"/>
      <w:r>
        <w:rPr>
          <w:sz w:val="20"/>
        </w:rPr>
        <w:t>전면적</w:t>
      </w:r>
      <w:proofErr w:type="spellEnd"/>
      <w:r>
        <w:rPr>
          <w:sz w:val="20"/>
        </w:rPr>
        <w:t xml:space="preserve"> </w:t>
      </w:r>
      <w:proofErr w:type="spellStart"/>
      <w:r>
        <w:rPr>
          <w:sz w:val="20"/>
        </w:rPr>
        <w:t>탐색이</w:t>
      </w:r>
      <w:proofErr w:type="spellEnd"/>
      <w:r>
        <w:rPr>
          <w:sz w:val="20"/>
        </w:rPr>
        <w:t xml:space="preserve"> 안 된 </w:t>
      </w:r>
      <w:proofErr w:type="spellStart"/>
      <w:r>
        <w:rPr>
          <w:sz w:val="20"/>
        </w:rPr>
        <w:t>이유는</w:t>
      </w:r>
      <w:proofErr w:type="spellEnd"/>
      <w:r>
        <w:rPr>
          <w:sz w:val="20"/>
        </w:rPr>
        <w:t xml:space="preserve"> '</w:t>
      </w:r>
      <w:proofErr w:type="spellStart"/>
      <w:r>
        <w:rPr>
          <w:sz w:val="20"/>
        </w:rPr>
        <w:t>학문적</w:t>
      </w:r>
      <w:proofErr w:type="spellEnd"/>
      <w:r>
        <w:rPr>
          <w:sz w:val="20"/>
        </w:rPr>
        <w:t xml:space="preserve"> </w:t>
      </w:r>
      <w:proofErr w:type="spellStart"/>
      <w:r>
        <w:rPr>
          <w:sz w:val="20"/>
        </w:rPr>
        <w:t>무관심'이</w:t>
      </w:r>
      <w:proofErr w:type="spellEnd"/>
      <w:r>
        <w:rPr>
          <w:sz w:val="20"/>
        </w:rPr>
        <w:t xml:space="preserve"> </w:t>
      </w:r>
      <w:proofErr w:type="spellStart"/>
      <w:r>
        <w:rPr>
          <w:sz w:val="20"/>
        </w:rPr>
        <w:t>아니라</w:t>
      </w:r>
      <w:proofErr w:type="spellEnd"/>
      <w:r>
        <w:rPr>
          <w:sz w:val="20"/>
        </w:rPr>
        <w:t xml:space="preserve"> '</w:t>
      </w:r>
      <w:proofErr w:type="spellStart"/>
      <w:proofErr w:type="gramStart"/>
      <w:r>
        <w:rPr>
          <w:sz w:val="20"/>
        </w:rPr>
        <w:t>조합폭발</w:t>
      </w:r>
      <w:proofErr w:type="spellEnd"/>
      <w:r>
        <w:rPr>
          <w:sz w:val="20"/>
        </w:rPr>
        <w:t>(</w:t>
      </w:r>
      <w:proofErr w:type="gramEnd"/>
      <w:r>
        <w:rPr>
          <w:sz w:val="20"/>
        </w:rPr>
        <w:t xml:space="preserve">combinatorial </w:t>
      </w:r>
      <w:proofErr w:type="gramStart"/>
      <w:r>
        <w:rPr>
          <w:sz w:val="20"/>
        </w:rPr>
        <w:t>explosion)+</w:t>
      </w:r>
      <w:proofErr w:type="spellStart"/>
      <w:proofErr w:type="gramEnd"/>
      <w:r>
        <w:rPr>
          <w:sz w:val="20"/>
        </w:rPr>
        <w:t>실험비용'이라는</w:t>
      </w:r>
      <w:proofErr w:type="spellEnd"/>
      <w:r>
        <w:rPr>
          <w:sz w:val="20"/>
        </w:rPr>
        <w:t xml:space="preserve"> </w:t>
      </w:r>
      <w:proofErr w:type="spellStart"/>
      <w:r>
        <w:rPr>
          <w:sz w:val="20"/>
        </w:rPr>
        <w:t>구조적</w:t>
      </w:r>
      <w:proofErr w:type="spellEnd"/>
      <w:r>
        <w:rPr>
          <w:sz w:val="20"/>
        </w:rPr>
        <w:t xml:space="preserve"> </w:t>
      </w:r>
      <w:proofErr w:type="spellStart"/>
      <w:r>
        <w:rPr>
          <w:sz w:val="20"/>
        </w:rPr>
        <w:t>한계</w:t>
      </w:r>
      <w:proofErr w:type="spellEnd"/>
      <w:r>
        <w:rPr>
          <w:sz w:val="20"/>
        </w:rPr>
        <w:t xml:space="preserve"> </w:t>
      </w:r>
      <w:proofErr w:type="spellStart"/>
      <w:r>
        <w:rPr>
          <w:sz w:val="20"/>
        </w:rPr>
        <w:t>때문임을</w:t>
      </w:r>
      <w:proofErr w:type="spellEnd"/>
      <w:r>
        <w:rPr>
          <w:sz w:val="20"/>
        </w:rPr>
        <w:t xml:space="preserve"> </w:t>
      </w:r>
      <w:proofErr w:type="spellStart"/>
      <w:r>
        <w:rPr>
          <w:sz w:val="20"/>
        </w:rPr>
        <w:t>뒷받침합니다</w:t>
      </w:r>
      <w:proofErr w:type="spellEnd"/>
      <w:r>
        <w:rPr>
          <w:sz w:val="20"/>
        </w:rPr>
        <w:t>.</w:t>
      </w:r>
    </w:p>
    <w:p w14:paraId="30E8F0B0" w14:textId="67B5EEF8" w:rsidR="00F85795" w:rsidRDefault="001F4857">
      <w:pPr>
        <w:spacing w:before="320" w:after="160"/>
        <w:rPr>
          <w:lang w:eastAsia="ko-KR"/>
        </w:rPr>
      </w:pPr>
      <w:r>
        <w:rPr>
          <w:rFonts w:hint="eastAsia"/>
          <w:b/>
          <w:color w:val="2C6F62"/>
          <w:sz w:val="28"/>
          <w:lang w:eastAsia="ko-KR"/>
        </w:rPr>
        <w:t>4</w:t>
      </w:r>
      <w:r>
        <w:rPr>
          <w:b/>
          <w:color w:val="2C6F62"/>
          <w:sz w:val="28"/>
          <w:lang w:eastAsia="ko-KR"/>
        </w:rPr>
        <w:t xml:space="preserve">.7 </w:t>
      </w:r>
      <w:proofErr w:type="spellStart"/>
      <w:r>
        <w:rPr>
          <w:b/>
          <w:color w:val="2C6F62"/>
          <w:sz w:val="28"/>
          <w:lang w:eastAsia="ko-KR"/>
        </w:rPr>
        <w:t>공융점</w:t>
      </w:r>
      <w:proofErr w:type="spellEnd"/>
      <w:r>
        <w:rPr>
          <w:b/>
          <w:color w:val="2C6F62"/>
          <w:sz w:val="28"/>
          <w:lang w:eastAsia="ko-KR"/>
        </w:rPr>
        <w:t xml:space="preserve"> 이론 및 '관행 비율' 비판</w:t>
      </w:r>
    </w:p>
    <w:p w14:paraId="736660A2" w14:textId="7CB8E7F4" w:rsidR="00F85795" w:rsidRDefault="00000000">
      <w:pPr>
        <w:spacing w:after="120"/>
        <w:rPr>
          <w:lang w:eastAsia="ko-KR"/>
        </w:rPr>
      </w:pPr>
      <w:r>
        <w:rPr>
          <w:lang w:eastAsia="ko-KR"/>
        </w:rPr>
        <w:t>DES 정의의 이론적 뿌리(</w:t>
      </w:r>
      <w:proofErr w:type="spellStart"/>
      <w:r>
        <w:rPr>
          <w:lang w:eastAsia="ko-KR"/>
        </w:rPr>
        <w:t>공융점</w:t>
      </w:r>
      <w:proofErr w:type="spellEnd"/>
      <w:r>
        <w:rPr>
          <w:lang w:eastAsia="ko-KR"/>
        </w:rPr>
        <w:t xml:space="preserve">)와, 그 정의가 실무에서 어떻게 오·남용되어 왔는지를 다루는 </w:t>
      </w:r>
      <w:proofErr w:type="spellStart"/>
      <w:r>
        <w:rPr>
          <w:lang w:eastAsia="ko-KR"/>
        </w:rPr>
        <w:t>문헌군</w:t>
      </w:r>
      <w:proofErr w:type="spellEnd"/>
      <w:r>
        <w:rPr>
          <w:lang w:eastAsia="ko-KR"/>
        </w:rPr>
        <w:t xml:space="preserve"> 팀 가설을 가장 직접적으로 뒷받침하는 핵심 섹션</w:t>
      </w:r>
    </w:p>
    <w:tbl>
      <w:tblPr>
        <w:tblStyle w:val="af9"/>
        <w:tblW w:w="0" w:type="auto"/>
        <w:jc w:val="center"/>
        <w:tblLook w:val="04A0" w:firstRow="1" w:lastRow="0" w:firstColumn="1" w:lastColumn="0" w:noHBand="0" w:noVBand="1"/>
      </w:tblPr>
      <w:tblGrid>
        <w:gridCol w:w="5199"/>
        <w:gridCol w:w="2540"/>
        <w:gridCol w:w="943"/>
        <w:gridCol w:w="1280"/>
      </w:tblGrid>
      <w:tr w:rsidR="00F85795" w14:paraId="546023A6" w14:textId="77777777">
        <w:trPr>
          <w:jc w:val="center"/>
        </w:trPr>
        <w:tc>
          <w:tcPr>
            <w:tcW w:w="5499" w:type="dxa"/>
            <w:shd w:val="clear" w:color="auto" w:fill="2C6F62"/>
          </w:tcPr>
          <w:p w14:paraId="399618BE" w14:textId="77777777" w:rsidR="00F85795" w:rsidRDefault="00000000">
            <w:pPr>
              <w:jc w:val="center"/>
            </w:pPr>
            <w:r>
              <w:rPr>
                <w:b/>
                <w:color w:val="FFFFFF"/>
                <w:sz w:val="18"/>
              </w:rPr>
              <w:t>Citation</w:t>
            </w:r>
          </w:p>
        </w:tc>
        <w:tc>
          <w:tcPr>
            <w:tcW w:w="1984" w:type="dxa"/>
            <w:shd w:val="clear" w:color="auto" w:fill="2C6F62"/>
          </w:tcPr>
          <w:p w14:paraId="4E400E75" w14:textId="77777777" w:rsidR="00F85795" w:rsidRDefault="00000000">
            <w:pPr>
              <w:jc w:val="center"/>
            </w:pPr>
            <w:r>
              <w:rPr>
                <w:b/>
                <w:color w:val="FFFFFF"/>
                <w:sz w:val="18"/>
              </w:rPr>
              <w:t>DOI</w:t>
            </w:r>
          </w:p>
        </w:tc>
        <w:tc>
          <w:tcPr>
            <w:tcW w:w="850" w:type="dxa"/>
            <w:shd w:val="clear" w:color="auto" w:fill="2C6F62"/>
          </w:tcPr>
          <w:p w14:paraId="0A778BC1" w14:textId="77777777" w:rsidR="00F85795" w:rsidRDefault="00000000">
            <w:pPr>
              <w:jc w:val="center"/>
            </w:pPr>
            <w:proofErr w:type="spellStart"/>
            <w:r>
              <w:rPr>
                <w:b/>
                <w:color w:val="FFFFFF"/>
                <w:sz w:val="18"/>
              </w:rPr>
              <w:t>검증</w:t>
            </w:r>
            <w:proofErr w:type="spellEnd"/>
          </w:p>
        </w:tc>
        <w:tc>
          <w:tcPr>
            <w:tcW w:w="1304" w:type="dxa"/>
            <w:shd w:val="clear" w:color="auto" w:fill="2C6F62"/>
          </w:tcPr>
          <w:p w14:paraId="27391826" w14:textId="77777777" w:rsidR="00F85795" w:rsidRDefault="00000000">
            <w:pPr>
              <w:jc w:val="center"/>
            </w:pPr>
            <w:proofErr w:type="spellStart"/>
            <w:r>
              <w:rPr>
                <w:b/>
                <w:color w:val="FFFFFF"/>
                <w:sz w:val="18"/>
              </w:rPr>
              <w:t>원문확인</w:t>
            </w:r>
            <w:proofErr w:type="spellEnd"/>
          </w:p>
        </w:tc>
      </w:tr>
      <w:tr w:rsidR="00F85795" w14:paraId="48BC27B5" w14:textId="77777777">
        <w:trPr>
          <w:jc w:val="center"/>
        </w:trPr>
        <w:tc>
          <w:tcPr>
            <w:tcW w:w="5499" w:type="dxa"/>
          </w:tcPr>
          <w:p w14:paraId="074479D7" w14:textId="77777777" w:rsidR="00F85795" w:rsidRDefault="00000000">
            <w:r>
              <w:rPr>
                <w:sz w:val="18"/>
              </w:rPr>
              <w:t xml:space="preserve">Martins, Pinho &amp; Coutinho 2018, </w:t>
            </w:r>
            <w:proofErr w:type="spellStart"/>
            <w:r>
              <w:rPr>
                <w:sz w:val="18"/>
              </w:rPr>
              <w:t>공융</w:t>
            </w:r>
            <w:proofErr w:type="spellEnd"/>
            <w:r>
              <w:rPr>
                <w:sz w:val="18"/>
              </w:rPr>
              <w:t xml:space="preserve">/DES </w:t>
            </w:r>
            <w:proofErr w:type="spellStart"/>
            <w:r>
              <w:rPr>
                <w:sz w:val="18"/>
              </w:rPr>
              <w:t>혼합물의</w:t>
            </w:r>
            <w:proofErr w:type="spellEnd"/>
            <w:r>
              <w:rPr>
                <w:sz w:val="18"/>
              </w:rPr>
              <w:t xml:space="preserve"> </w:t>
            </w:r>
            <w:proofErr w:type="spellStart"/>
            <w:r>
              <w:rPr>
                <w:sz w:val="18"/>
              </w:rPr>
              <w:t>본질</w:t>
            </w:r>
            <w:proofErr w:type="spellEnd"/>
            <w:r>
              <w:rPr>
                <w:sz w:val="18"/>
              </w:rPr>
              <w:t xml:space="preserve"> (J. Solution Chem.)</w:t>
            </w:r>
          </w:p>
        </w:tc>
        <w:tc>
          <w:tcPr>
            <w:tcW w:w="1984" w:type="dxa"/>
          </w:tcPr>
          <w:p w14:paraId="6902DB1C" w14:textId="77777777" w:rsidR="00F85795" w:rsidRDefault="00000000">
            <w:r>
              <w:rPr>
                <w:sz w:val="18"/>
              </w:rPr>
              <w:t>10.1007/s10953-018-0793-1</w:t>
            </w:r>
          </w:p>
        </w:tc>
        <w:tc>
          <w:tcPr>
            <w:tcW w:w="850" w:type="dxa"/>
          </w:tcPr>
          <w:p w14:paraId="2D9CAF3E" w14:textId="77777777" w:rsidR="00F85795" w:rsidRDefault="00000000">
            <w:r>
              <w:rPr>
                <w:sz w:val="18"/>
              </w:rPr>
              <w:t>VERIFIED</w:t>
            </w:r>
          </w:p>
        </w:tc>
        <w:tc>
          <w:tcPr>
            <w:tcW w:w="1304" w:type="dxa"/>
          </w:tcPr>
          <w:p>
            <w:r>
              <w:t>예 (2026-08-10 전문확보)</w:t>
            </w:r>
          </w:p>
        </w:tc>
      </w:tr>
      <w:tr w:rsidR="00F85795" w14:paraId="75D4DE0A" w14:textId="77777777">
        <w:trPr>
          <w:jc w:val="center"/>
        </w:trPr>
        <w:tc>
          <w:tcPr>
            <w:tcW w:w="5499" w:type="dxa"/>
          </w:tcPr>
          <w:p w14:paraId="754C317A" w14:textId="77777777" w:rsidR="00F85795" w:rsidRDefault="00000000">
            <w:r>
              <w:rPr>
                <w:sz w:val="18"/>
              </w:rPr>
              <w:t xml:space="preserve">Hammond, Bowron &amp; Edler 2017, </w:t>
            </w:r>
            <w:proofErr w:type="spellStart"/>
            <w:r>
              <w:rPr>
                <w:sz w:val="18"/>
              </w:rPr>
              <w:t>물이</w:t>
            </w:r>
            <w:proofErr w:type="spellEnd"/>
            <w:r>
              <w:rPr>
                <w:sz w:val="18"/>
              </w:rPr>
              <w:t xml:space="preserve"> DES </w:t>
            </w:r>
            <w:proofErr w:type="spellStart"/>
            <w:r>
              <w:rPr>
                <w:sz w:val="18"/>
              </w:rPr>
              <w:t>나노구조에</w:t>
            </w:r>
            <w:proofErr w:type="spellEnd"/>
            <w:r>
              <w:rPr>
                <w:sz w:val="18"/>
              </w:rPr>
              <w:t xml:space="preserve"> </w:t>
            </w:r>
            <w:proofErr w:type="spellStart"/>
            <w:r>
              <w:rPr>
                <w:sz w:val="18"/>
              </w:rPr>
              <w:t>미치는</w:t>
            </w:r>
            <w:proofErr w:type="spellEnd"/>
            <w:r>
              <w:rPr>
                <w:sz w:val="18"/>
              </w:rPr>
              <w:t xml:space="preserve"> </w:t>
            </w:r>
            <w:proofErr w:type="spellStart"/>
            <w:r>
              <w:rPr>
                <w:sz w:val="18"/>
              </w:rPr>
              <w:t>영향</w:t>
            </w:r>
            <w:proofErr w:type="spellEnd"/>
            <w:r>
              <w:rPr>
                <w:sz w:val="18"/>
              </w:rPr>
              <w:t xml:space="preserve"> (</w:t>
            </w:r>
            <w:proofErr w:type="spellStart"/>
            <w:r>
              <w:rPr>
                <w:sz w:val="18"/>
              </w:rPr>
              <w:t>Angew</w:t>
            </w:r>
            <w:proofErr w:type="spellEnd"/>
            <w:r>
              <w:rPr>
                <w:sz w:val="18"/>
              </w:rPr>
              <w:t>. Chem. Int. Ed.)</w:t>
            </w:r>
          </w:p>
        </w:tc>
        <w:tc>
          <w:tcPr>
            <w:tcW w:w="1984" w:type="dxa"/>
          </w:tcPr>
          <w:p w14:paraId="071316A6" w14:textId="77777777" w:rsidR="00F85795" w:rsidRDefault="00000000">
            <w:r>
              <w:rPr>
                <w:sz w:val="18"/>
              </w:rPr>
              <w:t>10.1002/anie.201702486</w:t>
            </w:r>
          </w:p>
        </w:tc>
        <w:tc>
          <w:tcPr>
            <w:tcW w:w="850" w:type="dxa"/>
          </w:tcPr>
          <w:p w14:paraId="0258A591" w14:textId="77777777" w:rsidR="00F85795" w:rsidRDefault="00000000">
            <w:r>
              <w:rPr>
                <w:sz w:val="18"/>
              </w:rPr>
              <w:t>VERIFIED</w:t>
            </w:r>
          </w:p>
        </w:tc>
        <w:tc>
          <w:tcPr>
            <w:tcW w:w="1304" w:type="dxa"/>
          </w:tcPr>
          <w:p w14:paraId="1DD45530" w14:textId="77777777" w:rsidR="00F85795" w:rsidRDefault="00000000">
            <w:r>
              <w:rPr>
                <w:sz w:val="18"/>
              </w:rPr>
              <w:t>예</w:t>
            </w:r>
          </w:p>
        </w:tc>
      </w:tr>
      <w:tr w:rsidR="00F85795" w14:paraId="2DFC3D4B" w14:textId="77777777">
        <w:trPr>
          <w:jc w:val="center"/>
        </w:trPr>
        <w:tc>
          <w:tcPr>
            <w:tcW w:w="5499" w:type="dxa"/>
          </w:tcPr>
          <w:p w14:paraId="0257210B" w14:textId="77777777" w:rsidR="00F85795" w:rsidRDefault="00000000">
            <w:r>
              <w:rPr>
                <w:sz w:val="18"/>
              </w:rPr>
              <w:t xml:space="preserve">Abranches &amp; Coutinho 2023, </w:t>
            </w:r>
            <w:proofErr w:type="spellStart"/>
            <w:r>
              <w:rPr>
                <w:sz w:val="18"/>
              </w:rPr>
              <w:t>DES에</w:t>
            </w:r>
            <w:proofErr w:type="spellEnd"/>
            <w:r>
              <w:rPr>
                <w:sz w:val="18"/>
              </w:rPr>
              <w:t xml:space="preserve"> </w:t>
            </w:r>
            <w:proofErr w:type="spellStart"/>
            <w:r>
              <w:rPr>
                <w:sz w:val="18"/>
              </w:rPr>
              <w:t>대한</w:t>
            </w:r>
            <w:proofErr w:type="spellEnd"/>
            <w:r>
              <w:rPr>
                <w:sz w:val="18"/>
              </w:rPr>
              <w:t xml:space="preserve"> </w:t>
            </w:r>
            <w:proofErr w:type="spellStart"/>
            <w:r>
              <w:rPr>
                <w:sz w:val="18"/>
              </w:rPr>
              <w:t>통념</w:t>
            </w:r>
            <w:proofErr w:type="spellEnd"/>
            <w:r>
              <w:rPr>
                <w:sz w:val="18"/>
              </w:rPr>
              <w:t xml:space="preserve"> </w:t>
            </w:r>
            <w:proofErr w:type="spellStart"/>
            <w:r>
              <w:rPr>
                <w:sz w:val="18"/>
              </w:rPr>
              <w:t>총정리</w:t>
            </w:r>
            <w:proofErr w:type="spellEnd"/>
            <w:r>
              <w:rPr>
                <w:sz w:val="18"/>
              </w:rPr>
              <w:t xml:space="preserve"> (Annu. Rev. Chem. </w:t>
            </w:r>
            <w:proofErr w:type="spellStart"/>
            <w:r>
              <w:rPr>
                <w:sz w:val="18"/>
              </w:rPr>
              <w:t>Biomol</w:t>
            </w:r>
            <w:proofErr w:type="spellEnd"/>
            <w:r>
              <w:rPr>
                <w:sz w:val="18"/>
              </w:rPr>
              <w:t>. Eng.)</w:t>
            </w:r>
          </w:p>
        </w:tc>
        <w:tc>
          <w:tcPr>
            <w:tcW w:w="1984" w:type="dxa"/>
          </w:tcPr>
          <w:p w14:paraId="639B5CC4" w14:textId="77777777" w:rsidR="00F85795" w:rsidRDefault="00000000">
            <w:r>
              <w:rPr>
                <w:sz w:val="18"/>
              </w:rPr>
              <w:t>10.1146/annurev-chembioeng-101121-085323</w:t>
            </w:r>
          </w:p>
        </w:tc>
        <w:tc>
          <w:tcPr>
            <w:tcW w:w="850" w:type="dxa"/>
          </w:tcPr>
          <w:p w14:paraId="5A42A6C4" w14:textId="77777777" w:rsidR="00F85795" w:rsidRDefault="00000000">
            <w:r>
              <w:rPr>
                <w:sz w:val="18"/>
              </w:rPr>
              <w:t>VERIFIED</w:t>
            </w:r>
          </w:p>
        </w:tc>
        <w:tc>
          <w:tcPr>
            <w:tcW w:w="1304" w:type="dxa"/>
          </w:tcPr>
          <w:p w14:paraId="4A049CB2" w14:textId="77777777" w:rsidR="00F85795" w:rsidRDefault="00000000">
            <w:r>
              <w:rPr>
                <w:sz w:val="18"/>
              </w:rPr>
              <w:t>예 (</w:t>
            </w:r>
            <w:proofErr w:type="spellStart"/>
            <w:r>
              <w:rPr>
                <w:sz w:val="18"/>
              </w:rPr>
              <w:t>전문</w:t>
            </w:r>
            <w:proofErr w:type="spellEnd"/>
            <w:r>
              <w:rPr>
                <w:sz w:val="18"/>
              </w:rPr>
              <w:t>)</w:t>
            </w:r>
          </w:p>
        </w:tc>
      </w:tr>
      <w:tr w:rsidR="00F85795" w14:paraId="732114F5" w14:textId="77777777">
        <w:trPr>
          <w:jc w:val="center"/>
        </w:trPr>
        <w:tc>
          <w:tcPr>
            <w:tcW w:w="5499" w:type="dxa"/>
          </w:tcPr>
          <w:p w14:paraId="40C83DEA" w14:textId="77777777" w:rsidR="00F85795" w:rsidRDefault="00000000">
            <w:r>
              <w:rPr>
                <w:sz w:val="18"/>
              </w:rPr>
              <w:t xml:space="preserve">Abranches &amp; Coutinho 2022, Type V DES </w:t>
            </w:r>
            <w:proofErr w:type="spellStart"/>
            <w:r>
              <w:rPr>
                <w:sz w:val="18"/>
              </w:rPr>
              <w:t>설계</w:t>
            </w:r>
            <w:proofErr w:type="spellEnd"/>
            <w:r>
              <w:rPr>
                <w:sz w:val="18"/>
              </w:rPr>
              <w:t xml:space="preserve"> </w:t>
            </w:r>
            <w:proofErr w:type="spellStart"/>
            <w:r>
              <w:rPr>
                <w:sz w:val="18"/>
              </w:rPr>
              <w:t>가이드</w:t>
            </w:r>
            <w:proofErr w:type="spellEnd"/>
            <w:r>
              <w:rPr>
                <w:sz w:val="18"/>
              </w:rPr>
              <w:t xml:space="preserve"> (Curr. </w:t>
            </w:r>
            <w:proofErr w:type="spellStart"/>
            <w:r>
              <w:rPr>
                <w:sz w:val="18"/>
              </w:rPr>
              <w:t>Opin</w:t>
            </w:r>
            <w:proofErr w:type="spellEnd"/>
            <w:r>
              <w:rPr>
                <w:sz w:val="18"/>
              </w:rPr>
              <w:t>. Green Sustain. Chem.)</w:t>
            </w:r>
          </w:p>
        </w:tc>
        <w:tc>
          <w:tcPr>
            <w:tcW w:w="1984" w:type="dxa"/>
          </w:tcPr>
          <w:p w14:paraId="5CFC016A" w14:textId="77777777" w:rsidR="00F85795" w:rsidRDefault="00000000">
            <w:r>
              <w:rPr>
                <w:sz w:val="18"/>
              </w:rPr>
              <w:t>10.1016/j.cogsc.2022.100612</w:t>
            </w:r>
          </w:p>
        </w:tc>
        <w:tc>
          <w:tcPr>
            <w:tcW w:w="850" w:type="dxa"/>
          </w:tcPr>
          <w:p w14:paraId="4ACF1D51" w14:textId="77777777" w:rsidR="00F85795" w:rsidRDefault="00000000">
            <w:r>
              <w:rPr>
                <w:sz w:val="18"/>
              </w:rPr>
              <w:t>VERIFIED</w:t>
            </w:r>
          </w:p>
        </w:tc>
        <w:tc>
          <w:tcPr>
            <w:tcW w:w="1304" w:type="dxa"/>
          </w:tcPr>
          <w:p w14:paraId="06A49627" w14:textId="77777777" w:rsidR="00F85795" w:rsidRDefault="00000000">
            <w:r>
              <w:rPr>
                <w:sz w:val="18"/>
              </w:rPr>
              <w:t>예 (</w:t>
            </w:r>
            <w:proofErr w:type="spellStart"/>
            <w:r>
              <w:rPr>
                <w:sz w:val="18"/>
              </w:rPr>
              <w:t>전문</w:t>
            </w:r>
            <w:proofErr w:type="spellEnd"/>
            <w:r>
              <w:rPr>
                <w:sz w:val="18"/>
              </w:rPr>
              <w:t>)</w:t>
            </w:r>
          </w:p>
        </w:tc>
      </w:tr>
      <w:tr w:rsidR="00F85795" w14:paraId="60CAD5D5" w14:textId="77777777">
        <w:trPr>
          <w:jc w:val="center"/>
        </w:trPr>
        <w:tc>
          <w:tcPr>
            <w:tcW w:w="5499" w:type="dxa"/>
          </w:tcPr>
          <w:p w14:paraId="572DDD15" w14:textId="77777777" w:rsidR="00F85795" w:rsidRDefault="00000000">
            <w:r>
              <w:rPr>
                <w:sz w:val="18"/>
              </w:rPr>
              <w:t xml:space="preserve">Abranches et al. 2019, </w:t>
            </w:r>
            <w:proofErr w:type="spellStart"/>
            <w:r>
              <w:rPr>
                <w:sz w:val="18"/>
              </w:rPr>
              <w:t>페놀계</w:t>
            </w:r>
            <w:proofErr w:type="spellEnd"/>
            <w:r>
              <w:rPr>
                <w:sz w:val="18"/>
              </w:rPr>
              <w:t xml:space="preserve"> </w:t>
            </w:r>
            <w:proofErr w:type="spellStart"/>
            <w:r>
              <w:rPr>
                <w:sz w:val="18"/>
              </w:rPr>
              <w:t>HBD와</w:t>
            </w:r>
            <w:proofErr w:type="spellEnd"/>
            <w:r>
              <w:rPr>
                <w:sz w:val="18"/>
              </w:rPr>
              <w:t xml:space="preserve"> Type V DES (Chem. Commun.)</w:t>
            </w:r>
          </w:p>
        </w:tc>
        <w:tc>
          <w:tcPr>
            <w:tcW w:w="1984" w:type="dxa"/>
          </w:tcPr>
          <w:p w14:paraId="158765FE" w14:textId="77777777" w:rsidR="00F85795" w:rsidRDefault="00000000">
            <w:r>
              <w:rPr>
                <w:sz w:val="18"/>
              </w:rPr>
              <w:t>10.1039/c9cc04846d</w:t>
            </w:r>
          </w:p>
        </w:tc>
        <w:tc>
          <w:tcPr>
            <w:tcW w:w="850" w:type="dxa"/>
          </w:tcPr>
          <w:p w14:paraId="06608251" w14:textId="77777777" w:rsidR="00F85795" w:rsidRDefault="00000000">
            <w:r>
              <w:rPr>
                <w:sz w:val="18"/>
              </w:rPr>
              <w:t>VERIFIED</w:t>
            </w:r>
          </w:p>
        </w:tc>
        <w:tc>
          <w:tcPr>
            <w:tcW w:w="1304" w:type="dxa"/>
          </w:tcPr>
          <w:p w14:paraId="3F740404" w14:textId="77777777" w:rsidR="00F85795" w:rsidRDefault="00000000">
            <w:r>
              <w:rPr>
                <w:sz w:val="18"/>
              </w:rPr>
              <w:t>예</w:t>
            </w:r>
          </w:p>
        </w:tc>
      </w:tr>
      <w:tr>
        <w:tc>
          <w:tcPr>
            <w:tcW w:type="dxa" w:w="5199"/>
          </w:tcPr>
          <w:p>
            <w:r>
              <w:t>Kollau et al. 2018, DES 액체창(liquid window) 정량화 (Chem. Commun.)</w:t>
            </w:r>
          </w:p>
        </w:tc>
        <w:tc>
          <w:tcPr>
            <w:tcW w:type="dxa" w:w="2540"/>
          </w:tcPr>
          <w:p>
            <w:r>
              <w:t>10.1039/c8cc05815f</w:t>
            </w:r>
          </w:p>
        </w:tc>
        <w:tc>
          <w:tcPr>
            <w:tcW w:type="dxa" w:w="943"/>
          </w:tcPr>
          <w:p>
            <w:r>
              <w:t>VERIFIED</w:t>
            </w:r>
          </w:p>
        </w:tc>
        <w:tc>
          <w:tcPr>
            <w:tcW w:type="dxa" w:w="1280"/>
          </w:tcPr>
          <w:p>
            <w:r>
              <w:t>예 (전문, 2026-08-10)</w:t>
            </w:r>
          </w:p>
        </w:tc>
      </w:tr>
      <w:tr>
        <w:tc>
          <w:tcPr>
            <w:tcW w:type="dxa" w:w="5199"/>
          </w:tcPr>
          <w:p>
            <w:r>
              <w:t>Alizadeh et al. 2020, ChCl:EG DES AIMD 조성효과 (J. Phys. Chem. B)</w:t>
            </w:r>
          </w:p>
        </w:tc>
        <w:tc>
          <w:tcPr>
            <w:tcW w:type="dxa" w:w="2540"/>
          </w:tcPr>
          <w:p>
            <w:r>
              <w:t>10.1021/acs.jpcb.0c04844</w:t>
            </w:r>
          </w:p>
        </w:tc>
        <w:tc>
          <w:tcPr>
            <w:tcW w:type="dxa" w:w="943"/>
          </w:tcPr>
          <w:p>
            <w:r>
              <w:t>VERIFIED</w:t>
            </w:r>
          </w:p>
        </w:tc>
        <w:tc>
          <w:tcPr>
            <w:tcW w:type="dxa" w:w="1280"/>
          </w:tcPr>
          <w:p>
            <w:r>
              <w:t>예 (전문, 2026-08-10)</w:t>
            </w:r>
          </w:p>
        </w:tc>
      </w:tr>
    </w:tbl>
    <w:p w14:paraId="607A380D" w14:textId="2E4B2BCE" w:rsidR="00F85795" w:rsidRDefault="00000000">
      <w:pPr>
        <w:spacing w:before="200" w:after="120"/>
      </w:pPr>
      <w:proofErr w:type="spellStart"/>
      <w:r>
        <w:rPr>
          <w:b/>
        </w:rPr>
        <w:t>상세</w:t>
      </w:r>
      <w:proofErr w:type="spellEnd"/>
      <w:r>
        <w:rPr>
          <w:b/>
        </w:rPr>
        <w:t xml:space="preserve"> </w:t>
      </w:r>
      <w:proofErr w:type="spellStart"/>
      <w:r>
        <w:rPr>
          <w:b/>
        </w:rPr>
        <w:t>결과</w:t>
      </w:r>
      <w:proofErr w:type="spellEnd"/>
    </w:p>
    <w:p w14:paraId="4BC5253C" w14:textId="77777777" w:rsidR="00F85795" w:rsidRDefault="00000000">
      <w:pPr>
        <w:pStyle w:val="a0"/>
        <w:spacing w:after="80"/>
        <w:rPr>
          <w:lang w:eastAsia="ko-KR"/>
        </w:rPr>
      </w:pPr>
      <w:r>
        <w:rPr>
          <w:b/>
          <w:color w:val="2C6F62"/>
          <w:sz w:val="20"/>
          <w:lang w:eastAsia="ko-KR"/>
        </w:rPr>
        <w:t xml:space="preserve">Martins et al. 2018 — </w:t>
      </w:r>
      <w:r>
        <w:rPr>
          <w:sz w:val="20"/>
          <w:lang w:eastAsia="ko-KR"/>
        </w:rPr>
        <w:t xml:space="preserve">원문 직접 확보는 </w:t>
      </w:r>
      <w:proofErr w:type="gramStart"/>
      <w:r>
        <w:rPr>
          <w:sz w:val="20"/>
          <w:lang w:eastAsia="ko-KR"/>
        </w:rPr>
        <w:t>실패(</w:t>
      </w:r>
      <w:proofErr w:type="gramEnd"/>
      <w:r>
        <w:rPr>
          <w:sz w:val="20"/>
          <w:lang w:eastAsia="ko-KR"/>
        </w:rPr>
        <w:t xml:space="preserve">Springer 로그인 </w:t>
      </w:r>
      <w:proofErr w:type="gramStart"/>
      <w:r>
        <w:rPr>
          <w:sz w:val="20"/>
          <w:lang w:eastAsia="ko-KR"/>
        </w:rPr>
        <w:t>요구)했으나</w:t>
      </w:r>
      <w:proofErr w:type="gramEnd"/>
      <w:r>
        <w:rPr>
          <w:sz w:val="20"/>
          <w:lang w:eastAsia="ko-KR"/>
        </w:rPr>
        <w:t xml:space="preserve">, Abranches &amp; </w:t>
      </w:r>
      <w:proofErr w:type="gramStart"/>
      <w:r>
        <w:rPr>
          <w:sz w:val="20"/>
          <w:lang w:eastAsia="ko-KR"/>
        </w:rPr>
        <w:t>Coutinho(2023)가</w:t>
      </w:r>
      <w:proofErr w:type="gramEnd"/>
      <w:r>
        <w:rPr>
          <w:sz w:val="20"/>
          <w:lang w:eastAsia="ko-KR"/>
        </w:rPr>
        <w:t xml:space="preserve"> 이 논문을 "eutectic solvent vs. deep eutectic solvent </w:t>
      </w:r>
      <w:proofErr w:type="gramStart"/>
      <w:r>
        <w:rPr>
          <w:sz w:val="20"/>
          <w:lang w:eastAsia="ko-KR"/>
        </w:rPr>
        <w:t>구분(</w:t>
      </w:r>
      <w:proofErr w:type="gramEnd"/>
      <w:r>
        <w:rPr>
          <w:sz w:val="20"/>
          <w:lang w:eastAsia="ko-KR"/>
        </w:rPr>
        <w:t xml:space="preserve">비이상성 </w:t>
      </w:r>
      <w:proofErr w:type="gramStart"/>
      <w:r>
        <w:rPr>
          <w:sz w:val="20"/>
          <w:lang w:eastAsia="ko-KR"/>
        </w:rPr>
        <w:t>여부)을</w:t>
      </w:r>
      <w:proofErr w:type="gramEnd"/>
      <w:r>
        <w:rPr>
          <w:sz w:val="20"/>
          <w:lang w:eastAsia="ko-KR"/>
        </w:rPr>
        <w:t xml:space="preserve"> 최초로 제안한 논문"</w:t>
      </w:r>
      <w:proofErr w:type="spellStart"/>
      <w:r>
        <w:rPr>
          <w:sz w:val="20"/>
          <w:lang w:eastAsia="ko-KR"/>
        </w:rPr>
        <w:t>으로</w:t>
      </w:r>
      <w:proofErr w:type="spellEnd"/>
      <w:r>
        <w:rPr>
          <w:sz w:val="20"/>
          <w:lang w:eastAsia="ko-KR"/>
        </w:rPr>
        <w:t xml:space="preserve"> 인용 — 즉 "고정 </w:t>
      </w:r>
      <w:proofErr w:type="spellStart"/>
      <w:r>
        <w:rPr>
          <w:sz w:val="20"/>
          <w:lang w:eastAsia="ko-KR"/>
        </w:rPr>
        <w:t>몰비</w:t>
      </w:r>
      <w:proofErr w:type="spellEnd"/>
      <w:r>
        <w:rPr>
          <w:sz w:val="20"/>
          <w:lang w:eastAsia="ko-KR"/>
        </w:rPr>
        <w:t>=</w:t>
      </w:r>
      <w:proofErr w:type="spellStart"/>
      <w:r>
        <w:rPr>
          <w:sz w:val="20"/>
          <w:lang w:eastAsia="ko-KR"/>
        </w:rPr>
        <w:t>공융점</w:t>
      </w:r>
      <w:proofErr w:type="spellEnd"/>
      <w:r>
        <w:rPr>
          <w:sz w:val="20"/>
          <w:lang w:eastAsia="ko-KR"/>
        </w:rPr>
        <w:t>"이라는 통념의 이론적 토대를 놓은 원 논문으로 간접 확인됩니다.</w:t>
      </w:r>
    </w:p>
    <w:p w14:paraId="653258D2" w14:textId="77777777" w:rsidR="00F85795" w:rsidRDefault="00000000">
      <w:pPr>
        <w:pStyle w:val="a0"/>
        <w:spacing w:after="80"/>
        <w:rPr>
          <w:lang w:eastAsia="ko-KR"/>
        </w:rPr>
      </w:pPr>
      <w:r>
        <w:rPr>
          <w:b/>
          <w:color w:val="2C6F62"/>
          <w:sz w:val="20"/>
          <w:lang w:eastAsia="ko-KR"/>
        </w:rPr>
        <w:t xml:space="preserve">Hammond et al. 2017 — </w:t>
      </w:r>
      <w:proofErr w:type="spellStart"/>
      <w:proofErr w:type="gramStart"/>
      <w:r>
        <w:rPr>
          <w:sz w:val="20"/>
          <w:lang w:eastAsia="ko-KR"/>
        </w:rPr>
        <w:t>ChCl:urea</w:t>
      </w:r>
      <w:proofErr w:type="gramEnd"/>
      <w:r>
        <w:rPr>
          <w:sz w:val="20"/>
          <w:lang w:eastAsia="ko-KR"/>
        </w:rPr>
        <w:t>:water</w:t>
      </w:r>
      <w:proofErr w:type="spellEnd"/>
      <w:r>
        <w:rPr>
          <w:sz w:val="20"/>
          <w:lang w:eastAsia="ko-KR"/>
        </w:rPr>
        <w:t xml:space="preserve"> DES의 </w:t>
      </w:r>
      <w:proofErr w:type="spellStart"/>
      <w:r>
        <w:rPr>
          <w:sz w:val="20"/>
          <w:lang w:eastAsia="ko-KR"/>
        </w:rPr>
        <w:t>나노구조가</w:t>
      </w:r>
      <w:proofErr w:type="spellEnd"/>
      <w:r>
        <w:rPr>
          <w:sz w:val="20"/>
          <w:lang w:eastAsia="ko-KR"/>
        </w:rPr>
        <w:t xml:space="preserve"> 물 </w:t>
      </w:r>
      <w:proofErr w:type="gramStart"/>
      <w:r>
        <w:rPr>
          <w:sz w:val="20"/>
          <w:lang w:eastAsia="ko-KR"/>
        </w:rPr>
        <w:t>함량(</w:t>
      </w:r>
      <w:proofErr w:type="gramEnd"/>
      <w:r>
        <w:rPr>
          <w:sz w:val="20"/>
          <w:lang w:eastAsia="ko-KR"/>
        </w:rPr>
        <w:t xml:space="preserve">비율의 </w:t>
      </w:r>
      <w:proofErr w:type="gramStart"/>
      <w:r>
        <w:rPr>
          <w:sz w:val="20"/>
          <w:lang w:eastAsia="ko-KR"/>
        </w:rPr>
        <w:t>일종)에</w:t>
      </w:r>
      <w:proofErr w:type="gramEnd"/>
      <w:r>
        <w:rPr>
          <w:sz w:val="20"/>
          <w:lang w:eastAsia="ko-KR"/>
        </w:rPr>
        <w:t xml:space="preserve"> 따라 42wt%까지는 유지되다가 51wt%(83mol</w:t>
      </w:r>
      <w:proofErr w:type="gramStart"/>
      <w:r>
        <w:rPr>
          <w:sz w:val="20"/>
          <w:lang w:eastAsia="ko-KR"/>
        </w:rPr>
        <w:t>%)를</w:t>
      </w:r>
      <w:proofErr w:type="gramEnd"/>
      <w:r>
        <w:rPr>
          <w:sz w:val="20"/>
          <w:lang w:eastAsia="ko-KR"/>
        </w:rPr>
        <w:t xml:space="preserve"> 넘으면 완전히 붕괴됨을 중성자 산란으로 실증 — 비율이 물성에 미치는 민감도를 정량적으로 보여주는 근거.</w:t>
      </w:r>
    </w:p>
    <w:p w14:paraId="57864AF4" w14:textId="77777777" w:rsidR="00F85795" w:rsidRDefault="00000000">
      <w:pPr>
        <w:pStyle w:val="a0"/>
        <w:spacing w:after="80"/>
        <w:rPr>
          <w:lang w:eastAsia="ko-KR"/>
        </w:rPr>
      </w:pPr>
      <w:r>
        <w:rPr>
          <w:sz w:val="20"/>
          <w:lang w:eastAsia="ko-KR"/>
        </w:rPr>
        <w:lastRenderedPageBreak/>
        <w:t>★팀 가설을 가장 강력하게 뒷받침하는 문헌★ 전문(PDF)에서 결정적 문단을 확보했습니다:</w:t>
      </w:r>
    </w:p>
    <w:p w14:paraId="55F6443D" w14:textId="77777777" w:rsidR="00F85795" w:rsidRDefault="00000000">
      <w:pPr>
        <w:spacing w:after="120"/>
        <w:ind w:left="454"/>
      </w:pPr>
      <w:r>
        <w:rPr>
          <w:i/>
          <w:color w:val="55635C"/>
          <w:sz w:val="19"/>
        </w:rPr>
        <w:t>"Conventional wisdom in the DES community holds that the eutectic point must be found at fixed, magical stoichiometric proportions of 1:2, 1:1, or 2:1 that would correspond to a special arrangement of a complex occurring in the liquid phase... Actually, the eutectic point, which seldom corresponds to any of those stoichiometric ratios, is a characteristic of the solid phase and its fusion process, not of the liquid phase... Looking for the eutectic point in the liquid phase is a futile task."</w:t>
      </w:r>
    </w:p>
    <w:p w14:paraId="63A4AA94" w14:textId="77777777" w:rsidR="00F85795" w:rsidRDefault="00000000">
      <w:pPr>
        <w:spacing w:after="120"/>
        <w:ind w:left="340"/>
      </w:pPr>
      <w:r>
        <w:rPr>
          <w:lang w:eastAsia="ko-KR"/>
        </w:rPr>
        <w:t xml:space="preserve">즉 저자들은 "1:2, 1:1, 2:1이 액상의 특별한 배열에 대응한다는 가정 자체가 결함(faulty assumption)"이라고 명시적으로 비판합니다. 근거로 인용한 Alizadeh et al.(2020, J. Phys. </w:t>
      </w:r>
      <w:r>
        <w:t xml:space="preserve">Chem. B, "Are there magic compositions in deep eutectic solvents?")과 </w:t>
      </w:r>
      <w:proofErr w:type="spellStart"/>
      <w:r>
        <w:t>Kollau</w:t>
      </w:r>
      <w:proofErr w:type="spellEnd"/>
      <w:r>
        <w:t xml:space="preserve"> et al.(2018, Chem. </w:t>
      </w:r>
      <w:proofErr w:type="gramStart"/>
      <w:r>
        <w:t>Commun.,</w:t>
      </w:r>
      <w:proofErr w:type="gramEnd"/>
      <w:r>
        <w:t xml:space="preserve"> "Quantification of the liquid window of deep eutectic solvents")은 </w:t>
      </w:r>
      <w:proofErr w:type="spellStart"/>
      <w:r>
        <w:t>팀이</w:t>
      </w:r>
      <w:proofErr w:type="spellEnd"/>
      <w:r>
        <w:t xml:space="preserve"> </w:t>
      </w:r>
      <w:proofErr w:type="spellStart"/>
      <w:r>
        <w:t>추가로</w:t>
      </w:r>
      <w:proofErr w:type="spellEnd"/>
      <w:r>
        <w:t xml:space="preserve"> </w:t>
      </w:r>
      <w:proofErr w:type="spellStart"/>
      <w:r>
        <w:t>확인할</w:t>
      </w:r>
      <w:proofErr w:type="spellEnd"/>
      <w:r>
        <w:t xml:space="preserve"> </w:t>
      </w:r>
      <w:proofErr w:type="spellStart"/>
      <w:r>
        <w:t>가치가</w:t>
      </w:r>
      <w:proofErr w:type="spellEnd"/>
      <w:r>
        <w:t xml:space="preserve"> </w:t>
      </w:r>
      <w:proofErr w:type="spellStart"/>
      <w:r>
        <w:t>있는</w:t>
      </w:r>
      <w:proofErr w:type="spellEnd"/>
      <w:r>
        <w:t xml:space="preserve"> </w:t>
      </w:r>
      <w:proofErr w:type="spellStart"/>
      <w:r>
        <w:t>후속</w:t>
      </w:r>
      <w:proofErr w:type="spellEnd"/>
      <w:r>
        <w:t xml:space="preserve"> </w:t>
      </w:r>
      <w:proofErr w:type="spellStart"/>
      <w:r>
        <w:t>문헌입니다</w:t>
      </w:r>
      <w:proofErr w:type="spellEnd"/>
      <w:r>
        <w:t xml:space="preserve">(본 </w:t>
      </w:r>
      <w:proofErr w:type="spellStart"/>
      <w:r>
        <w:t>조사에서</w:t>
      </w:r>
      <w:proofErr w:type="spellEnd"/>
      <w:r>
        <w:t xml:space="preserve"> </w:t>
      </w:r>
      <w:proofErr w:type="spellStart"/>
      <w:r>
        <w:t>직접</w:t>
      </w:r>
      <w:proofErr w:type="spellEnd"/>
      <w:r>
        <w:t xml:space="preserve"> </w:t>
      </w:r>
      <w:proofErr w:type="spellStart"/>
      <w:r>
        <w:t>검증하지</w:t>
      </w:r>
      <w:proofErr w:type="spellEnd"/>
      <w:r>
        <w:t xml:space="preserve"> </w:t>
      </w:r>
      <w:proofErr w:type="spellStart"/>
      <w:r>
        <w:t>않음</w:t>
      </w:r>
      <w:proofErr w:type="spellEnd"/>
      <w:r>
        <w:t xml:space="preserve">, 2차 </w:t>
      </w:r>
      <w:proofErr w:type="spellStart"/>
      <w:r>
        <w:t>확인</w:t>
      </w:r>
      <w:proofErr w:type="spellEnd"/>
      <w:r>
        <w:t xml:space="preserve"> </w:t>
      </w:r>
      <w:proofErr w:type="spellStart"/>
      <w:r>
        <w:t>필요</w:t>
      </w:r>
      <w:proofErr w:type="spellEnd"/>
      <w:r>
        <w:t>).</w:t>
      </w:r>
    </w:p>
    <w:p w14:paraId="3F30E87A" w14:textId="5CA76D01" w:rsidR="00F85795" w:rsidRDefault="00000000">
      <w:pPr>
        <w:pStyle w:val="a0"/>
        <w:spacing w:after="80"/>
        <w:rPr>
          <w:lang w:eastAsia="ko-KR"/>
        </w:rPr>
      </w:pPr>
      <w:r>
        <w:rPr>
          <w:b/>
          <w:color w:val="2C6F62"/>
          <w:sz w:val="20"/>
          <w:lang w:eastAsia="ko-KR"/>
        </w:rPr>
        <w:t xml:space="preserve">Abranches &amp; Coutinho 2022 (Type V DES) — </w:t>
      </w:r>
      <w:r>
        <w:rPr>
          <w:sz w:val="20"/>
          <w:lang w:eastAsia="ko-KR"/>
        </w:rPr>
        <w:t xml:space="preserve">"polarity asymmetry"(HBD-HBA 극성 비대칭)가 </w:t>
      </w:r>
      <w:proofErr w:type="spellStart"/>
      <w:r>
        <w:rPr>
          <w:sz w:val="20"/>
          <w:lang w:eastAsia="ko-KR"/>
        </w:rPr>
        <w:t>몰비보다</w:t>
      </w:r>
      <w:proofErr w:type="spellEnd"/>
      <w:r>
        <w:rPr>
          <w:sz w:val="20"/>
          <w:lang w:eastAsia="ko-KR"/>
        </w:rPr>
        <w:t xml:space="preserve"> 더 근본적인 설계 기준이라 주장하며, 저자는 "특정 </w:t>
      </w:r>
      <w:proofErr w:type="spellStart"/>
      <w:r>
        <w:rPr>
          <w:sz w:val="20"/>
          <w:lang w:eastAsia="ko-KR"/>
        </w:rPr>
        <w:t>몰비</w:t>
      </w:r>
      <w:proofErr w:type="spellEnd"/>
      <w:r>
        <w:rPr>
          <w:sz w:val="20"/>
          <w:lang w:eastAsia="ko-KR"/>
        </w:rPr>
        <w:t xml:space="preserve"> 하나의 녹는점을 측정하기보다 시스템 전체의 고액평형(SLE) 상평형도를 측정하는 것이 근본적으로 중요하다"고 강조. 결정적으로, thymol/camphor 시스템에서 "camphor </w:t>
      </w:r>
      <w:proofErr w:type="spellStart"/>
      <w:r>
        <w:rPr>
          <w:sz w:val="20"/>
          <w:lang w:eastAsia="ko-KR"/>
        </w:rPr>
        <w:t>몰분율</w:t>
      </w:r>
      <w:proofErr w:type="spellEnd"/>
      <w:r>
        <w:rPr>
          <w:sz w:val="20"/>
          <w:lang w:eastAsia="ko-KR"/>
        </w:rPr>
        <w:t xml:space="preserve"> 0.2~0.7 범위 전체에서 액체 유지가 가능하며 조성 조절만으로 물성을 쉽게 튜닝할 수 있다"는 구체적 수치를 제시 — 고정 비율에 얽매일 필요가 없다는 실증 사례 또한 "1:1 </w:t>
      </w:r>
      <w:proofErr w:type="spellStart"/>
      <w:r>
        <w:rPr>
          <w:sz w:val="20"/>
          <w:lang w:eastAsia="ko-KR"/>
        </w:rPr>
        <w:t>몰비에서는</w:t>
      </w:r>
      <w:proofErr w:type="spellEnd"/>
      <w:r>
        <w:rPr>
          <w:sz w:val="20"/>
          <w:lang w:eastAsia="ko-KR"/>
        </w:rPr>
        <w:t xml:space="preserve"> 오히려 </w:t>
      </w:r>
      <w:proofErr w:type="spellStart"/>
      <w:r>
        <w:rPr>
          <w:sz w:val="20"/>
          <w:lang w:eastAsia="ko-KR"/>
        </w:rPr>
        <w:t>공융결정</w:t>
      </w:r>
      <w:proofErr w:type="spellEnd"/>
      <w:r>
        <w:rPr>
          <w:sz w:val="20"/>
          <w:lang w:eastAsia="ko-KR"/>
        </w:rPr>
        <w:t>(cocrystal)이 형성돼 액화에 불리할 수 있다"는 반증까지 제시합니다.</w:t>
      </w:r>
    </w:p>
    <w:p w14:paraId="52535BB3" w14:textId="77777777" w:rsidR="00F85795" w:rsidRDefault="00000000">
      <w:pPr>
        <w:pStyle w:val="a0"/>
        <w:spacing w:after="80"/>
        <w:rPr>
          <w:lang w:eastAsia="ko-KR"/>
        </w:rPr>
      </w:pPr>
      <w:r>
        <w:rPr>
          <w:b/>
          <w:color w:val="2C6F62"/>
          <w:sz w:val="20"/>
          <w:lang w:eastAsia="ko-KR"/>
        </w:rPr>
        <w:t xml:space="preserve">Abranches et al. 2019 (Chem. Commun.) — </w:t>
      </w:r>
      <w:r>
        <w:rPr>
          <w:sz w:val="20"/>
          <w:lang w:eastAsia="ko-KR"/>
        </w:rPr>
        <w:t>"DES라고 보고된 혼합물 다수가 실은 이상혼합물(ideal mixture)</w:t>
      </w:r>
      <w:proofErr w:type="gramStart"/>
      <w:r>
        <w:rPr>
          <w:sz w:val="20"/>
          <w:lang w:eastAsia="ko-KR"/>
        </w:rPr>
        <w:t>일 뿐"이라</w:t>
      </w:r>
      <w:proofErr w:type="gramEnd"/>
      <w:r>
        <w:rPr>
          <w:sz w:val="20"/>
          <w:lang w:eastAsia="ko-KR"/>
        </w:rPr>
        <w:t xml:space="preserve"> 지적 — thymol-menthol 시스템에서 </w:t>
      </w:r>
      <w:proofErr w:type="spellStart"/>
      <w:r>
        <w:rPr>
          <w:sz w:val="20"/>
          <w:lang w:eastAsia="ko-KR"/>
        </w:rPr>
        <w:t>페놀성</w:t>
      </w:r>
      <w:proofErr w:type="spellEnd"/>
      <w:r>
        <w:rPr>
          <w:sz w:val="20"/>
          <w:lang w:eastAsia="ko-KR"/>
        </w:rPr>
        <w:t xml:space="preserve"> </w:t>
      </w:r>
      <w:proofErr w:type="spellStart"/>
      <w:r>
        <w:rPr>
          <w:sz w:val="20"/>
          <w:lang w:eastAsia="ko-KR"/>
        </w:rPr>
        <w:t>히드록시기와</w:t>
      </w:r>
      <w:proofErr w:type="spellEnd"/>
      <w:r>
        <w:rPr>
          <w:sz w:val="20"/>
          <w:lang w:eastAsia="ko-KR"/>
        </w:rPr>
        <w:t xml:space="preserve"> </w:t>
      </w:r>
      <w:proofErr w:type="spellStart"/>
      <w:r>
        <w:rPr>
          <w:sz w:val="20"/>
          <w:lang w:eastAsia="ko-KR"/>
        </w:rPr>
        <w:t>지방족</w:t>
      </w:r>
      <w:proofErr w:type="spellEnd"/>
      <w:r>
        <w:rPr>
          <w:sz w:val="20"/>
          <w:lang w:eastAsia="ko-KR"/>
        </w:rPr>
        <w:t xml:space="preserve"> </w:t>
      </w:r>
      <w:proofErr w:type="spellStart"/>
      <w:r>
        <w:rPr>
          <w:sz w:val="20"/>
          <w:lang w:eastAsia="ko-KR"/>
        </w:rPr>
        <w:t>히드록시기의</w:t>
      </w:r>
      <w:proofErr w:type="spellEnd"/>
      <w:r>
        <w:rPr>
          <w:sz w:val="20"/>
          <w:lang w:eastAsia="ko-KR"/>
        </w:rPr>
        <w:t xml:space="preserve"> 산성도 차이가 비이온성 DES(Type V) 형성의 핵심 조건임을 규명. DES 정의 자체의 엄밀성 문제를 제기한 초기 논문.</w:t>
      </w:r>
    </w:p>
    <w:p w14:paraId="62F1B186" w14:textId="3A4FEC81" w:rsidR="00F85795" w:rsidRDefault="001F4857">
      <w:pPr>
        <w:spacing w:before="320" w:after="160"/>
        <w:rPr>
          <w:lang w:eastAsia="ko-KR"/>
        </w:rPr>
      </w:pPr>
      <w:r>
        <w:rPr>
          <w:rFonts w:hint="eastAsia"/>
          <w:b/>
          <w:color w:val="2C6F62"/>
          <w:sz w:val="28"/>
          <w:lang w:eastAsia="ko-KR"/>
        </w:rPr>
        <w:t>4</w:t>
      </w:r>
      <w:r>
        <w:rPr>
          <w:b/>
          <w:color w:val="2C6F62"/>
          <w:sz w:val="28"/>
          <w:lang w:eastAsia="ko-KR"/>
        </w:rPr>
        <w:t>.8 학계-산업 괴리에 대한 비판</w:t>
      </w:r>
    </w:p>
    <w:tbl>
      <w:tblPr>
        <w:tblStyle w:val="af9"/>
        <w:tblW w:w="0" w:type="auto"/>
        <w:jc w:val="center"/>
        <w:tblLook w:val="04A0" w:firstRow="1" w:lastRow="0" w:firstColumn="1" w:lastColumn="0" w:noHBand="0" w:noVBand="1"/>
      </w:tblPr>
      <w:tblGrid>
        <w:gridCol w:w="6236"/>
        <w:gridCol w:w="2098"/>
        <w:gridCol w:w="1020"/>
      </w:tblGrid>
      <w:tr w:rsidR="00F85795" w14:paraId="5253C7E3" w14:textId="77777777">
        <w:trPr>
          <w:jc w:val="center"/>
        </w:trPr>
        <w:tc>
          <w:tcPr>
            <w:tcW w:w="6236" w:type="dxa"/>
            <w:shd w:val="clear" w:color="auto" w:fill="2C6F62"/>
          </w:tcPr>
          <w:p w14:paraId="6D34572A" w14:textId="77777777" w:rsidR="00F85795" w:rsidRDefault="00000000">
            <w:pPr>
              <w:jc w:val="center"/>
            </w:pPr>
            <w:r>
              <w:rPr>
                <w:b/>
                <w:color w:val="FFFFFF"/>
                <w:sz w:val="18"/>
              </w:rPr>
              <w:t>Citation</w:t>
            </w:r>
          </w:p>
        </w:tc>
        <w:tc>
          <w:tcPr>
            <w:tcW w:w="2098" w:type="dxa"/>
            <w:shd w:val="clear" w:color="auto" w:fill="2C6F62"/>
          </w:tcPr>
          <w:p w14:paraId="0C00DF45" w14:textId="77777777" w:rsidR="00F85795" w:rsidRDefault="00000000">
            <w:pPr>
              <w:jc w:val="center"/>
            </w:pPr>
            <w:r>
              <w:rPr>
                <w:b/>
                <w:color w:val="FFFFFF"/>
                <w:sz w:val="18"/>
              </w:rPr>
              <w:t>DOI</w:t>
            </w:r>
          </w:p>
        </w:tc>
        <w:tc>
          <w:tcPr>
            <w:tcW w:w="1020" w:type="dxa"/>
            <w:shd w:val="clear" w:color="auto" w:fill="2C6F62"/>
          </w:tcPr>
          <w:p w14:paraId="18821B08" w14:textId="77777777" w:rsidR="00F85795" w:rsidRDefault="00000000">
            <w:pPr>
              <w:jc w:val="center"/>
            </w:pPr>
            <w:proofErr w:type="spellStart"/>
            <w:r>
              <w:rPr>
                <w:b/>
                <w:color w:val="FFFFFF"/>
                <w:sz w:val="18"/>
              </w:rPr>
              <w:t>검증</w:t>
            </w:r>
            <w:proofErr w:type="spellEnd"/>
          </w:p>
        </w:tc>
      </w:tr>
      <w:tr w:rsidR="00F85795" w14:paraId="77159DD8" w14:textId="77777777">
        <w:trPr>
          <w:jc w:val="center"/>
        </w:trPr>
        <w:tc>
          <w:tcPr>
            <w:tcW w:w="6236" w:type="dxa"/>
          </w:tcPr>
          <w:p w14:paraId="73284254" w14:textId="77777777" w:rsidR="00F85795" w:rsidRDefault="00000000">
            <w:proofErr w:type="spellStart"/>
            <w:r>
              <w:rPr>
                <w:sz w:val="18"/>
              </w:rPr>
              <w:t>Binnemans</w:t>
            </w:r>
            <w:proofErr w:type="spellEnd"/>
            <w:r>
              <w:rPr>
                <w:sz w:val="18"/>
              </w:rPr>
              <w:t xml:space="preserve"> &amp; Jones 2023, IL/DES </w:t>
            </w:r>
            <w:proofErr w:type="spellStart"/>
            <w:r>
              <w:rPr>
                <w:sz w:val="18"/>
              </w:rPr>
              <w:t>추출야금</w:t>
            </w:r>
            <w:proofErr w:type="spellEnd"/>
            <w:r>
              <w:rPr>
                <w:sz w:val="18"/>
              </w:rPr>
              <w:t xml:space="preserve"> </w:t>
            </w:r>
            <w:proofErr w:type="spellStart"/>
            <w:r>
              <w:rPr>
                <w:sz w:val="18"/>
              </w:rPr>
              <w:t>분야의</w:t>
            </w:r>
            <w:proofErr w:type="spellEnd"/>
            <w:r>
              <w:rPr>
                <w:sz w:val="18"/>
              </w:rPr>
              <w:t xml:space="preserve"> </w:t>
            </w:r>
            <w:proofErr w:type="spellStart"/>
            <w:r>
              <w:rPr>
                <w:sz w:val="18"/>
              </w:rPr>
              <w:t>학계-산업</w:t>
            </w:r>
            <w:proofErr w:type="spellEnd"/>
            <w:r>
              <w:rPr>
                <w:sz w:val="18"/>
              </w:rPr>
              <w:t xml:space="preserve"> </w:t>
            </w:r>
            <w:proofErr w:type="spellStart"/>
            <w:r>
              <w:rPr>
                <w:sz w:val="18"/>
              </w:rPr>
              <w:t>괴리</w:t>
            </w:r>
            <w:proofErr w:type="spellEnd"/>
            <w:r>
              <w:rPr>
                <w:sz w:val="18"/>
              </w:rPr>
              <w:t xml:space="preserve"> (J. Sustainable Metallurgy)</w:t>
            </w:r>
          </w:p>
        </w:tc>
        <w:tc>
          <w:tcPr>
            <w:tcW w:w="2098" w:type="dxa"/>
          </w:tcPr>
          <w:p w14:paraId="6A857BD0" w14:textId="77777777" w:rsidR="00F85795" w:rsidRDefault="00000000">
            <w:r>
              <w:rPr>
                <w:sz w:val="18"/>
              </w:rPr>
              <w:t>10.1007/s40831-023-00681-6</w:t>
            </w:r>
          </w:p>
        </w:tc>
        <w:tc>
          <w:tcPr>
            <w:tcW w:w="1020" w:type="dxa"/>
          </w:tcPr>
          <w:p w14:paraId="1DEBB89A" w14:textId="77777777" w:rsidR="00F85795" w:rsidRDefault="00000000">
            <w:r>
              <w:rPr>
                <w:sz w:val="18"/>
              </w:rPr>
              <w:t>VERIFIED</w:t>
            </w:r>
          </w:p>
        </w:tc>
      </w:tr>
    </w:tbl>
    <w:p w14:paraId="135566A0" w14:textId="14DC3B94" w:rsidR="00F85795" w:rsidRDefault="00000000">
      <w:pPr>
        <w:spacing w:before="200" w:after="120"/>
      </w:pPr>
      <w:proofErr w:type="spellStart"/>
      <w:r>
        <w:rPr>
          <w:b/>
        </w:rPr>
        <w:t>상세</w:t>
      </w:r>
      <w:proofErr w:type="spellEnd"/>
      <w:r>
        <w:rPr>
          <w:b/>
        </w:rPr>
        <w:t xml:space="preserve"> </w:t>
      </w:r>
      <w:proofErr w:type="spellStart"/>
      <w:r>
        <w:rPr>
          <w:b/>
        </w:rPr>
        <w:t>결과</w:t>
      </w:r>
      <w:proofErr w:type="spellEnd"/>
    </w:p>
    <w:p w14:paraId="4E4EC50B" w14:textId="77777777" w:rsidR="00F85795" w:rsidRDefault="00000000">
      <w:pPr>
        <w:pStyle w:val="a0"/>
        <w:spacing w:after="80"/>
        <w:rPr>
          <w:lang w:eastAsia="ko-KR"/>
        </w:rPr>
      </w:pPr>
      <w:proofErr w:type="spellStart"/>
      <w:r>
        <w:rPr>
          <w:b/>
          <w:color w:val="2C6F62"/>
          <w:sz w:val="20"/>
          <w:lang w:eastAsia="ko-KR"/>
        </w:rPr>
        <w:t>Binnemans</w:t>
      </w:r>
      <w:proofErr w:type="spellEnd"/>
      <w:r>
        <w:rPr>
          <w:b/>
          <w:color w:val="2C6F62"/>
          <w:sz w:val="20"/>
          <w:lang w:eastAsia="ko-KR"/>
        </w:rPr>
        <w:t xml:space="preserve"> &amp; Jones 2023 — </w:t>
      </w:r>
      <w:r>
        <w:rPr>
          <w:sz w:val="20"/>
          <w:lang w:eastAsia="ko-KR"/>
        </w:rPr>
        <w:t>★핵심 근거★ DES/</w:t>
      </w:r>
      <w:proofErr w:type="spellStart"/>
      <w:r>
        <w:rPr>
          <w:sz w:val="20"/>
          <w:lang w:eastAsia="ko-KR"/>
        </w:rPr>
        <w:t>이온성액체</w:t>
      </w:r>
      <w:proofErr w:type="spellEnd"/>
      <w:r>
        <w:rPr>
          <w:sz w:val="20"/>
          <w:lang w:eastAsia="ko-KR"/>
        </w:rPr>
        <w:t xml:space="preserve"> 분야 최고 권위자 중 한 명인 </w:t>
      </w:r>
      <w:proofErr w:type="spellStart"/>
      <w:r>
        <w:rPr>
          <w:sz w:val="20"/>
          <w:lang w:eastAsia="ko-KR"/>
        </w:rPr>
        <w:t>Binnemans</w:t>
      </w:r>
      <w:proofErr w:type="spellEnd"/>
      <w:r>
        <w:rPr>
          <w:sz w:val="20"/>
          <w:lang w:eastAsia="ko-KR"/>
        </w:rPr>
        <w:t xml:space="preserve">가 직접 쓴 오피니언 논문. 지난 10~20년간 학계가 IL/DES를 </w:t>
      </w:r>
      <w:proofErr w:type="spellStart"/>
      <w:r>
        <w:rPr>
          <w:sz w:val="20"/>
          <w:lang w:eastAsia="ko-KR"/>
        </w:rPr>
        <w:t>추출야금의</w:t>
      </w:r>
      <w:proofErr w:type="spellEnd"/>
      <w:r>
        <w:rPr>
          <w:sz w:val="20"/>
          <w:lang w:eastAsia="ko-KR"/>
        </w:rPr>
        <w:t xml:space="preserve"> '</w:t>
      </w:r>
      <w:proofErr w:type="spellStart"/>
      <w:r>
        <w:rPr>
          <w:sz w:val="20"/>
          <w:lang w:eastAsia="ko-KR"/>
        </w:rPr>
        <w:t>게임체인저</w:t>
      </w:r>
      <w:proofErr w:type="spellEnd"/>
      <w:r>
        <w:rPr>
          <w:sz w:val="20"/>
          <w:lang w:eastAsia="ko-KR"/>
        </w:rPr>
        <w:t>'로 계속 홍보해왔지만 상업적 돌파구는 전혀 없었다고 인정하며, 실패 원인으로 (1)높은 점도, (2)공정 조건에서의 낮은 화학적 안정성, (3)재활용·재사용의 어려움, (4)파일럿 규모 공정·</w:t>
      </w:r>
      <w:proofErr w:type="spellStart"/>
      <w:r>
        <w:rPr>
          <w:sz w:val="20"/>
          <w:lang w:eastAsia="ko-KR"/>
        </w:rPr>
        <w:t>플로우시트</w:t>
      </w:r>
      <w:proofErr w:type="spellEnd"/>
      <w:r>
        <w:rPr>
          <w:sz w:val="20"/>
          <w:lang w:eastAsia="ko-KR"/>
        </w:rPr>
        <w:t xml:space="preserve"> 부재, </w:t>
      </w:r>
      <w:r>
        <w:rPr>
          <w:sz w:val="20"/>
          <w:lang w:eastAsia="ko-KR"/>
        </w:rPr>
        <w:lastRenderedPageBreak/>
        <w:t xml:space="preserve">(5)공학적 목적에 쓸 물성 데이터 부족, (6)인허가 행정 부담, (7)대규모 운영 비용, (8)기존 </w:t>
      </w:r>
      <w:proofErr w:type="spellStart"/>
      <w:r>
        <w:rPr>
          <w:sz w:val="20"/>
          <w:lang w:eastAsia="ko-KR"/>
        </w:rPr>
        <w:t>습식제련</w:t>
      </w:r>
      <w:proofErr w:type="spellEnd"/>
      <w:r>
        <w:rPr>
          <w:sz w:val="20"/>
          <w:lang w:eastAsia="ko-KR"/>
        </w:rPr>
        <w:t xml:space="preserve"> 대비 낮은 부가가치를 명시적으로 나열합니다. 이 중 (5) '물성 데이터 부족'이 팀 가설과 정확히 맞닿아 있습니다 — 관행적 비율만 반복 사용되어온 탓에 조성-성능 관계 데이터베이스 자체가 산업 적용에 필요한 만큼 축적되지 못했다는 뜻으로 해석할 수 있습니다.</w:t>
      </w:r>
    </w:p>
    <w:p w14:paraId="3EEA0453" w14:textId="77777777" w:rsidR="00F85795" w:rsidRDefault="00000000">
      <w:pPr>
        <w:rPr>
          <w:lang w:eastAsia="ko-KR"/>
        </w:rPr>
      </w:pPr>
      <w:r>
        <w:rPr>
          <w:lang w:eastAsia="ko-KR"/>
        </w:rPr>
        <w:br w:type="page"/>
      </w:r>
    </w:p>
    <w:p w14:paraId="32B4A903" w14:textId="502FF589" w:rsidR="00F85795" w:rsidRDefault="0072774A">
      <w:pPr>
        <w:pBdr>
          <w:bottom w:val="single" w:sz="10" w:space="4" w:color="2C6F62"/>
        </w:pBdr>
        <w:spacing w:before="440" w:after="160"/>
        <w:rPr>
          <w:lang w:eastAsia="ko-KR"/>
        </w:rPr>
      </w:pPr>
      <w:r>
        <w:rPr>
          <w:rFonts w:hint="eastAsia"/>
          <w:b/>
          <w:color w:val="1A2119"/>
          <w:sz w:val="34"/>
          <w:lang w:eastAsia="ko-KR"/>
        </w:rPr>
        <w:lastRenderedPageBreak/>
        <w:t>5</w:t>
      </w:r>
      <w:r>
        <w:rPr>
          <w:b/>
          <w:color w:val="1A2119"/>
          <w:sz w:val="34"/>
          <w:lang w:eastAsia="ko-KR"/>
        </w:rPr>
        <w:t>. 핵심 발견</w:t>
      </w:r>
      <w:r w:rsidR="001F4857">
        <w:rPr>
          <w:rFonts w:hint="eastAsia"/>
          <w:b/>
          <w:color w:val="1A2119"/>
          <w:sz w:val="34"/>
          <w:lang w:eastAsia="ko-KR"/>
        </w:rPr>
        <w:t xml:space="preserve"> 정리</w:t>
      </w:r>
    </w:p>
    <w:p w14:paraId="57C4AF28" w14:textId="4D700C6B" w:rsidR="00F85795" w:rsidRDefault="0072774A">
      <w:pPr>
        <w:spacing w:before="320" w:after="160"/>
        <w:rPr>
          <w:lang w:eastAsia="ko-KR"/>
        </w:rPr>
      </w:pPr>
      <w:r>
        <w:rPr>
          <w:rFonts w:hint="eastAsia"/>
          <w:b/>
          <w:color w:val="2C6F62"/>
          <w:sz w:val="28"/>
          <w:lang w:eastAsia="ko-KR"/>
        </w:rPr>
        <w:t>5</w:t>
      </w:r>
      <w:r>
        <w:rPr>
          <w:b/>
          <w:color w:val="2C6F62"/>
          <w:sz w:val="28"/>
          <w:lang w:eastAsia="ko-KR"/>
        </w:rPr>
        <w:t>.1 관행적 비율(1:1, 1:2, 2:1)</w:t>
      </w:r>
      <w:r w:rsidR="00D91A17">
        <w:rPr>
          <w:rFonts w:hint="eastAsia"/>
          <w:b/>
          <w:color w:val="2C6F62"/>
          <w:sz w:val="28"/>
          <w:lang w:eastAsia="ko-KR"/>
        </w:rPr>
        <w:t xml:space="preserve"> 기원;</w:t>
      </w:r>
      <w:r>
        <w:rPr>
          <w:b/>
          <w:color w:val="2C6F62"/>
          <w:sz w:val="28"/>
          <w:lang w:eastAsia="ko-KR"/>
        </w:rPr>
        <w:t xml:space="preserve"> </w:t>
      </w:r>
      <w:proofErr w:type="spellStart"/>
      <w:r>
        <w:rPr>
          <w:b/>
          <w:color w:val="2C6F62"/>
          <w:sz w:val="28"/>
          <w:lang w:eastAsia="ko-KR"/>
        </w:rPr>
        <w:t>공융점</w:t>
      </w:r>
      <w:r w:rsidR="00D91A17">
        <w:rPr>
          <w:rFonts w:hint="eastAsia"/>
          <w:b/>
          <w:color w:val="2C6F62"/>
          <w:sz w:val="28"/>
          <w:lang w:eastAsia="ko-KR"/>
        </w:rPr>
        <w:t>일</w:t>
      </w:r>
      <w:proofErr w:type="spellEnd"/>
      <w:r w:rsidR="00D91A17">
        <w:rPr>
          <w:rFonts w:hint="eastAsia"/>
          <w:b/>
          <w:color w:val="2C6F62"/>
          <w:sz w:val="28"/>
          <w:lang w:eastAsia="ko-KR"/>
        </w:rPr>
        <w:t xml:space="preserve"> 뿐,</w:t>
      </w:r>
      <w:r>
        <w:rPr>
          <w:b/>
          <w:color w:val="2C6F62"/>
          <w:sz w:val="28"/>
          <w:lang w:eastAsia="ko-KR"/>
        </w:rPr>
        <w:t xml:space="preserve"> </w:t>
      </w:r>
      <w:r w:rsidRPr="001F4857">
        <w:rPr>
          <w:b/>
          <w:color w:val="2C6F62"/>
          <w:sz w:val="28"/>
          <w:u w:val="single"/>
          <w:lang w:eastAsia="ko-KR"/>
        </w:rPr>
        <w:t>성능 최적점이 아니</w:t>
      </w:r>
      <w:r w:rsidRPr="00304EE8">
        <w:rPr>
          <w:b/>
          <w:color w:val="2C6F62"/>
          <w:sz w:val="28"/>
          <w:lang w:eastAsia="ko-KR"/>
        </w:rPr>
        <w:t>다</w:t>
      </w:r>
    </w:p>
    <w:p w14:paraId="2F806DEB" w14:textId="33C69177" w:rsidR="00F85795" w:rsidRDefault="00000000" w:rsidP="001F4857">
      <w:pPr>
        <w:spacing w:after="120"/>
        <w:ind w:firstLineChars="100" w:firstLine="210"/>
        <w:rPr>
          <w:lang w:eastAsia="ko-KR"/>
        </w:rPr>
      </w:pPr>
      <w:r>
        <w:rPr>
          <w:lang w:eastAsia="ko-KR"/>
        </w:rPr>
        <w:t>가장 강력한 근거는 Abranches &amp; Coutinho(2023)</w:t>
      </w:r>
      <w:r w:rsidR="001F4857">
        <w:rPr>
          <w:rFonts w:hint="eastAsia"/>
          <w:lang w:eastAsia="ko-KR"/>
        </w:rPr>
        <w:t>으로,</w:t>
      </w:r>
      <w:r>
        <w:rPr>
          <w:lang w:eastAsia="ko-KR"/>
        </w:rPr>
        <w:t xml:space="preserve"> 이들은 "1:2, 1:1, 2:1이 액상의 특별한 배열에 대응한다는 것은 결함 있는 가정(faulty assumption)"이라 </w:t>
      </w:r>
      <w:r w:rsidR="001F4857">
        <w:rPr>
          <w:rFonts w:hint="eastAsia"/>
          <w:lang w:eastAsia="ko-KR"/>
        </w:rPr>
        <w:t>비판</w:t>
      </w:r>
      <w:r>
        <w:rPr>
          <w:lang w:eastAsia="ko-KR"/>
        </w:rPr>
        <w:t xml:space="preserve">하며, </w:t>
      </w:r>
      <w:proofErr w:type="spellStart"/>
      <w:r>
        <w:rPr>
          <w:lang w:eastAsia="ko-KR"/>
        </w:rPr>
        <w:t>공융점은</w:t>
      </w:r>
      <w:proofErr w:type="spellEnd"/>
      <w:r>
        <w:rPr>
          <w:lang w:eastAsia="ko-KR"/>
        </w:rPr>
        <w:t xml:space="preserve"> 액상이 아닌 고체상의 융해 과정에서 우연히 결정되는 값이라고 설명</w:t>
      </w:r>
      <w:r w:rsidR="001F4857">
        <w:rPr>
          <w:rFonts w:hint="eastAsia"/>
          <w:lang w:eastAsia="ko-KR"/>
        </w:rPr>
        <w:t>한다</w:t>
      </w:r>
      <w:r>
        <w:rPr>
          <w:lang w:eastAsia="ko-KR"/>
        </w:rPr>
        <w:t xml:space="preserve">. Abranches &amp; Coutinho(2022)는 여기서 더 나아가 thymol/camphor 시스템에서 </w:t>
      </w:r>
      <w:proofErr w:type="spellStart"/>
      <w:r>
        <w:rPr>
          <w:lang w:eastAsia="ko-KR"/>
        </w:rPr>
        <w:t>몰분율</w:t>
      </w:r>
      <w:proofErr w:type="spellEnd"/>
      <w:r>
        <w:rPr>
          <w:lang w:eastAsia="ko-KR"/>
        </w:rPr>
        <w:t xml:space="preserve"> 0.2~0.7 범위 전체가 액체로 유지된다는 구체적 수치까지 제시하며, "고정 비율에 얽매일 필요가 없다"는 것을 </w:t>
      </w:r>
      <w:r w:rsidR="001F4857">
        <w:rPr>
          <w:rFonts w:hint="eastAsia"/>
          <w:lang w:eastAsia="ko-KR"/>
        </w:rPr>
        <w:t>이미 보여주었다</w:t>
      </w:r>
      <w:r>
        <w:rPr>
          <w:lang w:eastAsia="ko-KR"/>
        </w:rPr>
        <w:t>.</w:t>
      </w:r>
    </w:p>
    <w:p w14:paraId="6D05A8C9" w14:textId="643F3D4F" w:rsidR="00F85795" w:rsidRDefault="0072774A">
      <w:pPr>
        <w:spacing w:before="320" w:after="160"/>
        <w:rPr>
          <w:lang w:eastAsia="ko-KR"/>
        </w:rPr>
      </w:pPr>
      <w:r>
        <w:rPr>
          <w:rFonts w:hint="eastAsia"/>
          <w:b/>
          <w:color w:val="2C6F62"/>
          <w:sz w:val="28"/>
          <w:lang w:eastAsia="ko-KR"/>
        </w:rPr>
        <w:t>5</w:t>
      </w:r>
      <w:r>
        <w:rPr>
          <w:b/>
          <w:color w:val="2C6F62"/>
          <w:sz w:val="28"/>
          <w:lang w:eastAsia="ko-KR"/>
        </w:rPr>
        <w:t xml:space="preserve">.2 왜 </w:t>
      </w:r>
      <w:proofErr w:type="spellStart"/>
      <w:r>
        <w:rPr>
          <w:b/>
          <w:color w:val="2C6F62"/>
          <w:sz w:val="28"/>
          <w:lang w:eastAsia="ko-KR"/>
        </w:rPr>
        <w:t>몰비를</w:t>
      </w:r>
      <w:proofErr w:type="spellEnd"/>
      <w:r>
        <w:rPr>
          <w:b/>
          <w:color w:val="2C6F62"/>
          <w:sz w:val="28"/>
          <w:lang w:eastAsia="ko-KR"/>
        </w:rPr>
        <w:t xml:space="preserve"> 심층적으로 연구하지 않았는가 — 조합폭발과 계산 난제</w:t>
      </w:r>
    </w:p>
    <w:p w14:paraId="0D290DC0" w14:textId="77777777" w:rsidR="00F85795" w:rsidRDefault="00000000">
      <w:pPr>
        <w:pStyle w:val="a0"/>
        <w:spacing w:after="80"/>
        <w:rPr>
          <w:lang w:eastAsia="ko-KR"/>
        </w:rPr>
      </w:pPr>
      <w:r>
        <w:rPr>
          <w:b/>
          <w:color w:val="2C6F62"/>
          <w:sz w:val="20"/>
          <w:lang w:eastAsia="ko-KR"/>
        </w:rPr>
        <w:t xml:space="preserve">이유 1 — 실험적 조합폭발: </w:t>
      </w:r>
      <w:r>
        <w:rPr>
          <w:sz w:val="20"/>
          <w:lang w:eastAsia="ko-KR"/>
        </w:rPr>
        <w:t>Velez &amp; Acevedo(2022)가 원문에서 직접 인정: HBA×HBD×비율의 조합 수가 사실상 무한해 대규모 실험 측정 비용과 시간이 감당 불가능한 수준이라는 것.</w:t>
      </w:r>
    </w:p>
    <w:p w14:paraId="7B01336C" w14:textId="4DABADBF" w:rsidR="00F85795" w:rsidRPr="0072774A" w:rsidRDefault="00000000">
      <w:pPr>
        <w:pStyle w:val="a0"/>
        <w:spacing w:after="80"/>
        <w:rPr>
          <w:lang w:eastAsia="ko-KR"/>
        </w:rPr>
      </w:pPr>
      <w:r>
        <w:rPr>
          <w:b/>
          <w:color w:val="2C6F62"/>
          <w:sz w:val="20"/>
          <w:lang w:eastAsia="ko-KR"/>
        </w:rPr>
        <w:t xml:space="preserve">이유 2 — 계산화학적 난제: </w:t>
      </w:r>
      <w:proofErr w:type="spellStart"/>
      <w:r>
        <w:rPr>
          <w:sz w:val="20"/>
          <w:lang w:eastAsia="ko-KR"/>
        </w:rPr>
        <w:t>Tolmachev</w:t>
      </w:r>
      <w:proofErr w:type="spellEnd"/>
      <w:r>
        <w:rPr>
          <w:sz w:val="20"/>
          <w:lang w:eastAsia="ko-KR"/>
        </w:rPr>
        <w:t xml:space="preserve"> et al.(2022)에 따르면 DES는 </w:t>
      </w:r>
      <w:r w:rsidRPr="0072774A">
        <w:rPr>
          <w:b/>
          <w:bCs/>
          <w:sz w:val="20"/>
          <w:lang w:eastAsia="ko-KR"/>
        </w:rPr>
        <w:t>비이상적 혼합물</w:t>
      </w:r>
      <w:r>
        <w:rPr>
          <w:sz w:val="20"/>
          <w:lang w:eastAsia="ko-KR"/>
        </w:rPr>
        <w:t>이라 MD/DFT 시뮬레이션 자체가 무겁고 까다로워, 계산으로 대신하는 것도 간단한 해법이 아니었음.</w:t>
      </w:r>
    </w:p>
    <w:p w14:paraId="79603045" w14:textId="780EB00A"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 이상혼합물(ideal mixture): A와 B를 섞을 때, A-B 사이의 상호작용이 A-A, B-B 상호작용의 평균과 거의 같은 경우. 라울의 법칙(Raoult's law)이 그대로 성립하고, 섞는다고 해서 특별히 에너지가 나오거나 들어가지 않습니다. 녹는점도 두 성분의 녹는점을 단순히 조성비로 가중평균한 정도로만 낮아</w:t>
      </w:r>
      <w:r>
        <w:rPr>
          <w:rFonts w:hint="eastAsia"/>
          <w:sz w:val="20"/>
          <w:szCs w:val="20"/>
          <w:lang w:eastAsia="ko-KR"/>
        </w:rPr>
        <w:t>진다.</w:t>
      </w:r>
    </w:p>
    <w:p w14:paraId="094655AF" w14:textId="311B1062"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 비이상혼합물(non-ideal mixture): A-B 사이에 A-A, B-B보다 훨씬 강한 특이적 상호작용(대표적으로 수소결합)이 생겨서, 라울의 법칙 예측보다 훨씬 크게 어긋나는 경우.</w:t>
      </w:r>
    </w:p>
    <w:p w14:paraId="6A51BEC3" w14:textId="104840E7"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DES가 바로 후자의 극단적인 사례. Choline chloride 같은 HBA(수소결합수용체)의 Cl</w:t>
      </w:r>
      <w:r w:rsidRPr="0072774A">
        <w:rPr>
          <w:rFonts w:ascii="Cambria Math" w:hAnsi="Cambria Math" w:cs="Cambria Math"/>
          <w:sz w:val="20"/>
          <w:szCs w:val="20"/>
          <w:lang w:eastAsia="ko-KR"/>
        </w:rPr>
        <w:t>⁻</w:t>
      </w:r>
      <w:r w:rsidRPr="0072774A">
        <w:rPr>
          <w:sz w:val="20"/>
          <w:szCs w:val="20"/>
          <w:lang w:eastAsia="ko-KR"/>
        </w:rPr>
        <w:t xml:space="preserve"> 음이온과 요소</w:t>
      </w:r>
      <w:r>
        <w:rPr>
          <w:rFonts w:hint="eastAsia"/>
          <w:sz w:val="20"/>
          <w:szCs w:val="20"/>
          <w:lang w:eastAsia="ko-KR"/>
        </w:rPr>
        <w:t>&amp;</w:t>
      </w:r>
      <w:r w:rsidRPr="0072774A">
        <w:rPr>
          <w:sz w:val="20"/>
          <w:szCs w:val="20"/>
          <w:lang w:eastAsia="ko-KR"/>
        </w:rPr>
        <w:t xml:space="preserve">유기산 같은 HBD(수소결합공여체)의 </w:t>
      </w:r>
      <w:r w:rsidRPr="0072774A">
        <w:rPr>
          <w:rFonts w:ascii="Cambria Math" w:hAnsi="Cambria Math" w:cs="Cambria Math"/>
          <w:sz w:val="20"/>
          <w:szCs w:val="20"/>
          <w:lang w:eastAsia="ko-KR"/>
        </w:rPr>
        <w:t>−</w:t>
      </w:r>
      <w:r w:rsidRPr="0072774A">
        <w:rPr>
          <w:sz w:val="20"/>
          <w:szCs w:val="20"/>
          <w:lang w:eastAsia="ko-KR"/>
        </w:rPr>
        <w:t>OH/</w:t>
      </w:r>
      <w:r w:rsidRPr="0072774A">
        <w:rPr>
          <w:rFonts w:ascii="Cambria Math" w:hAnsi="Cambria Math" w:cs="Cambria Math"/>
          <w:sz w:val="20"/>
          <w:szCs w:val="20"/>
          <w:lang w:eastAsia="ko-KR"/>
        </w:rPr>
        <w:t>−</w:t>
      </w:r>
      <w:r w:rsidRPr="0072774A">
        <w:rPr>
          <w:sz w:val="20"/>
          <w:szCs w:val="20"/>
          <w:lang w:eastAsia="ko-KR"/>
        </w:rPr>
        <w:t>COOH가 만나면, 순수 성분일 때보다 훨씬 강한 국소적 수소결합 네트워크가 형성됩니다. 이 상호작용이 너무 강해서 결정격자를 이루기 어려워지고, 그 결과 "녹는점이 이상혼합물 예측보다 훨씬 더(deep) 내려간다"</w:t>
      </w:r>
      <w:r>
        <w:rPr>
          <w:rFonts w:hint="eastAsia"/>
          <w:sz w:val="20"/>
          <w:szCs w:val="20"/>
          <w:lang w:eastAsia="ko-KR"/>
        </w:rPr>
        <w:t xml:space="preserve"> → </w:t>
      </w:r>
      <w:r w:rsidRPr="0072774A">
        <w:rPr>
          <w:sz w:val="20"/>
          <w:szCs w:val="20"/>
          <w:lang w:eastAsia="ko-KR"/>
        </w:rPr>
        <w:t>이게 Deep Eutectic Solvent라는 이름의 유래입니다. 즉 DES는 정의상</w:t>
      </w:r>
      <w:r>
        <w:rPr>
          <w:rFonts w:hint="eastAsia"/>
          <w:sz w:val="20"/>
          <w:szCs w:val="20"/>
          <w:lang w:eastAsia="ko-KR"/>
        </w:rPr>
        <w:t>으로도</w:t>
      </w:r>
      <w:r w:rsidRPr="0072774A">
        <w:rPr>
          <w:sz w:val="20"/>
          <w:szCs w:val="20"/>
          <w:lang w:eastAsia="ko-KR"/>
        </w:rPr>
        <w:t xml:space="preserve"> 비이상성이 극단적으로 큰 물질</w:t>
      </w:r>
      <w:r>
        <w:rPr>
          <w:rFonts w:hint="eastAsia"/>
          <w:sz w:val="20"/>
          <w:szCs w:val="20"/>
          <w:lang w:eastAsia="ko-KR"/>
        </w:rPr>
        <w:t>임.</w:t>
      </w:r>
    </w:p>
    <w:p w14:paraId="5D1034C7" w14:textId="77777777" w:rsidR="0072774A" w:rsidRPr="0072774A" w:rsidRDefault="0072774A" w:rsidP="0072774A">
      <w:pPr>
        <w:pStyle w:val="a0"/>
        <w:numPr>
          <w:ilvl w:val="0"/>
          <w:numId w:val="0"/>
        </w:numPr>
        <w:spacing w:after="80"/>
        <w:rPr>
          <w:sz w:val="20"/>
          <w:szCs w:val="20"/>
          <w:lang w:eastAsia="ko-KR"/>
        </w:rPr>
      </w:pPr>
    </w:p>
    <w:p w14:paraId="0EF9230A" w14:textId="2B2B7E61" w:rsidR="0072774A" w:rsidRPr="0072774A" w:rsidRDefault="0072774A" w:rsidP="0072774A">
      <w:pPr>
        <w:pStyle w:val="a0"/>
        <w:numPr>
          <w:ilvl w:val="0"/>
          <w:numId w:val="0"/>
        </w:numPr>
        <w:spacing w:after="80"/>
        <w:jc w:val="both"/>
        <w:rPr>
          <w:i/>
          <w:iCs/>
          <w:sz w:val="20"/>
          <w:szCs w:val="20"/>
          <w:u w:val="single"/>
          <w:lang w:eastAsia="ko-KR"/>
        </w:rPr>
      </w:pPr>
      <w:r w:rsidRPr="0072774A">
        <w:rPr>
          <w:rFonts w:hint="eastAsia"/>
          <w:i/>
          <w:iCs/>
          <w:sz w:val="20"/>
          <w:szCs w:val="20"/>
          <w:u w:val="single"/>
          <w:lang w:eastAsia="ko-KR"/>
        </w:rPr>
        <w:t xml:space="preserve">비이상성은 어떻게 </w:t>
      </w:r>
      <w:r w:rsidRPr="0072774A">
        <w:rPr>
          <w:i/>
          <w:iCs/>
          <w:sz w:val="20"/>
          <w:szCs w:val="20"/>
          <w:u w:val="single"/>
          <w:lang w:eastAsia="ko-KR"/>
        </w:rPr>
        <w:t>계산(시뮬레이션)을 어렵게 만드는가</w:t>
      </w:r>
      <w:r w:rsidRPr="0072774A">
        <w:rPr>
          <w:rFonts w:hint="eastAsia"/>
          <w:i/>
          <w:iCs/>
          <w:sz w:val="20"/>
          <w:szCs w:val="20"/>
          <w:u w:val="single"/>
          <w:lang w:eastAsia="ko-KR"/>
        </w:rPr>
        <w:t>?</w:t>
      </w:r>
      <w:r>
        <w:rPr>
          <w:rFonts w:hint="eastAsia"/>
          <w:i/>
          <w:iCs/>
          <w:sz w:val="20"/>
          <w:szCs w:val="20"/>
          <w:u w:val="single"/>
          <w:lang w:eastAsia="ko-KR"/>
        </w:rPr>
        <w:t xml:space="preserve"> </w:t>
      </w:r>
      <w:r w:rsidRPr="0072774A">
        <w:rPr>
          <w:rFonts w:hint="eastAsia"/>
          <w:i/>
          <w:iCs/>
          <w:sz w:val="20"/>
          <w:szCs w:val="20"/>
          <w:u w:val="single"/>
          <w:lang w:eastAsia="ko-KR"/>
        </w:rPr>
        <w:t>(</w:t>
      </w:r>
      <w:proofErr w:type="spellStart"/>
      <w:r w:rsidRPr="0072774A">
        <w:rPr>
          <w:i/>
          <w:iCs/>
          <w:sz w:val="20"/>
          <w:szCs w:val="20"/>
          <w:lang w:eastAsia="ko-KR"/>
        </w:rPr>
        <w:t>Tolmachev</w:t>
      </w:r>
      <w:proofErr w:type="spellEnd"/>
      <w:r w:rsidRPr="0072774A">
        <w:rPr>
          <w:i/>
          <w:iCs/>
          <w:sz w:val="20"/>
          <w:szCs w:val="20"/>
          <w:lang w:eastAsia="ko-KR"/>
        </w:rPr>
        <w:t xml:space="preserve"> </w:t>
      </w:r>
      <w:proofErr w:type="gramStart"/>
      <w:r w:rsidRPr="0072774A">
        <w:rPr>
          <w:i/>
          <w:iCs/>
          <w:sz w:val="20"/>
          <w:szCs w:val="20"/>
          <w:lang w:eastAsia="ko-KR"/>
        </w:rPr>
        <w:t>et al.(</w:t>
      </w:r>
      <w:proofErr w:type="gramEnd"/>
      <w:r w:rsidRPr="0072774A">
        <w:rPr>
          <w:i/>
          <w:iCs/>
          <w:sz w:val="20"/>
          <w:szCs w:val="20"/>
          <w:lang w:eastAsia="ko-KR"/>
        </w:rPr>
        <w:t>2022)</w:t>
      </w:r>
      <w:r w:rsidRPr="0072774A">
        <w:rPr>
          <w:rFonts w:hint="eastAsia"/>
          <w:i/>
          <w:iCs/>
          <w:sz w:val="20"/>
          <w:szCs w:val="20"/>
          <w:lang w:eastAsia="ko-KR"/>
        </w:rPr>
        <w:t>)</w:t>
      </w:r>
    </w:p>
    <w:p w14:paraId="59729801" w14:textId="1838E687"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1. 고전 분자동역학(MD)의 전하 모델 한계: 일반적인 MD</w:t>
      </w:r>
      <w:r>
        <w:rPr>
          <w:rFonts w:hint="eastAsia"/>
          <w:sz w:val="20"/>
          <w:szCs w:val="20"/>
          <w:lang w:eastAsia="ko-KR"/>
        </w:rPr>
        <w:t xml:space="preserve"> </w:t>
      </w:r>
      <w:r w:rsidRPr="0072774A">
        <w:rPr>
          <w:sz w:val="20"/>
          <w:szCs w:val="20"/>
          <w:lang w:eastAsia="ko-KR"/>
        </w:rPr>
        <w:t>force field</w:t>
      </w:r>
      <w:r>
        <w:rPr>
          <w:rFonts w:hint="eastAsia"/>
          <w:sz w:val="20"/>
          <w:szCs w:val="20"/>
          <w:lang w:eastAsia="ko-KR"/>
        </w:rPr>
        <w:t>는</w:t>
      </w:r>
      <w:r w:rsidRPr="0072774A">
        <w:rPr>
          <w:sz w:val="20"/>
          <w:szCs w:val="20"/>
          <w:lang w:eastAsia="ko-KR"/>
        </w:rPr>
        <w:t xml:space="preserve"> 원자마다 고정된 점전하를 부여</w:t>
      </w:r>
      <w:r>
        <w:rPr>
          <w:rFonts w:hint="eastAsia"/>
          <w:sz w:val="20"/>
          <w:szCs w:val="20"/>
          <w:lang w:eastAsia="ko-KR"/>
        </w:rPr>
        <w:t>한다</w:t>
      </w:r>
      <w:r w:rsidRPr="0072774A">
        <w:rPr>
          <w:sz w:val="20"/>
          <w:szCs w:val="20"/>
          <w:lang w:eastAsia="ko-KR"/>
        </w:rPr>
        <w:t>. 그런데 DES의 강한 수소결합 네트워크에서는 HBA-HBD 사이에 실제로 전하가 일부 이동(charge transfer)하거나 분극(polarization)이 일어나는데, 고정 전하 모델은 이걸 제대로 못 잡아</w:t>
      </w:r>
      <w:r>
        <w:rPr>
          <w:rFonts w:hint="eastAsia"/>
          <w:sz w:val="20"/>
          <w:szCs w:val="20"/>
          <w:lang w:eastAsia="ko-KR"/>
        </w:rPr>
        <w:t xml:space="preserve">내므로, </w:t>
      </w:r>
      <w:r w:rsidRPr="0072774A">
        <w:rPr>
          <w:sz w:val="20"/>
          <w:szCs w:val="20"/>
          <w:lang w:eastAsia="ko-KR"/>
        </w:rPr>
        <w:t>→ 시뮬레이션 결과가 실제 실험값(밀도, 점도)과 어긋나기 쉬움.</w:t>
      </w:r>
    </w:p>
    <w:p w14:paraId="1C3E4B29" w14:textId="7702B035"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lastRenderedPageBreak/>
        <w:t>2. 성분 간 크기</w:t>
      </w:r>
      <w:r>
        <w:rPr>
          <w:rFonts w:hint="eastAsia"/>
          <w:sz w:val="20"/>
          <w:szCs w:val="20"/>
          <w:lang w:eastAsia="ko-KR"/>
        </w:rPr>
        <w:t>&amp;</w:t>
      </w:r>
      <w:r w:rsidRPr="0072774A">
        <w:rPr>
          <w:sz w:val="20"/>
          <w:szCs w:val="20"/>
          <w:lang w:eastAsia="ko-KR"/>
        </w:rPr>
        <w:t xml:space="preserve">전하 비대칭(asymmetric components): </w:t>
      </w:r>
      <w:r>
        <w:rPr>
          <w:rFonts w:hint="eastAsia"/>
          <w:sz w:val="20"/>
          <w:szCs w:val="20"/>
          <w:lang w:eastAsia="ko-KR"/>
        </w:rPr>
        <w:t>예를 들어,</w:t>
      </w:r>
      <w:r w:rsidRPr="0072774A">
        <w:rPr>
          <w:sz w:val="20"/>
          <w:szCs w:val="20"/>
          <w:lang w:eastAsia="ko-KR"/>
        </w:rPr>
        <w:t xml:space="preserve"> choline 양이온은 크고 유기 분자인데 Cl</w:t>
      </w:r>
      <w:r w:rsidRPr="0072774A">
        <w:rPr>
          <w:rFonts w:ascii="Cambria Math" w:hAnsi="Cambria Math" w:cs="Cambria Math"/>
          <w:sz w:val="20"/>
          <w:szCs w:val="20"/>
          <w:lang w:eastAsia="ko-KR"/>
        </w:rPr>
        <w:t>⁻</w:t>
      </w:r>
      <w:r w:rsidRPr="0072774A">
        <w:rPr>
          <w:sz w:val="20"/>
          <w:szCs w:val="20"/>
          <w:lang w:eastAsia="ko-KR"/>
        </w:rPr>
        <w:t>은 작은 이온</w:t>
      </w:r>
      <w:r>
        <w:rPr>
          <w:rFonts w:hint="eastAsia"/>
          <w:sz w:val="20"/>
          <w:szCs w:val="20"/>
          <w:lang w:eastAsia="ko-KR"/>
        </w:rPr>
        <w:t>임</w:t>
      </w:r>
      <w:r w:rsidRPr="0072774A">
        <w:rPr>
          <w:sz w:val="20"/>
          <w:szCs w:val="20"/>
          <w:lang w:eastAsia="ko-KR"/>
        </w:rPr>
        <w:t>. 이렇게 크기</w:t>
      </w:r>
      <w:r>
        <w:rPr>
          <w:rFonts w:hint="eastAsia"/>
          <w:sz w:val="20"/>
          <w:szCs w:val="20"/>
          <w:lang w:eastAsia="ko-KR"/>
        </w:rPr>
        <w:t xml:space="preserve">와 </w:t>
      </w:r>
      <w:r w:rsidRPr="0072774A">
        <w:rPr>
          <w:sz w:val="20"/>
          <w:szCs w:val="20"/>
          <w:lang w:eastAsia="ko-KR"/>
        </w:rPr>
        <w:t>전하가 크게 다른 성분이 섞이면</w:t>
      </w:r>
      <w:r>
        <w:rPr>
          <w:rFonts w:hint="eastAsia"/>
          <w:sz w:val="20"/>
          <w:szCs w:val="20"/>
          <w:lang w:eastAsia="ko-KR"/>
        </w:rPr>
        <w:t xml:space="preserve"> </w:t>
      </w:r>
      <w:r w:rsidRPr="0072774A">
        <w:rPr>
          <w:sz w:val="20"/>
          <w:szCs w:val="20"/>
          <w:lang w:eastAsia="ko-KR"/>
        </w:rPr>
        <w:t xml:space="preserve">nanostructure가 매우 </w:t>
      </w:r>
      <w:proofErr w:type="spellStart"/>
      <w:r w:rsidRPr="0072774A">
        <w:rPr>
          <w:sz w:val="20"/>
          <w:szCs w:val="20"/>
          <w:lang w:eastAsia="ko-KR"/>
        </w:rPr>
        <w:t>불균일해지고</w:t>
      </w:r>
      <w:proofErr w:type="spellEnd"/>
      <w:r w:rsidRPr="0072774A">
        <w:rPr>
          <w:sz w:val="20"/>
          <w:szCs w:val="20"/>
          <w:lang w:eastAsia="ko-KR"/>
        </w:rPr>
        <w:t xml:space="preserve">, 이걸 통계적으로 의미 있게 포착하려면 시뮬레이션 박스를 훨씬 크게, 시뮬레이션 시간을 훨씬 길게 돌려야 </w:t>
      </w:r>
      <w:r>
        <w:rPr>
          <w:rFonts w:hint="eastAsia"/>
          <w:sz w:val="20"/>
          <w:szCs w:val="20"/>
          <w:lang w:eastAsia="ko-KR"/>
        </w:rPr>
        <w:t xml:space="preserve">하므로 계산 비용과 시간이 </w:t>
      </w:r>
      <w:r w:rsidRPr="0072774A">
        <w:rPr>
          <w:sz w:val="20"/>
          <w:szCs w:val="20"/>
          <w:lang w:eastAsia="ko-KR"/>
        </w:rPr>
        <w:t>기하급수적으로 늘어남.</w:t>
      </w:r>
    </w:p>
    <w:p w14:paraId="1CD633D8" w14:textId="0FC1C93B"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3. 점도가 높아 평형(equilibration)</w:t>
      </w:r>
      <w:r>
        <w:rPr>
          <w:rFonts w:hint="eastAsia"/>
          <w:sz w:val="20"/>
          <w:szCs w:val="20"/>
          <w:lang w:eastAsia="ko-KR"/>
        </w:rPr>
        <w:t>이</w:t>
      </w:r>
      <w:r w:rsidRPr="0072774A">
        <w:rPr>
          <w:sz w:val="20"/>
          <w:szCs w:val="20"/>
          <w:lang w:eastAsia="ko-KR"/>
        </w:rPr>
        <w:t xml:space="preserve"> 오래 걸림: DES는 대체로 점도가 높은 액체</w:t>
      </w:r>
      <w:r>
        <w:rPr>
          <w:rFonts w:hint="eastAsia"/>
          <w:sz w:val="20"/>
          <w:szCs w:val="20"/>
          <w:lang w:eastAsia="ko-KR"/>
        </w:rPr>
        <w:t xml:space="preserve">이므로, </w:t>
      </w:r>
      <w:r w:rsidRPr="0072774A">
        <w:rPr>
          <w:sz w:val="20"/>
          <w:szCs w:val="20"/>
          <w:lang w:eastAsia="ko-KR"/>
        </w:rPr>
        <w:t>MD에서 분자가 실제로 확산해서 안정된 구조에 도달하려면 시간이 오래 걸리는데</w:t>
      </w:r>
      <w:r>
        <w:rPr>
          <w:rFonts w:hint="eastAsia"/>
          <w:sz w:val="20"/>
          <w:szCs w:val="20"/>
          <w:lang w:eastAsia="ko-KR"/>
        </w:rPr>
        <w:t>,</w:t>
      </w:r>
      <w:r w:rsidRPr="0072774A">
        <w:rPr>
          <w:sz w:val="20"/>
          <w:szCs w:val="20"/>
          <w:lang w:eastAsia="ko-KR"/>
        </w:rPr>
        <w:t xml:space="preserve"> 짧게 돌리면 아직 평형에 도달하지 못한 가짜 구조를 결과로 얻게 </w:t>
      </w:r>
      <w:r>
        <w:rPr>
          <w:rFonts w:hint="eastAsia"/>
          <w:sz w:val="20"/>
          <w:szCs w:val="20"/>
          <w:lang w:eastAsia="ko-KR"/>
        </w:rPr>
        <w:t>됨.</w:t>
      </w:r>
    </w:p>
    <w:p w14:paraId="608FB80A" w14:textId="19A3A841"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4. 양자역학적 효과가 무시 못할 수준: 수소결합이 너무 강하면 양성자 이동(proton transfer)까지 일어날 수 있어, 엄밀하게는 고전 MD가 아니라 DFT 같은 양자화학 계산이 필요</w:t>
      </w:r>
      <w:r>
        <w:rPr>
          <w:rFonts w:hint="eastAsia"/>
          <w:sz w:val="20"/>
          <w:szCs w:val="20"/>
          <w:lang w:eastAsia="ko-KR"/>
        </w:rPr>
        <w:t>하다</w:t>
      </w:r>
      <w:r w:rsidRPr="0072774A">
        <w:rPr>
          <w:sz w:val="20"/>
          <w:szCs w:val="20"/>
          <w:lang w:eastAsia="ko-KR"/>
        </w:rPr>
        <w:t xml:space="preserve">. 그런데 DFT는 계산 비용이 MD보다 훨씬 비싸서, 대량의 조성비×온도 조합을 </w:t>
      </w:r>
      <w:proofErr w:type="spellStart"/>
      <w:r w:rsidRPr="0072774A">
        <w:rPr>
          <w:sz w:val="20"/>
          <w:szCs w:val="20"/>
          <w:lang w:eastAsia="ko-KR"/>
        </w:rPr>
        <w:t>스크리닝하는</w:t>
      </w:r>
      <w:proofErr w:type="spellEnd"/>
      <w:r w:rsidRPr="0072774A">
        <w:rPr>
          <w:sz w:val="20"/>
          <w:szCs w:val="20"/>
          <w:lang w:eastAsia="ko-KR"/>
        </w:rPr>
        <w:t xml:space="preserve"> 데는 현실적으로 못</w:t>
      </w:r>
      <w:r>
        <w:rPr>
          <w:rFonts w:hint="eastAsia"/>
          <w:sz w:val="20"/>
          <w:szCs w:val="20"/>
          <w:lang w:eastAsia="ko-KR"/>
        </w:rPr>
        <w:t xml:space="preserve"> 씀(내가 배우지도 않음)</w:t>
      </w:r>
      <w:r w:rsidRPr="0072774A">
        <w:rPr>
          <w:sz w:val="20"/>
          <w:szCs w:val="20"/>
          <w:lang w:eastAsia="ko-KR"/>
        </w:rPr>
        <w:t>.</w:t>
      </w:r>
    </w:p>
    <w:p w14:paraId="4531F582" w14:textId="1A535AD9"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 xml:space="preserve">5. </w:t>
      </w:r>
      <w:r w:rsidRPr="00AB13F0">
        <w:rPr>
          <w:b/>
          <w:bCs/>
          <w:sz w:val="20"/>
          <w:szCs w:val="20"/>
          <w:lang w:eastAsia="ko-KR"/>
        </w:rPr>
        <w:t>COSMO-RS</w:t>
      </w:r>
      <w:r w:rsidR="00AB13F0">
        <w:rPr>
          <w:rStyle w:val="aff7"/>
          <w:b/>
          <w:bCs/>
          <w:sz w:val="20"/>
          <w:szCs w:val="20"/>
          <w:lang w:eastAsia="ko-KR"/>
        </w:rPr>
        <w:endnoteReference w:id="1"/>
      </w:r>
      <w:r w:rsidRPr="0072774A">
        <w:rPr>
          <w:sz w:val="20"/>
          <w:szCs w:val="20"/>
          <w:lang w:eastAsia="ko-KR"/>
        </w:rPr>
        <w:t xml:space="preserve">도 완벽한 해법은 아님: 팀이 쓰려는 COSMO-RS는 이 문제를 어느 정도 우회하는 방법이지만(연속체 용매화 모델+σ-profile), 그 자체가 근사이기 때문에 DES처럼 극단적으로 구조화된 수소결합 네트워크의 미세한 차이(예: </w:t>
      </w:r>
      <w:proofErr w:type="spellStart"/>
      <w:r w:rsidRPr="0072774A">
        <w:rPr>
          <w:sz w:val="20"/>
          <w:szCs w:val="20"/>
          <w:lang w:eastAsia="ko-KR"/>
        </w:rPr>
        <w:t>몰비가</w:t>
      </w:r>
      <w:proofErr w:type="spellEnd"/>
      <w:r w:rsidRPr="0072774A">
        <w:rPr>
          <w:sz w:val="20"/>
          <w:szCs w:val="20"/>
          <w:lang w:eastAsia="ko-KR"/>
        </w:rPr>
        <w:t xml:space="preserve"> 1:2에서 1:2.3으로 살짝 바뀔 때의 효과)까지 정밀하게 잡아내는 데는 한계가 </w:t>
      </w:r>
      <w:r>
        <w:rPr>
          <w:rFonts w:hint="eastAsia"/>
          <w:sz w:val="20"/>
          <w:szCs w:val="20"/>
          <w:lang w:eastAsia="ko-KR"/>
        </w:rPr>
        <w:t>있음.</w:t>
      </w:r>
    </w:p>
    <w:p w14:paraId="6CAC233E" w14:textId="2508BFF2" w:rsidR="0072774A" w:rsidRPr="0072774A" w:rsidRDefault="0072774A" w:rsidP="0072774A">
      <w:pPr>
        <w:pStyle w:val="a0"/>
        <w:numPr>
          <w:ilvl w:val="0"/>
          <w:numId w:val="0"/>
        </w:numPr>
        <w:spacing w:after="80"/>
        <w:rPr>
          <w:sz w:val="20"/>
          <w:szCs w:val="20"/>
          <w:lang w:eastAsia="ko-KR"/>
        </w:rPr>
      </w:pPr>
      <w:r w:rsidRPr="0072774A">
        <w:rPr>
          <w:sz w:val="20"/>
          <w:szCs w:val="20"/>
          <w:lang w:eastAsia="ko-KR"/>
        </w:rPr>
        <w:t xml:space="preserve">결론: "비이상적이라 계산이 어렵다"는 게 바로 "이유 1"(조합폭발)과 합쳐지면 문제가 </w:t>
      </w:r>
      <w:r>
        <w:rPr>
          <w:rFonts w:hint="eastAsia"/>
          <w:sz w:val="20"/>
          <w:szCs w:val="20"/>
          <w:lang w:eastAsia="ko-KR"/>
        </w:rPr>
        <w:t>배가됨;</w:t>
      </w:r>
      <w:r w:rsidRPr="0072774A">
        <w:rPr>
          <w:sz w:val="20"/>
          <w:szCs w:val="20"/>
          <w:lang w:eastAsia="ko-KR"/>
        </w:rPr>
        <w:t xml:space="preserve"> 조합 수가 원래도 많은데, 그 각각을 정확하게 계산하는 것조차 비싸고 느리니, 학계가 </w:t>
      </w:r>
      <w:proofErr w:type="spellStart"/>
      <w:r w:rsidRPr="0072774A">
        <w:rPr>
          <w:sz w:val="20"/>
          <w:szCs w:val="20"/>
          <w:lang w:eastAsia="ko-KR"/>
        </w:rPr>
        <w:t>몰비까지</w:t>
      </w:r>
      <w:proofErr w:type="spellEnd"/>
      <w:r w:rsidRPr="0072774A">
        <w:rPr>
          <w:sz w:val="20"/>
          <w:szCs w:val="20"/>
          <w:lang w:eastAsia="ko-KR"/>
        </w:rPr>
        <w:t xml:space="preserve"> 포함한 전면적 탐색을 못 한 것이 이상한 일이 아니었</w:t>
      </w:r>
      <w:r>
        <w:rPr>
          <w:rFonts w:hint="eastAsia"/>
          <w:sz w:val="20"/>
          <w:szCs w:val="20"/>
          <w:lang w:eastAsia="ko-KR"/>
        </w:rPr>
        <w:t>음</w:t>
      </w:r>
      <w:r w:rsidRPr="0072774A">
        <w:rPr>
          <w:sz w:val="20"/>
          <w:szCs w:val="20"/>
          <w:lang w:eastAsia="ko-KR"/>
        </w:rPr>
        <w:t>. ML은 일단 학습만 되면 개별 조성에 대해 DFT/MD보다 훨씬 빠르게 예측치를 내놓을 수 있</w:t>
      </w:r>
      <w:r>
        <w:rPr>
          <w:rFonts w:hint="eastAsia"/>
          <w:sz w:val="20"/>
          <w:szCs w:val="20"/>
          <w:lang w:eastAsia="ko-KR"/>
        </w:rPr>
        <w:t xml:space="preserve">으므로, </w:t>
      </w:r>
      <w:r w:rsidRPr="0072774A">
        <w:rPr>
          <w:sz w:val="20"/>
          <w:szCs w:val="20"/>
          <w:lang w:eastAsia="ko-KR"/>
        </w:rPr>
        <w:t xml:space="preserve">ML을 도입해야 하는 이유이기도 </w:t>
      </w:r>
      <w:r>
        <w:rPr>
          <w:rFonts w:hint="eastAsia"/>
          <w:sz w:val="20"/>
          <w:szCs w:val="20"/>
          <w:lang w:eastAsia="ko-KR"/>
        </w:rPr>
        <w:t>하다.</w:t>
      </w:r>
    </w:p>
    <w:p w14:paraId="781EAAAB" w14:textId="6BE8AF27" w:rsidR="00F85795" w:rsidRDefault="00000000">
      <w:pPr>
        <w:pStyle w:val="a0"/>
        <w:spacing w:after="80"/>
        <w:rPr>
          <w:lang w:eastAsia="ko-KR"/>
        </w:rPr>
      </w:pPr>
      <w:r>
        <w:rPr>
          <w:b/>
          <w:color w:val="2C6F62"/>
          <w:sz w:val="20"/>
          <w:lang w:eastAsia="ko-KR"/>
        </w:rPr>
        <w:t xml:space="preserve">이유 3 — 산업 적용 데이터 공백: </w:t>
      </w:r>
      <w:proofErr w:type="spellStart"/>
      <w:r>
        <w:rPr>
          <w:sz w:val="20"/>
          <w:lang w:eastAsia="ko-KR"/>
        </w:rPr>
        <w:t>Binnemans</w:t>
      </w:r>
      <w:proofErr w:type="spellEnd"/>
      <w:r>
        <w:rPr>
          <w:sz w:val="20"/>
          <w:lang w:eastAsia="ko-KR"/>
        </w:rPr>
        <w:t xml:space="preserve"> &amp; Jones(2023)는 이 문제가 산업 적용 실패의 한 원인(공학적 목적에 쓸 물성 데이터 부족)으로 이어졌다고 지적.</w:t>
      </w:r>
      <w:r w:rsidR="0072774A">
        <w:rPr>
          <w:rFonts w:hint="eastAsia"/>
          <w:sz w:val="20"/>
          <w:lang w:eastAsia="ko-KR"/>
        </w:rPr>
        <w:t xml:space="preserve"> 공백은 좋은 기회.</w:t>
      </w:r>
    </w:p>
    <w:p w14:paraId="4B866CD0" w14:textId="08E8D247" w:rsidR="00F85795" w:rsidRDefault="0072774A">
      <w:pPr>
        <w:spacing w:before="320" w:after="160"/>
        <w:rPr>
          <w:lang w:eastAsia="ko-KR"/>
        </w:rPr>
      </w:pPr>
      <w:r>
        <w:rPr>
          <w:rFonts w:hint="eastAsia"/>
          <w:b/>
          <w:color w:val="2C6F62"/>
          <w:sz w:val="28"/>
          <w:lang w:eastAsia="ko-KR"/>
        </w:rPr>
        <w:t>5</w:t>
      </w:r>
      <w:r>
        <w:rPr>
          <w:b/>
          <w:color w:val="2C6F62"/>
          <w:sz w:val="28"/>
          <w:lang w:eastAsia="ko-KR"/>
        </w:rPr>
        <w:t>.3 천연물 추출 분야의 실무 관행 — '비율 사전선정 후 고정' 패턴</w:t>
      </w:r>
    </w:p>
    <w:p w14:paraId="7F0949CA" w14:textId="655951E3" w:rsidR="00F85795" w:rsidRDefault="00000000" w:rsidP="0072774A">
      <w:pPr>
        <w:spacing w:after="120"/>
        <w:ind w:firstLineChars="100" w:firstLine="210"/>
        <w:rPr>
          <w:lang w:eastAsia="ko-KR"/>
        </w:rPr>
      </w:pPr>
      <w:r>
        <w:rPr>
          <w:lang w:eastAsia="ko-KR"/>
        </w:rPr>
        <w:t>6.4절에서 확인했듯, DES를 이용한 천연물 추출 최적화 논문(Cao 2017/2018, Zheng 2021, Pal 2019,</w:t>
      </w:r>
      <w:r w:rsidR="0072774A">
        <w:rPr>
          <w:rFonts w:hint="eastAsia"/>
          <w:lang w:eastAsia="ko-KR"/>
        </w:rPr>
        <w:t xml:space="preserve"> </w:t>
      </w:r>
      <w:r>
        <w:rPr>
          <w:lang w:eastAsia="ko-KR"/>
        </w:rPr>
        <w:t xml:space="preserve">Naseem 2021)에서 공통된 패턴은 </w:t>
      </w:r>
      <w:proofErr w:type="gramStart"/>
      <w:r w:rsidR="0072774A" w:rsidRPr="00F96D1C">
        <w:rPr>
          <w:rFonts w:hint="eastAsia"/>
          <w:b/>
          <w:bCs/>
          <w:lang w:eastAsia="ko-KR"/>
        </w:rPr>
        <w:t xml:space="preserve">[ </w:t>
      </w:r>
      <w:proofErr w:type="spellStart"/>
      <w:r w:rsidRPr="00F96D1C">
        <w:rPr>
          <w:b/>
          <w:bCs/>
          <w:lang w:eastAsia="ko-KR"/>
        </w:rPr>
        <w:t>몰비</w:t>
      </w:r>
      <w:proofErr w:type="spellEnd"/>
      <w:proofErr w:type="gramEnd"/>
      <w:r w:rsidRPr="00F96D1C">
        <w:rPr>
          <w:b/>
          <w:bCs/>
          <w:lang w:eastAsia="ko-KR"/>
        </w:rPr>
        <w:t xml:space="preserve"> 후보 몇 개를 한 번씩 실험 → 최고 성능 하나 선택 → 고정 → 이후 온도</w:t>
      </w:r>
      <w:r w:rsidR="0072774A" w:rsidRPr="00F96D1C">
        <w:rPr>
          <w:rFonts w:hint="eastAsia"/>
          <w:b/>
          <w:bCs/>
          <w:lang w:eastAsia="ko-KR"/>
        </w:rPr>
        <w:t xml:space="preserve">, </w:t>
      </w:r>
      <w:r w:rsidRPr="00F96D1C">
        <w:rPr>
          <w:b/>
          <w:bCs/>
          <w:lang w:eastAsia="ko-KR"/>
        </w:rPr>
        <w:t>시간 등 다른 변수만 RSM/Box-Behnken</w:t>
      </w:r>
      <w:r w:rsidR="00DD28B4">
        <w:rPr>
          <w:rStyle w:val="aff7"/>
          <w:b/>
          <w:bCs/>
          <w:lang w:eastAsia="ko-KR"/>
        </w:rPr>
        <w:endnoteReference w:id="2"/>
      </w:r>
      <w:r w:rsidRPr="00F96D1C">
        <w:rPr>
          <w:b/>
          <w:bCs/>
          <w:lang w:eastAsia="ko-KR"/>
        </w:rPr>
        <w:t>으로 최적화</w:t>
      </w:r>
      <w:r w:rsidR="0072774A" w:rsidRPr="00F96D1C">
        <w:rPr>
          <w:rFonts w:hint="eastAsia"/>
          <w:b/>
          <w:bCs/>
          <w:lang w:eastAsia="ko-KR"/>
        </w:rPr>
        <w:t xml:space="preserve"> ]</w:t>
      </w:r>
      <w:r w:rsidR="0072774A">
        <w:rPr>
          <w:rFonts w:hint="eastAsia"/>
          <w:lang w:eastAsia="ko-KR"/>
        </w:rPr>
        <w:t>의 흐름을 띄고 있음.</w:t>
      </w:r>
      <w:r>
        <w:rPr>
          <w:lang w:eastAsia="ko-KR"/>
        </w:rPr>
        <w:t xml:space="preserve"> 즉 비율 자체가 성능 목적함수로 연속 최적화된 사례는 발견되지 않았</w:t>
      </w:r>
      <w:r w:rsidR="0072774A">
        <w:rPr>
          <w:rFonts w:hint="eastAsia"/>
          <w:lang w:eastAsia="ko-KR"/>
        </w:rPr>
        <w:t>다</w:t>
      </w:r>
      <w:r>
        <w:rPr>
          <w:lang w:eastAsia="ko-KR"/>
        </w:rPr>
        <w:t xml:space="preserve">. 유일하게 경계선상에 있는 예외는 </w:t>
      </w:r>
      <w:proofErr w:type="spellStart"/>
      <w:r>
        <w:rPr>
          <w:lang w:eastAsia="ko-KR"/>
        </w:rPr>
        <w:t>Almashjary</w:t>
      </w:r>
      <w:proofErr w:type="spellEnd"/>
      <w:r>
        <w:rPr>
          <w:lang w:eastAsia="ko-KR"/>
        </w:rPr>
        <w:t xml:space="preserve"> et al.(2018)로, </w:t>
      </w:r>
      <w:proofErr w:type="spellStart"/>
      <w:r>
        <w:rPr>
          <w:lang w:eastAsia="ko-KR"/>
        </w:rPr>
        <w:t>몰비</w:t>
      </w:r>
      <w:proofErr w:type="spellEnd"/>
      <w:r>
        <w:rPr>
          <w:lang w:eastAsia="ko-KR"/>
        </w:rPr>
        <w:t xml:space="preserve"> 2수준(1:2, 1:3)을 온도</w:t>
      </w:r>
      <w:r w:rsidR="00AB13F0">
        <w:rPr>
          <w:rFonts w:hint="eastAsia"/>
          <w:lang w:eastAsia="ko-KR"/>
        </w:rPr>
        <w:t xml:space="preserve">, </w:t>
      </w:r>
      <w:r>
        <w:rPr>
          <w:lang w:eastAsia="ko-KR"/>
        </w:rPr>
        <w:t>시간과 함께 다룬 것으로 보</w:t>
      </w:r>
      <w:r w:rsidR="00AB13F0">
        <w:rPr>
          <w:rFonts w:hint="eastAsia"/>
          <w:lang w:eastAsia="ko-KR"/>
        </w:rPr>
        <w:t>임.</w:t>
      </w:r>
    </w:p>
    <w:p w14:paraId="2260CF9C" w14:textId="7B15F16E" w:rsidR="00F85795" w:rsidRDefault="0072774A">
      <w:pPr>
        <w:spacing w:before="320" w:after="160"/>
        <w:rPr>
          <w:lang w:eastAsia="ko-KR"/>
        </w:rPr>
      </w:pPr>
      <w:r>
        <w:rPr>
          <w:rFonts w:hint="eastAsia"/>
          <w:b/>
          <w:color w:val="2C6F62"/>
          <w:sz w:val="28"/>
          <w:lang w:eastAsia="ko-KR"/>
        </w:rPr>
        <w:t>5</w:t>
      </w:r>
      <w:r>
        <w:rPr>
          <w:b/>
          <w:color w:val="2C6F62"/>
          <w:sz w:val="28"/>
          <w:lang w:eastAsia="ko-KR"/>
        </w:rPr>
        <w:t>.4 ML/COSMO-RS 문헌은 비율을 다루지만 '물성'이 목표이지 '성능'이 아니다</w:t>
      </w:r>
    </w:p>
    <w:p w14:paraId="770945A5" w14:textId="3A6FC8F4" w:rsidR="00F85795" w:rsidRDefault="00000000">
      <w:pPr>
        <w:spacing w:after="120"/>
        <w:rPr>
          <w:lang w:eastAsia="ko-KR"/>
        </w:rPr>
      </w:pPr>
      <w:r>
        <w:rPr>
          <w:lang w:eastAsia="ko-KR"/>
        </w:rPr>
        <w:t xml:space="preserve">Mohan(2024), </w:t>
      </w:r>
      <w:proofErr w:type="spellStart"/>
      <w:r>
        <w:rPr>
          <w:lang w:eastAsia="ko-KR"/>
        </w:rPr>
        <w:t>Lemaoui</w:t>
      </w:r>
      <w:proofErr w:type="spellEnd"/>
      <w:r>
        <w:rPr>
          <w:lang w:eastAsia="ko-KR"/>
        </w:rPr>
        <w:t xml:space="preserve">(2020), Wang(2021), Abdollahzadeh(2022), Duarte de Alencar(2024) 등은 </w:t>
      </w:r>
      <w:proofErr w:type="spellStart"/>
      <w:r>
        <w:rPr>
          <w:lang w:eastAsia="ko-KR"/>
        </w:rPr>
        <w:t>몰비를</w:t>
      </w:r>
      <w:proofErr w:type="spellEnd"/>
      <w:r>
        <w:rPr>
          <w:lang w:eastAsia="ko-KR"/>
        </w:rPr>
        <w:t xml:space="preserve"> 연속 descriptor로 삼아 ML/QSPR로 점도</w:t>
      </w:r>
      <w:r w:rsidR="00AB13F0">
        <w:rPr>
          <w:rFonts w:hint="eastAsia"/>
          <w:lang w:eastAsia="ko-KR"/>
        </w:rPr>
        <w:t>,</w:t>
      </w:r>
      <w:r w:rsidR="00A93F10">
        <w:rPr>
          <w:rFonts w:hint="eastAsia"/>
          <w:lang w:eastAsia="ko-KR"/>
        </w:rPr>
        <w:t xml:space="preserve"> </w:t>
      </w:r>
      <w:r>
        <w:rPr>
          <w:lang w:eastAsia="ko-KR"/>
        </w:rPr>
        <w:t>밀도</w:t>
      </w:r>
      <w:r w:rsidR="00AB13F0">
        <w:rPr>
          <w:rFonts w:hint="eastAsia"/>
          <w:lang w:eastAsia="ko-KR"/>
        </w:rPr>
        <w:t>,</w:t>
      </w:r>
      <w:r w:rsidR="00A93F10">
        <w:rPr>
          <w:rFonts w:hint="eastAsia"/>
          <w:lang w:eastAsia="ko-KR"/>
        </w:rPr>
        <w:t xml:space="preserve"> </w:t>
      </w:r>
      <w:r>
        <w:rPr>
          <w:lang w:eastAsia="ko-KR"/>
        </w:rPr>
        <w:t>전도도</w:t>
      </w:r>
      <w:r w:rsidR="00AB13F0">
        <w:rPr>
          <w:rFonts w:hint="eastAsia"/>
          <w:lang w:eastAsia="ko-KR"/>
        </w:rPr>
        <w:t>,</w:t>
      </w:r>
      <w:r w:rsidR="00A93F10">
        <w:rPr>
          <w:rFonts w:hint="eastAsia"/>
          <w:lang w:eastAsia="ko-KR"/>
        </w:rPr>
        <w:t xml:space="preserve"> </w:t>
      </w:r>
      <w:r>
        <w:rPr>
          <w:lang w:eastAsia="ko-KR"/>
        </w:rPr>
        <w:t>CO2 용해도를 정밀하게 예측</w:t>
      </w:r>
      <w:r w:rsidR="00AB13F0">
        <w:rPr>
          <w:rFonts w:hint="eastAsia"/>
          <w:lang w:eastAsia="ko-KR"/>
        </w:rPr>
        <w:t>한다.</w:t>
      </w:r>
      <w:r>
        <w:rPr>
          <w:lang w:eastAsia="ko-KR"/>
        </w:rPr>
        <w:t xml:space="preserve"> </w:t>
      </w:r>
      <w:r>
        <w:rPr>
          <w:lang w:eastAsia="ko-KR"/>
        </w:rPr>
        <w:lastRenderedPageBreak/>
        <w:t xml:space="preserve">그러나 이들의 목적변수는 모두 물리적 물성이지, </w:t>
      </w:r>
      <w:proofErr w:type="spellStart"/>
      <w:proofErr w:type="gramStart"/>
      <w:r>
        <w:rPr>
          <w:lang w:eastAsia="ko-KR"/>
        </w:rPr>
        <w:t>침출효율</w:t>
      </w:r>
      <w:proofErr w:type="spellEnd"/>
      <w:r w:rsidR="00AB13F0">
        <w:rPr>
          <w:rFonts w:hint="eastAsia"/>
          <w:lang w:eastAsia="ko-KR"/>
        </w:rPr>
        <w:t>,</w:t>
      </w:r>
      <w:proofErr w:type="spellStart"/>
      <w:r>
        <w:rPr>
          <w:lang w:eastAsia="ko-KR"/>
        </w:rPr>
        <w:t>추출수율</w:t>
      </w:r>
      <w:proofErr w:type="spellEnd"/>
      <w:proofErr w:type="gramEnd"/>
      <w:r w:rsidR="00AB13F0">
        <w:rPr>
          <w:rFonts w:hint="eastAsia"/>
          <w:lang w:eastAsia="ko-KR"/>
        </w:rPr>
        <w:t>,</w:t>
      </w:r>
      <w:proofErr w:type="spellStart"/>
      <w:r>
        <w:rPr>
          <w:lang w:eastAsia="ko-KR"/>
        </w:rPr>
        <w:t>선택성</w:t>
      </w:r>
      <w:proofErr w:type="spellEnd"/>
      <w:r>
        <w:rPr>
          <w:lang w:eastAsia="ko-KR"/>
        </w:rPr>
        <w:t xml:space="preserve"> 같은 "목표 성능"이 아</w:t>
      </w:r>
      <w:r w:rsidR="00AB13F0">
        <w:rPr>
          <w:rFonts w:hint="eastAsia"/>
          <w:lang w:eastAsia="ko-KR"/>
        </w:rPr>
        <w:t>님을 알 수 있다.</w:t>
      </w:r>
      <w:r>
        <w:rPr>
          <w:lang w:eastAsia="ko-KR"/>
        </w:rPr>
        <w:t xml:space="preserve"> Jelinski &amp; Cysewski(2018)는 COSMO-RS로 목표 성능(용해도)까지 </w:t>
      </w:r>
      <w:proofErr w:type="spellStart"/>
      <w:r>
        <w:rPr>
          <w:lang w:eastAsia="ko-KR"/>
        </w:rPr>
        <w:t>스크리닝했지만</w:t>
      </w:r>
      <w:proofErr w:type="spellEnd"/>
      <w:r>
        <w:rPr>
          <w:lang w:eastAsia="ko-KR"/>
        </w:rPr>
        <w:t xml:space="preserve">, </w:t>
      </w:r>
      <w:proofErr w:type="spellStart"/>
      <w:r>
        <w:rPr>
          <w:lang w:eastAsia="ko-KR"/>
        </w:rPr>
        <w:t>몰비는</w:t>
      </w:r>
      <w:proofErr w:type="spellEnd"/>
      <w:r>
        <w:rPr>
          <w:lang w:eastAsia="ko-KR"/>
        </w:rPr>
        <w:t xml:space="preserve"> 1:1로 고정한 채 </w:t>
      </w:r>
      <w:proofErr w:type="spellStart"/>
      <w:r>
        <w:rPr>
          <w:lang w:eastAsia="ko-KR"/>
        </w:rPr>
        <w:t>화학종</w:t>
      </w:r>
      <w:proofErr w:type="spellEnd"/>
      <w:r>
        <w:rPr>
          <w:lang w:eastAsia="ko-KR"/>
        </w:rPr>
        <w:t xml:space="preserve"> 조합만 바꿨다는 것</w:t>
      </w:r>
      <w:r w:rsidR="00AB13F0">
        <w:rPr>
          <w:rFonts w:hint="eastAsia"/>
          <w:lang w:eastAsia="ko-KR"/>
        </w:rPr>
        <w:t>을 원문에서 확인함.</w:t>
      </w:r>
      <w:r w:rsidR="00E246E2">
        <w:rPr>
          <w:rFonts w:hint="eastAsia"/>
          <w:lang w:eastAsia="ko-KR"/>
        </w:rPr>
        <w:t xml:space="preserve"> </w:t>
      </w:r>
      <w:r>
        <w:rPr>
          <w:lang w:eastAsia="ko-KR"/>
        </w:rPr>
        <w:t>(</w:t>
      </w:r>
      <w:r>
        <w:t>"</w:t>
      </w:r>
      <w:proofErr w:type="spellStart"/>
      <w:r>
        <w:t>unimolar</w:t>
      </w:r>
      <w:proofErr w:type="spellEnd"/>
      <w:r>
        <w:t xml:space="preserve"> ratio ... to mimic the regime applied in experimental measurements").</w:t>
      </w:r>
    </w:p>
    <w:p w14:paraId="39C1D110" w14:textId="51192A13" w:rsidR="00F85795" w:rsidRDefault="0072774A">
      <w:pPr>
        <w:spacing w:before="320" w:after="160"/>
        <w:rPr>
          <w:lang w:eastAsia="ko-KR"/>
        </w:rPr>
      </w:pPr>
      <w:r>
        <w:rPr>
          <w:rFonts w:hint="eastAsia"/>
          <w:b/>
          <w:color w:val="2C6F62"/>
          <w:sz w:val="28"/>
          <w:lang w:eastAsia="ko-KR"/>
        </w:rPr>
        <w:t>5</w:t>
      </w:r>
      <w:r>
        <w:rPr>
          <w:b/>
          <w:color w:val="2C6F62"/>
          <w:sz w:val="28"/>
          <w:lang w:eastAsia="ko-KR"/>
        </w:rPr>
        <w:t>.5 팀 방법론과 가장 가까운 선례, 그러나 완전히 겹치지는 않는다</w:t>
      </w:r>
    </w:p>
    <w:p w14:paraId="5294CA20" w14:textId="4F60AAA0" w:rsidR="0072774A" w:rsidRPr="00A93F10" w:rsidRDefault="00A93F10" w:rsidP="00A93F10">
      <w:pPr>
        <w:spacing w:after="120"/>
        <w:rPr>
          <w:lang w:eastAsia="ko-KR"/>
        </w:rPr>
      </w:pPr>
      <w:r w:rsidRPr="00A93F10">
        <w:rPr>
          <w:lang w:eastAsia="ko-KR"/>
        </w:rPr>
        <w:t>ML+시뮬레이션+소량실험으로 비율-성능을 최적화하는 방법론 자체는 Qin et al.(2024)에 선례가 있</w:t>
      </w:r>
      <w:r>
        <w:rPr>
          <w:rFonts w:hint="eastAsia"/>
          <w:lang w:eastAsia="ko-KR"/>
        </w:rPr>
        <w:t>음</w:t>
      </w:r>
      <w:r w:rsidRPr="00A93F10">
        <w:rPr>
          <w:lang w:eastAsia="ko-KR"/>
        </w:rPr>
        <w:t>. 본 연구의 차별점은 이 방법론을 DES(</w:t>
      </w:r>
      <w:proofErr w:type="spellStart"/>
      <w:r w:rsidRPr="00A93F10">
        <w:rPr>
          <w:lang w:eastAsia="ko-KR"/>
        </w:rPr>
        <w:t>공융용매</w:t>
      </w:r>
      <w:proofErr w:type="spellEnd"/>
      <w:r w:rsidRPr="00A93F10">
        <w:rPr>
          <w:lang w:eastAsia="ko-KR"/>
        </w:rPr>
        <w:t xml:space="preserve">)의 </w:t>
      </w:r>
      <w:proofErr w:type="gramStart"/>
      <w:r w:rsidRPr="00A93F10">
        <w:rPr>
          <w:lang w:eastAsia="ko-KR"/>
        </w:rPr>
        <w:t>HBA:HBD</w:t>
      </w:r>
      <w:proofErr w:type="gramEnd"/>
      <w:r w:rsidRPr="00A93F10">
        <w:rPr>
          <w:lang w:eastAsia="ko-KR"/>
        </w:rPr>
        <w:t xml:space="preserve"> 조성비 최적화라는, 아직 적용되지 않은 문제</w:t>
      </w:r>
      <w:r>
        <w:rPr>
          <w:rFonts w:hint="eastAsia"/>
          <w:lang w:eastAsia="ko-KR"/>
        </w:rPr>
        <w:t xml:space="preserve">; </w:t>
      </w:r>
      <w:r w:rsidRPr="00A93F10">
        <w:rPr>
          <w:lang w:eastAsia="ko-KR"/>
        </w:rPr>
        <w:t xml:space="preserve">특히 금속 </w:t>
      </w:r>
      <w:proofErr w:type="spellStart"/>
      <w:r w:rsidRPr="00A93F10">
        <w:rPr>
          <w:lang w:eastAsia="ko-KR"/>
        </w:rPr>
        <w:t>침출효율이라는</w:t>
      </w:r>
      <w:proofErr w:type="spellEnd"/>
      <w:r w:rsidRPr="00A93F10">
        <w:rPr>
          <w:lang w:eastAsia="ko-KR"/>
        </w:rPr>
        <w:t xml:space="preserve"> 목표성능에 처음 적용한다는 데 있다.</w:t>
      </w:r>
      <w:r w:rsidR="0072774A">
        <w:rPr>
          <w:b/>
          <w:color w:val="1A2119"/>
          <w:sz w:val="34"/>
          <w:lang w:eastAsia="ko-KR"/>
        </w:rPr>
        <w:br w:type="page"/>
      </w:r>
    </w:p>
    <w:p>
      <w:pPr/>
      <w:r>
        <w:rPr>
          <w:b/>
          <w:sz w:val="28"/>
        </w:rPr>
        <w:t>5.6 시뮬레이션 방법론 심층검증 — 2026-08-10 업데이트 (원문 전체 확보 완료)</w:t>
      </w:r>
    </w:p>
    <w:p>
      <w:pPr/>
      <w:r>
        <w:t>이전 버전에서 원문 미확보로 남겨뒀던 6편(Zurob 2020, Amusa 2025, Qin 2024, Velez &amp; Acevedo 2022, Lemaoui 2020, Almashjary 2018)과 후속 후보 2편(Alizadeh 2020, Kollau 2018), 이론 근거 논문(Martins, Pinho &amp; Coutinho 2018) 전문을 EndNote Click을 통해 확보하고 직접 확인했다.</w:t>
      </w:r>
    </w:p>
    <w:p>
      <w:pPr/>
      <w:r>
        <w:rPr>
          <w:b/>
          <w:sz w:val="24"/>
        </w:rPr>
        <w:t>SW 스택 표준 확인 (3개 독립 그룹에서 동일 패턴)</w:t>
      </w:r>
    </w:p>
    <w:p>
      <w:pPr>
        <w:pStyle w:val="a0"/>
      </w:pPr>
      <w:r>
        <w:rPr>
          <w:b/>
        </w:rPr>
        <w:t xml:space="preserve">소프트웨어 워크플로우: </w:t>
      </w:r>
      <w:r>
        <w:t>Jeliński &amp; Cysewski(2018), Abranches et al.(2019), Lemaoui et al.(2020) 세 독립 연구그룹 모두 동일한 워크플로우 사용 — TMoleX(TURBOMOLE GUI)로 3D 구조 생성·DFT 지오메트리 최적화(B3LYP 또는 BP86 + def-TZVP 계열 basis) → .cosmo 파일 생성 → COSMOthermX로 σ-profile 조합 및 물성 계산. 세 논문 모두 라이선스 비용·학생 접근 경로 언급 없음 — 랩실 자체 보유 여부 확인이 유일한 확인 경로.</w:t>
      </w:r>
    </w:p>
    <w:p>
      <w:pPr>
        <w:pStyle w:val="a0"/>
      </w:pPr>
      <w:r>
        <w:rPr>
          <w:b/>
        </w:rPr>
        <w:t xml:space="preserve">descriptor 변환 재확인: </w:t>
      </w:r>
      <w:r>
        <w:t>Lemaoui et al.(2020)에서 σ-profile을 –0.025~+0.025 e/Å 구간에서 10개 영역(각 0.005 e/Å 폭)으로 분할해 적분한 값을 descriptor로 사용. Mohan et al.(2024, 이전 조사)과 거의 동일한 스킴 — 영진 형 ML 파이프라인의 표준 벤치마크로 확정 가능.</w:t>
      </w:r>
    </w:p>
    <w:p>
      <w:pPr>
        <w:pStyle w:val="a0"/>
      </w:pPr>
      <w:r>
        <w:rPr>
          <w:b/>
        </w:rPr>
        <w:t xml:space="preserve">핵심 발견 — 몰비 스캔은 추가 DFT 계산이 필요 없음: </w:t>
      </w:r>
      <w:r>
        <w:t>Lemaoui(2020) Eq.(2)에서 DES descriptor S_DES^i는 HBA·HBD 각각의 descriptor를 몰분율(x_j)로 가중합한 값이다. 즉 HBA·HBD 화합물 각각에 COSMO 계산을 1회만 수행하면, 이후 몰비를 세밀하게 바꿔도 추가 DFT 계산 없이 저비용 후처리(가중합)로 계산 가능. 조합폭발은 HBA×HBD 화학종 선택 축에서만 발생하며, 몰비 축 자체의 스캔은 계산비용이 거의 들지 않는다는 것이 원문으로 확인됨.</w:t>
      </w:r>
    </w:p>
    <w:p>
      <w:pPr>
        <w:pStyle w:val="a0"/>
      </w:pPr>
      <w:r>
        <w:rPr>
          <w:b/>
        </w:rPr>
        <w:t xml:space="preserve">팀 핵심가설의 이론적 근거 확정: </w:t>
      </w:r>
      <w:r>
        <w:t>Martins, Pinho &amp; Coutinho(2018) 원문 확보. "The eutectic composition results from the intersection of two melting curves that are dominated by the fusion properties... no stoichiometric meaning can be attributed to the eutectic composition... is obviously unsound." — 관행적 몰비=성능 최적점이 아니라는 팀 가설의 원 근거 논문을 확보함.</w:t>
      </w:r>
    </w:p>
    <w:p>
      <w:pPr>
        <w:pStyle w:val="a0"/>
      </w:pPr>
      <w:r>
        <w:rPr>
          <w:b/>
        </w:rPr>
        <w:t xml:space="preserve">실험적 재확인 경로: </w:t>
      </w:r>
      <w:r>
        <w:t>Kollau et al.(2018)은 같은 결론을 모세관 융점측정기 + regular solution theory(자유변수 1개, χ)만으로 실험적으로 재확인. COSMO-RS 등 계산화학이 전혀 필요 없는 저비용 검증 수단 — 민이 형 실험 설계 시 참고 가치 있음.</w:t>
      </w:r>
    </w:p>
    <w:p>
      <w:pPr>
        <w:pStyle w:val="a0"/>
      </w:pPr>
      <w:r>
        <w:rPr>
          <w:b/>
        </w:rPr>
        <w:t xml:space="preserve">비율 처리 패턴 원문 재확인: </w:t>
      </w:r>
      <w:r>
        <w:t>Naseem et al.(2021)은 ChCl:EG, ChCl:MA 몰비를 1:2로 고정한 뒤 시간·온도·biomass비율만 Box-Behnken RSM으로 최적화(6.4절 패턴과 일치). Almashjary et al.(2018)은 몰비(1:2, 1:3)를 2수준 범주형 요인으로 CCD 설계에 포함해 ANOVA로 유의성 확인(p&lt;0.0001) — 비율도 성능에 영향을 준다는 통계적 증거이나 연속변수 최적화는 아님.</w:t>
      </w:r>
    </w:p>
    <w:p>
      <w:pPr>
        <w:pStyle w:val="a0"/>
      </w:pPr>
      <w:r>
        <w:rPr>
          <w:b/>
        </w:rPr>
        <w:t xml:space="preserve">분자동역학(AIMD) 경로 재확인: </w:t>
      </w:r>
      <w:r>
        <w:t>Alizadeh et al.(2020)은 CP2K/QUICKSTEP(BLYP+D3, 32~48개 이온쌍, 30ps 평형+37~50ps production)로 ChCl:EG 조성을 스윕해 "there are no magic compositions in deep eutectic solvents"라는 동일 결론을 분자동역학으로도 도출. 다만 Tolmachev(2022) 리뷰가 지적한 AIMD의 규모 제약(수십 개 분자, 수십 피코초)을 실제 스펙으로 보여주는 사례이기도 함.</w:t>
      </w:r>
    </w:p>
    <w:p>
      <w:pPr/>
      <w:r>
        <w:t>남은 미확보 문헌: 없음 (이번 업데이트로 전량 확보 완료).</w:t>
      </w:r>
    </w:p>
    <w:p>
      <w:pPr/>
    </w:p>
    <w:p w14:paraId="1352CB08" w14:textId="2D5DA1E1" w:rsidR="00F85795" w:rsidRDefault="001126B6">
      <w:pPr>
        <w:pBdr>
          <w:bottom w:val="single" w:sz="10" w:space="4" w:color="2C6F62"/>
        </w:pBdr>
        <w:spacing w:before="440" w:after="160"/>
        <w:rPr>
          <w:lang w:eastAsia="ko-KR"/>
        </w:rPr>
      </w:pPr>
      <w:r>
        <w:rPr>
          <w:rFonts w:hint="eastAsia"/>
          <w:b/>
          <w:color w:val="1A2119"/>
          <w:sz w:val="34"/>
          <w:lang w:eastAsia="ko-KR"/>
        </w:rPr>
        <w:lastRenderedPageBreak/>
        <w:t>6</w:t>
      </w:r>
      <w:r>
        <w:rPr>
          <w:b/>
          <w:color w:val="1A2119"/>
          <w:sz w:val="34"/>
          <w:lang w:eastAsia="ko-KR"/>
        </w:rPr>
        <w:t>. 갭 분석 시각화</w:t>
      </w:r>
    </w:p>
    <w:p w14:paraId="6A43AF1F" w14:textId="5E9945D4" w:rsidR="00F85795" w:rsidRDefault="00000000">
      <w:pPr>
        <w:spacing w:after="120"/>
        <w:rPr>
          <w:lang w:eastAsia="ko-KR"/>
        </w:rPr>
      </w:pPr>
      <w:r>
        <w:rPr>
          <w:lang w:eastAsia="ko-KR"/>
        </w:rPr>
        <w:t>지금까지 확인한 문헌들을</w:t>
      </w:r>
      <w:r w:rsidR="0011182C">
        <w:rPr>
          <w:lang w:eastAsia="ko-KR"/>
        </w:rPr>
        <w:br/>
      </w:r>
      <w:r>
        <w:rPr>
          <w:lang w:eastAsia="ko-KR"/>
        </w:rPr>
        <w:t>"</w:t>
      </w:r>
      <w:proofErr w:type="spellStart"/>
      <w:r>
        <w:rPr>
          <w:lang w:eastAsia="ko-KR"/>
        </w:rPr>
        <w:t>몰비를</w:t>
      </w:r>
      <w:proofErr w:type="spellEnd"/>
      <w:r>
        <w:rPr>
          <w:lang w:eastAsia="ko-KR"/>
        </w:rPr>
        <w:t xml:space="preserve"> 다루는 방식"(가로축: 고정/사전선정 → 연속변수·ML 최적화)과 </w:t>
      </w:r>
      <w:r w:rsidR="0011182C">
        <w:rPr>
          <w:lang w:eastAsia="ko-KR"/>
        </w:rPr>
        <w:br/>
      </w:r>
      <w:r>
        <w:rPr>
          <w:lang w:eastAsia="ko-KR"/>
        </w:rPr>
        <w:t xml:space="preserve">"목적변수의 성격"(세로축: 물리적 물성 → 목표 성능)이라는 두 축에 배치하면, </w:t>
      </w:r>
      <w:r w:rsidR="0011182C">
        <w:rPr>
          <w:lang w:eastAsia="ko-KR"/>
        </w:rPr>
        <w:br/>
      </w:r>
      <w:r w:rsidR="0011182C">
        <w:rPr>
          <w:rFonts w:hint="eastAsia"/>
          <w:lang w:eastAsia="ko-KR"/>
        </w:rPr>
        <w:t>우리 프로젝트</w:t>
      </w:r>
      <w:r>
        <w:rPr>
          <w:lang w:eastAsia="ko-KR"/>
        </w:rPr>
        <w:t>가 위치할 "빈 자리"가 시각적으로</w:t>
      </w:r>
      <w:r w:rsidR="0011182C">
        <w:rPr>
          <w:rFonts w:hint="eastAsia"/>
          <w:lang w:eastAsia="ko-KR"/>
        </w:rPr>
        <w:t xml:space="preserve"> </w:t>
      </w:r>
      <w:proofErr w:type="spellStart"/>
      <w:r w:rsidR="0011182C">
        <w:rPr>
          <w:rFonts w:hint="eastAsia"/>
          <w:lang w:eastAsia="ko-KR"/>
        </w:rPr>
        <w:t>확인가능하다</w:t>
      </w:r>
      <w:proofErr w:type="spellEnd"/>
      <w:r w:rsidR="0011182C">
        <w:rPr>
          <w:rFonts w:hint="eastAsia"/>
          <w:lang w:eastAsia="ko-KR"/>
        </w:rPr>
        <w:t>.</w:t>
      </w:r>
    </w:p>
    <w:p w14:paraId="41A22176" w14:textId="2972A1A8" w:rsidR="00F85795" w:rsidRDefault="005A3AE6">
      <w:pPr>
        <w:jc w:val="center"/>
      </w:pPr>
      <w:r>
        <w:rPr>
          <w:noProof/>
        </w:rPr>
        <w:drawing>
          <wp:inline distT="0" distB="0" distL="0" distR="0" wp14:anchorId="269EC6BE" wp14:editId="7720DE3D">
            <wp:extent cx="5652655" cy="4676670"/>
            <wp:effectExtent l="0" t="0" r="5715" b="0"/>
            <wp:docPr id="2836067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0534" cy="4691462"/>
                    </a:xfrm>
                    <a:prstGeom prst="rect">
                      <a:avLst/>
                    </a:prstGeom>
                    <a:noFill/>
                  </pic:spPr>
                </pic:pic>
              </a:graphicData>
            </a:graphic>
          </wp:inline>
        </w:drawing>
      </w:r>
    </w:p>
    <w:p w14:paraId="573AC0DF" w14:textId="64FC00FC" w:rsidR="00F85795" w:rsidRDefault="00000000">
      <w:pPr>
        <w:pBdr>
          <w:left w:val="single" w:sz="24" w:space="4" w:color="B8622C"/>
        </w:pBdr>
        <w:shd w:val="clear" w:color="auto" w:fill="F1E1D2"/>
        <w:spacing w:before="80"/>
        <w:ind w:left="113"/>
        <w:rPr>
          <w:lang w:eastAsia="ko-KR"/>
        </w:rPr>
      </w:pPr>
      <w:r>
        <w:rPr>
          <w:b/>
          <w:color w:val="7A3F1B"/>
          <w:sz w:val="20"/>
          <w:lang w:eastAsia="ko-KR"/>
        </w:rPr>
        <w:t>차트 해석</w:t>
      </w:r>
      <w:r w:rsidR="002A77D7">
        <w:rPr>
          <w:b/>
          <w:color w:val="7A3F1B"/>
          <w:sz w:val="20"/>
          <w:lang w:eastAsia="ko-KR"/>
        </w:rPr>
        <w:br/>
      </w:r>
      <w:r w:rsidR="00126A9D" w:rsidRPr="00126A9D">
        <w:rPr>
          <w:sz w:val="20"/>
          <w:lang w:eastAsia="ko-KR"/>
        </w:rPr>
        <w:t>왼쪽 상단(초록 원)의 천연물 추출 RSM 논문들은 목표 성능은 최적화하지만 비율은 고정</w:t>
      </w:r>
      <w:r w:rsidR="00126A9D">
        <w:rPr>
          <w:rFonts w:hint="eastAsia"/>
          <w:sz w:val="20"/>
          <w:lang w:eastAsia="ko-KR"/>
        </w:rPr>
        <w:t>한다.</w:t>
      </w:r>
      <w:r w:rsidR="00126A9D">
        <w:rPr>
          <w:sz w:val="20"/>
          <w:lang w:eastAsia="ko-KR"/>
        </w:rPr>
        <w:br/>
      </w:r>
      <w:r w:rsidR="00126A9D" w:rsidRPr="00126A9D">
        <w:rPr>
          <w:sz w:val="20"/>
          <w:lang w:eastAsia="ko-KR"/>
        </w:rPr>
        <w:t>오른쪽 하단(파란 사각형)의 ML/QSPR 논문들은 비율을 연속변수로 다루지만 목표는 물리적 물성</w:t>
      </w:r>
      <w:r w:rsidR="00126A9D">
        <w:rPr>
          <w:rFonts w:hint="eastAsia"/>
          <w:sz w:val="20"/>
          <w:lang w:eastAsia="ko-KR"/>
        </w:rPr>
        <w:t>이다.</w:t>
      </w:r>
      <w:r w:rsidR="00126A9D">
        <w:rPr>
          <w:sz w:val="20"/>
          <w:lang w:eastAsia="ko-KR"/>
        </w:rPr>
        <w:br/>
      </w:r>
      <w:r w:rsidR="00126A9D" w:rsidRPr="00126A9D">
        <w:rPr>
          <w:sz w:val="20"/>
          <w:lang w:eastAsia="ko-KR"/>
        </w:rPr>
        <w:t>오른쪽 상단(빨간 음영 영역)에는 Qin et al.(2024, 주황 마름모)이 이미 위치</w:t>
      </w:r>
      <w:r w:rsidR="00126A9D">
        <w:rPr>
          <w:rFonts w:hint="eastAsia"/>
          <w:sz w:val="20"/>
          <w:lang w:eastAsia="ko-KR"/>
        </w:rPr>
        <w:t>한다.</w:t>
      </w:r>
      <w:r w:rsidR="00126A9D" w:rsidRPr="00126A9D">
        <w:rPr>
          <w:sz w:val="20"/>
          <w:lang w:eastAsia="ko-KR"/>
        </w:rPr>
        <w:t xml:space="preserve"> 이 논문은 실제로 </w:t>
      </w:r>
      <w:proofErr w:type="spellStart"/>
      <w:r w:rsidR="00126A9D" w:rsidRPr="00126A9D">
        <w:rPr>
          <w:sz w:val="20"/>
          <w:lang w:eastAsia="ko-KR"/>
        </w:rPr>
        <w:t>몰비를</w:t>
      </w:r>
      <w:proofErr w:type="spellEnd"/>
      <w:r w:rsidR="00126A9D" w:rsidRPr="00126A9D">
        <w:rPr>
          <w:sz w:val="20"/>
          <w:lang w:eastAsia="ko-KR"/>
        </w:rPr>
        <w:t xml:space="preserve"> Latin hypercube 기반 연속 조성변수로 다루면서 목표 성능을 직접 최적화했</w:t>
      </w:r>
      <w:r w:rsidR="00126A9D">
        <w:rPr>
          <w:rFonts w:hint="eastAsia"/>
          <w:sz w:val="20"/>
          <w:lang w:eastAsia="ko-KR"/>
        </w:rPr>
        <w:t>다.</w:t>
      </w:r>
      <w:r w:rsidR="00126A9D" w:rsidRPr="00126A9D">
        <w:rPr>
          <w:sz w:val="20"/>
          <w:lang w:eastAsia="ko-KR"/>
        </w:rPr>
        <w:t xml:space="preserve"> 다만 대상이 DES가 아닌 일반 LLE 용매 혼합계라, "비율을 연속변수</w:t>
      </w:r>
      <w:r w:rsidR="00126A9D">
        <w:rPr>
          <w:rFonts w:hint="eastAsia"/>
          <w:sz w:val="20"/>
          <w:lang w:eastAsia="ko-KR"/>
        </w:rPr>
        <w:t>/</w:t>
      </w:r>
      <w:r w:rsidR="00126A9D" w:rsidRPr="00126A9D">
        <w:rPr>
          <w:sz w:val="20"/>
          <w:lang w:eastAsia="ko-KR"/>
        </w:rPr>
        <w:t>ML로 최적화 + 목표 성능(</w:t>
      </w:r>
      <w:proofErr w:type="spellStart"/>
      <w:r w:rsidR="00126A9D" w:rsidRPr="00126A9D">
        <w:rPr>
          <w:sz w:val="20"/>
          <w:lang w:eastAsia="ko-KR"/>
        </w:rPr>
        <w:t>침출효율</w:t>
      </w:r>
      <w:proofErr w:type="spellEnd"/>
      <w:r w:rsidR="00126A9D" w:rsidRPr="00126A9D">
        <w:rPr>
          <w:sz w:val="20"/>
          <w:lang w:eastAsia="ko-KR"/>
        </w:rPr>
        <w:t>) 직접 겨냥 + DES 대상"이라는 세 조건을 모두 만족하는 연구는</w:t>
      </w:r>
      <w:r w:rsidR="00126A9D">
        <w:rPr>
          <w:rFonts w:hint="eastAsia"/>
          <w:sz w:val="20"/>
          <w:lang w:eastAsia="ko-KR"/>
        </w:rPr>
        <w:t xml:space="preserve"> 확인되지 않았으므로</w:t>
      </w:r>
      <w:r w:rsidR="00126A9D" w:rsidRPr="00126A9D">
        <w:rPr>
          <w:sz w:val="20"/>
          <w:lang w:eastAsia="ko-KR"/>
        </w:rPr>
        <w:t xml:space="preserve"> 빈 자리는 방법론 자체가 아니라, 이 방법론을 DES라는 대상에 처음 적용한다는 데 있</w:t>
      </w:r>
      <w:r w:rsidR="00126A9D">
        <w:rPr>
          <w:rFonts w:hint="eastAsia"/>
          <w:sz w:val="20"/>
          <w:lang w:eastAsia="ko-KR"/>
        </w:rPr>
        <w:t>다.</w:t>
      </w:r>
    </w:p>
    <w:p w14:paraId="04061FAE" w14:textId="41531CAE" w:rsidR="00F85795" w:rsidRDefault="001126B6">
      <w:pPr>
        <w:pBdr>
          <w:bottom w:val="single" w:sz="10" w:space="4" w:color="2C6F62"/>
        </w:pBdr>
        <w:spacing w:before="440" w:after="160"/>
        <w:rPr>
          <w:lang w:eastAsia="ko-KR"/>
        </w:rPr>
      </w:pPr>
      <w:r>
        <w:rPr>
          <w:rFonts w:hint="eastAsia"/>
          <w:b/>
          <w:color w:val="1A2119"/>
          <w:sz w:val="34"/>
          <w:lang w:eastAsia="ko-KR"/>
        </w:rPr>
        <w:lastRenderedPageBreak/>
        <w:t>7</w:t>
      </w:r>
      <w:r>
        <w:rPr>
          <w:b/>
          <w:color w:val="1A2119"/>
          <w:sz w:val="34"/>
          <w:lang w:eastAsia="ko-KR"/>
        </w:rPr>
        <w:t xml:space="preserve">. </w:t>
      </w:r>
      <w:r w:rsidR="00B4542A">
        <w:rPr>
          <w:rFonts w:hint="eastAsia"/>
          <w:b/>
          <w:color w:val="1A2119"/>
          <w:sz w:val="34"/>
          <w:lang w:eastAsia="ko-KR"/>
        </w:rPr>
        <w:t xml:space="preserve">프로젝트의 </w:t>
      </w:r>
      <w:r>
        <w:rPr>
          <w:b/>
          <w:color w:val="1A2119"/>
          <w:sz w:val="34"/>
          <w:lang w:eastAsia="ko-KR"/>
        </w:rPr>
        <w:t>학술적 포지셔닝 제안</w:t>
      </w:r>
    </w:p>
    <w:p w14:paraId="074162E6" w14:textId="327EFD78" w:rsidR="00F85795" w:rsidRDefault="00126A9D">
      <w:pPr>
        <w:pBdr>
          <w:left w:val="single" w:sz="24" w:space="4" w:color="B8622C"/>
        </w:pBdr>
        <w:shd w:val="clear" w:color="auto" w:fill="F1E1D2"/>
        <w:spacing w:before="80"/>
        <w:ind w:left="113"/>
        <w:rPr>
          <w:lang w:eastAsia="ko-KR"/>
        </w:rPr>
      </w:pPr>
      <w:r>
        <w:rPr>
          <w:rFonts w:hint="eastAsia"/>
          <w:b/>
          <w:color w:val="7A3F1B"/>
          <w:sz w:val="20"/>
          <w:lang w:eastAsia="ko-KR"/>
        </w:rPr>
        <w:t xml:space="preserve">서론 </w:t>
      </w:r>
      <w:r>
        <w:rPr>
          <w:b/>
          <w:color w:val="7A3F1B"/>
          <w:sz w:val="20"/>
          <w:lang w:eastAsia="ko-KR"/>
        </w:rPr>
        <w:t>제안 (국문 초안)</w:t>
      </w:r>
      <w:r w:rsidR="00B4542A">
        <w:rPr>
          <w:b/>
          <w:color w:val="7A3F1B"/>
          <w:sz w:val="20"/>
          <w:lang w:eastAsia="ko-KR"/>
        </w:rPr>
        <w:br/>
      </w:r>
      <w:r>
        <w:rPr>
          <w:sz w:val="20"/>
          <w:lang w:eastAsia="ko-KR"/>
        </w:rPr>
        <w:t>DES(</w:t>
      </w:r>
      <w:proofErr w:type="spellStart"/>
      <w:r>
        <w:rPr>
          <w:sz w:val="20"/>
          <w:lang w:eastAsia="ko-KR"/>
        </w:rPr>
        <w:t>공융용매</w:t>
      </w:r>
      <w:proofErr w:type="spellEnd"/>
      <w:r>
        <w:rPr>
          <w:sz w:val="20"/>
          <w:lang w:eastAsia="ko-KR"/>
        </w:rPr>
        <w:t xml:space="preserve">)의 관행적 </w:t>
      </w:r>
      <w:proofErr w:type="spellStart"/>
      <w:r>
        <w:rPr>
          <w:sz w:val="20"/>
          <w:lang w:eastAsia="ko-KR"/>
        </w:rPr>
        <w:t>몰비</w:t>
      </w:r>
      <w:proofErr w:type="spellEnd"/>
      <w:r>
        <w:rPr>
          <w:sz w:val="20"/>
          <w:lang w:eastAsia="ko-KR"/>
        </w:rPr>
        <w:t xml:space="preserve">(1:1, 1:2, 2:1 등)는 </w:t>
      </w:r>
      <w:proofErr w:type="spellStart"/>
      <w:r>
        <w:rPr>
          <w:sz w:val="20"/>
          <w:lang w:eastAsia="ko-KR"/>
        </w:rPr>
        <w:t>공융점</w:t>
      </w:r>
      <w:proofErr w:type="spellEnd"/>
      <w:r>
        <w:rPr>
          <w:sz w:val="20"/>
          <w:lang w:eastAsia="ko-KR"/>
        </w:rPr>
        <w:t xml:space="preserve">(액체로 존재 가능한 </w:t>
      </w:r>
      <w:proofErr w:type="spellStart"/>
      <w:r>
        <w:rPr>
          <w:sz w:val="20"/>
          <w:lang w:eastAsia="ko-KR"/>
        </w:rPr>
        <w:t>최저융점</w:t>
      </w:r>
      <w:proofErr w:type="spellEnd"/>
      <w:r>
        <w:rPr>
          <w:sz w:val="20"/>
          <w:lang w:eastAsia="ko-KR"/>
        </w:rPr>
        <w:t xml:space="preserve"> 조성)에 가깝다는 이유로 채택되어 왔을 뿐, 목표 성능을 기준으로 최적화된 것이 아니다(Abranches &amp; Coutinho 2023, 2022). DES 조성-물성 관계는 ML/COSMO-RS로 정교하게 </w:t>
      </w:r>
      <w:proofErr w:type="spellStart"/>
      <w:r>
        <w:rPr>
          <w:sz w:val="20"/>
          <w:lang w:eastAsia="ko-KR"/>
        </w:rPr>
        <w:t>모델링되어</w:t>
      </w:r>
      <w:proofErr w:type="spellEnd"/>
      <w:r>
        <w:rPr>
          <w:sz w:val="20"/>
          <w:lang w:eastAsia="ko-KR"/>
        </w:rPr>
        <w:t xml:space="preserve"> 왔으나(Mohan 2024; </w:t>
      </w:r>
      <w:proofErr w:type="spellStart"/>
      <w:r>
        <w:rPr>
          <w:sz w:val="20"/>
          <w:lang w:eastAsia="ko-KR"/>
        </w:rPr>
        <w:t>Lemaoui</w:t>
      </w:r>
      <w:proofErr w:type="spellEnd"/>
      <w:r>
        <w:rPr>
          <w:sz w:val="20"/>
          <w:lang w:eastAsia="ko-KR"/>
        </w:rPr>
        <w:t xml:space="preserve"> 2020) 이는 점도·전도도 등 물리적 물성에 국한되며, 목표 응용 성능(</w:t>
      </w:r>
      <w:proofErr w:type="spellStart"/>
      <w:r>
        <w:rPr>
          <w:sz w:val="20"/>
          <w:lang w:eastAsia="ko-KR"/>
        </w:rPr>
        <w:t>침출효율</w:t>
      </w:r>
      <w:proofErr w:type="spellEnd"/>
      <w:r>
        <w:rPr>
          <w:sz w:val="20"/>
          <w:lang w:eastAsia="ko-KR"/>
        </w:rPr>
        <w:t xml:space="preserve"> 등)을 기준으로 </w:t>
      </w:r>
      <w:proofErr w:type="spellStart"/>
      <w:r>
        <w:rPr>
          <w:sz w:val="20"/>
          <w:lang w:eastAsia="ko-KR"/>
        </w:rPr>
        <w:t>몰비를</w:t>
      </w:r>
      <w:proofErr w:type="spellEnd"/>
      <w:r>
        <w:rPr>
          <w:sz w:val="20"/>
          <w:lang w:eastAsia="ko-KR"/>
        </w:rPr>
        <w:t xml:space="preserve"> 연속 최적화한 연구는 조사 범위 내에서 확인되지 않았다. 이러한 공백은 실험적 조합폭발과 비용(Velez &amp; Acevedo 2022), 그리고 DES 시뮬레이션 자체의 계산적 난제(</w:t>
      </w:r>
      <w:proofErr w:type="spellStart"/>
      <w:r>
        <w:rPr>
          <w:sz w:val="20"/>
          <w:lang w:eastAsia="ko-KR"/>
        </w:rPr>
        <w:t>Tolmachev</w:t>
      </w:r>
      <w:proofErr w:type="spellEnd"/>
      <w:r>
        <w:rPr>
          <w:sz w:val="20"/>
          <w:lang w:eastAsia="ko-KR"/>
        </w:rPr>
        <w:t xml:space="preserve"> et al. 2022)에서 비롯된 것으로 보인다. 본 연구는 ML 예측·계산화학 시뮬레이션·소량 실험의 3자 교차검증을 통해 이 공백을 메운다.</w:t>
      </w:r>
    </w:p>
    <w:p w14:paraId="731F94FC" w14:textId="457ADFCD" w:rsidR="00F85795" w:rsidRDefault="008122F4">
      <w:pPr>
        <w:pBdr>
          <w:bottom w:val="single" w:sz="10" w:space="4" w:color="2C6F62"/>
        </w:pBdr>
        <w:spacing w:before="440" w:after="160"/>
      </w:pPr>
      <w:r>
        <w:rPr>
          <w:rFonts w:hint="eastAsia"/>
          <w:b/>
          <w:color w:val="1A2119"/>
          <w:sz w:val="34"/>
          <w:lang w:eastAsia="ko-KR"/>
        </w:rPr>
        <w:t>8</w:t>
      </w:r>
      <w:r>
        <w:rPr>
          <w:b/>
          <w:color w:val="1A2119"/>
          <w:sz w:val="34"/>
        </w:rPr>
        <w:t xml:space="preserve">. </w:t>
      </w:r>
      <w:proofErr w:type="spellStart"/>
      <w:r>
        <w:rPr>
          <w:b/>
          <w:color w:val="1A2119"/>
          <w:sz w:val="34"/>
        </w:rPr>
        <w:t>다음</w:t>
      </w:r>
      <w:proofErr w:type="spellEnd"/>
      <w:r>
        <w:rPr>
          <w:b/>
          <w:color w:val="1A2119"/>
          <w:sz w:val="34"/>
        </w:rPr>
        <w:t xml:space="preserve"> </w:t>
      </w:r>
      <w:proofErr w:type="spellStart"/>
      <w:r>
        <w:rPr>
          <w:b/>
          <w:color w:val="1A2119"/>
          <w:sz w:val="34"/>
        </w:rPr>
        <w:t>단계</w:t>
      </w:r>
      <w:proofErr w:type="spellEnd"/>
      <w:r>
        <w:rPr>
          <w:b/>
          <w:color w:val="1A2119"/>
          <w:sz w:val="34"/>
        </w:rPr>
        <w:t xml:space="preserve"> </w:t>
      </w:r>
      <w:proofErr w:type="spellStart"/>
      <w:r>
        <w:rPr>
          <w:b/>
          <w:color w:val="1A2119"/>
          <w:sz w:val="34"/>
        </w:rPr>
        <w:t>제안</w:t>
      </w:r>
      <w:proofErr w:type="spellEnd"/>
    </w:p>
    <w:p w14:paraId="1DA3874D" w14:textId="77777777" w:rsidR="00F85795" w:rsidRDefault="00000000">
      <w:pPr>
        <w:pStyle w:val="a0"/>
        <w:spacing w:after="80"/>
        <w:rPr>
          <w:lang w:eastAsia="ko-KR"/>
        </w:rPr>
      </w:pPr>
      <w:r>
        <w:rPr>
          <w:b/>
          <w:color w:val="2C6F62"/>
          <w:sz w:val="20"/>
          <w:lang w:eastAsia="ko-KR"/>
        </w:rPr>
        <w:t xml:space="preserve">[해결됨 2026-08-10] ① 원문 확보 최우선순위: </w:t>
      </w:r>
      <w:r>
        <w:rPr>
          <w:sz w:val="20"/>
          <w:lang w:eastAsia="ko-KR"/>
        </w:rPr>
        <w:t xml:space="preserve">Qin et al.(2024), Amusa et al.(2025), </w:t>
      </w:r>
      <w:proofErr w:type="spellStart"/>
      <w:r>
        <w:rPr>
          <w:sz w:val="20"/>
          <w:lang w:eastAsia="ko-KR"/>
        </w:rPr>
        <w:t>Almashjary</w:t>
      </w:r>
      <w:proofErr w:type="spellEnd"/>
      <w:r>
        <w:rPr>
          <w:sz w:val="20"/>
          <w:lang w:eastAsia="ko-KR"/>
        </w:rPr>
        <w:t xml:space="preserve"> et al.(2018) 3편의 원문(Methods/설계행렬)을 대학 도서관 프록시 등으로 확보 — 팀 가설의 '</w:t>
      </w:r>
      <w:proofErr w:type="spellStart"/>
      <w:r>
        <w:rPr>
          <w:sz w:val="20"/>
          <w:lang w:eastAsia="ko-KR"/>
        </w:rPr>
        <w:t>최초성</w:t>
      </w:r>
      <w:proofErr w:type="spellEnd"/>
      <w:r>
        <w:rPr>
          <w:sz w:val="20"/>
          <w:lang w:eastAsia="ko-KR"/>
        </w:rPr>
        <w:t>' 강도를 좌우하는 최우선 확인 대상.</w:t>
      </w:r>
    </w:p>
    <w:p w14:paraId="258A6346" w14:textId="16ACDFA9" w:rsidR="00F85795" w:rsidRDefault="00000000">
      <w:pPr>
        <w:pStyle w:val="a0"/>
        <w:spacing w:after="80"/>
        <w:rPr>
          <w:lang w:eastAsia="ko-KR"/>
        </w:rPr>
      </w:pPr>
      <w:r>
        <w:rPr>
          <w:b/>
          <w:color w:val="2C6F62"/>
          <w:sz w:val="20"/>
          <w:lang w:eastAsia="ko-KR"/>
        </w:rPr>
        <w:t xml:space="preserve">[해결됨 2026-08-10] ② 신규 후속 문헌 확인: </w:t>
      </w:r>
      <w:r>
        <w:rPr>
          <w:sz w:val="20"/>
          <w:lang w:eastAsia="ko-KR"/>
        </w:rPr>
        <w:t xml:space="preserve">Alizadeh et al.(2020, J. Phys. Chem. B)와 </w:t>
      </w:r>
      <w:proofErr w:type="spellStart"/>
      <w:r>
        <w:rPr>
          <w:sz w:val="20"/>
          <w:lang w:eastAsia="ko-KR"/>
        </w:rPr>
        <w:t>Kollau</w:t>
      </w:r>
      <w:proofErr w:type="spellEnd"/>
      <w:r>
        <w:rPr>
          <w:sz w:val="20"/>
          <w:lang w:eastAsia="ko-KR"/>
        </w:rPr>
        <w:t xml:space="preserve"> et al.(2018, Chem. Commun.)의 "liquid window 정량화" 연구를 추가 검증</w:t>
      </w:r>
      <w:r w:rsidR="00F200D8">
        <w:rPr>
          <w:rFonts w:hint="eastAsia"/>
          <w:sz w:val="20"/>
          <w:lang w:eastAsia="ko-KR"/>
        </w:rPr>
        <w:t>;</w:t>
      </w:r>
      <w:r>
        <w:rPr>
          <w:sz w:val="20"/>
          <w:lang w:eastAsia="ko-KR"/>
        </w:rPr>
        <w:t xml:space="preserve"> </w:t>
      </w:r>
      <w:proofErr w:type="spellStart"/>
      <w:r>
        <w:rPr>
          <w:sz w:val="20"/>
          <w:lang w:eastAsia="ko-KR"/>
        </w:rPr>
        <w:t>몰비가</w:t>
      </w:r>
      <w:proofErr w:type="spellEnd"/>
      <w:r>
        <w:rPr>
          <w:sz w:val="20"/>
          <w:lang w:eastAsia="ko-KR"/>
        </w:rPr>
        <w:t xml:space="preserve"> 실제로 얼마나 넓은 범위에서 액체를 </w:t>
      </w:r>
      <w:proofErr w:type="spellStart"/>
      <w:r>
        <w:rPr>
          <w:sz w:val="20"/>
          <w:lang w:eastAsia="ko-KR"/>
        </w:rPr>
        <w:t>유지하는지의</w:t>
      </w:r>
      <w:proofErr w:type="spellEnd"/>
      <w:r>
        <w:rPr>
          <w:sz w:val="20"/>
          <w:lang w:eastAsia="ko-KR"/>
        </w:rPr>
        <w:t xml:space="preserve"> 정량적 근거를 보강.</w:t>
      </w:r>
    </w:p>
    <w:p w14:paraId="490F4726" w14:textId="6F66C852" w:rsidR="00F85795" w:rsidRDefault="00000000">
      <w:pPr>
        <w:pStyle w:val="a0"/>
        <w:spacing w:after="80"/>
        <w:rPr>
          <w:lang w:eastAsia="ko-KR"/>
        </w:rPr>
      </w:pPr>
      <w:r>
        <w:rPr>
          <w:b/>
          <w:color w:val="2C6F62"/>
          <w:sz w:val="20"/>
          <w:lang w:eastAsia="ko-KR"/>
        </w:rPr>
        <w:t xml:space="preserve">③ 실험 설계 전 필수 확인: </w:t>
      </w:r>
      <w:r>
        <w:rPr>
          <w:sz w:val="20"/>
          <w:lang w:eastAsia="ko-KR"/>
        </w:rPr>
        <w:t>민이 형이 확정할 실제 산/HBA·HBD 조합이 정해지면, 그 조합의 상평형도(SLE phase diagram) 문헌을 우선 확인해 "액체로 존재 가능한 비율 범위"</w:t>
      </w:r>
      <w:proofErr w:type="spellStart"/>
      <w:r>
        <w:rPr>
          <w:sz w:val="20"/>
          <w:lang w:eastAsia="ko-KR"/>
        </w:rPr>
        <w:t>부터</w:t>
      </w:r>
      <w:proofErr w:type="spellEnd"/>
      <w:r>
        <w:rPr>
          <w:sz w:val="20"/>
          <w:lang w:eastAsia="ko-KR"/>
        </w:rPr>
        <w:t xml:space="preserve"> 좁힐 것을 권장</w:t>
      </w:r>
      <w:r w:rsidR="00F200D8">
        <w:rPr>
          <w:rFonts w:hint="eastAsia"/>
          <w:sz w:val="20"/>
          <w:lang w:eastAsia="ko-KR"/>
        </w:rPr>
        <w:t>;</w:t>
      </w:r>
      <w:r>
        <w:rPr>
          <w:sz w:val="20"/>
          <w:lang w:eastAsia="ko-KR"/>
        </w:rPr>
        <w:t xml:space="preserve"> Hammond(2017), Abranches(2022)가 보여준 것처럼 비율 민감도가 시스템마다 크게 다를 수 있음.</w:t>
      </w:r>
    </w:p>
    <w:p w14:paraId="6A296B06" w14:textId="2100EE37" w:rsidR="00F85795" w:rsidRDefault="00000000">
      <w:pPr>
        <w:pStyle w:val="a0"/>
        <w:spacing w:after="80"/>
        <w:rPr>
          <w:lang w:eastAsia="ko-KR"/>
        </w:rPr>
      </w:pPr>
      <w:r>
        <w:rPr>
          <w:b/>
          <w:color w:val="2C6F62"/>
          <w:sz w:val="20"/>
          <w:lang w:eastAsia="ko-KR"/>
        </w:rPr>
        <w:t xml:space="preserve">④ 데이터셋 설계 벤치마킹: </w:t>
      </w:r>
      <w:r>
        <w:rPr>
          <w:sz w:val="20"/>
          <w:lang w:eastAsia="ko-KR"/>
        </w:rPr>
        <w:t>Mohan et al.(2024)의 670개 DES 점도 데이터셋 구조(온도+</w:t>
      </w:r>
      <w:proofErr w:type="spellStart"/>
      <w:r>
        <w:rPr>
          <w:sz w:val="20"/>
          <w:lang w:eastAsia="ko-KR"/>
        </w:rPr>
        <w:t>몰비</w:t>
      </w:r>
      <w:proofErr w:type="spellEnd"/>
      <w:r>
        <w:rPr>
          <w:sz w:val="20"/>
          <w:lang w:eastAsia="ko-KR"/>
        </w:rPr>
        <w:t>+COSMO-RS descriptor)를 팀 데이터셋 스키마 설계의 벤치마크로 활용</w:t>
      </w:r>
      <w:r w:rsidR="00F200D8">
        <w:rPr>
          <w:rFonts w:hint="eastAsia"/>
          <w:sz w:val="20"/>
          <w:lang w:eastAsia="ko-KR"/>
        </w:rPr>
        <w:t xml:space="preserve">; </w:t>
      </w:r>
      <w:r>
        <w:rPr>
          <w:sz w:val="20"/>
          <w:lang w:eastAsia="ko-KR"/>
        </w:rPr>
        <w:t>재현성과 비교가능성 확보.</w:t>
      </w:r>
    </w:p>
    <w:p w14:paraId="51FBA670" w14:textId="77777777" w:rsidR="00F85795" w:rsidRDefault="00000000">
      <w:pPr>
        <w:pStyle w:val="a0"/>
        <w:spacing w:after="80"/>
        <w:rPr>
          <w:lang w:eastAsia="ko-KR"/>
        </w:rPr>
      </w:pPr>
      <w:r>
        <w:rPr>
          <w:b/>
          <w:color w:val="2C6F62"/>
          <w:sz w:val="20"/>
          <w:lang w:eastAsia="ko-KR"/>
        </w:rPr>
        <w:t xml:space="preserve">⑤ 온도 실험 안전 범위 확인: </w:t>
      </w:r>
      <w:r>
        <w:rPr>
          <w:sz w:val="20"/>
          <w:lang w:eastAsia="ko-KR"/>
        </w:rPr>
        <w:t xml:space="preserve">Peeters et al.(2022)의 </w:t>
      </w:r>
      <w:proofErr w:type="spellStart"/>
      <w:r>
        <w:rPr>
          <w:sz w:val="20"/>
          <w:lang w:eastAsia="ko-KR"/>
        </w:rPr>
        <w:t>ChCl:EG</w:t>
      </w:r>
      <w:proofErr w:type="spellEnd"/>
      <w:r>
        <w:rPr>
          <w:sz w:val="20"/>
          <w:lang w:eastAsia="ko-KR"/>
        </w:rPr>
        <w:t xml:space="preserve"> 고온 열분해 사례처럼, 온도 </w:t>
      </w:r>
      <w:proofErr w:type="spellStart"/>
      <w:r>
        <w:rPr>
          <w:sz w:val="20"/>
          <w:lang w:eastAsia="ko-KR"/>
        </w:rPr>
        <w:t>스윕</w:t>
      </w:r>
      <w:proofErr w:type="spellEnd"/>
      <w:r>
        <w:rPr>
          <w:sz w:val="20"/>
          <w:lang w:eastAsia="ko-KR"/>
        </w:rPr>
        <w:t xml:space="preserve"> 실험 전 후보 DES의 열적 안정성 문헌을 먼저 확인해 실험 온도 상한을 안전하게 설정.</w:t>
      </w:r>
    </w:p>
    <w:p>
      <w:pPr>
        <w:pStyle w:val="a0"/>
      </w:pPr>
      <w:r>
        <w:rPr>
          <w:b/>
        </w:rPr>
        <w:t xml:space="preserve">[할 일] </w:t>
      </w:r>
      <w:r>
        <w:t>시뮬레이션 SW 경로 확정 필요 — COSMOtherm/TmoleX/TURBOMOLE은 BIOVIA Materials Studio에 내장되어 있지 않은 별도 라이선스 상용 소프트웨어(확인됨, 2026-08-10). 랩실에 COSMOtherm 또는 TmoleX/TURBOMOLE 라이선스가 실제로 있는지 확인 후: (a) 있으면 위 표준 워크플로우 그대로 채택, (b) 없으면 openCOSMO-RS(TUHH, Python/C++, GitHub 공개) 또는 COSMO-SAC(Bell et al. 2020 벤치마크 구현 + Ferrarini et al. 2018의 GAMESS 기반 완전 무료 파이프라인) 중 하나로 대체 경로 검토. 동현이 랩실 도착 후 확인 예정.</w:t>
      </w:r>
    </w:p>
    <w:p w14:paraId="3E2CE7AF" w14:textId="77777777" w:rsidR="00F85795" w:rsidRDefault="00000000">
      <w:pPr>
        <w:rPr>
          <w:lang w:eastAsia="ko-KR"/>
        </w:rPr>
      </w:pPr>
      <w:r>
        <w:rPr>
          <w:lang w:eastAsia="ko-KR"/>
        </w:rPr>
        <w:br w:type="page"/>
      </w:r>
    </w:p>
    <w:p w14:paraId="5BC10BF9" w14:textId="0A946D93" w:rsidR="00F85795" w:rsidRDefault="008122F4">
      <w:pPr>
        <w:pBdr>
          <w:bottom w:val="single" w:sz="10" w:space="4" w:color="2C6F62"/>
        </w:pBdr>
        <w:spacing w:before="440" w:after="160"/>
        <w:rPr>
          <w:lang w:eastAsia="ko-KR"/>
        </w:rPr>
      </w:pPr>
      <w:r>
        <w:rPr>
          <w:rFonts w:hint="eastAsia"/>
          <w:b/>
          <w:color w:val="1A2119"/>
          <w:sz w:val="34"/>
          <w:lang w:eastAsia="ko-KR"/>
        </w:rPr>
        <w:lastRenderedPageBreak/>
        <w:t>9</w:t>
      </w:r>
      <w:r w:rsidR="001126B6">
        <w:rPr>
          <w:rFonts w:hint="eastAsia"/>
          <w:b/>
          <w:color w:val="1A2119"/>
          <w:sz w:val="34"/>
          <w:lang w:eastAsia="ko-KR"/>
        </w:rPr>
        <w:t>.</w:t>
      </w:r>
      <w:r>
        <w:rPr>
          <w:b/>
          <w:color w:val="1A2119"/>
          <w:sz w:val="34"/>
          <w:lang w:eastAsia="ko-KR"/>
        </w:rPr>
        <w:t xml:space="preserve"> 전체 참고문헌 목록</w:t>
      </w:r>
    </w:p>
    <w:p w14:paraId="17F542C6" w14:textId="25067168" w:rsidR="00F85795" w:rsidRDefault="00000000">
      <w:pPr>
        <w:spacing w:after="120"/>
        <w:rPr>
          <w:lang w:eastAsia="ko-KR"/>
        </w:rPr>
      </w:pPr>
      <w:r>
        <w:rPr>
          <w:lang w:eastAsia="ko-KR"/>
        </w:rPr>
        <w:t xml:space="preserve">총 35편, </w:t>
      </w:r>
      <w:proofErr w:type="spellStart"/>
      <w:r>
        <w:rPr>
          <w:lang w:eastAsia="ko-KR"/>
        </w:rPr>
        <w:t>OpenAlex</w:t>
      </w:r>
      <w:proofErr w:type="spellEnd"/>
      <w:r>
        <w:rPr>
          <w:lang w:eastAsia="ko-KR"/>
        </w:rPr>
        <w:t>(</w:t>
      </w:r>
      <w:proofErr w:type="spellStart"/>
      <w:r>
        <w:rPr>
          <w:lang w:eastAsia="ko-KR"/>
        </w:rPr>
        <w:t>pyalex</w:t>
      </w:r>
      <w:proofErr w:type="spellEnd"/>
      <w:r>
        <w:rPr>
          <w:lang w:eastAsia="ko-KR"/>
        </w:rPr>
        <w:t>)로 서지사항을 검증했</w:t>
      </w:r>
      <w:r w:rsidR="00ED5CA1">
        <w:rPr>
          <w:rFonts w:hint="eastAsia"/>
          <w:lang w:eastAsia="ko-KR"/>
        </w:rPr>
        <w:t>다</w:t>
      </w:r>
      <w:r>
        <w:rPr>
          <w:lang w:eastAsia="ko-KR"/>
        </w:rPr>
        <w:t xml:space="preserve">. </w:t>
      </w:r>
      <w:r w:rsidR="00ED5CA1">
        <w:rPr>
          <w:lang w:eastAsia="ko-KR"/>
        </w:rPr>
        <w:br/>
      </w:r>
      <w:r>
        <w:rPr>
          <w:lang w:eastAsia="ko-KR"/>
        </w:rPr>
        <w:t xml:space="preserve">모든 DOI는 https://doi.org/ 뒤에 </w:t>
      </w:r>
      <w:proofErr w:type="spellStart"/>
      <w:r>
        <w:rPr>
          <w:lang w:eastAsia="ko-KR"/>
        </w:rPr>
        <w:t>이어붙이면</w:t>
      </w:r>
      <w:proofErr w:type="spellEnd"/>
      <w:r>
        <w:rPr>
          <w:lang w:eastAsia="ko-KR"/>
        </w:rPr>
        <w:t xml:space="preserve"> 원문 링크로 연결</w:t>
      </w:r>
      <w:r w:rsidR="00ED5CA1">
        <w:rPr>
          <w:rFonts w:hint="eastAsia"/>
          <w:lang w:eastAsia="ko-KR"/>
        </w:rPr>
        <w:t xml:space="preserve">되도록 </w:t>
      </w:r>
      <w:proofErr w:type="spellStart"/>
      <w:r w:rsidR="00ED5CA1">
        <w:rPr>
          <w:rFonts w:hint="eastAsia"/>
          <w:lang w:eastAsia="ko-KR"/>
        </w:rPr>
        <w:t>설정해놓았다</w:t>
      </w:r>
      <w:proofErr w:type="spellEnd"/>
      <w:r>
        <w:rPr>
          <w:lang w:eastAsia="ko-KR"/>
        </w:rPr>
        <w:t>.</w:t>
      </w:r>
    </w:p>
    <w:tbl>
      <w:tblPr>
        <w:tblStyle w:val="af9"/>
        <w:tblW w:w="0" w:type="auto"/>
        <w:jc w:val="center"/>
        <w:tblLook w:val="04A0" w:firstRow="1" w:lastRow="0" w:firstColumn="1" w:lastColumn="0" w:noHBand="0" w:noVBand="1"/>
      </w:tblPr>
      <w:tblGrid>
        <w:gridCol w:w="723"/>
        <w:gridCol w:w="5745"/>
        <w:gridCol w:w="2632"/>
        <w:gridCol w:w="862"/>
      </w:tblGrid>
      <w:tr w:rsidR="00F85795" w14:paraId="1B1FDC8E" w14:textId="77777777" w:rsidTr="00B4542A">
        <w:trPr>
          <w:jc w:val="center"/>
        </w:trPr>
        <w:tc>
          <w:tcPr>
            <w:tcW w:w="723" w:type="dxa"/>
            <w:shd w:val="clear" w:color="auto" w:fill="2C6F62"/>
          </w:tcPr>
          <w:p w14:paraId="370F6E50" w14:textId="77777777" w:rsidR="00F85795" w:rsidRDefault="00000000">
            <w:pPr>
              <w:jc w:val="center"/>
            </w:pPr>
            <w:proofErr w:type="spellStart"/>
            <w:r>
              <w:rPr>
                <w:b/>
                <w:color w:val="FFFFFF"/>
                <w:sz w:val="17"/>
              </w:rPr>
              <w:t>구분</w:t>
            </w:r>
            <w:proofErr w:type="spellEnd"/>
          </w:p>
        </w:tc>
        <w:tc>
          <w:tcPr>
            <w:tcW w:w="5745" w:type="dxa"/>
            <w:shd w:val="clear" w:color="auto" w:fill="2C6F62"/>
          </w:tcPr>
          <w:p w14:paraId="6607B85F" w14:textId="77777777" w:rsidR="00F85795" w:rsidRDefault="00000000">
            <w:pPr>
              <w:jc w:val="center"/>
            </w:pPr>
            <w:proofErr w:type="spellStart"/>
            <w:r>
              <w:rPr>
                <w:b/>
                <w:color w:val="FFFFFF"/>
                <w:sz w:val="17"/>
              </w:rPr>
              <w:t>저자·제목·저널</w:t>
            </w:r>
            <w:proofErr w:type="spellEnd"/>
          </w:p>
        </w:tc>
        <w:tc>
          <w:tcPr>
            <w:tcW w:w="2632" w:type="dxa"/>
            <w:shd w:val="clear" w:color="auto" w:fill="2C6F62"/>
          </w:tcPr>
          <w:p w14:paraId="5138EF06" w14:textId="77777777" w:rsidR="00F85795" w:rsidRDefault="00000000">
            <w:pPr>
              <w:jc w:val="center"/>
            </w:pPr>
            <w:r>
              <w:rPr>
                <w:b/>
                <w:color w:val="FFFFFF"/>
                <w:sz w:val="17"/>
              </w:rPr>
              <w:t>DOI</w:t>
            </w:r>
          </w:p>
        </w:tc>
        <w:tc>
          <w:tcPr>
            <w:tcW w:w="862" w:type="dxa"/>
            <w:shd w:val="clear" w:color="auto" w:fill="2C6F62"/>
          </w:tcPr>
          <w:p w14:paraId="1036A335" w14:textId="77777777" w:rsidR="00F85795" w:rsidRDefault="00000000">
            <w:pPr>
              <w:jc w:val="center"/>
            </w:pPr>
            <w:proofErr w:type="spellStart"/>
            <w:r>
              <w:rPr>
                <w:b/>
                <w:color w:val="FFFFFF"/>
                <w:sz w:val="17"/>
              </w:rPr>
              <w:t>검증</w:t>
            </w:r>
            <w:proofErr w:type="spellEnd"/>
          </w:p>
        </w:tc>
      </w:tr>
      <w:tr w:rsidR="00F85795" w14:paraId="4FB974F7" w14:textId="77777777" w:rsidTr="00B4542A">
        <w:trPr>
          <w:jc w:val="center"/>
        </w:trPr>
        <w:tc>
          <w:tcPr>
            <w:tcW w:w="723" w:type="dxa"/>
          </w:tcPr>
          <w:p w14:paraId="305D052F" w14:textId="77777777" w:rsidR="00F85795" w:rsidRDefault="00000000">
            <w:r>
              <w:rPr>
                <w:sz w:val="16"/>
              </w:rPr>
              <w:t>6.1</w:t>
            </w:r>
          </w:p>
        </w:tc>
        <w:tc>
          <w:tcPr>
            <w:tcW w:w="5745" w:type="dxa"/>
          </w:tcPr>
          <w:p w14:paraId="7B9CAE7E" w14:textId="77777777" w:rsidR="00F85795" w:rsidRDefault="00000000">
            <w:r>
              <w:rPr>
                <w:sz w:val="16"/>
              </w:rPr>
              <w:t>Burgess, C., Okonkwo, E.G., He, Y. (2024) "Evaluating the performance of citric acid and maleic acid for mixed-acid leaching of critical metals from spent lithium-ion batteries", J. Material Cycles and Waste Management</w:t>
            </w:r>
          </w:p>
        </w:tc>
        <w:tc>
          <w:tcPr>
            <w:tcW w:w="2632" w:type="dxa"/>
          </w:tcPr>
          <w:p w14:paraId="44DF107C" w14:textId="77777777" w:rsidR="00F85795" w:rsidRDefault="00000000">
            <w:r>
              <w:rPr>
                <w:sz w:val="16"/>
              </w:rPr>
              <w:t>10.1007/s10163-024-02041-2</w:t>
            </w:r>
          </w:p>
        </w:tc>
        <w:tc>
          <w:tcPr>
            <w:tcW w:w="862" w:type="dxa"/>
          </w:tcPr>
          <w:p w14:paraId="3C883080" w14:textId="77777777" w:rsidR="00F85795" w:rsidRDefault="00000000">
            <w:r>
              <w:rPr>
                <w:sz w:val="16"/>
              </w:rPr>
              <w:t>VERIFIED</w:t>
            </w:r>
          </w:p>
        </w:tc>
      </w:tr>
      <w:tr w:rsidR="00F85795" w14:paraId="089B5EB5" w14:textId="77777777" w:rsidTr="00B4542A">
        <w:trPr>
          <w:jc w:val="center"/>
        </w:trPr>
        <w:tc>
          <w:tcPr>
            <w:tcW w:w="723" w:type="dxa"/>
          </w:tcPr>
          <w:p w14:paraId="18C9191A" w14:textId="77777777" w:rsidR="00F85795" w:rsidRDefault="00000000">
            <w:r>
              <w:rPr>
                <w:sz w:val="16"/>
              </w:rPr>
              <w:t>6.1</w:t>
            </w:r>
          </w:p>
        </w:tc>
        <w:tc>
          <w:tcPr>
            <w:tcW w:w="5745" w:type="dxa"/>
          </w:tcPr>
          <w:p w14:paraId="75D4A71A" w14:textId="77777777" w:rsidR="00F85795" w:rsidRDefault="00000000">
            <w:proofErr w:type="spellStart"/>
            <w:r>
              <w:rPr>
                <w:sz w:val="16"/>
              </w:rPr>
              <w:t>Golmohammadzadeh</w:t>
            </w:r>
            <w:proofErr w:type="spellEnd"/>
            <w:r>
              <w:rPr>
                <w:sz w:val="16"/>
              </w:rPr>
              <w:t xml:space="preserve">, R., </w:t>
            </w:r>
            <w:proofErr w:type="spellStart"/>
            <w:r>
              <w:rPr>
                <w:sz w:val="16"/>
              </w:rPr>
              <w:t>Rashchi</w:t>
            </w:r>
            <w:proofErr w:type="spellEnd"/>
            <w:r>
              <w:rPr>
                <w:sz w:val="16"/>
              </w:rPr>
              <w:t>, F., Vahidi, E. (2017) "Recovery of lithium and cobalt from spent lithium-ion batteries using organic acids: Process optimization and kinetic aspects", Waste Management</w:t>
            </w:r>
          </w:p>
        </w:tc>
        <w:tc>
          <w:tcPr>
            <w:tcW w:w="2632" w:type="dxa"/>
          </w:tcPr>
          <w:p w14:paraId="7A1B742C" w14:textId="77777777" w:rsidR="00F85795" w:rsidRDefault="00000000">
            <w:r>
              <w:rPr>
                <w:sz w:val="16"/>
              </w:rPr>
              <w:t>10.1016/j.wasman.2017.03.037</w:t>
            </w:r>
          </w:p>
        </w:tc>
        <w:tc>
          <w:tcPr>
            <w:tcW w:w="862" w:type="dxa"/>
          </w:tcPr>
          <w:p w14:paraId="0A44B333" w14:textId="77777777" w:rsidR="00F85795" w:rsidRDefault="00000000">
            <w:r>
              <w:rPr>
                <w:sz w:val="16"/>
              </w:rPr>
              <w:t>VERIFIED</w:t>
            </w:r>
          </w:p>
        </w:tc>
      </w:tr>
      <w:tr w:rsidR="00F85795" w14:paraId="210C994F" w14:textId="77777777" w:rsidTr="00B4542A">
        <w:trPr>
          <w:jc w:val="center"/>
        </w:trPr>
        <w:tc>
          <w:tcPr>
            <w:tcW w:w="723" w:type="dxa"/>
          </w:tcPr>
          <w:p w14:paraId="4B8CFB8D" w14:textId="77777777" w:rsidR="00F85795" w:rsidRDefault="00000000">
            <w:r>
              <w:rPr>
                <w:sz w:val="16"/>
              </w:rPr>
              <w:t>6.1</w:t>
            </w:r>
          </w:p>
        </w:tc>
        <w:tc>
          <w:tcPr>
            <w:tcW w:w="5745" w:type="dxa"/>
          </w:tcPr>
          <w:p w14:paraId="7A9B3A18" w14:textId="77777777" w:rsidR="00F85795" w:rsidRDefault="00000000">
            <w:r>
              <w:rPr>
                <w:sz w:val="16"/>
              </w:rPr>
              <w:t xml:space="preserve">Roshanfar, M., </w:t>
            </w:r>
            <w:proofErr w:type="spellStart"/>
            <w:r>
              <w:rPr>
                <w:sz w:val="16"/>
              </w:rPr>
              <w:t>Golmohammadzadeh</w:t>
            </w:r>
            <w:proofErr w:type="spellEnd"/>
            <w:r>
              <w:rPr>
                <w:sz w:val="16"/>
              </w:rPr>
              <w:t xml:space="preserve">, R., </w:t>
            </w:r>
            <w:proofErr w:type="spellStart"/>
            <w:r>
              <w:rPr>
                <w:sz w:val="16"/>
              </w:rPr>
              <w:t>Rashchi</w:t>
            </w:r>
            <w:proofErr w:type="spellEnd"/>
            <w:r>
              <w:rPr>
                <w:sz w:val="16"/>
              </w:rPr>
              <w:t>, F. (2018) "An environmentally friendly method for recovery of lithium and cobalt from spent lithium-ion batteries using gluconic and lactic acids", J. Environmental Chemical Engineering</w:t>
            </w:r>
          </w:p>
        </w:tc>
        <w:tc>
          <w:tcPr>
            <w:tcW w:w="2632" w:type="dxa"/>
          </w:tcPr>
          <w:p w14:paraId="30109DCF" w14:textId="77777777" w:rsidR="00F85795" w:rsidRDefault="00000000">
            <w:r>
              <w:rPr>
                <w:sz w:val="16"/>
              </w:rPr>
              <w:t>10.1016/j.jece.2018.11.039</w:t>
            </w:r>
          </w:p>
        </w:tc>
        <w:tc>
          <w:tcPr>
            <w:tcW w:w="862" w:type="dxa"/>
          </w:tcPr>
          <w:p w14:paraId="0882E80B" w14:textId="77777777" w:rsidR="00F85795" w:rsidRDefault="00000000">
            <w:r>
              <w:rPr>
                <w:sz w:val="16"/>
              </w:rPr>
              <w:t>VERIFIED</w:t>
            </w:r>
          </w:p>
        </w:tc>
      </w:tr>
      <w:tr w:rsidR="00F85795" w14:paraId="6258B117" w14:textId="77777777" w:rsidTr="00B4542A">
        <w:trPr>
          <w:jc w:val="center"/>
        </w:trPr>
        <w:tc>
          <w:tcPr>
            <w:tcW w:w="723" w:type="dxa"/>
          </w:tcPr>
          <w:p w14:paraId="7B621EB9" w14:textId="77777777" w:rsidR="00F85795" w:rsidRDefault="00000000">
            <w:r>
              <w:rPr>
                <w:sz w:val="16"/>
              </w:rPr>
              <w:t>6.1</w:t>
            </w:r>
          </w:p>
        </w:tc>
        <w:tc>
          <w:tcPr>
            <w:tcW w:w="5745" w:type="dxa"/>
          </w:tcPr>
          <w:p w14:paraId="7E4193CB" w14:textId="77777777" w:rsidR="00F85795" w:rsidRDefault="00000000">
            <w:r>
              <w:rPr>
                <w:sz w:val="16"/>
              </w:rPr>
              <w:t xml:space="preserve">Gergorić, M., Ravaux, C., Steenari, B-M., Espegren, F., </w:t>
            </w:r>
            <w:proofErr w:type="spellStart"/>
            <w:r>
              <w:rPr>
                <w:sz w:val="16"/>
              </w:rPr>
              <w:t>Retegan</w:t>
            </w:r>
            <w:proofErr w:type="spellEnd"/>
            <w:r>
              <w:rPr>
                <w:sz w:val="16"/>
              </w:rPr>
              <w:t>, T. (2018) "Leaching and Recovery of Rare-Earth Elements from Neodymium Magnet Waste Using Organic Acids", Metals</w:t>
            </w:r>
          </w:p>
        </w:tc>
        <w:tc>
          <w:tcPr>
            <w:tcW w:w="2632" w:type="dxa"/>
          </w:tcPr>
          <w:p w14:paraId="34CFC4DD" w14:textId="77777777" w:rsidR="00F85795" w:rsidRDefault="00000000">
            <w:r>
              <w:rPr>
                <w:sz w:val="16"/>
              </w:rPr>
              <w:t>10.3390/met8090721</w:t>
            </w:r>
          </w:p>
        </w:tc>
        <w:tc>
          <w:tcPr>
            <w:tcW w:w="862" w:type="dxa"/>
          </w:tcPr>
          <w:p w14:paraId="21C01E57" w14:textId="77777777" w:rsidR="00F85795" w:rsidRDefault="00000000">
            <w:r>
              <w:rPr>
                <w:sz w:val="16"/>
              </w:rPr>
              <w:t>VERIFIED</w:t>
            </w:r>
          </w:p>
        </w:tc>
      </w:tr>
      <w:tr w:rsidR="00F85795" w14:paraId="11273AF4" w14:textId="77777777" w:rsidTr="00B4542A">
        <w:trPr>
          <w:jc w:val="center"/>
        </w:trPr>
        <w:tc>
          <w:tcPr>
            <w:tcW w:w="723" w:type="dxa"/>
          </w:tcPr>
          <w:p w14:paraId="7F8EB61D" w14:textId="77777777" w:rsidR="00F85795" w:rsidRDefault="00000000">
            <w:r>
              <w:rPr>
                <w:sz w:val="16"/>
              </w:rPr>
              <w:t>6.2</w:t>
            </w:r>
          </w:p>
        </w:tc>
        <w:tc>
          <w:tcPr>
            <w:tcW w:w="5745" w:type="dxa"/>
          </w:tcPr>
          <w:p w14:paraId="20ED72EB" w14:textId="77777777" w:rsidR="00F85795" w:rsidRDefault="00000000">
            <w:r>
              <w:rPr>
                <w:sz w:val="16"/>
              </w:rPr>
              <w:t xml:space="preserve">Amusa, H.K., </w:t>
            </w:r>
            <w:proofErr w:type="spellStart"/>
            <w:r>
              <w:rPr>
                <w:sz w:val="16"/>
              </w:rPr>
              <w:t>Lemaoui</w:t>
            </w:r>
            <w:proofErr w:type="spellEnd"/>
            <w:r>
              <w:rPr>
                <w:sz w:val="16"/>
              </w:rPr>
              <w:t xml:space="preserve">, T., </w:t>
            </w:r>
            <w:proofErr w:type="spellStart"/>
            <w:r>
              <w:rPr>
                <w:sz w:val="16"/>
              </w:rPr>
              <w:t>Almustafa</w:t>
            </w:r>
            <w:proofErr w:type="spellEnd"/>
            <w:r>
              <w:rPr>
                <w:sz w:val="16"/>
              </w:rPr>
              <w:t xml:space="preserve">, G., Darwish, A.S., Banat, F. (2025) "Advancing </w:t>
            </w:r>
            <w:proofErr w:type="gramStart"/>
            <w:r>
              <w:rPr>
                <w:sz w:val="16"/>
              </w:rPr>
              <w:t>circular battery</w:t>
            </w:r>
            <w:proofErr w:type="gramEnd"/>
            <w:r>
              <w:rPr>
                <w:sz w:val="16"/>
              </w:rPr>
              <w:t xml:space="preserve"> recycling by systematically screening novel deep eutectic solvents for sustainable metal recovery", Sustainable Materials and Technologies</w:t>
            </w:r>
          </w:p>
        </w:tc>
        <w:tc>
          <w:tcPr>
            <w:tcW w:w="2632" w:type="dxa"/>
          </w:tcPr>
          <w:p w14:paraId="505E68ED" w14:textId="77777777" w:rsidR="00F85795" w:rsidRDefault="00000000">
            <w:proofErr w:type="gramStart"/>
            <w:r>
              <w:rPr>
                <w:sz w:val="16"/>
              </w:rPr>
              <w:t>10.1016/j.susmat.2025.e</w:t>
            </w:r>
            <w:proofErr w:type="gramEnd"/>
            <w:r>
              <w:rPr>
                <w:sz w:val="16"/>
              </w:rPr>
              <w:t>01383</w:t>
            </w:r>
          </w:p>
        </w:tc>
        <w:tc>
          <w:tcPr>
            <w:tcW w:w="862" w:type="dxa"/>
          </w:tcPr>
          <w:p w14:paraId="50EC37D8" w14:textId="77777777" w:rsidR="00F85795" w:rsidRDefault="00000000">
            <w:r>
              <w:rPr>
                <w:sz w:val="16"/>
              </w:rPr>
              <w:t>VERIFIED</w:t>
            </w:r>
          </w:p>
        </w:tc>
      </w:tr>
      <w:tr w:rsidR="00F85795" w14:paraId="4FC52D19" w14:textId="77777777" w:rsidTr="00B4542A">
        <w:trPr>
          <w:jc w:val="center"/>
        </w:trPr>
        <w:tc>
          <w:tcPr>
            <w:tcW w:w="723" w:type="dxa"/>
          </w:tcPr>
          <w:p w14:paraId="290D622E" w14:textId="77777777" w:rsidR="00F85795" w:rsidRDefault="00000000">
            <w:r>
              <w:rPr>
                <w:sz w:val="16"/>
              </w:rPr>
              <w:t>6.2</w:t>
            </w:r>
          </w:p>
        </w:tc>
        <w:tc>
          <w:tcPr>
            <w:tcW w:w="5745" w:type="dxa"/>
          </w:tcPr>
          <w:p w14:paraId="017C59C1" w14:textId="77777777" w:rsidR="00F85795" w:rsidRDefault="00000000">
            <w:r>
              <w:rPr>
                <w:sz w:val="16"/>
              </w:rPr>
              <w:t xml:space="preserve">Peeters, N., </w:t>
            </w:r>
            <w:proofErr w:type="spellStart"/>
            <w:r>
              <w:rPr>
                <w:sz w:val="16"/>
              </w:rPr>
              <w:t>Binnemans</w:t>
            </w:r>
            <w:proofErr w:type="spellEnd"/>
            <w:r>
              <w:rPr>
                <w:sz w:val="16"/>
              </w:rPr>
              <w:t>, K., Riaño, S. (2020) "</w:t>
            </w:r>
            <w:proofErr w:type="spellStart"/>
            <w:r>
              <w:rPr>
                <w:sz w:val="16"/>
              </w:rPr>
              <w:t>Solvometallurgical</w:t>
            </w:r>
            <w:proofErr w:type="spellEnd"/>
            <w:r>
              <w:rPr>
                <w:sz w:val="16"/>
              </w:rPr>
              <w:t xml:space="preserve"> recovery of cobalt from lithium-ion battery cathode materials using deep-eutectic solvents", Green Chemistry</w:t>
            </w:r>
          </w:p>
        </w:tc>
        <w:tc>
          <w:tcPr>
            <w:tcW w:w="2632" w:type="dxa"/>
          </w:tcPr>
          <w:p w14:paraId="1A8BE8D4" w14:textId="77777777" w:rsidR="00F85795" w:rsidRDefault="00000000">
            <w:r>
              <w:rPr>
                <w:sz w:val="16"/>
              </w:rPr>
              <w:t>10.1039/d0gc00940g</w:t>
            </w:r>
          </w:p>
        </w:tc>
        <w:tc>
          <w:tcPr>
            <w:tcW w:w="862" w:type="dxa"/>
          </w:tcPr>
          <w:p w14:paraId="046FCAD6" w14:textId="77777777" w:rsidR="00F85795" w:rsidRDefault="00000000">
            <w:r>
              <w:rPr>
                <w:sz w:val="16"/>
              </w:rPr>
              <w:t>VERIFIED</w:t>
            </w:r>
          </w:p>
        </w:tc>
      </w:tr>
      <w:tr w:rsidR="00F85795" w14:paraId="54C0101B" w14:textId="77777777" w:rsidTr="00B4542A">
        <w:trPr>
          <w:jc w:val="center"/>
        </w:trPr>
        <w:tc>
          <w:tcPr>
            <w:tcW w:w="723" w:type="dxa"/>
          </w:tcPr>
          <w:p w14:paraId="5A6006DD" w14:textId="77777777" w:rsidR="00F85795" w:rsidRDefault="00000000">
            <w:r>
              <w:rPr>
                <w:sz w:val="16"/>
              </w:rPr>
              <w:t>6.2</w:t>
            </w:r>
          </w:p>
        </w:tc>
        <w:tc>
          <w:tcPr>
            <w:tcW w:w="5745" w:type="dxa"/>
          </w:tcPr>
          <w:p w14:paraId="30F4284C" w14:textId="77777777" w:rsidR="00F85795" w:rsidRDefault="00000000">
            <w:r>
              <w:rPr>
                <w:sz w:val="16"/>
              </w:rPr>
              <w:t>Lu, B., Du, R., Wang, G., Wang, Y., Dong, S. (2022) "High-efficiency leaching of valuable metals from waste Li-ion batteries using deep eutectic solvents", Environmental Research</w:t>
            </w:r>
          </w:p>
        </w:tc>
        <w:tc>
          <w:tcPr>
            <w:tcW w:w="2632" w:type="dxa"/>
          </w:tcPr>
          <w:p w14:paraId="21BAC78C" w14:textId="77777777" w:rsidR="00F85795" w:rsidRDefault="00000000">
            <w:r>
              <w:rPr>
                <w:sz w:val="16"/>
              </w:rPr>
              <w:t>10.1016/j.envres.2022.113286</w:t>
            </w:r>
          </w:p>
        </w:tc>
        <w:tc>
          <w:tcPr>
            <w:tcW w:w="862" w:type="dxa"/>
          </w:tcPr>
          <w:p w14:paraId="15861AD5" w14:textId="77777777" w:rsidR="00F85795" w:rsidRDefault="00000000">
            <w:r>
              <w:rPr>
                <w:sz w:val="16"/>
              </w:rPr>
              <w:t>VERIFIED</w:t>
            </w:r>
          </w:p>
        </w:tc>
      </w:tr>
      <w:tr w:rsidR="00F85795" w14:paraId="1B67C6B0" w14:textId="77777777" w:rsidTr="00B4542A">
        <w:trPr>
          <w:jc w:val="center"/>
        </w:trPr>
        <w:tc>
          <w:tcPr>
            <w:tcW w:w="723" w:type="dxa"/>
          </w:tcPr>
          <w:p w14:paraId="6736B486" w14:textId="77777777" w:rsidR="00F85795" w:rsidRDefault="00000000">
            <w:r>
              <w:rPr>
                <w:sz w:val="16"/>
              </w:rPr>
              <w:t>6.2</w:t>
            </w:r>
          </w:p>
        </w:tc>
        <w:tc>
          <w:tcPr>
            <w:tcW w:w="5745" w:type="dxa"/>
          </w:tcPr>
          <w:p w14:paraId="38B854EB" w14:textId="77777777" w:rsidR="00F85795" w:rsidRDefault="00000000">
            <w:r>
              <w:rPr>
                <w:sz w:val="16"/>
              </w:rPr>
              <w:t>Chen, Y., Wang, Y., Bai, Y., Feng, M., Zhou, F. (2022) "Mild and efficient recovery of lithium-ion battery cathode material by deep eutectic solvents with natural and cheap components", Green Chemical Engineering</w:t>
            </w:r>
          </w:p>
        </w:tc>
        <w:tc>
          <w:tcPr>
            <w:tcW w:w="2632" w:type="dxa"/>
          </w:tcPr>
          <w:p w14:paraId="129E85DA" w14:textId="77777777" w:rsidR="00F85795" w:rsidRDefault="00000000">
            <w:r>
              <w:rPr>
                <w:sz w:val="16"/>
              </w:rPr>
              <w:t>10.1016/j.gce.2022.06.005</w:t>
            </w:r>
          </w:p>
        </w:tc>
        <w:tc>
          <w:tcPr>
            <w:tcW w:w="862" w:type="dxa"/>
          </w:tcPr>
          <w:p w14:paraId="6681C4CC" w14:textId="77777777" w:rsidR="00F85795" w:rsidRDefault="00000000">
            <w:r>
              <w:rPr>
                <w:sz w:val="16"/>
              </w:rPr>
              <w:t>VERIFIED</w:t>
            </w:r>
          </w:p>
        </w:tc>
      </w:tr>
      <w:tr w:rsidR="00F85795" w14:paraId="52FD6F61" w14:textId="77777777" w:rsidTr="00B4542A">
        <w:trPr>
          <w:jc w:val="center"/>
        </w:trPr>
        <w:tc>
          <w:tcPr>
            <w:tcW w:w="723" w:type="dxa"/>
          </w:tcPr>
          <w:p w14:paraId="773E1C16" w14:textId="77777777" w:rsidR="00F85795" w:rsidRDefault="00000000">
            <w:r>
              <w:rPr>
                <w:sz w:val="16"/>
              </w:rPr>
              <w:t>6.2</w:t>
            </w:r>
          </w:p>
        </w:tc>
        <w:tc>
          <w:tcPr>
            <w:tcW w:w="5745" w:type="dxa"/>
          </w:tcPr>
          <w:p w14:paraId="24C86324" w14:textId="77777777" w:rsidR="00F85795" w:rsidRDefault="00000000">
            <w:r>
              <w:rPr>
                <w:sz w:val="16"/>
              </w:rPr>
              <w:t>Yu, H., Wang, S., Li, Y., Qiao, Q., Wang, K. (2022) "Recovery of cobalt from spent lithium-ion battery cathode materials by using choline chloride-based deep eutectic solvent", Green Processing and Synthesis</w:t>
            </w:r>
          </w:p>
        </w:tc>
        <w:tc>
          <w:tcPr>
            <w:tcW w:w="2632" w:type="dxa"/>
          </w:tcPr>
          <w:p w14:paraId="36902C54" w14:textId="77777777" w:rsidR="00F85795" w:rsidRDefault="00000000">
            <w:r>
              <w:rPr>
                <w:sz w:val="16"/>
              </w:rPr>
              <w:t>10.1515/gps-2022-0073</w:t>
            </w:r>
          </w:p>
        </w:tc>
        <w:tc>
          <w:tcPr>
            <w:tcW w:w="862" w:type="dxa"/>
          </w:tcPr>
          <w:p w14:paraId="54015A99" w14:textId="77777777" w:rsidR="00F85795" w:rsidRDefault="00000000">
            <w:r>
              <w:rPr>
                <w:sz w:val="16"/>
              </w:rPr>
              <w:t>VERIFIED</w:t>
            </w:r>
          </w:p>
        </w:tc>
      </w:tr>
      <w:tr w:rsidR="00F85795" w14:paraId="6511A886" w14:textId="77777777" w:rsidTr="00B4542A">
        <w:trPr>
          <w:jc w:val="center"/>
        </w:trPr>
        <w:tc>
          <w:tcPr>
            <w:tcW w:w="723" w:type="dxa"/>
          </w:tcPr>
          <w:p w14:paraId="5FA6C73C" w14:textId="77777777" w:rsidR="00F85795" w:rsidRDefault="00000000">
            <w:r>
              <w:rPr>
                <w:sz w:val="16"/>
              </w:rPr>
              <w:t>6.2</w:t>
            </w:r>
          </w:p>
        </w:tc>
        <w:tc>
          <w:tcPr>
            <w:tcW w:w="5745" w:type="dxa"/>
          </w:tcPr>
          <w:p w14:paraId="1C363153" w14:textId="77777777" w:rsidR="00F85795" w:rsidRDefault="00000000">
            <w:r>
              <w:rPr>
                <w:sz w:val="16"/>
              </w:rPr>
              <w:t xml:space="preserve">Peeters, N., Janssens, K., De Vos, D., </w:t>
            </w:r>
            <w:proofErr w:type="spellStart"/>
            <w:r>
              <w:rPr>
                <w:sz w:val="16"/>
              </w:rPr>
              <w:t>Binnemans</w:t>
            </w:r>
            <w:proofErr w:type="spellEnd"/>
            <w:r>
              <w:rPr>
                <w:sz w:val="16"/>
              </w:rPr>
              <w:t xml:space="preserve">, K., Riaño, S. (2022) "Choline chloride–ethylene </w:t>
            </w:r>
            <w:proofErr w:type="gramStart"/>
            <w:r>
              <w:rPr>
                <w:sz w:val="16"/>
              </w:rPr>
              <w:t>glycol based</w:t>
            </w:r>
            <w:proofErr w:type="gramEnd"/>
            <w:r>
              <w:rPr>
                <w:sz w:val="16"/>
              </w:rPr>
              <w:t xml:space="preserve"> DES as lixiviants for cobalt recovery: are these solvents really green in high-temperature processes?", Green Chemistry</w:t>
            </w:r>
          </w:p>
        </w:tc>
        <w:tc>
          <w:tcPr>
            <w:tcW w:w="2632" w:type="dxa"/>
          </w:tcPr>
          <w:p w14:paraId="660EFF89" w14:textId="77777777" w:rsidR="00F85795" w:rsidRDefault="00000000">
            <w:r>
              <w:rPr>
                <w:sz w:val="16"/>
              </w:rPr>
              <w:t>10.1039/d2gc02075k</w:t>
            </w:r>
          </w:p>
        </w:tc>
        <w:tc>
          <w:tcPr>
            <w:tcW w:w="862" w:type="dxa"/>
          </w:tcPr>
          <w:p w14:paraId="686E286C" w14:textId="77777777" w:rsidR="00F85795" w:rsidRDefault="00000000">
            <w:r>
              <w:rPr>
                <w:sz w:val="16"/>
              </w:rPr>
              <w:t>VERIFIED</w:t>
            </w:r>
          </w:p>
        </w:tc>
      </w:tr>
      <w:tr w:rsidR="00F85795" w14:paraId="24A7D918" w14:textId="77777777" w:rsidTr="00B4542A">
        <w:trPr>
          <w:jc w:val="center"/>
        </w:trPr>
        <w:tc>
          <w:tcPr>
            <w:tcW w:w="723" w:type="dxa"/>
          </w:tcPr>
          <w:p w14:paraId="717B0F18" w14:textId="77777777" w:rsidR="00F85795" w:rsidRDefault="00000000">
            <w:r>
              <w:rPr>
                <w:sz w:val="16"/>
              </w:rPr>
              <w:t>6.2</w:t>
            </w:r>
          </w:p>
        </w:tc>
        <w:tc>
          <w:tcPr>
            <w:tcW w:w="5745" w:type="dxa"/>
          </w:tcPr>
          <w:p w14:paraId="18FEF392" w14:textId="77777777" w:rsidR="00F85795" w:rsidRDefault="00000000">
            <w:r>
              <w:rPr>
                <w:sz w:val="16"/>
              </w:rPr>
              <w:t xml:space="preserve">Thompson, D.L., </w:t>
            </w:r>
            <w:proofErr w:type="spellStart"/>
            <w:r>
              <w:rPr>
                <w:sz w:val="16"/>
              </w:rPr>
              <w:t>Pateli</w:t>
            </w:r>
            <w:proofErr w:type="spellEnd"/>
            <w:r>
              <w:rPr>
                <w:sz w:val="16"/>
              </w:rPr>
              <w:t xml:space="preserve">, I.M., Lei, C., Jarvis, A., Abbott, A.P. (2022) "Separation of nickel from cobalt and manganese in </w:t>
            </w:r>
            <w:proofErr w:type="gramStart"/>
            <w:r>
              <w:rPr>
                <w:sz w:val="16"/>
              </w:rPr>
              <w:t>lithium ion</w:t>
            </w:r>
            <w:proofErr w:type="gramEnd"/>
            <w:r>
              <w:rPr>
                <w:sz w:val="16"/>
              </w:rPr>
              <w:t xml:space="preserve"> batteries using deep eutectic solvents", Green Chemistry</w:t>
            </w:r>
          </w:p>
        </w:tc>
        <w:tc>
          <w:tcPr>
            <w:tcW w:w="2632" w:type="dxa"/>
          </w:tcPr>
          <w:p w14:paraId="07D2F897" w14:textId="77777777" w:rsidR="00F85795" w:rsidRDefault="00000000">
            <w:r>
              <w:rPr>
                <w:sz w:val="16"/>
              </w:rPr>
              <w:t>10.1039/d2gc00606e</w:t>
            </w:r>
          </w:p>
        </w:tc>
        <w:tc>
          <w:tcPr>
            <w:tcW w:w="862" w:type="dxa"/>
          </w:tcPr>
          <w:p w14:paraId="43977672" w14:textId="77777777" w:rsidR="00F85795" w:rsidRDefault="00000000">
            <w:r>
              <w:rPr>
                <w:sz w:val="16"/>
              </w:rPr>
              <w:t>VERIFIED</w:t>
            </w:r>
          </w:p>
        </w:tc>
      </w:tr>
      <w:tr w:rsidR="00F85795" w14:paraId="39C1C124" w14:textId="77777777" w:rsidTr="00B4542A">
        <w:trPr>
          <w:jc w:val="center"/>
        </w:trPr>
        <w:tc>
          <w:tcPr>
            <w:tcW w:w="723" w:type="dxa"/>
          </w:tcPr>
          <w:p w14:paraId="564033DA" w14:textId="77777777" w:rsidR="00F85795" w:rsidRDefault="00000000">
            <w:r>
              <w:rPr>
                <w:sz w:val="16"/>
              </w:rPr>
              <w:t>6.3</w:t>
            </w:r>
          </w:p>
        </w:tc>
        <w:tc>
          <w:tcPr>
            <w:tcW w:w="5745" w:type="dxa"/>
          </w:tcPr>
          <w:p w14:paraId="78120CA1" w14:textId="77777777" w:rsidR="00F85795" w:rsidRDefault="00000000">
            <w:r>
              <w:rPr>
                <w:sz w:val="16"/>
              </w:rPr>
              <w:t xml:space="preserve">Kovács, A., </w:t>
            </w:r>
            <w:proofErr w:type="spellStart"/>
            <w:r>
              <w:rPr>
                <w:sz w:val="16"/>
              </w:rPr>
              <w:t>Neyts</w:t>
            </w:r>
            <w:proofErr w:type="spellEnd"/>
            <w:r>
              <w:rPr>
                <w:sz w:val="16"/>
              </w:rPr>
              <w:t xml:space="preserve">, E.C., Cornet, I., </w:t>
            </w:r>
            <w:proofErr w:type="spellStart"/>
            <w:r>
              <w:rPr>
                <w:sz w:val="16"/>
              </w:rPr>
              <w:t>Wijnants</w:t>
            </w:r>
            <w:proofErr w:type="spellEnd"/>
            <w:r>
              <w:rPr>
                <w:sz w:val="16"/>
              </w:rPr>
              <w:t xml:space="preserve">, M., Billen, P. (2020) "Modeling the Physicochemical Properties of Natural Deep Eutectic Solvents", </w:t>
            </w:r>
            <w:proofErr w:type="spellStart"/>
            <w:r>
              <w:rPr>
                <w:sz w:val="16"/>
              </w:rPr>
              <w:t>ChemSusChem</w:t>
            </w:r>
            <w:proofErr w:type="spellEnd"/>
          </w:p>
        </w:tc>
        <w:tc>
          <w:tcPr>
            <w:tcW w:w="2632" w:type="dxa"/>
          </w:tcPr>
          <w:p w14:paraId="677B85E8" w14:textId="77777777" w:rsidR="00F85795" w:rsidRDefault="00000000">
            <w:r>
              <w:rPr>
                <w:sz w:val="16"/>
              </w:rPr>
              <w:t>10.1002/cssc.202000286</w:t>
            </w:r>
          </w:p>
        </w:tc>
        <w:tc>
          <w:tcPr>
            <w:tcW w:w="862" w:type="dxa"/>
          </w:tcPr>
          <w:p w14:paraId="08CCF438" w14:textId="77777777" w:rsidR="00F85795" w:rsidRDefault="00000000">
            <w:r>
              <w:rPr>
                <w:sz w:val="16"/>
              </w:rPr>
              <w:t>VERIFIED</w:t>
            </w:r>
          </w:p>
        </w:tc>
      </w:tr>
      <w:tr w:rsidR="00F85795" w14:paraId="2ABD9CC7" w14:textId="77777777" w:rsidTr="00B4542A">
        <w:trPr>
          <w:jc w:val="center"/>
        </w:trPr>
        <w:tc>
          <w:tcPr>
            <w:tcW w:w="723" w:type="dxa"/>
          </w:tcPr>
          <w:p w14:paraId="591B4FC7" w14:textId="77777777" w:rsidR="00F85795" w:rsidRDefault="00000000">
            <w:r>
              <w:rPr>
                <w:sz w:val="16"/>
              </w:rPr>
              <w:t>6.3</w:t>
            </w:r>
          </w:p>
        </w:tc>
        <w:tc>
          <w:tcPr>
            <w:tcW w:w="5745" w:type="dxa"/>
          </w:tcPr>
          <w:p w14:paraId="07D06CFF" w14:textId="77777777" w:rsidR="00F85795" w:rsidRDefault="00000000">
            <w:r>
              <w:rPr>
                <w:sz w:val="16"/>
              </w:rPr>
              <w:t xml:space="preserve">Mohan, M., Jetti, K.D., Smith, M.D., </w:t>
            </w:r>
            <w:proofErr w:type="spellStart"/>
            <w:r>
              <w:rPr>
                <w:sz w:val="16"/>
              </w:rPr>
              <w:t>Demerdash</w:t>
            </w:r>
            <w:proofErr w:type="spellEnd"/>
            <w:r>
              <w:rPr>
                <w:sz w:val="16"/>
              </w:rPr>
              <w:t xml:space="preserve">, O., Kidder, M.K. (2024) </w:t>
            </w:r>
            <w:r>
              <w:rPr>
                <w:sz w:val="16"/>
              </w:rPr>
              <w:lastRenderedPageBreak/>
              <w:t>"Accurate Machine Learning for Predicting the Viscosities of Deep Eutectic Solvents", J. Chemical Theory and Computation</w:t>
            </w:r>
          </w:p>
        </w:tc>
        <w:tc>
          <w:tcPr>
            <w:tcW w:w="2632" w:type="dxa"/>
          </w:tcPr>
          <w:p w14:paraId="61F23519" w14:textId="77777777" w:rsidR="00F85795" w:rsidRDefault="00000000">
            <w:r>
              <w:rPr>
                <w:sz w:val="16"/>
              </w:rPr>
              <w:lastRenderedPageBreak/>
              <w:t>10.1021/acs.jctc.3c01163</w:t>
            </w:r>
          </w:p>
        </w:tc>
        <w:tc>
          <w:tcPr>
            <w:tcW w:w="862" w:type="dxa"/>
          </w:tcPr>
          <w:p w14:paraId="23EBDE58" w14:textId="77777777" w:rsidR="00F85795" w:rsidRDefault="00000000">
            <w:r>
              <w:rPr>
                <w:sz w:val="16"/>
              </w:rPr>
              <w:t>VERIFIED</w:t>
            </w:r>
          </w:p>
        </w:tc>
      </w:tr>
      <w:tr w:rsidR="00F85795" w14:paraId="744F5967" w14:textId="77777777" w:rsidTr="00B4542A">
        <w:trPr>
          <w:jc w:val="center"/>
        </w:trPr>
        <w:tc>
          <w:tcPr>
            <w:tcW w:w="723" w:type="dxa"/>
          </w:tcPr>
          <w:p w14:paraId="47344AB8" w14:textId="77777777" w:rsidR="00F85795" w:rsidRDefault="00000000">
            <w:r>
              <w:rPr>
                <w:sz w:val="16"/>
              </w:rPr>
              <w:t>6.3</w:t>
            </w:r>
          </w:p>
        </w:tc>
        <w:tc>
          <w:tcPr>
            <w:tcW w:w="5745" w:type="dxa"/>
          </w:tcPr>
          <w:p w14:paraId="3C23592C" w14:textId="77777777" w:rsidR="00F85795" w:rsidRDefault="00000000">
            <w:r>
              <w:rPr>
                <w:sz w:val="16"/>
              </w:rPr>
              <w:t xml:space="preserve">Abdollahzadeh, M.J., Khosravi, M., Khire Masjidi, B.H., </w:t>
            </w:r>
            <w:proofErr w:type="spellStart"/>
            <w:r>
              <w:rPr>
                <w:sz w:val="16"/>
              </w:rPr>
              <w:t>Behbahan</w:t>
            </w:r>
            <w:proofErr w:type="spellEnd"/>
            <w:r>
              <w:rPr>
                <w:sz w:val="16"/>
              </w:rPr>
              <w:t>, A.S., Bagherzadeh, A. (2022) "Estimating the density of deep eutectic solvents applying supervised machine learning techniques", Scientific Reports</w:t>
            </w:r>
          </w:p>
        </w:tc>
        <w:tc>
          <w:tcPr>
            <w:tcW w:w="2632" w:type="dxa"/>
          </w:tcPr>
          <w:p w14:paraId="3320CF24" w14:textId="77777777" w:rsidR="00F85795" w:rsidRDefault="00000000">
            <w:r>
              <w:rPr>
                <w:sz w:val="16"/>
              </w:rPr>
              <w:t>10.1038/s41598-022-08842-5</w:t>
            </w:r>
          </w:p>
        </w:tc>
        <w:tc>
          <w:tcPr>
            <w:tcW w:w="862" w:type="dxa"/>
          </w:tcPr>
          <w:p w14:paraId="0CB76FF9" w14:textId="77777777" w:rsidR="00F85795" w:rsidRDefault="00000000">
            <w:r>
              <w:rPr>
                <w:sz w:val="16"/>
              </w:rPr>
              <w:t>VERIFIED</w:t>
            </w:r>
          </w:p>
        </w:tc>
      </w:tr>
      <w:tr w:rsidR="00F85795" w14:paraId="6C99A41F" w14:textId="77777777" w:rsidTr="00B4542A">
        <w:trPr>
          <w:jc w:val="center"/>
        </w:trPr>
        <w:tc>
          <w:tcPr>
            <w:tcW w:w="723" w:type="dxa"/>
          </w:tcPr>
          <w:p w14:paraId="2325BC3B" w14:textId="77777777" w:rsidR="00F85795" w:rsidRDefault="00000000">
            <w:r>
              <w:rPr>
                <w:sz w:val="16"/>
              </w:rPr>
              <w:t>6.3</w:t>
            </w:r>
          </w:p>
        </w:tc>
        <w:tc>
          <w:tcPr>
            <w:tcW w:w="5745" w:type="dxa"/>
          </w:tcPr>
          <w:p w14:paraId="79B2E7FD" w14:textId="77777777" w:rsidR="00F85795" w:rsidRDefault="00000000">
            <w:r>
              <w:rPr>
                <w:sz w:val="16"/>
              </w:rPr>
              <w:t>Lemaoui, T., Darwish, A.S., Hammoudi, N., Abu Hatab, F., Attoui, A. (2020) "Prediction of Electrical Conductivity of DES Using COSMO-RS Sigma Profiles as Molecular Descriptors: A QSPR Study", Ind. Eng. Chem. Research</w:t>
            </w:r>
          </w:p>
        </w:tc>
        <w:tc>
          <w:tcPr>
            <w:tcW w:w="2632" w:type="dxa"/>
          </w:tcPr>
          <w:p w14:paraId="5F7ADCD4" w14:textId="77777777" w:rsidR="00F85795" w:rsidRDefault="00000000">
            <w:r>
              <w:rPr>
                <w:sz w:val="16"/>
              </w:rPr>
              <w:t>10.1021/acs.iecr.0c02542</w:t>
            </w:r>
          </w:p>
        </w:tc>
        <w:tc>
          <w:tcPr>
            <w:tcW w:w="862" w:type="dxa"/>
          </w:tcPr>
          <w:p w14:paraId="07769E0A" w14:textId="77777777" w:rsidR="00F85795" w:rsidRDefault="00000000">
            <w:r>
              <w:rPr>
                <w:sz w:val="16"/>
              </w:rPr>
              <w:t>VERIFIED</w:t>
            </w:r>
          </w:p>
        </w:tc>
      </w:tr>
      <w:tr w:rsidR="00F85795" w14:paraId="770BFF5F" w14:textId="77777777" w:rsidTr="00B4542A">
        <w:trPr>
          <w:jc w:val="center"/>
        </w:trPr>
        <w:tc>
          <w:tcPr>
            <w:tcW w:w="723" w:type="dxa"/>
          </w:tcPr>
          <w:p w14:paraId="5D3A25D5" w14:textId="77777777" w:rsidR="00F85795" w:rsidRDefault="00000000">
            <w:r>
              <w:rPr>
                <w:sz w:val="16"/>
              </w:rPr>
              <w:t>6.3</w:t>
            </w:r>
          </w:p>
        </w:tc>
        <w:tc>
          <w:tcPr>
            <w:tcW w:w="5745" w:type="dxa"/>
          </w:tcPr>
          <w:p w14:paraId="1ACA3DDD" w14:textId="77777777" w:rsidR="00F85795" w:rsidRDefault="00000000">
            <w:r>
              <w:rPr>
                <w:sz w:val="16"/>
              </w:rPr>
              <w:t>Wang, J., Song, Z., Chen, L., Xu, T., Deng, L. (2021) "Prediction of CO2 solubility in deep eutectic solvents using random forest model based on COSMO-RS-derived descriptors", Green Chemical Engineering</w:t>
            </w:r>
          </w:p>
        </w:tc>
        <w:tc>
          <w:tcPr>
            <w:tcW w:w="2632" w:type="dxa"/>
          </w:tcPr>
          <w:p w14:paraId="5BB406D3" w14:textId="77777777" w:rsidR="00F85795" w:rsidRDefault="00000000">
            <w:r>
              <w:rPr>
                <w:sz w:val="16"/>
              </w:rPr>
              <w:t>10.1016/j.gce.2021.08.002</w:t>
            </w:r>
          </w:p>
        </w:tc>
        <w:tc>
          <w:tcPr>
            <w:tcW w:w="862" w:type="dxa"/>
          </w:tcPr>
          <w:p w14:paraId="2476A7B1" w14:textId="77777777" w:rsidR="00F85795" w:rsidRDefault="00000000">
            <w:r>
              <w:rPr>
                <w:sz w:val="16"/>
              </w:rPr>
              <w:t>VERIFIED</w:t>
            </w:r>
          </w:p>
        </w:tc>
      </w:tr>
      <w:tr w:rsidR="00F85795" w14:paraId="3EBDFD4D" w14:textId="77777777" w:rsidTr="00B4542A">
        <w:trPr>
          <w:jc w:val="center"/>
        </w:trPr>
        <w:tc>
          <w:tcPr>
            <w:tcW w:w="723" w:type="dxa"/>
          </w:tcPr>
          <w:p w14:paraId="2250EA0E" w14:textId="77777777" w:rsidR="00F85795" w:rsidRDefault="00000000">
            <w:r>
              <w:rPr>
                <w:sz w:val="16"/>
              </w:rPr>
              <w:t>6.3</w:t>
            </w:r>
          </w:p>
        </w:tc>
        <w:tc>
          <w:tcPr>
            <w:tcW w:w="5745" w:type="dxa"/>
          </w:tcPr>
          <w:p w14:paraId="152FEF62" w14:textId="77777777" w:rsidR="00F85795" w:rsidRDefault="00000000">
            <w:r>
              <w:rPr>
                <w:sz w:val="16"/>
              </w:rPr>
              <w:t>Duarte de Alencar, L.V.T., Rodriguez-</w:t>
            </w:r>
            <w:proofErr w:type="spellStart"/>
            <w:r>
              <w:rPr>
                <w:sz w:val="16"/>
              </w:rPr>
              <w:t>Reartes</w:t>
            </w:r>
            <w:proofErr w:type="spellEnd"/>
            <w:r>
              <w:rPr>
                <w:sz w:val="16"/>
              </w:rPr>
              <w:t>, S.B., Tavares, F.W., Llovell, F. (2024) "Assessing Viscosity in Sustainable Deep Eutectic Solvents and Cosolvent Mixtures: An ANN-Based Molecular Approach", ACS Sustainable Chem. &amp; Eng.</w:t>
            </w:r>
          </w:p>
        </w:tc>
        <w:tc>
          <w:tcPr>
            <w:tcW w:w="2632" w:type="dxa"/>
          </w:tcPr>
          <w:p w14:paraId="6AFF4356" w14:textId="77777777" w:rsidR="00F85795" w:rsidRDefault="00000000">
            <w:r>
              <w:rPr>
                <w:sz w:val="16"/>
              </w:rPr>
              <w:t>10.1021/acssuschemeng.3c07219</w:t>
            </w:r>
          </w:p>
        </w:tc>
        <w:tc>
          <w:tcPr>
            <w:tcW w:w="862" w:type="dxa"/>
          </w:tcPr>
          <w:p w14:paraId="5DC7380C" w14:textId="77777777" w:rsidR="00F85795" w:rsidRDefault="00000000">
            <w:r>
              <w:rPr>
                <w:sz w:val="16"/>
              </w:rPr>
              <w:t>VERIFIED</w:t>
            </w:r>
          </w:p>
        </w:tc>
      </w:tr>
      <w:tr w:rsidR="00F85795" w14:paraId="4ECC9B57" w14:textId="77777777" w:rsidTr="00B4542A">
        <w:trPr>
          <w:jc w:val="center"/>
        </w:trPr>
        <w:tc>
          <w:tcPr>
            <w:tcW w:w="723" w:type="dxa"/>
          </w:tcPr>
          <w:p w14:paraId="19AB3DC1" w14:textId="77777777" w:rsidR="00F85795" w:rsidRDefault="00000000">
            <w:r>
              <w:rPr>
                <w:sz w:val="16"/>
              </w:rPr>
              <w:t>6.4</w:t>
            </w:r>
          </w:p>
        </w:tc>
        <w:tc>
          <w:tcPr>
            <w:tcW w:w="5745" w:type="dxa"/>
          </w:tcPr>
          <w:p w14:paraId="596CD33A" w14:textId="77777777" w:rsidR="00F85795" w:rsidRDefault="00000000">
            <w:r>
              <w:rPr>
                <w:sz w:val="16"/>
              </w:rPr>
              <w:t xml:space="preserve">Cao, J., Yang, M., Cao, F., Wang, J., Su, E. (2017) "Well-Designed Hydrophobic Deep Eutectic Solvents </w:t>
            </w:r>
            <w:proofErr w:type="gramStart"/>
            <w:r>
              <w:rPr>
                <w:sz w:val="16"/>
              </w:rPr>
              <w:t>As</w:t>
            </w:r>
            <w:proofErr w:type="gramEnd"/>
            <w:r>
              <w:rPr>
                <w:sz w:val="16"/>
              </w:rPr>
              <w:t xml:space="preserve"> Green and Efficient Media for the Extraction of Artemisinin", ACS Sustainable Chem. &amp; Eng.</w:t>
            </w:r>
          </w:p>
        </w:tc>
        <w:tc>
          <w:tcPr>
            <w:tcW w:w="2632" w:type="dxa"/>
          </w:tcPr>
          <w:p w14:paraId="3EF0482A" w14:textId="77777777" w:rsidR="00F85795" w:rsidRDefault="00000000">
            <w:r>
              <w:rPr>
                <w:sz w:val="16"/>
              </w:rPr>
              <w:t>10.1021/acssuschemeng.6b03092</w:t>
            </w:r>
          </w:p>
        </w:tc>
        <w:tc>
          <w:tcPr>
            <w:tcW w:w="862" w:type="dxa"/>
          </w:tcPr>
          <w:p w14:paraId="230D42E9" w14:textId="77777777" w:rsidR="00F85795" w:rsidRDefault="00000000">
            <w:r>
              <w:rPr>
                <w:sz w:val="16"/>
              </w:rPr>
              <w:t>VERIFIED</w:t>
            </w:r>
          </w:p>
        </w:tc>
      </w:tr>
      <w:tr w:rsidR="00F85795" w14:paraId="7DBACAAD" w14:textId="77777777" w:rsidTr="00B4542A">
        <w:trPr>
          <w:jc w:val="center"/>
        </w:trPr>
        <w:tc>
          <w:tcPr>
            <w:tcW w:w="723" w:type="dxa"/>
          </w:tcPr>
          <w:p w14:paraId="1A704960" w14:textId="77777777" w:rsidR="00F85795" w:rsidRDefault="00000000">
            <w:r>
              <w:rPr>
                <w:sz w:val="16"/>
              </w:rPr>
              <w:t>6.4</w:t>
            </w:r>
          </w:p>
        </w:tc>
        <w:tc>
          <w:tcPr>
            <w:tcW w:w="5745" w:type="dxa"/>
          </w:tcPr>
          <w:p w14:paraId="60BBA983" w14:textId="77777777" w:rsidR="00F85795" w:rsidRDefault="00000000">
            <w:r>
              <w:rPr>
                <w:sz w:val="16"/>
              </w:rPr>
              <w:t>Cao, J., Chen, L., Li, M., Cao, F., Zhao, L. (2018) "Efficient extraction of proanthocyanidin from Ginkgo biloba leaves employing rationally designed DES-water mixture", J. Pharmaceutical and Biomedical Analysis</w:t>
            </w:r>
          </w:p>
        </w:tc>
        <w:tc>
          <w:tcPr>
            <w:tcW w:w="2632" w:type="dxa"/>
          </w:tcPr>
          <w:p w14:paraId="1A62E4ED" w14:textId="77777777" w:rsidR="00F85795" w:rsidRDefault="00000000">
            <w:r>
              <w:rPr>
                <w:sz w:val="16"/>
              </w:rPr>
              <w:t>10.1016/j.jpba.2018.06.007</w:t>
            </w:r>
          </w:p>
        </w:tc>
        <w:tc>
          <w:tcPr>
            <w:tcW w:w="862" w:type="dxa"/>
          </w:tcPr>
          <w:p w14:paraId="5EF525DF" w14:textId="77777777" w:rsidR="00F85795" w:rsidRDefault="00000000">
            <w:r>
              <w:rPr>
                <w:sz w:val="16"/>
              </w:rPr>
              <w:t>VERIFIED</w:t>
            </w:r>
          </w:p>
        </w:tc>
      </w:tr>
      <w:tr w:rsidR="00F85795" w14:paraId="776D881C" w14:textId="77777777" w:rsidTr="00B4542A">
        <w:trPr>
          <w:jc w:val="center"/>
        </w:trPr>
        <w:tc>
          <w:tcPr>
            <w:tcW w:w="723" w:type="dxa"/>
          </w:tcPr>
          <w:p w14:paraId="01FE59EB" w14:textId="77777777" w:rsidR="00F85795" w:rsidRDefault="00000000">
            <w:r>
              <w:rPr>
                <w:sz w:val="16"/>
              </w:rPr>
              <w:t>6.4</w:t>
            </w:r>
          </w:p>
        </w:tc>
        <w:tc>
          <w:tcPr>
            <w:tcW w:w="5745" w:type="dxa"/>
          </w:tcPr>
          <w:p w14:paraId="15CC44A5" w14:textId="77777777" w:rsidR="00F85795" w:rsidRDefault="00000000">
            <w:r>
              <w:rPr>
                <w:sz w:val="16"/>
              </w:rPr>
              <w:t>Zheng, B., Yuan, Y., Xiang, J., Jin, W., Johnson, J.B. (2021) "Green extraction of phenolic compounds from foxtail millet bran by ultrasonic-assisted DES extraction", LWT</w:t>
            </w:r>
          </w:p>
        </w:tc>
        <w:tc>
          <w:tcPr>
            <w:tcW w:w="2632" w:type="dxa"/>
          </w:tcPr>
          <w:p w14:paraId="5872313A" w14:textId="77777777" w:rsidR="00F85795" w:rsidRDefault="00000000">
            <w:r>
              <w:rPr>
                <w:sz w:val="16"/>
              </w:rPr>
              <w:t>10.1016/j.lwt.2021.112740</w:t>
            </w:r>
          </w:p>
        </w:tc>
        <w:tc>
          <w:tcPr>
            <w:tcW w:w="862" w:type="dxa"/>
          </w:tcPr>
          <w:p w14:paraId="2FD77342" w14:textId="77777777" w:rsidR="00F85795" w:rsidRDefault="00000000">
            <w:r>
              <w:rPr>
                <w:sz w:val="16"/>
              </w:rPr>
              <w:t>VERIFIED</w:t>
            </w:r>
          </w:p>
        </w:tc>
      </w:tr>
      <w:tr w:rsidR="00F85795" w14:paraId="2A8386C9" w14:textId="77777777" w:rsidTr="00B4542A">
        <w:trPr>
          <w:jc w:val="center"/>
        </w:trPr>
        <w:tc>
          <w:tcPr>
            <w:tcW w:w="723" w:type="dxa"/>
          </w:tcPr>
          <w:p w14:paraId="400B91E8" w14:textId="77777777" w:rsidR="00F85795" w:rsidRDefault="00000000">
            <w:r>
              <w:rPr>
                <w:sz w:val="16"/>
              </w:rPr>
              <w:t>6.4</w:t>
            </w:r>
          </w:p>
        </w:tc>
        <w:tc>
          <w:tcPr>
            <w:tcW w:w="5745" w:type="dxa"/>
          </w:tcPr>
          <w:p w14:paraId="16E95550" w14:textId="77777777" w:rsidR="00F85795" w:rsidRDefault="00000000">
            <w:r>
              <w:rPr>
                <w:sz w:val="16"/>
              </w:rPr>
              <w:t>Pal, C.B.T., Jadeja, G.C. (2019) "Microwave-assisted DES extraction of phenolic antioxidants from onion peel: a Box-Behnken design approach", J. Food Science and Technology</w:t>
            </w:r>
          </w:p>
        </w:tc>
        <w:tc>
          <w:tcPr>
            <w:tcW w:w="2632" w:type="dxa"/>
          </w:tcPr>
          <w:p w14:paraId="107AA459" w14:textId="77777777" w:rsidR="00F85795" w:rsidRDefault="00000000">
            <w:r>
              <w:rPr>
                <w:sz w:val="16"/>
              </w:rPr>
              <w:t>10.1007/s13197-019-03891-7</w:t>
            </w:r>
          </w:p>
        </w:tc>
        <w:tc>
          <w:tcPr>
            <w:tcW w:w="862" w:type="dxa"/>
          </w:tcPr>
          <w:p w14:paraId="4BFFAC58" w14:textId="77777777" w:rsidR="00F85795" w:rsidRDefault="00000000">
            <w:r>
              <w:rPr>
                <w:sz w:val="16"/>
              </w:rPr>
              <w:t>VERIFIED</w:t>
            </w:r>
          </w:p>
        </w:tc>
      </w:tr>
      <w:tr w:rsidR="00F85795" w14:paraId="7E463F6C" w14:textId="77777777" w:rsidTr="00B4542A">
        <w:trPr>
          <w:jc w:val="center"/>
        </w:trPr>
        <w:tc>
          <w:tcPr>
            <w:tcW w:w="723" w:type="dxa"/>
          </w:tcPr>
          <w:p w14:paraId="12D68631" w14:textId="77777777" w:rsidR="00F85795" w:rsidRDefault="00000000">
            <w:r>
              <w:rPr>
                <w:sz w:val="16"/>
              </w:rPr>
              <w:t>6.4</w:t>
            </w:r>
          </w:p>
        </w:tc>
        <w:tc>
          <w:tcPr>
            <w:tcW w:w="5745" w:type="dxa"/>
          </w:tcPr>
          <w:p w14:paraId="4AE6CFFB" w14:textId="77777777" w:rsidR="00F85795" w:rsidRDefault="00000000">
            <w:r>
              <w:rPr>
                <w:sz w:val="16"/>
              </w:rPr>
              <w:t>Naseem, Z., Hanif, M.A., Zahid, M., Tahir, S., Anjum, F. (2021) "Ultrasound-assisted DES-based extraction of phytochemicals from Mentha arvensis: optimization using Box-Behnken design", Biomass Conversion and Biorefinery</w:t>
            </w:r>
          </w:p>
        </w:tc>
        <w:tc>
          <w:tcPr>
            <w:tcW w:w="2632" w:type="dxa"/>
          </w:tcPr>
          <w:p w14:paraId="13C5A348" w14:textId="77777777" w:rsidR="00F85795" w:rsidRDefault="00000000">
            <w:r>
              <w:rPr>
                <w:sz w:val="16"/>
              </w:rPr>
              <w:t>10.1007/s13399-021-01617-4</w:t>
            </w:r>
          </w:p>
        </w:tc>
        <w:tc>
          <w:tcPr>
            <w:tcW w:w="862" w:type="dxa"/>
          </w:tcPr>
          <w:p w14:paraId="2015C57E" w14:textId="77777777" w:rsidR="00F85795" w:rsidRDefault="00000000">
            <w:r>
              <w:rPr>
                <w:sz w:val="16"/>
              </w:rPr>
              <w:t>VERIFIED</w:t>
            </w:r>
          </w:p>
        </w:tc>
      </w:tr>
      <w:tr w:rsidR="00F85795" w14:paraId="14B4CF4D" w14:textId="77777777" w:rsidTr="00B4542A">
        <w:trPr>
          <w:jc w:val="center"/>
        </w:trPr>
        <w:tc>
          <w:tcPr>
            <w:tcW w:w="723" w:type="dxa"/>
          </w:tcPr>
          <w:p w14:paraId="67FC0B77" w14:textId="77777777" w:rsidR="00F85795" w:rsidRDefault="00000000">
            <w:r>
              <w:rPr>
                <w:sz w:val="16"/>
              </w:rPr>
              <w:t>6.4</w:t>
            </w:r>
          </w:p>
        </w:tc>
        <w:tc>
          <w:tcPr>
            <w:tcW w:w="5745" w:type="dxa"/>
          </w:tcPr>
          <w:p w14:paraId="4B50D089" w14:textId="77777777" w:rsidR="00F85795" w:rsidRDefault="00000000">
            <w:proofErr w:type="spellStart"/>
            <w:r>
              <w:rPr>
                <w:sz w:val="16"/>
              </w:rPr>
              <w:t>Almashjary</w:t>
            </w:r>
            <w:proofErr w:type="spellEnd"/>
            <w:r>
              <w:rPr>
                <w:sz w:val="16"/>
              </w:rPr>
              <w:t xml:space="preserve">, K.H.O., Khalid, M., </w:t>
            </w:r>
            <w:proofErr w:type="spellStart"/>
            <w:r>
              <w:rPr>
                <w:sz w:val="16"/>
              </w:rPr>
              <w:t>Dharaskar</w:t>
            </w:r>
            <w:proofErr w:type="spellEnd"/>
            <w:r>
              <w:rPr>
                <w:sz w:val="16"/>
              </w:rPr>
              <w:t>, S., Jagadish, P., Walvekar, R. (2018) "</w:t>
            </w:r>
            <w:proofErr w:type="spellStart"/>
            <w:r>
              <w:rPr>
                <w:sz w:val="16"/>
              </w:rPr>
              <w:t>Optimisation</w:t>
            </w:r>
            <w:proofErr w:type="spellEnd"/>
            <w:r>
              <w:rPr>
                <w:sz w:val="16"/>
              </w:rPr>
              <w:t xml:space="preserve"> of extractive desulfurization using Choline Chloride-based deep eutectic solvents", Fuel</w:t>
            </w:r>
          </w:p>
        </w:tc>
        <w:tc>
          <w:tcPr>
            <w:tcW w:w="2632" w:type="dxa"/>
          </w:tcPr>
          <w:p w14:paraId="765CFEB8" w14:textId="77777777" w:rsidR="00F85795" w:rsidRDefault="00000000">
            <w:r>
              <w:rPr>
                <w:sz w:val="16"/>
              </w:rPr>
              <w:t>10.1016/j.fuel.2018.08.005</w:t>
            </w:r>
          </w:p>
        </w:tc>
        <w:tc>
          <w:tcPr>
            <w:tcW w:w="862" w:type="dxa"/>
          </w:tcPr>
          <w:p w14:paraId="68A4C8B6" w14:textId="77777777" w:rsidR="00F85795" w:rsidRDefault="00000000">
            <w:r>
              <w:rPr>
                <w:sz w:val="16"/>
              </w:rPr>
              <w:t>VERIFIED</w:t>
            </w:r>
          </w:p>
        </w:tc>
      </w:tr>
      <w:tr w:rsidR="00F85795" w14:paraId="0E83058C" w14:textId="77777777" w:rsidTr="00B4542A">
        <w:trPr>
          <w:jc w:val="center"/>
        </w:trPr>
        <w:tc>
          <w:tcPr>
            <w:tcW w:w="723" w:type="dxa"/>
          </w:tcPr>
          <w:p w14:paraId="77818700" w14:textId="77777777" w:rsidR="00F85795" w:rsidRDefault="00000000">
            <w:r>
              <w:rPr>
                <w:sz w:val="16"/>
              </w:rPr>
              <w:t>6.5</w:t>
            </w:r>
          </w:p>
        </w:tc>
        <w:tc>
          <w:tcPr>
            <w:tcW w:w="5745" w:type="dxa"/>
          </w:tcPr>
          <w:p w14:paraId="3F24F686" w14:textId="77777777" w:rsidR="00F85795" w:rsidRDefault="00000000">
            <w:proofErr w:type="spellStart"/>
            <w:r>
              <w:rPr>
                <w:sz w:val="16"/>
              </w:rPr>
              <w:t>Zurob</w:t>
            </w:r>
            <w:proofErr w:type="spellEnd"/>
            <w:r>
              <w:rPr>
                <w:sz w:val="16"/>
              </w:rPr>
              <w:t xml:space="preserve">, E., Cabezas, R., Villarroel, E., Rosas, N., Merlet, G. (2020) "Design of natural deep eutectic solvents for the ultrasound-assisted extraction of </w:t>
            </w:r>
            <w:proofErr w:type="spellStart"/>
            <w:r>
              <w:rPr>
                <w:sz w:val="16"/>
              </w:rPr>
              <w:t>hydroxytyrosol</w:t>
            </w:r>
            <w:proofErr w:type="spellEnd"/>
            <w:r>
              <w:rPr>
                <w:sz w:val="16"/>
              </w:rPr>
              <w:t xml:space="preserve"> supported by COSMO-RS", Separation and Purification Technology</w:t>
            </w:r>
          </w:p>
        </w:tc>
        <w:tc>
          <w:tcPr>
            <w:tcW w:w="2632" w:type="dxa"/>
          </w:tcPr>
          <w:p w14:paraId="08123F56" w14:textId="77777777" w:rsidR="00F85795" w:rsidRDefault="00000000">
            <w:r>
              <w:rPr>
                <w:sz w:val="16"/>
              </w:rPr>
              <w:t>10.1016/j.seppur.2020.117054</w:t>
            </w:r>
          </w:p>
        </w:tc>
        <w:tc>
          <w:tcPr>
            <w:tcW w:w="862" w:type="dxa"/>
          </w:tcPr>
          <w:p w14:paraId="3F1472C0" w14:textId="77777777" w:rsidR="00F85795" w:rsidRDefault="00000000">
            <w:r>
              <w:rPr>
                <w:sz w:val="16"/>
              </w:rPr>
              <w:t>VERIFIED</w:t>
            </w:r>
          </w:p>
        </w:tc>
      </w:tr>
      <w:tr w:rsidR="00F85795" w14:paraId="1DC69CDA" w14:textId="77777777" w:rsidTr="00B4542A">
        <w:trPr>
          <w:jc w:val="center"/>
        </w:trPr>
        <w:tc>
          <w:tcPr>
            <w:tcW w:w="723" w:type="dxa"/>
          </w:tcPr>
          <w:p w14:paraId="53787E83" w14:textId="77777777" w:rsidR="00F85795" w:rsidRDefault="00000000">
            <w:r>
              <w:rPr>
                <w:sz w:val="16"/>
              </w:rPr>
              <w:t>6.5</w:t>
            </w:r>
          </w:p>
        </w:tc>
        <w:tc>
          <w:tcPr>
            <w:tcW w:w="5745" w:type="dxa"/>
          </w:tcPr>
          <w:p w14:paraId="509A3956" w14:textId="77777777" w:rsidR="00F85795" w:rsidRDefault="00000000">
            <w:r>
              <w:rPr>
                <w:sz w:val="16"/>
              </w:rPr>
              <w:t>Jelinski, T., Cysewski, P. (2018) "Application of a computational model of NADES utilizing COSMO-RS for screening of solvents with high solubility of rutin", J. Molecular Modeling</w:t>
            </w:r>
          </w:p>
        </w:tc>
        <w:tc>
          <w:tcPr>
            <w:tcW w:w="2632" w:type="dxa"/>
          </w:tcPr>
          <w:p w14:paraId="4796789A" w14:textId="77777777" w:rsidR="00F85795" w:rsidRDefault="00000000">
            <w:r>
              <w:rPr>
                <w:sz w:val="16"/>
              </w:rPr>
              <w:t>10.1007/s00894-018-3700-1</w:t>
            </w:r>
          </w:p>
        </w:tc>
        <w:tc>
          <w:tcPr>
            <w:tcW w:w="862" w:type="dxa"/>
          </w:tcPr>
          <w:p w14:paraId="729D760C" w14:textId="77777777" w:rsidR="00F85795" w:rsidRDefault="00000000">
            <w:r>
              <w:rPr>
                <w:sz w:val="16"/>
              </w:rPr>
              <w:t>VERIFIED</w:t>
            </w:r>
          </w:p>
        </w:tc>
      </w:tr>
      <w:tr w:rsidR="00F85795" w14:paraId="104FC871" w14:textId="77777777" w:rsidTr="00B4542A">
        <w:trPr>
          <w:jc w:val="center"/>
        </w:trPr>
        <w:tc>
          <w:tcPr>
            <w:tcW w:w="723" w:type="dxa"/>
          </w:tcPr>
          <w:p w14:paraId="677C1FA6" w14:textId="77777777" w:rsidR="00F85795" w:rsidRDefault="00000000">
            <w:r>
              <w:rPr>
                <w:sz w:val="16"/>
              </w:rPr>
              <w:t>6.5</w:t>
            </w:r>
          </w:p>
        </w:tc>
        <w:tc>
          <w:tcPr>
            <w:tcW w:w="5745" w:type="dxa"/>
          </w:tcPr>
          <w:p w14:paraId="1FD715F2" w14:textId="77777777" w:rsidR="00F85795" w:rsidRDefault="00000000">
            <w:r>
              <w:rPr>
                <w:sz w:val="16"/>
              </w:rPr>
              <w:t xml:space="preserve">Abranches, D.O., </w:t>
            </w:r>
            <w:proofErr w:type="spellStart"/>
            <w:r>
              <w:rPr>
                <w:sz w:val="16"/>
              </w:rPr>
              <w:t>Larriba</w:t>
            </w:r>
            <w:proofErr w:type="spellEnd"/>
            <w:r>
              <w:rPr>
                <w:sz w:val="16"/>
              </w:rPr>
              <w:t>, M., Silva, L.P., Melle-Franco, M., Palomar, J. (2019) "Using COSMO-RS to design choline chloride pharmaceutical eutectic solvents", Fluid Phase Equilibria</w:t>
            </w:r>
          </w:p>
        </w:tc>
        <w:tc>
          <w:tcPr>
            <w:tcW w:w="2632" w:type="dxa"/>
          </w:tcPr>
          <w:p w14:paraId="1971BB4F" w14:textId="77777777" w:rsidR="00F85795" w:rsidRDefault="00000000">
            <w:r>
              <w:rPr>
                <w:sz w:val="16"/>
              </w:rPr>
              <w:t>10.1016/j.fluid.2019.06.005</w:t>
            </w:r>
          </w:p>
        </w:tc>
        <w:tc>
          <w:tcPr>
            <w:tcW w:w="862" w:type="dxa"/>
          </w:tcPr>
          <w:p w14:paraId="3B2B89BC" w14:textId="77777777" w:rsidR="00F85795" w:rsidRDefault="00000000">
            <w:r>
              <w:rPr>
                <w:sz w:val="16"/>
              </w:rPr>
              <w:t>VERIFIED</w:t>
            </w:r>
          </w:p>
        </w:tc>
      </w:tr>
      <w:tr w:rsidR="00F85795" w14:paraId="56D14FC6" w14:textId="77777777" w:rsidTr="00B4542A">
        <w:trPr>
          <w:jc w:val="center"/>
        </w:trPr>
        <w:tc>
          <w:tcPr>
            <w:tcW w:w="723" w:type="dxa"/>
          </w:tcPr>
          <w:p w14:paraId="5FC9540A" w14:textId="77777777" w:rsidR="00F85795" w:rsidRDefault="00000000">
            <w:r>
              <w:rPr>
                <w:sz w:val="16"/>
              </w:rPr>
              <w:t>6.5</w:t>
            </w:r>
          </w:p>
        </w:tc>
        <w:tc>
          <w:tcPr>
            <w:tcW w:w="5745" w:type="dxa"/>
          </w:tcPr>
          <w:p w14:paraId="49A9FE4A" w14:textId="77777777" w:rsidR="00F85795" w:rsidRDefault="00000000">
            <w:r>
              <w:rPr>
                <w:sz w:val="16"/>
              </w:rPr>
              <w:t>Qin, S., Omolabake, S., Diaby, A., Li, J., González, L.D. (2024) "Identifying Green Solvent Mixtures for Bioproduct Separation Using Bayesian Experimental Design", ACS Sustainable Chem. &amp; Eng.</w:t>
            </w:r>
          </w:p>
        </w:tc>
        <w:tc>
          <w:tcPr>
            <w:tcW w:w="2632" w:type="dxa"/>
          </w:tcPr>
          <w:p w14:paraId="198D43FD" w14:textId="77777777" w:rsidR="00F85795" w:rsidRDefault="00000000">
            <w:r>
              <w:rPr>
                <w:sz w:val="16"/>
              </w:rPr>
              <w:t>10.1021/acssuschemeng.4c07423</w:t>
            </w:r>
          </w:p>
        </w:tc>
        <w:tc>
          <w:tcPr>
            <w:tcW w:w="862" w:type="dxa"/>
          </w:tcPr>
          <w:p w14:paraId="5B75F1FD" w14:textId="77777777" w:rsidR="00F85795" w:rsidRDefault="00000000">
            <w:r>
              <w:rPr>
                <w:sz w:val="16"/>
              </w:rPr>
              <w:t>VERIFIED</w:t>
            </w:r>
          </w:p>
        </w:tc>
      </w:tr>
      <w:tr w:rsidR="00F85795" w14:paraId="69C230EA" w14:textId="77777777" w:rsidTr="00B4542A">
        <w:trPr>
          <w:jc w:val="center"/>
        </w:trPr>
        <w:tc>
          <w:tcPr>
            <w:tcW w:w="723" w:type="dxa"/>
          </w:tcPr>
          <w:p w14:paraId="36EE491B" w14:textId="77777777" w:rsidR="00F85795" w:rsidRDefault="00000000">
            <w:r>
              <w:rPr>
                <w:sz w:val="16"/>
              </w:rPr>
              <w:t>6.6</w:t>
            </w:r>
          </w:p>
        </w:tc>
        <w:tc>
          <w:tcPr>
            <w:tcW w:w="5745" w:type="dxa"/>
          </w:tcPr>
          <w:p w14:paraId="6E77530B" w14:textId="77777777" w:rsidR="00F85795" w:rsidRDefault="00000000">
            <w:r>
              <w:rPr>
                <w:sz w:val="16"/>
              </w:rPr>
              <w:t xml:space="preserve">Tolmachev, D., </w:t>
            </w:r>
            <w:proofErr w:type="spellStart"/>
            <w:r>
              <w:rPr>
                <w:sz w:val="16"/>
              </w:rPr>
              <w:t>Lukasheva</w:t>
            </w:r>
            <w:proofErr w:type="spellEnd"/>
            <w:r>
              <w:rPr>
                <w:sz w:val="16"/>
              </w:rPr>
              <w:t xml:space="preserve">, N.V., Ramazanov, R.R., Nazarychev, V.M., </w:t>
            </w:r>
            <w:proofErr w:type="spellStart"/>
            <w:r>
              <w:rPr>
                <w:sz w:val="16"/>
              </w:rPr>
              <w:lastRenderedPageBreak/>
              <w:t>Borzdun</w:t>
            </w:r>
            <w:proofErr w:type="spellEnd"/>
            <w:r>
              <w:rPr>
                <w:sz w:val="16"/>
              </w:rPr>
              <w:t>, N.I. (2022) "Computer Simulations of Deep Eutectic Solvents: Challenges, Solutions, and Perspectives", Int. J. Molecular Sciences</w:t>
            </w:r>
          </w:p>
        </w:tc>
        <w:tc>
          <w:tcPr>
            <w:tcW w:w="2632" w:type="dxa"/>
          </w:tcPr>
          <w:p w14:paraId="72B9BCB6" w14:textId="77777777" w:rsidR="00F85795" w:rsidRDefault="00000000">
            <w:r>
              <w:rPr>
                <w:sz w:val="16"/>
              </w:rPr>
              <w:lastRenderedPageBreak/>
              <w:t>10.3390/ijms23020645</w:t>
            </w:r>
          </w:p>
        </w:tc>
        <w:tc>
          <w:tcPr>
            <w:tcW w:w="862" w:type="dxa"/>
          </w:tcPr>
          <w:p w14:paraId="5A898BB9" w14:textId="77777777" w:rsidR="00F85795" w:rsidRDefault="00000000">
            <w:r>
              <w:rPr>
                <w:sz w:val="16"/>
              </w:rPr>
              <w:t>VERIFIED</w:t>
            </w:r>
          </w:p>
        </w:tc>
      </w:tr>
      <w:tr w:rsidR="00F85795" w14:paraId="20032792" w14:textId="77777777" w:rsidTr="00B4542A">
        <w:trPr>
          <w:jc w:val="center"/>
        </w:trPr>
        <w:tc>
          <w:tcPr>
            <w:tcW w:w="723" w:type="dxa"/>
          </w:tcPr>
          <w:p w14:paraId="59DB72BF" w14:textId="77777777" w:rsidR="00F85795" w:rsidRDefault="00000000">
            <w:r>
              <w:rPr>
                <w:sz w:val="16"/>
              </w:rPr>
              <w:t>6.6</w:t>
            </w:r>
          </w:p>
        </w:tc>
        <w:tc>
          <w:tcPr>
            <w:tcW w:w="5745" w:type="dxa"/>
          </w:tcPr>
          <w:p w14:paraId="52CDFF40" w14:textId="77777777" w:rsidR="00F85795" w:rsidRDefault="00000000">
            <w:r>
              <w:rPr>
                <w:sz w:val="16"/>
              </w:rPr>
              <w:t>Velez, C., Acevedo, O. (2022) "Simulation of deep eutectic solvents: Progress to promises", WIREs Computational Molecular Science</w:t>
            </w:r>
          </w:p>
        </w:tc>
        <w:tc>
          <w:tcPr>
            <w:tcW w:w="2632" w:type="dxa"/>
          </w:tcPr>
          <w:p w14:paraId="43C60960" w14:textId="77777777" w:rsidR="00F85795" w:rsidRDefault="00000000">
            <w:r>
              <w:rPr>
                <w:sz w:val="16"/>
              </w:rPr>
              <w:t>10.1002/wcms.1598</w:t>
            </w:r>
          </w:p>
        </w:tc>
        <w:tc>
          <w:tcPr>
            <w:tcW w:w="862" w:type="dxa"/>
          </w:tcPr>
          <w:p w14:paraId="1F627A86" w14:textId="77777777" w:rsidR="00F85795" w:rsidRDefault="00000000">
            <w:r>
              <w:rPr>
                <w:sz w:val="16"/>
              </w:rPr>
              <w:t>VERIFIED</w:t>
            </w:r>
          </w:p>
        </w:tc>
      </w:tr>
      <w:tr w:rsidR="00F85795" w14:paraId="5621544A" w14:textId="77777777" w:rsidTr="00B4542A">
        <w:trPr>
          <w:jc w:val="center"/>
        </w:trPr>
        <w:tc>
          <w:tcPr>
            <w:tcW w:w="723" w:type="dxa"/>
          </w:tcPr>
          <w:p w14:paraId="3411CB0E" w14:textId="77777777" w:rsidR="00F85795" w:rsidRDefault="00000000">
            <w:r>
              <w:rPr>
                <w:sz w:val="16"/>
              </w:rPr>
              <w:t>6.7</w:t>
            </w:r>
          </w:p>
        </w:tc>
        <w:tc>
          <w:tcPr>
            <w:tcW w:w="5745" w:type="dxa"/>
          </w:tcPr>
          <w:p w14:paraId="29A7A8B6" w14:textId="77777777" w:rsidR="00F85795" w:rsidRDefault="00000000">
            <w:r>
              <w:rPr>
                <w:sz w:val="16"/>
              </w:rPr>
              <w:t>Martins, M.A.R., Pinho, S.P., Coutinho, J.A.P. (2018) "Insights into the Nature of Eutectic and Deep Eutectic Mixtures", J. Solution Chemistry</w:t>
            </w:r>
          </w:p>
        </w:tc>
        <w:tc>
          <w:tcPr>
            <w:tcW w:w="2632" w:type="dxa"/>
          </w:tcPr>
          <w:p w14:paraId="200012AE" w14:textId="77777777" w:rsidR="00F85795" w:rsidRDefault="00000000">
            <w:r>
              <w:rPr>
                <w:sz w:val="16"/>
              </w:rPr>
              <w:t>10.1007/s10953-018-0793-1</w:t>
            </w:r>
          </w:p>
        </w:tc>
        <w:tc>
          <w:tcPr>
            <w:tcW w:w="862" w:type="dxa"/>
          </w:tcPr>
          <w:p w14:paraId="3DD95868" w14:textId="77777777" w:rsidR="00F85795" w:rsidRDefault="00000000">
            <w:r>
              <w:rPr>
                <w:sz w:val="16"/>
              </w:rPr>
              <w:t>VERIFIED</w:t>
            </w:r>
          </w:p>
        </w:tc>
      </w:tr>
      <w:tr w:rsidR="00F85795" w14:paraId="78643957" w14:textId="77777777" w:rsidTr="00B4542A">
        <w:trPr>
          <w:jc w:val="center"/>
        </w:trPr>
        <w:tc>
          <w:tcPr>
            <w:tcW w:w="723" w:type="dxa"/>
          </w:tcPr>
          <w:p w14:paraId="57AB71CC" w14:textId="77777777" w:rsidR="00F85795" w:rsidRDefault="00000000">
            <w:r>
              <w:rPr>
                <w:sz w:val="16"/>
              </w:rPr>
              <w:t>6.7</w:t>
            </w:r>
          </w:p>
        </w:tc>
        <w:tc>
          <w:tcPr>
            <w:tcW w:w="5745" w:type="dxa"/>
          </w:tcPr>
          <w:p w14:paraId="673993EC" w14:textId="77777777" w:rsidR="00F85795" w:rsidRDefault="00000000">
            <w:r>
              <w:rPr>
                <w:sz w:val="16"/>
              </w:rPr>
              <w:t xml:space="preserve">Hammond, O.S., Bowron, D.T., Edler, K.J. (2017) "The Effect of Water upon Deep Eutectic Solvent Nanostructure: An Unusual Transition from Ionic Mixture to Aqueous Solution", </w:t>
            </w:r>
            <w:proofErr w:type="spellStart"/>
            <w:r>
              <w:rPr>
                <w:sz w:val="16"/>
              </w:rPr>
              <w:t>Angewandte</w:t>
            </w:r>
            <w:proofErr w:type="spellEnd"/>
            <w:r>
              <w:rPr>
                <w:sz w:val="16"/>
              </w:rPr>
              <w:t xml:space="preserve"> Chemie Int. Ed.</w:t>
            </w:r>
          </w:p>
        </w:tc>
        <w:tc>
          <w:tcPr>
            <w:tcW w:w="2632" w:type="dxa"/>
          </w:tcPr>
          <w:p w14:paraId="26ECA565" w14:textId="77777777" w:rsidR="00F85795" w:rsidRDefault="00000000">
            <w:r>
              <w:rPr>
                <w:sz w:val="16"/>
              </w:rPr>
              <w:t>10.1002/anie.201702486</w:t>
            </w:r>
          </w:p>
        </w:tc>
        <w:tc>
          <w:tcPr>
            <w:tcW w:w="862" w:type="dxa"/>
          </w:tcPr>
          <w:p w14:paraId="5F91D34E" w14:textId="77777777" w:rsidR="00F85795" w:rsidRDefault="00000000">
            <w:r>
              <w:rPr>
                <w:sz w:val="16"/>
              </w:rPr>
              <w:t>VERIFIED</w:t>
            </w:r>
          </w:p>
        </w:tc>
      </w:tr>
      <w:tr w:rsidR="00F85795" w14:paraId="16A754AD" w14:textId="77777777" w:rsidTr="00B4542A">
        <w:trPr>
          <w:jc w:val="center"/>
        </w:trPr>
        <w:tc>
          <w:tcPr>
            <w:tcW w:w="723" w:type="dxa"/>
          </w:tcPr>
          <w:p w14:paraId="37F8AEEC" w14:textId="77777777" w:rsidR="00F85795" w:rsidRDefault="00000000">
            <w:r>
              <w:rPr>
                <w:sz w:val="16"/>
              </w:rPr>
              <w:t>6.7</w:t>
            </w:r>
          </w:p>
        </w:tc>
        <w:tc>
          <w:tcPr>
            <w:tcW w:w="5745" w:type="dxa"/>
          </w:tcPr>
          <w:p w14:paraId="5A5B785D" w14:textId="77777777" w:rsidR="00F85795" w:rsidRDefault="00000000">
            <w:r>
              <w:rPr>
                <w:sz w:val="16"/>
              </w:rPr>
              <w:t>Abranches, D.O., Coutinho, J.A.P. (2023) "Everything You Wanted to Know about Deep Eutectic Solvents but Were Afraid to Be Told", Annual Review of Chemical and Biomolecular Engineering</w:t>
            </w:r>
          </w:p>
        </w:tc>
        <w:tc>
          <w:tcPr>
            <w:tcW w:w="2632" w:type="dxa"/>
          </w:tcPr>
          <w:p w14:paraId="02255F75" w14:textId="77777777" w:rsidR="00F85795" w:rsidRDefault="00000000">
            <w:r>
              <w:rPr>
                <w:sz w:val="16"/>
              </w:rPr>
              <w:t>10.1146/annurev-chembioeng-101121-085323</w:t>
            </w:r>
          </w:p>
        </w:tc>
        <w:tc>
          <w:tcPr>
            <w:tcW w:w="862" w:type="dxa"/>
          </w:tcPr>
          <w:p w14:paraId="6ECBAC8B" w14:textId="77777777" w:rsidR="00F85795" w:rsidRDefault="00000000">
            <w:r>
              <w:rPr>
                <w:sz w:val="16"/>
              </w:rPr>
              <w:t>VERIFIED</w:t>
            </w:r>
          </w:p>
        </w:tc>
      </w:tr>
      <w:tr w:rsidR="00F85795" w14:paraId="78DE1669" w14:textId="77777777" w:rsidTr="00B4542A">
        <w:trPr>
          <w:jc w:val="center"/>
        </w:trPr>
        <w:tc>
          <w:tcPr>
            <w:tcW w:w="723" w:type="dxa"/>
          </w:tcPr>
          <w:p w14:paraId="2C6824ED" w14:textId="77777777" w:rsidR="00F85795" w:rsidRDefault="00000000">
            <w:r>
              <w:rPr>
                <w:sz w:val="16"/>
              </w:rPr>
              <w:t>6.7</w:t>
            </w:r>
          </w:p>
        </w:tc>
        <w:tc>
          <w:tcPr>
            <w:tcW w:w="5745" w:type="dxa"/>
          </w:tcPr>
          <w:p w14:paraId="325D54CA" w14:textId="77777777" w:rsidR="00F85795" w:rsidRDefault="00000000">
            <w:r>
              <w:rPr>
                <w:sz w:val="16"/>
              </w:rPr>
              <w:t>Abranches, D.O., Coutinho, J.A.P. (2022) "Type V deep eutectic solvents: Design and applications", Current Opinion in Green and Sustainable Chemistry</w:t>
            </w:r>
          </w:p>
        </w:tc>
        <w:tc>
          <w:tcPr>
            <w:tcW w:w="2632" w:type="dxa"/>
          </w:tcPr>
          <w:p w14:paraId="418AA82B" w14:textId="77777777" w:rsidR="00F85795" w:rsidRDefault="00000000">
            <w:r>
              <w:rPr>
                <w:sz w:val="16"/>
              </w:rPr>
              <w:t>10.1016/j.cogsc.2022.100612</w:t>
            </w:r>
          </w:p>
        </w:tc>
        <w:tc>
          <w:tcPr>
            <w:tcW w:w="862" w:type="dxa"/>
          </w:tcPr>
          <w:p w14:paraId="7F624AD7" w14:textId="77777777" w:rsidR="00F85795" w:rsidRDefault="00000000">
            <w:r>
              <w:rPr>
                <w:sz w:val="16"/>
              </w:rPr>
              <w:t>VERIFIED</w:t>
            </w:r>
          </w:p>
        </w:tc>
      </w:tr>
      <w:tr w:rsidR="00F85795" w14:paraId="126F2E58" w14:textId="77777777" w:rsidTr="00B4542A">
        <w:trPr>
          <w:jc w:val="center"/>
        </w:trPr>
        <w:tc>
          <w:tcPr>
            <w:tcW w:w="723" w:type="dxa"/>
          </w:tcPr>
          <w:p w14:paraId="7B0EA12B" w14:textId="77777777" w:rsidR="00F85795" w:rsidRDefault="00000000">
            <w:r>
              <w:rPr>
                <w:sz w:val="16"/>
              </w:rPr>
              <w:t>6.7</w:t>
            </w:r>
          </w:p>
        </w:tc>
        <w:tc>
          <w:tcPr>
            <w:tcW w:w="5745" w:type="dxa"/>
          </w:tcPr>
          <w:p w14:paraId="7B49E587" w14:textId="77777777" w:rsidR="00F85795" w:rsidRDefault="00000000">
            <w:r>
              <w:rPr>
                <w:sz w:val="16"/>
              </w:rPr>
              <w:t>Abranches, D.O., Martins, M.A.R., Silva, L.P., Schaeffer, N., Pinho, S.P. (2019) "Phenolic hydrogen bond donors in the formation of non-ionic deep eutectic solvents: the quest for type V DES", Chemical Communications</w:t>
            </w:r>
          </w:p>
        </w:tc>
        <w:tc>
          <w:tcPr>
            <w:tcW w:w="2632" w:type="dxa"/>
          </w:tcPr>
          <w:p w14:paraId="5CF7766F" w14:textId="77777777" w:rsidR="00F85795" w:rsidRDefault="00000000">
            <w:r>
              <w:rPr>
                <w:sz w:val="16"/>
              </w:rPr>
              <w:t>10.1039/c9cc04846d</w:t>
            </w:r>
          </w:p>
        </w:tc>
        <w:tc>
          <w:tcPr>
            <w:tcW w:w="862" w:type="dxa"/>
          </w:tcPr>
          <w:p w14:paraId="1C876D0C" w14:textId="77777777" w:rsidR="00F85795" w:rsidRDefault="00000000">
            <w:r>
              <w:rPr>
                <w:sz w:val="16"/>
              </w:rPr>
              <w:t>VERIFIED</w:t>
            </w:r>
          </w:p>
        </w:tc>
      </w:tr>
      <w:tr w:rsidR="00F85795" w14:paraId="668C1D45" w14:textId="77777777" w:rsidTr="00B4542A">
        <w:trPr>
          <w:jc w:val="center"/>
        </w:trPr>
        <w:tc>
          <w:tcPr>
            <w:tcW w:w="723" w:type="dxa"/>
          </w:tcPr>
          <w:p w14:paraId="4E51964C" w14:textId="77777777" w:rsidR="00F85795" w:rsidRDefault="00000000">
            <w:r>
              <w:rPr>
                <w:sz w:val="16"/>
              </w:rPr>
              <w:t>6.8</w:t>
            </w:r>
          </w:p>
        </w:tc>
        <w:tc>
          <w:tcPr>
            <w:tcW w:w="5745" w:type="dxa"/>
          </w:tcPr>
          <w:p w14:paraId="2AFFC185" w14:textId="77777777" w:rsidR="00F85795" w:rsidRDefault="00000000">
            <w:proofErr w:type="spellStart"/>
            <w:r>
              <w:rPr>
                <w:sz w:val="16"/>
              </w:rPr>
              <w:t>Binnemans</w:t>
            </w:r>
            <w:proofErr w:type="spellEnd"/>
            <w:r>
              <w:rPr>
                <w:sz w:val="16"/>
              </w:rPr>
              <w:t>, K., Jones, P.T. (2023) "Ionic Liquids and Deep-Eutectic Solvents in Extractive Metallurgy: Mismatch Between Academic Research and Industrial Applicability", J. Sustainable Metallurgy</w:t>
            </w:r>
          </w:p>
        </w:tc>
        <w:tc>
          <w:tcPr>
            <w:tcW w:w="2632" w:type="dxa"/>
          </w:tcPr>
          <w:p w14:paraId="30AFD1FA" w14:textId="77777777" w:rsidR="00F85795" w:rsidRDefault="00000000">
            <w:r>
              <w:rPr>
                <w:sz w:val="16"/>
              </w:rPr>
              <w:t>10.1007/s40831-023-00681-6</w:t>
            </w:r>
          </w:p>
        </w:tc>
        <w:tc>
          <w:tcPr>
            <w:tcW w:w="862" w:type="dxa"/>
          </w:tcPr>
          <w:p w14:paraId="6417224F" w14:textId="77777777" w:rsidR="00F85795" w:rsidRDefault="00000000">
            <w:r>
              <w:rPr>
                <w:sz w:val="16"/>
              </w:rPr>
              <w:t>VERIFIED</w:t>
            </w:r>
          </w:p>
        </w:tc>
      </w:tr>
      <w:tr>
        <w:tc>
          <w:tcPr>
            <w:tcW w:type="dxa" w:w="723"/>
          </w:tcPr>
          <w:p>
            <w:r>
              <w:t>6.7</w:t>
            </w:r>
          </w:p>
        </w:tc>
        <w:tc>
          <w:tcPr>
            <w:tcW w:type="dxa" w:w="5745"/>
          </w:tcPr>
          <w:p>
            <w:r>
              <w:t>Kollau, L.J.B.M., Vis, M., van den Bruinhorst, A., Esteves, A.C.C., Tuinier, R. (2018) "Quantification of the liquid window of deep eutectic solvents", Chemical Communications</w:t>
            </w:r>
          </w:p>
        </w:tc>
        <w:tc>
          <w:tcPr>
            <w:tcW w:type="dxa" w:w="2632"/>
          </w:tcPr>
          <w:p>
            <w:r>
              <w:t>10.1039/c8cc05815f</w:t>
            </w:r>
          </w:p>
        </w:tc>
        <w:tc>
          <w:tcPr>
            <w:tcW w:type="dxa" w:w="862"/>
          </w:tcPr>
          <w:p>
            <w:r>
              <w:t>VERIFIED</w:t>
            </w:r>
          </w:p>
        </w:tc>
      </w:tr>
      <w:tr>
        <w:tc>
          <w:tcPr>
            <w:tcW w:type="dxa" w:w="723"/>
          </w:tcPr>
          <w:p>
            <w:r>
              <w:t>6.7</w:t>
            </w:r>
          </w:p>
        </w:tc>
        <w:tc>
          <w:tcPr>
            <w:tcW w:type="dxa" w:w="5745"/>
          </w:tcPr>
          <w:p>
            <w:r>
              <w:t>Alizadeh, V., Malberg, F., Pádua, A.A.H., Kirchner, B. (2020) "Are There Magic Compositions in Deep Eutectic Solvents? Effects of Composition and Water Content in Choline Chloride/Ethylene Glycol from Ab Initio Molecular Dynamics", J. Physical Chemistry B</w:t>
            </w:r>
          </w:p>
        </w:tc>
        <w:tc>
          <w:tcPr>
            <w:tcW w:type="dxa" w:w="2632"/>
          </w:tcPr>
          <w:p>
            <w:r>
              <w:t>10.1021/acs.jpcb.0c04844</w:t>
            </w:r>
          </w:p>
        </w:tc>
        <w:tc>
          <w:tcPr>
            <w:tcW w:type="dxa" w:w="862"/>
          </w:tcPr>
          <w:p>
            <w:r>
              <w:t>VERIFIED</w:t>
            </w:r>
          </w:p>
        </w:tc>
      </w:tr>
    </w:tbl>
    <w:p w14:paraId="7D4A1DE3" w14:textId="551A0885" w:rsidR="00F85795" w:rsidRDefault="00B4542A" w:rsidP="00B4542A">
      <w:pPr>
        <w:pBdr>
          <w:bottom w:val="single" w:sz="10" w:space="4" w:color="2C6F62"/>
        </w:pBdr>
        <w:spacing w:before="440" w:after="160"/>
        <w:rPr>
          <w:lang w:eastAsia="ko-KR"/>
        </w:rPr>
      </w:pPr>
      <w:r>
        <w:rPr>
          <w:b/>
          <w:color w:val="1A2119"/>
          <w:sz w:val="34"/>
        </w:rPr>
        <w:t>1</w:t>
      </w:r>
      <w:r w:rsidR="008122F4">
        <w:rPr>
          <w:rFonts w:hint="eastAsia"/>
          <w:b/>
          <w:color w:val="1A2119"/>
          <w:sz w:val="34"/>
          <w:lang w:eastAsia="ko-KR"/>
        </w:rPr>
        <w:t>0</w:t>
      </w:r>
      <w:r>
        <w:rPr>
          <w:b/>
          <w:color w:val="1A2119"/>
          <w:sz w:val="34"/>
        </w:rPr>
        <w:t xml:space="preserve">. </w:t>
      </w:r>
      <w:r>
        <w:rPr>
          <w:rFonts w:hint="eastAsia"/>
          <w:b/>
          <w:color w:val="1A2119"/>
          <w:sz w:val="34"/>
          <w:lang w:eastAsia="ko-KR"/>
        </w:rPr>
        <w:t>부록(미주)</w:t>
      </w:r>
    </w:p>
    <w:sectPr w:rsidR="00F85795"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64370" w14:textId="77777777" w:rsidR="006B349D" w:rsidRDefault="006B349D" w:rsidP="00B47F2F">
      <w:pPr>
        <w:spacing w:after="0" w:line="240" w:lineRule="auto"/>
      </w:pPr>
      <w:r>
        <w:separator/>
      </w:r>
    </w:p>
  </w:endnote>
  <w:endnote w:type="continuationSeparator" w:id="0">
    <w:p w14:paraId="69FD33F3" w14:textId="77777777" w:rsidR="006B349D" w:rsidRDefault="006B349D" w:rsidP="00B47F2F">
      <w:pPr>
        <w:spacing w:after="0" w:line="240" w:lineRule="auto"/>
      </w:pPr>
      <w:r>
        <w:continuationSeparator/>
      </w:r>
    </w:p>
  </w:endnote>
  <w:endnote w:id="1">
    <w:p w14:paraId="27F67CBF" w14:textId="41CF4FAA" w:rsidR="00AB13F0" w:rsidRPr="00AB13F0" w:rsidRDefault="00AB13F0" w:rsidP="00AB13F0">
      <w:pPr>
        <w:pStyle w:val="aff6"/>
        <w:spacing w:line="240" w:lineRule="auto"/>
        <w:rPr>
          <w:sz w:val="20"/>
          <w:szCs w:val="20"/>
          <w:lang w:eastAsia="ko-KR"/>
        </w:rPr>
      </w:pPr>
      <w:r>
        <w:rPr>
          <w:rStyle w:val="aff7"/>
        </w:rPr>
        <w:endnoteRef/>
      </w:r>
      <w:r>
        <w:rPr>
          <w:lang w:eastAsia="ko-KR"/>
        </w:rPr>
        <w:t xml:space="preserve"> </w:t>
      </w:r>
      <w:r w:rsidRPr="00E246E2">
        <w:rPr>
          <w:b/>
          <w:bCs/>
          <w:sz w:val="20"/>
          <w:szCs w:val="20"/>
          <w:lang w:eastAsia="ko-KR"/>
        </w:rPr>
        <w:t>COSMO-RS(Conductor-like Screening Model for Real Solvents)</w:t>
      </w:r>
      <w:r w:rsidR="00E246E2">
        <w:rPr>
          <w:rFonts w:hint="eastAsia"/>
          <w:sz w:val="20"/>
          <w:szCs w:val="20"/>
          <w:lang w:eastAsia="ko-KR"/>
        </w:rPr>
        <w:t>:</w:t>
      </w:r>
      <w:r w:rsidRPr="00AB13F0">
        <w:rPr>
          <w:sz w:val="20"/>
          <w:szCs w:val="20"/>
          <w:lang w:eastAsia="ko-KR"/>
        </w:rPr>
        <w:t xml:space="preserve"> 분자의 구조만으로 액체 상태에서의 열역학적 성질(용해도, </w:t>
      </w:r>
      <w:proofErr w:type="spellStart"/>
      <w:r w:rsidRPr="00AB13F0">
        <w:rPr>
          <w:sz w:val="20"/>
          <w:szCs w:val="20"/>
          <w:lang w:eastAsia="ko-KR"/>
        </w:rPr>
        <w:t>활동도계수</w:t>
      </w:r>
      <w:proofErr w:type="spellEnd"/>
      <w:r w:rsidRPr="00AB13F0">
        <w:rPr>
          <w:sz w:val="20"/>
          <w:szCs w:val="20"/>
          <w:lang w:eastAsia="ko-KR"/>
        </w:rPr>
        <w:t xml:space="preserve">, 증기압 등)을 예측하는 계산화학 방법론.  </w:t>
      </w:r>
    </w:p>
    <w:p w14:paraId="7B0B2376" w14:textId="07599B1E" w:rsidR="00AB13F0" w:rsidRPr="00AB13F0" w:rsidRDefault="00AB13F0" w:rsidP="00AB13F0">
      <w:pPr>
        <w:pStyle w:val="aff6"/>
        <w:spacing w:line="240" w:lineRule="auto"/>
        <w:rPr>
          <w:sz w:val="20"/>
          <w:szCs w:val="20"/>
          <w:lang w:eastAsia="ko-KR"/>
        </w:rPr>
      </w:pPr>
      <w:r w:rsidRPr="00AB13F0">
        <w:rPr>
          <w:rFonts w:hint="eastAsia"/>
          <w:sz w:val="20"/>
          <w:szCs w:val="20"/>
          <w:lang w:eastAsia="ko-KR"/>
        </w:rPr>
        <w:t>작동</w:t>
      </w:r>
      <w:r w:rsidRPr="00AB13F0">
        <w:rPr>
          <w:sz w:val="20"/>
          <w:szCs w:val="20"/>
          <w:lang w:eastAsia="ko-KR"/>
        </w:rPr>
        <w:t xml:space="preserve"> 원리</w:t>
      </w:r>
    </w:p>
    <w:p w14:paraId="755C57C1" w14:textId="77777777" w:rsidR="00AB13F0" w:rsidRPr="00AB13F0" w:rsidRDefault="00AB13F0" w:rsidP="00AB13F0">
      <w:pPr>
        <w:pStyle w:val="aff6"/>
        <w:spacing w:line="240" w:lineRule="auto"/>
        <w:rPr>
          <w:sz w:val="20"/>
          <w:szCs w:val="20"/>
          <w:lang w:eastAsia="ko-KR"/>
        </w:rPr>
      </w:pPr>
      <w:r w:rsidRPr="00AB13F0">
        <w:rPr>
          <w:sz w:val="20"/>
          <w:szCs w:val="20"/>
          <w:lang w:eastAsia="ko-KR"/>
        </w:rPr>
        <w:t>1. 양자화학 계산 단계: 먼저 각 분자를 가상의 완전 도체(conductor) 속에 넣었다고 가정하고 DFT(</w:t>
      </w:r>
      <w:proofErr w:type="spellStart"/>
      <w:r w:rsidRPr="00AB13F0">
        <w:rPr>
          <w:sz w:val="20"/>
          <w:szCs w:val="20"/>
          <w:lang w:eastAsia="ko-KR"/>
        </w:rPr>
        <w:t>밀도범함수이론</w:t>
      </w:r>
      <w:proofErr w:type="spellEnd"/>
      <w:r w:rsidRPr="00AB13F0">
        <w:rPr>
          <w:sz w:val="20"/>
          <w:szCs w:val="20"/>
          <w:lang w:eastAsia="ko-KR"/>
        </w:rPr>
        <w:t xml:space="preserve">) 계산을 수행합니다. 이렇게 하면 분자 표면에 유도되는 전하밀도 분포(screening charge density, </w:t>
      </w:r>
      <w:r w:rsidRPr="00AB13F0">
        <w:rPr>
          <w:sz w:val="20"/>
          <w:szCs w:val="20"/>
        </w:rPr>
        <w:t>σ</w:t>
      </w:r>
      <w:r w:rsidRPr="00AB13F0">
        <w:rPr>
          <w:sz w:val="20"/>
          <w:szCs w:val="20"/>
          <w:lang w:eastAsia="ko-KR"/>
        </w:rPr>
        <w:t>)를 얻을 수 있는데, 이걸 표면적에 대한 히스토그램으로 나타낸 것이 **</w:t>
      </w:r>
      <w:r w:rsidRPr="00AB13F0">
        <w:rPr>
          <w:sz w:val="20"/>
          <w:szCs w:val="20"/>
        </w:rPr>
        <w:t>σ</w:t>
      </w:r>
      <w:r w:rsidRPr="00AB13F0">
        <w:rPr>
          <w:sz w:val="20"/>
          <w:szCs w:val="20"/>
          <w:lang w:eastAsia="ko-KR"/>
        </w:rPr>
        <w:t xml:space="preserve">-profile(시그마 프로파일)**입니다. 이번 대화에서 여러 번 언급된 "COSMO-RS </w:t>
      </w:r>
      <w:r w:rsidRPr="00AB13F0">
        <w:rPr>
          <w:sz w:val="20"/>
          <w:szCs w:val="20"/>
        </w:rPr>
        <w:t>σ</w:t>
      </w:r>
      <w:r w:rsidRPr="00AB13F0">
        <w:rPr>
          <w:sz w:val="20"/>
          <w:szCs w:val="20"/>
          <w:lang w:eastAsia="ko-KR"/>
        </w:rPr>
        <w:t>-profile을 descriptor로 쓴 QSPR/ML 모델"(</w:t>
      </w:r>
      <w:proofErr w:type="spellStart"/>
      <w:r w:rsidRPr="00AB13F0">
        <w:rPr>
          <w:sz w:val="20"/>
          <w:szCs w:val="20"/>
          <w:lang w:eastAsia="ko-KR"/>
        </w:rPr>
        <w:t>Lemaoui</w:t>
      </w:r>
      <w:proofErr w:type="spellEnd"/>
      <w:r w:rsidRPr="00AB13F0">
        <w:rPr>
          <w:sz w:val="20"/>
          <w:szCs w:val="20"/>
          <w:lang w:eastAsia="ko-KR"/>
        </w:rPr>
        <w:t xml:space="preserve"> 2020, Mohan 2024 등)이 바로 이 </w:t>
      </w:r>
      <w:r w:rsidRPr="00AB13F0">
        <w:rPr>
          <w:sz w:val="20"/>
          <w:szCs w:val="20"/>
        </w:rPr>
        <w:t>σ</w:t>
      </w:r>
      <w:r w:rsidRPr="00AB13F0">
        <w:rPr>
          <w:sz w:val="20"/>
          <w:szCs w:val="20"/>
          <w:lang w:eastAsia="ko-KR"/>
        </w:rPr>
        <w:t>-profile을 입력변수로 활용한 것입니다.</w:t>
      </w:r>
    </w:p>
    <w:p w14:paraId="6DA0F9F6" w14:textId="551451DA" w:rsidR="00AB13F0" w:rsidRPr="00AB13F0" w:rsidRDefault="00AB13F0" w:rsidP="00AB13F0">
      <w:pPr>
        <w:pStyle w:val="aff6"/>
        <w:spacing w:line="240" w:lineRule="auto"/>
        <w:rPr>
          <w:sz w:val="20"/>
          <w:szCs w:val="20"/>
          <w:lang w:eastAsia="ko-KR"/>
        </w:rPr>
      </w:pPr>
      <w:r w:rsidRPr="00AB13F0">
        <w:rPr>
          <w:sz w:val="20"/>
          <w:szCs w:val="20"/>
          <w:lang w:eastAsia="ko-KR"/>
        </w:rPr>
        <w:t xml:space="preserve">2. 통계열역학 단계: 이렇게 얻은 </w:t>
      </w:r>
      <w:r w:rsidRPr="00AB13F0">
        <w:rPr>
          <w:sz w:val="20"/>
          <w:szCs w:val="20"/>
        </w:rPr>
        <w:t>σ</w:t>
      </w:r>
      <w:r w:rsidRPr="00AB13F0">
        <w:rPr>
          <w:sz w:val="20"/>
          <w:szCs w:val="20"/>
          <w:lang w:eastAsia="ko-KR"/>
        </w:rPr>
        <w:t xml:space="preserve">-profile들을 이용해, 실제 액체 상태에서 분자들이 서로 어떻게 상호작용하는지(수소결합, </w:t>
      </w:r>
      <w:proofErr w:type="spellStart"/>
      <w:r w:rsidRPr="00AB13F0">
        <w:rPr>
          <w:sz w:val="20"/>
          <w:szCs w:val="20"/>
          <w:lang w:eastAsia="ko-KR"/>
        </w:rPr>
        <w:t>반데르발스</w:t>
      </w:r>
      <w:proofErr w:type="spellEnd"/>
      <w:r w:rsidRPr="00AB13F0">
        <w:rPr>
          <w:sz w:val="20"/>
          <w:szCs w:val="20"/>
          <w:lang w:eastAsia="ko-KR"/>
        </w:rPr>
        <w:t xml:space="preserve"> 힘, 정전기적 상호작용)를 통계열역학적으로 계산합니다. 이 단계에서 실제 혼합물의 </w:t>
      </w:r>
      <w:proofErr w:type="spellStart"/>
      <w:r w:rsidRPr="00AB13F0">
        <w:rPr>
          <w:sz w:val="20"/>
          <w:szCs w:val="20"/>
          <w:lang w:eastAsia="ko-KR"/>
        </w:rPr>
        <w:t>활동도계수</w:t>
      </w:r>
      <w:proofErr w:type="spellEnd"/>
      <w:r w:rsidRPr="00AB13F0">
        <w:rPr>
          <w:sz w:val="20"/>
          <w:szCs w:val="20"/>
          <w:lang w:eastAsia="ko-KR"/>
        </w:rPr>
        <w:t>, 용해도, 증기-액체 평형 등을 이론적으로 도출합니다.</w:t>
      </w:r>
    </w:p>
    <w:p w14:paraId="53A2532B" w14:textId="77777777" w:rsidR="00AB13F0" w:rsidRPr="00AB13F0" w:rsidRDefault="00AB13F0" w:rsidP="00AB13F0">
      <w:pPr>
        <w:pStyle w:val="aff6"/>
        <w:spacing w:line="240" w:lineRule="auto"/>
        <w:rPr>
          <w:sz w:val="20"/>
          <w:szCs w:val="20"/>
          <w:lang w:eastAsia="ko-KR"/>
        </w:rPr>
      </w:pPr>
      <w:r w:rsidRPr="00AB13F0">
        <w:rPr>
          <w:rFonts w:hint="eastAsia"/>
          <w:sz w:val="20"/>
          <w:szCs w:val="20"/>
          <w:lang w:eastAsia="ko-KR"/>
        </w:rPr>
        <w:t>장점</w:t>
      </w:r>
    </w:p>
    <w:p w14:paraId="155D7BC1" w14:textId="77777777" w:rsidR="00AB13F0" w:rsidRPr="00AB13F0" w:rsidRDefault="00AB13F0" w:rsidP="00AB13F0">
      <w:pPr>
        <w:pStyle w:val="aff6"/>
        <w:spacing w:line="240" w:lineRule="auto"/>
        <w:rPr>
          <w:sz w:val="20"/>
          <w:szCs w:val="20"/>
          <w:lang w:eastAsia="ko-KR"/>
        </w:rPr>
      </w:pPr>
      <w:r w:rsidRPr="00AB13F0">
        <w:rPr>
          <w:sz w:val="20"/>
          <w:szCs w:val="20"/>
          <w:lang w:eastAsia="ko-KR"/>
        </w:rPr>
        <w:t xml:space="preserve">- 실험 없이 순수하게 분자 구조(SMILES 등)만으로 예측 가능 — </w:t>
      </w:r>
      <w:proofErr w:type="spellStart"/>
      <w:r w:rsidRPr="00AB13F0">
        <w:rPr>
          <w:sz w:val="20"/>
          <w:szCs w:val="20"/>
          <w:lang w:eastAsia="ko-KR"/>
        </w:rPr>
        <w:t>신물질</w:t>
      </w:r>
      <w:proofErr w:type="spellEnd"/>
      <w:r w:rsidRPr="00AB13F0">
        <w:rPr>
          <w:sz w:val="20"/>
          <w:szCs w:val="20"/>
          <w:lang w:eastAsia="ko-KR"/>
        </w:rPr>
        <w:t xml:space="preserve"> </w:t>
      </w:r>
      <w:proofErr w:type="spellStart"/>
      <w:r w:rsidRPr="00AB13F0">
        <w:rPr>
          <w:sz w:val="20"/>
          <w:szCs w:val="20"/>
          <w:lang w:eastAsia="ko-KR"/>
        </w:rPr>
        <w:t>스크리닝에</w:t>
      </w:r>
      <w:proofErr w:type="spellEnd"/>
      <w:r w:rsidRPr="00AB13F0">
        <w:rPr>
          <w:sz w:val="20"/>
          <w:szCs w:val="20"/>
          <w:lang w:eastAsia="ko-KR"/>
        </w:rPr>
        <w:t xml:space="preserve"> 유리</w:t>
      </w:r>
    </w:p>
    <w:p w14:paraId="3E615A81" w14:textId="77777777" w:rsidR="00AB13F0" w:rsidRPr="00AB13F0" w:rsidRDefault="00AB13F0" w:rsidP="00AB13F0">
      <w:pPr>
        <w:pStyle w:val="aff6"/>
        <w:spacing w:line="240" w:lineRule="auto"/>
        <w:rPr>
          <w:sz w:val="20"/>
          <w:szCs w:val="20"/>
          <w:lang w:eastAsia="ko-KR"/>
        </w:rPr>
      </w:pPr>
      <w:r w:rsidRPr="00AB13F0">
        <w:rPr>
          <w:sz w:val="20"/>
          <w:szCs w:val="20"/>
          <w:lang w:eastAsia="ko-KR"/>
        </w:rPr>
        <w:t xml:space="preserve">- 개별 분자쌍의 실험 데이터가 없어도 계산 가능 (그룹기여법과 달리 새로운 </w:t>
      </w:r>
      <w:proofErr w:type="spellStart"/>
      <w:r w:rsidRPr="00AB13F0">
        <w:rPr>
          <w:sz w:val="20"/>
          <w:szCs w:val="20"/>
          <w:lang w:eastAsia="ko-KR"/>
        </w:rPr>
        <w:t>작용기</w:t>
      </w:r>
      <w:proofErr w:type="spellEnd"/>
      <w:r w:rsidRPr="00AB13F0">
        <w:rPr>
          <w:sz w:val="20"/>
          <w:szCs w:val="20"/>
          <w:lang w:eastAsia="ko-KR"/>
        </w:rPr>
        <w:t xml:space="preserve"> 조합도 다룰 수 있음)</w:t>
      </w:r>
    </w:p>
    <w:p w14:paraId="3AA5810C" w14:textId="0794FCC1" w:rsidR="00AB13F0" w:rsidRPr="00AB13F0" w:rsidRDefault="00AB13F0" w:rsidP="00AB13F0">
      <w:pPr>
        <w:pStyle w:val="aff6"/>
        <w:spacing w:line="240" w:lineRule="auto"/>
        <w:rPr>
          <w:sz w:val="20"/>
          <w:szCs w:val="20"/>
          <w:lang w:eastAsia="ko-KR"/>
        </w:rPr>
      </w:pPr>
      <w:r w:rsidRPr="00AB13F0">
        <w:rPr>
          <w:sz w:val="20"/>
          <w:szCs w:val="20"/>
          <w:lang w:eastAsia="ko-KR"/>
        </w:rPr>
        <w:t xml:space="preserve">- 계산 비용이 완전한 MD 시뮬레이션보다 훨씬 저렴해서, 수백~수천 개 조합을 </w:t>
      </w:r>
      <w:proofErr w:type="spellStart"/>
      <w:r w:rsidRPr="00AB13F0">
        <w:rPr>
          <w:sz w:val="20"/>
          <w:szCs w:val="20"/>
          <w:lang w:eastAsia="ko-KR"/>
        </w:rPr>
        <w:t>스크리닝하는</w:t>
      </w:r>
      <w:proofErr w:type="spellEnd"/>
      <w:r w:rsidRPr="00AB13F0">
        <w:rPr>
          <w:sz w:val="20"/>
          <w:szCs w:val="20"/>
          <w:lang w:eastAsia="ko-KR"/>
        </w:rPr>
        <w:t xml:space="preserve"> 용도로 적합</w:t>
      </w:r>
    </w:p>
    <w:p w14:paraId="7A548CC9" w14:textId="677B1C2F" w:rsidR="00AB13F0" w:rsidRPr="00AB13F0" w:rsidRDefault="00AB13F0" w:rsidP="00AB13F0">
      <w:pPr>
        <w:pStyle w:val="aff6"/>
        <w:spacing w:line="240" w:lineRule="auto"/>
        <w:rPr>
          <w:sz w:val="20"/>
          <w:szCs w:val="20"/>
          <w:lang w:eastAsia="ko-KR"/>
        </w:rPr>
      </w:pPr>
      <w:r>
        <w:rPr>
          <w:rFonts w:hint="eastAsia"/>
          <w:sz w:val="20"/>
          <w:szCs w:val="20"/>
          <w:lang w:eastAsia="ko-KR"/>
        </w:rPr>
        <w:t xml:space="preserve">우리 프로젝트에서의 </w:t>
      </w:r>
      <w:r w:rsidRPr="00AB13F0">
        <w:rPr>
          <w:sz w:val="20"/>
          <w:szCs w:val="20"/>
          <w:lang w:eastAsia="ko-KR"/>
        </w:rPr>
        <w:t>역할</w:t>
      </w:r>
    </w:p>
    <w:p w14:paraId="18A9FCA6" w14:textId="77777777" w:rsidR="00AB13F0" w:rsidRPr="00AB13F0" w:rsidRDefault="00AB13F0" w:rsidP="00AB13F0">
      <w:pPr>
        <w:pStyle w:val="aff6"/>
        <w:spacing w:line="240" w:lineRule="auto"/>
        <w:rPr>
          <w:sz w:val="20"/>
          <w:szCs w:val="20"/>
          <w:lang w:eastAsia="ko-KR"/>
        </w:rPr>
      </w:pPr>
      <w:r w:rsidRPr="00AB13F0">
        <w:rPr>
          <w:sz w:val="20"/>
          <w:szCs w:val="20"/>
          <w:lang w:eastAsia="ko-KR"/>
        </w:rPr>
        <w:t xml:space="preserve">- Amusa </w:t>
      </w:r>
      <w:proofErr w:type="gramStart"/>
      <w:r w:rsidRPr="00AB13F0">
        <w:rPr>
          <w:sz w:val="20"/>
          <w:szCs w:val="20"/>
          <w:lang w:eastAsia="ko-KR"/>
        </w:rPr>
        <w:t>et al.(2025)이</w:t>
      </w:r>
      <w:proofErr w:type="gramEnd"/>
      <w:r w:rsidRPr="00AB13F0">
        <w:rPr>
          <w:sz w:val="20"/>
          <w:szCs w:val="20"/>
          <w:lang w:eastAsia="ko-KR"/>
        </w:rPr>
        <w:t xml:space="preserve"> 675개 DES 조합을 COSMO-RS로 1차 </w:t>
      </w:r>
      <w:proofErr w:type="spellStart"/>
      <w:r w:rsidRPr="00AB13F0">
        <w:rPr>
          <w:sz w:val="20"/>
          <w:szCs w:val="20"/>
          <w:lang w:eastAsia="ko-KR"/>
        </w:rPr>
        <w:t>스크리닝한</w:t>
      </w:r>
      <w:proofErr w:type="spellEnd"/>
      <w:r w:rsidRPr="00AB13F0">
        <w:rPr>
          <w:sz w:val="20"/>
          <w:szCs w:val="20"/>
          <w:lang w:eastAsia="ko-KR"/>
        </w:rPr>
        <w:t xml:space="preserve"> 뒤 8개만 실험 검증한 것처럼, "많은 후보를 저렴하게 걸러내는 1차 필터" 역할로 자주 쓰임</w:t>
      </w:r>
    </w:p>
    <w:p w14:paraId="4C4E2912" w14:textId="2EB69B93" w:rsidR="00AB13F0" w:rsidRPr="00AB13F0" w:rsidRDefault="00AB13F0" w:rsidP="00AB13F0">
      <w:pPr>
        <w:pStyle w:val="aff6"/>
        <w:spacing w:line="240" w:lineRule="auto"/>
        <w:rPr>
          <w:sz w:val="20"/>
          <w:szCs w:val="20"/>
          <w:lang w:eastAsia="ko-KR"/>
        </w:rPr>
      </w:pPr>
      <w:r w:rsidRPr="00AB13F0">
        <w:rPr>
          <w:sz w:val="20"/>
          <w:szCs w:val="20"/>
          <w:lang w:eastAsia="ko-KR"/>
        </w:rPr>
        <w:t xml:space="preserve">- 다만 Jelinski &amp; Cysewski(2018)처럼 COSMO-RS </w:t>
      </w:r>
      <w:proofErr w:type="spellStart"/>
      <w:r w:rsidRPr="00AB13F0">
        <w:rPr>
          <w:sz w:val="20"/>
          <w:szCs w:val="20"/>
          <w:lang w:eastAsia="ko-KR"/>
        </w:rPr>
        <w:t>스크리닝에서도</w:t>
      </w:r>
      <w:proofErr w:type="spellEnd"/>
      <w:r w:rsidRPr="00AB13F0">
        <w:rPr>
          <w:sz w:val="20"/>
          <w:szCs w:val="20"/>
          <w:lang w:eastAsia="ko-KR"/>
        </w:rPr>
        <w:t xml:space="preserve"> </w:t>
      </w:r>
      <w:proofErr w:type="spellStart"/>
      <w:r w:rsidRPr="00AB13F0">
        <w:rPr>
          <w:sz w:val="20"/>
          <w:szCs w:val="20"/>
          <w:lang w:eastAsia="ko-KR"/>
        </w:rPr>
        <w:t>몰비는</w:t>
      </w:r>
      <w:proofErr w:type="spellEnd"/>
      <w:r w:rsidRPr="00AB13F0">
        <w:rPr>
          <w:sz w:val="20"/>
          <w:szCs w:val="20"/>
          <w:lang w:eastAsia="ko-KR"/>
        </w:rPr>
        <w:t xml:space="preserve"> 1:1로 고정하고 </w:t>
      </w:r>
      <w:proofErr w:type="spellStart"/>
      <w:r w:rsidRPr="00AB13F0">
        <w:rPr>
          <w:sz w:val="20"/>
          <w:szCs w:val="20"/>
          <w:lang w:eastAsia="ko-KR"/>
        </w:rPr>
        <w:t>화학종</w:t>
      </w:r>
      <w:proofErr w:type="spellEnd"/>
      <w:r w:rsidRPr="00AB13F0">
        <w:rPr>
          <w:sz w:val="20"/>
          <w:szCs w:val="20"/>
          <w:lang w:eastAsia="ko-KR"/>
        </w:rPr>
        <w:t xml:space="preserve"> 조합만 바꾼 사례가 확인된 것처럼, COSMO-RS 자체가 </w:t>
      </w:r>
      <w:proofErr w:type="spellStart"/>
      <w:r w:rsidRPr="00AB13F0">
        <w:rPr>
          <w:sz w:val="20"/>
          <w:szCs w:val="20"/>
          <w:lang w:eastAsia="ko-KR"/>
        </w:rPr>
        <w:t>몰비까지</w:t>
      </w:r>
      <w:proofErr w:type="spellEnd"/>
      <w:r w:rsidRPr="00AB13F0">
        <w:rPr>
          <w:sz w:val="20"/>
          <w:szCs w:val="20"/>
          <w:lang w:eastAsia="ko-KR"/>
        </w:rPr>
        <w:t xml:space="preserve"> 정밀하게 최적화해주는 도구는 아니며 어떻게 활용하느냐</w:t>
      </w:r>
      <w:r w:rsidRPr="00AB13F0">
        <w:rPr>
          <w:b/>
          <w:bCs/>
          <w:sz w:val="20"/>
          <w:szCs w:val="20"/>
          <w:lang w:eastAsia="ko-KR"/>
        </w:rPr>
        <w:t>(입력 설계)가 중요</w:t>
      </w:r>
      <w:r>
        <w:rPr>
          <w:rFonts w:hint="eastAsia"/>
          <w:sz w:val="20"/>
          <w:szCs w:val="20"/>
          <w:lang w:eastAsia="ko-KR"/>
        </w:rPr>
        <w:t>하다.</w:t>
      </w:r>
    </w:p>
    <w:p w14:paraId="0AD0FA0C" w14:textId="7DA29489" w:rsidR="00AB13F0" w:rsidRPr="00AB13F0" w:rsidRDefault="00AB13F0" w:rsidP="00AB13F0">
      <w:pPr>
        <w:pStyle w:val="aff6"/>
        <w:spacing w:line="240" w:lineRule="auto"/>
        <w:rPr>
          <w:sz w:val="20"/>
          <w:szCs w:val="20"/>
          <w:lang w:eastAsia="ko-KR"/>
        </w:rPr>
      </w:pPr>
      <w:r w:rsidRPr="00AB13F0">
        <w:rPr>
          <w:sz w:val="20"/>
          <w:szCs w:val="20"/>
          <w:lang w:eastAsia="ko-KR"/>
        </w:rPr>
        <w:t>- 비이상적 혼합물 계산</w:t>
      </w:r>
      <w:r>
        <w:rPr>
          <w:rFonts w:hint="eastAsia"/>
          <w:sz w:val="20"/>
          <w:szCs w:val="20"/>
          <w:lang w:eastAsia="ko-KR"/>
        </w:rPr>
        <w:t xml:space="preserve"> </w:t>
      </w:r>
      <w:r w:rsidRPr="00AB13F0">
        <w:rPr>
          <w:sz w:val="20"/>
          <w:szCs w:val="20"/>
          <w:lang w:eastAsia="ko-KR"/>
        </w:rPr>
        <w:t xml:space="preserve">문제에 대해서, COSMO-RS는 완전한 해법은 아니지만(연속체 용매화 모델의 한계) DFT/MD보다 훨씬 실용적인 절충안으로 팀 프로젝트의 시뮬레이션 단계에 </w:t>
      </w:r>
      <w:r>
        <w:rPr>
          <w:rFonts w:hint="eastAsia"/>
          <w:sz w:val="20"/>
          <w:szCs w:val="20"/>
          <w:lang w:eastAsia="ko-KR"/>
        </w:rPr>
        <w:t>유용하게 쓰일 수 있다.</w:t>
      </w:r>
    </w:p>
  </w:endnote>
  <w:endnote w:id="2">
    <w:p w14:paraId="28918AC3" w14:textId="64881107" w:rsidR="00DD28B4" w:rsidRPr="00DD28B4" w:rsidRDefault="00DD28B4" w:rsidP="00DD28B4">
      <w:pPr>
        <w:pStyle w:val="aff6"/>
        <w:rPr>
          <w:sz w:val="20"/>
          <w:szCs w:val="20"/>
          <w:lang w:eastAsia="ko-KR"/>
        </w:rPr>
      </w:pPr>
      <w:r>
        <w:rPr>
          <w:rStyle w:val="aff7"/>
        </w:rPr>
        <w:endnoteRef/>
      </w:r>
      <w:r>
        <w:rPr>
          <w:lang w:eastAsia="ko-KR"/>
        </w:rPr>
        <w:t xml:space="preserve"> </w:t>
      </w:r>
      <w:r w:rsidRPr="00DD28B4">
        <w:rPr>
          <w:sz w:val="20"/>
          <w:szCs w:val="20"/>
          <w:lang w:eastAsia="ko-KR"/>
        </w:rPr>
        <w:t>RSM</w:t>
      </w:r>
      <w:r>
        <w:rPr>
          <w:rFonts w:hint="eastAsia"/>
          <w:sz w:val="20"/>
          <w:szCs w:val="20"/>
          <w:lang w:eastAsia="ko-KR"/>
        </w:rPr>
        <w:t>/</w:t>
      </w:r>
      <w:r w:rsidRPr="00DD28B4">
        <w:rPr>
          <w:sz w:val="20"/>
          <w:szCs w:val="20"/>
          <w:lang w:eastAsia="ko-KR"/>
        </w:rPr>
        <w:t>Box-Behnken</w:t>
      </w:r>
      <w:r>
        <w:rPr>
          <w:rFonts w:hint="eastAsia"/>
          <w:sz w:val="20"/>
          <w:szCs w:val="20"/>
          <w:lang w:eastAsia="ko-KR"/>
        </w:rPr>
        <w:t xml:space="preserve">; </w:t>
      </w:r>
      <w:r w:rsidRPr="00DD28B4">
        <w:rPr>
          <w:sz w:val="20"/>
          <w:szCs w:val="20"/>
          <w:lang w:eastAsia="ko-KR"/>
        </w:rPr>
        <w:t>RSM이 상위 개념이고, Box-Behnken은 구체적인 실험설계 기법 중 하나</w:t>
      </w:r>
      <w:r>
        <w:rPr>
          <w:rFonts w:hint="eastAsia"/>
          <w:sz w:val="20"/>
          <w:szCs w:val="20"/>
          <w:lang w:eastAsia="ko-KR"/>
        </w:rPr>
        <w:t>임.</w:t>
      </w:r>
    </w:p>
    <w:p w14:paraId="75D0A79A" w14:textId="3A56BEBB" w:rsidR="00DD28B4" w:rsidRPr="00DD28B4" w:rsidRDefault="00DD28B4" w:rsidP="00DD28B4">
      <w:pPr>
        <w:pStyle w:val="aff6"/>
        <w:rPr>
          <w:b/>
          <w:bCs/>
          <w:sz w:val="20"/>
          <w:szCs w:val="20"/>
          <w:lang w:eastAsia="ko-KR"/>
        </w:rPr>
      </w:pPr>
      <w:r w:rsidRPr="00DD28B4">
        <w:rPr>
          <w:b/>
          <w:bCs/>
          <w:sz w:val="20"/>
          <w:szCs w:val="20"/>
          <w:lang w:eastAsia="ko-KR"/>
        </w:rPr>
        <w:t>RSM (Response Surface Methodology, 반응표면법)</w:t>
      </w:r>
    </w:p>
    <w:p w14:paraId="77C82099" w14:textId="2BB5B8AF" w:rsidR="00DD28B4" w:rsidRPr="00DD28B4" w:rsidRDefault="00DD28B4" w:rsidP="00DD28B4">
      <w:pPr>
        <w:pStyle w:val="aff6"/>
        <w:rPr>
          <w:sz w:val="20"/>
          <w:szCs w:val="20"/>
          <w:lang w:eastAsia="ko-KR"/>
        </w:rPr>
      </w:pPr>
      <w:r w:rsidRPr="00DD28B4">
        <w:rPr>
          <w:rFonts w:hint="eastAsia"/>
          <w:sz w:val="20"/>
          <w:szCs w:val="20"/>
          <w:lang w:eastAsia="ko-KR"/>
        </w:rPr>
        <w:t>여러</w:t>
      </w:r>
      <w:r w:rsidRPr="00DD28B4">
        <w:rPr>
          <w:sz w:val="20"/>
          <w:szCs w:val="20"/>
          <w:lang w:eastAsia="ko-KR"/>
        </w:rPr>
        <w:t xml:space="preserve"> 개의 실험변수(온도, 시간, 농도 등)가 결과값(</w:t>
      </w:r>
      <w:proofErr w:type="spellStart"/>
      <w:r w:rsidRPr="00DD28B4">
        <w:rPr>
          <w:sz w:val="20"/>
          <w:szCs w:val="20"/>
          <w:lang w:eastAsia="ko-KR"/>
        </w:rPr>
        <w:t>수율</w:t>
      </w:r>
      <w:proofErr w:type="spellEnd"/>
      <w:r w:rsidRPr="00DD28B4">
        <w:rPr>
          <w:sz w:val="20"/>
          <w:szCs w:val="20"/>
          <w:lang w:eastAsia="ko-KR"/>
        </w:rPr>
        <w:t>, 효율 등)에 어떻게 영향을 미치는지, 그리고 그 결과값을 최대화하는 조건이 어디인지를 찾기 위한 통계적 실험설계+분석 방법론 전체.</w:t>
      </w:r>
    </w:p>
    <w:p w14:paraId="5397968D" w14:textId="6B49E692" w:rsidR="00DD28B4" w:rsidRPr="00DD28B4" w:rsidRDefault="00DD28B4" w:rsidP="00DD28B4">
      <w:pPr>
        <w:pStyle w:val="aff6"/>
        <w:rPr>
          <w:sz w:val="20"/>
          <w:szCs w:val="20"/>
          <w:lang w:eastAsia="ko-KR"/>
        </w:rPr>
      </w:pPr>
      <w:r w:rsidRPr="00DD28B4">
        <w:rPr>
          <w:sz w:val="20"/>
          <w:szCs w:val="20"/>
          <w:lang w:eastAsia="ko-KR"/>
        </w:rPr>
        <w:t>- 핵심 아이디어: 모든 변수 조합을 다 실험해보는 건 비효율적이</w:t>
      </w:r>
      <w:r>
        <w:rPr>
          <w:rFonts w:hint="eastAsia"/>
          <w:sz w:val="20"/>
          <w:szCs w:val="20"/>
          <w:lang w:eastAsia="ko-KR"/>
        </w:rPr>
        <w:t>므로</w:t>
      </w:r>
      <w:r w:rsidRPr="00DD28B4">
        <w:rPr>
          <w:sz w:val="20"/>
          <w:szCs w:val="20"/>
          <w:lang w:eastAsia="ko-KR"/>
        </w:rPr>
        <w:t xml:space="preserve">, 소수의 전략적인 실험점만 골라 실험한 뒤 그 결과를 2차 다항식(quadratic polynomial) 방정식으로 근사(fit). 이렇게 만든 수학적 곡면(surface)을 "반응표면"이라 부르고, 이 곡면의 정점(최댓값)을 찾으면 그게 최적 조건이 </w:t>
      </w:r>
      <w:r>
        <w:rPr>
          <w:rFonts w:hint="eastAsia"/>
          <w:sz w:val="20"/>
          <w:szCs w:val="20"/>
          <w:lang w:eastAsia="ko-KR"/>
        </w:rPr>
        <w:t>됨</w:t>
      </w:r>
      <w:r w:rsidRPr="00DD28B4">
        <w:rPr>
          <w:sz w:val="20"/>
          <w:szCs w:val="20"/>
          <w:lang w:eastAsia="ko-KR"/>
        </w:rPr>
        <w:t>.</w:t>
      </w:r>
    </w:p>
    <w:p w14:paraId="77A5A9E5" w14:textId="11967696" w:rsidR="00DD28B4" w:rsidRPr="00DD28B4" w:rsidRDefault="00DD28B4" w:rsidP="00DD28B4">
      <w:pPr>
        <w:pStyle w:val="aff6"/>
        <w:rPr>
          <w:sz w:val="20"/>
          <w:szCs w:val="20"/>
          <w:lang w:eastAsia="ko-KR"/>
        </w:rPr>
      </w:pPr>
      <w:r w:rsidRPr="00DD28B4">
        <w:rPr>
          <w:sz w:val="20"/>
          <w:szCs w:val="20"/>
          <w:lang w:eastAsia="ko-KR"/>
        </w:rPr>
        <w:t>- 2차식인</w:t>
      </w:r>
      <w:r>
        <w:rPr>
          <w:rFonts w:hint="eastAsia"/>
          <w:sz w:val="20"/>
          <w:szCs w:val="20"/>
          <w:lang w:eastAsia="ko-KR"/>
        </w:rPr>
        <w:t xml:space="preserve"> 이유</w:t>
      </w:r>
      <w:r w:rsidRPr="00DD28B4">
        <w:rPr>
          <w:sz w:val="20"/>
          <w:szCs w:val="20"/>
          <w:lang w:eastAsia="ko-KR"/>
        </w:rPr>
        <w:t xml:space="preserve">: 1차식(선형)만으로는 </w:t>
      </w:r>
      <w:r>
        <w:rPr>
          <w:rFonts w:hint="eastAsia"/>
          <w:sz w:val="20"/>
          <w:szCs w:val="20"/>
          <w:lang w:eastAsia="ko-KR"/>
        </w:rPr>
        <w:t xml:space="preserve">최댓값을 표현할 수 없으므로, </w:t>
      </w:r>
      <w:r w:rsidRPr="00DD28B4">
        <w:rPr>
          <w:sz w:val="20"/>
          <w:szCs w:val="20"/>
          <w:lang w:eastAsia="ko-KR"/>
        </w:rPr>
        <w:t xml:space="preserve">RSM은 항상 2차 모델을 </w:t>
      </w:r>
      <w:r>
        <w:rPr>
          <w:rFonts w:hint="eastAsia"/>
          <w:sz w:val="20"/>
          <w:szCs w:val="20"/>
          <w:lang w:eastAsia="ko-KR"/>
        </w:rPr>
        <w:t>사용한다.</w:t>
      </w:r>
    </w:p>
    <w:p w14:paraId="56431CC9" w14:textId="39272B88" w:rsidR="00DD28B4" w:rsidRPr="00DD28B4" w:rsidRDefault="00DD28B4" w:rsidP="00DD28B4">
      <w:pPr>
        <w:pStyle w:val="aff6"/>
        <w:rPr>
          <w:b/>
          <w:bCs/>
          <w:sz w:val="20"/>
          <w:szCs w:val="20"/>
          <w:lang w:eastAsia="ko-KR"/>
        </w:rPr>
      </w:pPr>
      <w:r w:rsidRPr="00DD28B4">
        <w:rPr>
          <w:b/>
          <w:bCs/>
          <w:sz w:val="20"/>
          <w:szCs w:val="20"/>
          <w:lang w:eastAsia="ko-KR"/>
        </w:rPr>
        <w:t>Box-Behnken Design (BBD)</w:t>
      </w:r>
    </w:p>
    <w:p w14:paraId="039B0D3F" w14:textId="15B13148" w:rsidR="00DD28B4" w:rsidRPr="00DD28B4" w:rsidRDefault="00DD28B4" w:rsidP="00DD28B4">
      <w:pPr>
        <w:pStyle w:val="aff6"/>
        <w:rPr>
          <w:sz w:val="20"/>
          <w:szCs w:val="20"/>
          <w:lang w:eastAsia="ko-KR"/>
        </w:rPr>
      </w:pPr>
      <w:r w:rsidRPr="00DD28B4">
        <w:rPr>
          <w:sz w:val="20"/>
          <w:szCs w:val="20"/>
          <w:lang w:eastAsia="ko-KR"/>
        </w:rPr>
        <w:t xml:space="preserve">RSM을 실제로 수행하기 위해 어떤 조합을 실험할지 정하는 구체적인 </w:t>
      </w:r>
      <w:proofErr w:type="spellStart"/>
      <w:r w:rsidRPr="00DD28B4">
        <w:rPr>
          <w:sz w:val="20"/>
          <w:szCs w:val="20"/>
          <w:lang w:eastAsia="ko-KR"/>
        </w:rPr>
        <w:t>실험점</w:t>
      </w:r>
      <w:proofErr w:type="spellEnd"/>
      <w:r w:rsidRPr="00DD28B4">
        <w:rPr>
          <w:sz w:val="20"/>
          <w:szCs w:val="20"/>
          <w:lang w:eastAsia="ko-KR"/>
        </w:rPr>
        <w:t xml:space="preserve"> 배치 방법 중 하</w:t>
      </w:r>
      <w:r>
        <w:rPr>
          <w:rFonts w:hint="eastAsia"/>
          <w:sz w:val="20"/>
          <w:szCs w:val="20"/>
          <w:lang w:eastAsia="ko-KR"/>
        </w:rPr>
        <w:t xml:space="preserve">나임. </w:t>
      </w:r>
      <w:r w:rsidRPr="00DD28B4">
        <w:rPr>
          <w:sz w:val="20"/>
          <w:szCs w:val="20"/>
          <w:lang w:eastAsia="ko-KR"/>
        </w:rPr>
        <w:t xml:space="preserve">RSM이라는 목적을 이루기 위한 여러 설계 기법 중 하나가 BBD이고, 다른 대안으로는 Central Composite Design(CCD, </w:t>
      </w:r>
      <w:proofErr w:type="spellStart"/>
      <w:r w:rsidRPr="00DD28B4">
        <w:rPr>
          <w:sz w:val="20"/>
          <w:szCs w:val="20"/>
          <w:lang w:eastAsia="ko-KR"/>
        </w:rPr>
        <w:t>중심합성설계</w:t>
      </w:r>
      <w:proofErr w:type="spellEnd"/>
      <w:r w:rsidRPr="00DD28B4">
        <w:rPr>
          <w:sz w:val="20"/>
          <w:szCs w:val="20"/>
          <w:lang w:eastAsia="ko-KR"/>
        </w:rPr>
        <w:t xml:space="preserve">) </w:t>
      </w:r>
      <w:r>
        <w:rPr>
          <w:rFonts w:hint="eastAsia"/>
          <w:sz w:val="20"/>
          <w:szCs w:val="20"/>
          <w:lang w:eastAsia="ko-KR"/>
        </w:rPr>
        <w:t>등도 있음.</w:t>
      </w:r>
    </w:p>
    <w:p w14:paraId="6E57DCD6" w14:textId="7B3186FB" w:rsidR="00DD28B4" w:rsidRPr="00DD28B4" w:rsidRDefault="00DD28B4" w:rsidP="00DD28B4">
      <w:pPr>
        <w:pStyle w:val="aff6"/>
        <w:rPr>
          <w:sz w:val="20"/>
          <w:szCs w:val="20"/>
          <w:lang w:eastAsia="ko-KR"/>
        </w:rPr>
      </w:pPr>
      <w:r w:rsidRPr="00DD28B4">
        <w:rPr>
          <w:sz w:val="20"/>
          <w:szCs w:val="20"/>
          <w:lang w:eastAsia="ko-KR"/>
        </w:rPr>
        <w:t xml:space="preserve">- 특징: 각 변수를 3개 수준(낮음/중간/높음)만 사용하고, 모든 변수가 동시에 </w:t>
      </w:r>
      <w:proofErr w:type="spellStart"/>
      <w:r w:rsidRPr="00DD28B4">
        <w:rPr>
          <w:sz w:val="20"/>
          <w:szCs w:val="20"/>
          <w:lang w:eastAsia="ko-KR"/>
        </w:rPr>
        <w:t>극단값</w:t>
      </w:r>
      <w:proofErr w:type="spellEnd"/>
      <w:r w:rsidRPr="00DD28B4">
        <w:rPr>
          <w:sz w:val="20"/>
          <w:szCs w:val="20"/>
          <w:lang w:eastAsia="ko-KR"/>
        </w:rPr>
        <w:t>(최저 또는 최고)을 갖는 조합은 뺀 채로 실험점을 배</w:t>
      </w:r>
      <w:r>
        <w:rPr>
          <w:rFonts w:hint="eastAsia"/>
          <w:sz w:val="20"/>
          <w:szCs w:val="20"/>
          <w:lang w:eastAsia="ko-KR"/>
        </w:rPr>
        <w:t>치한다.</w:t>
      </w:r>
      <w:r w:rsidRPr="00DD28B4">
        <w:rPr>
          <w:sz w:val="20"/>
          <w:szCs w:val="20"/>
          <w:lang w:eastAsia="ko-KR"/>
        </w:rPr>
        <w:t xml:space="preserve"> 그래서 CCD보다 실험 횟수</w:t>
      </w:r>
      <w:r>
        <w:rPr>
          <w:rFonts w:hint="eastAsia"/>
          <w:sz w:val="20"/>
          <w:szCs w:val="20"/>
          <w:lang w:eastAsia="ko-KR"/>
        </w:rPr>
        <w:t>를 적게 가져갈 수 있음.</w:t>
      </w:r>
    </w:p>
    <w:p w14:paraId="2EA76AB3" w14:textId="728C08E3" w:rsidR="00DD28B4" w:rsidRDefault="00DD28B4" w:rsidP="00DD28B4">
      <w:pPr>
        <w:pStyle w:val="aff6"/>
        <w:rPr>
          <w:lang w:eastAsia="ko-KR"/>
        </w:rPr>
      </w:pPr>
      <w:r w:rsidRPr="00DD28B4">
        <w:rPr>
          <w:sz w:val="20"/>
          <w:szCs w:val="20"/>
          <w:lang w:eastAsia="ko-KR"/>
        </w:rPr>
        <w:t>- 예를 들어</w:t>
      </w:r>
      <w:r>
        <w:rPr>
          <w:rFonts w:hint="eastAsia"/>
          <w:sz w:val="20"/>
          <w:szCs w:val="20"/>
          <w:lang w:eastAsia="ko-KR"/>
        </w:rPr>
        <w:t>,</w:t>
      </w:r>
      <w:r w:rsidRPr="00DD28B4">
        <w:rPr>
          <w:sz w:val="20"/>
          <w:szCs w:val="20"/>
          <w:lang w:eastAsia="ko-KR"/>
        </w:rPr>
        <w:t xml:space="preserve"> 변수가 3개(온도</w:t>
      </w:r>
      <w:r>
        <w:rPr>
          <w:rFonts w:hint="eastAsia"/>
          <w:sz w:val="20"/>
          <w:szCs w:val="20"/>
          <w:lang w:eastAsia="ko-KR"/>
        </w:rPr>
        <w:t xml:space="preserve">, </w:t>
      </w:r>
      <w:r w:rsidRPr="00DD28B4">
        <w:rPr>
          <w:sz w:val="20"/>
          <w:szCs w:val="20"/>
          <w:lang w:eastAsia="ko-KR"/>
        </w:rPr>
        <w:t>시간</w:t>
      </w:r>
      <w:r>
        <w:rPr>
          <w:rFonts w:hint="eastAsia"/>
          <w:sz w:val="20"/>
          <w:szCs w:val="20"/>
          <w:lang w:eastAsia="ko-KR"/>
        </w:rPr>
        <w:t xml:space="preserve">, </w:t>
      </w:r>
      <w:r w:rsidRPr="00DD28B4">
        <w:rPr>
          <w:sz w:val="20"/>
          <w:szCs w:val="20"/>
          <w:lang w:eastAsia="ko-KR"/>
        </w:rPr>
        <w:t>비율)면 보통 12~15회 정도의 실험(+중심점 반복)으로 전체 반응표면을 그릴 수 있</w:t>
      </w:r>
      <w:r>
        <w:rPr>
          <w:rFonts w:hint="eastAsia"/>
          <w:sz w:val="20"/>
          <w:szCs w:val="20"/>
          <w:lang w:eastAsia="ko-KR"/>
        </w:rPr>
        <w:t>음.</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EE27" w14:textId="77777777" w:rsidR="006B349D" w:rsidRDefault="006B349D" w:rsidP="00B47F2F">
      <w:pPr>
        <w:spacing w:after="0" w:line="240" w:lineRule="auto"/>
      </w:pPr>
      <w:r>
        <w:separator/>
      </w:r>
    </w:p>
  </w:footnote>
  <w:footnote w:type="continuationSeparator" w:id="0">
    <w:p w14:paraId="211DC688" w14:textId="77777777" w:rsidR="006B349D" w:rsidRDefault="006B349D" w:rsidP="00B47F2F">
      <w:pPr>
        <w:spacing w:after="0" w:line="240" w:lineRule="auto"/>
      </w:pPr>
      <w:r>
        <w:continuationSeparator/>
      </w:r>
    </w:p>
  </w:footnote>
  <w:footnote w:id="1">
    <w:p w14:paraId="257DFFB6" w14:textId="53A91088" w:rsidR="00CB18B5" w:rsidRDefault="00CB18B5">
      <w:pPr>
        <w:pStyle w:val="aff1"/>
        <w:rPr>
          <w:lang w:eastAsia="ko-KR"/>
        </w:rPr>
      </w:pPr>
      <w:r>
        <w:rPr>
          <w:rStyle w:val="aff2"/>
        </w:rPr>
        <w:footnoteRef/>
      </w:r>
      <w:r>
        <w:rPr>
          <w:lang w:eastAsia="ko-KR"/>
        </w:rPr>
        <w:t xml:space="preserve"> </w:t>
      </w:r>
      <w:r w:rsidRPr="00CB18B5">
        <w:rPr>
          <w:sz w:val="20"/>
          <w:szCs w:val="20"/>
          <w:lang w:eastAsia="ko-KR"/>
        </w:rPr>
        <w:t>원문 수준에서</w:t>
      </w:r>
      <w:r>
        <w:rPr>
          <w:rFonts w:hint="eastAsia"/>
          <w:sz w:val="20"/>
          <w:szCs w:val="20"/>
          <w:lang w:eastAsia="ko-KR"/>
        </w:rPr>
        <w:t>의 논문</w:t>
      </w:r>
      <w:r w:rsidRPr="00CB18B5">
        <w:rPr>
          <w:sz w:val="20"/>
          <w:szCs w:val="20"/>
          <w:lang w:eastAsia="ko-KR"/>
        </w:rPr>
        <w:t xml:space="preserve"> 검증</w:t>
      </w:r>
      <w:r>
        <w:rPr>
          <w:rFonts w:hint="eastAsia"/>
          <w:sz w:val="20"/>
          <w:szCs w:val="20"/>
          <w:lang w:eastAsia="ko-K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EF4AB038"/>
    <w:lvl w:ilvl="0">
      <w:start w:val="1"/>
      <w:numFmt w:val="bullet"/>
      <w:pStyle w:val="a0"/>
      <w:lvlText w:val=""/>
      <w:lvlJc w:val="left"/>
      <w:pPr>
        <w:tabs>
          <w:tab w:val="num" w:pos="360"/>
        </w:tabs>
        <w:ind w:left="360" w:hanging="360"/>
      </w:pPr>
      <w:rPr>
        <w:rFonts w:ascii="Symbol" w:hAnsi="Symbol" w:hint="default"/>
      </w:rPr>
    </w:lvl>
  </w:abstractNum>
  <w:num w:numId="1" w16cid:durableId="278028011">
    <w:abstractNumId w:val="8"/>
  </w:num>
  <w:num w:numId="2" w16cid:durableId="882133484">
    <w:abstractNumId w:val="6"/>
  </w:num>
  <w:num w:numId="3" w16cid:durableId="1113136267">
    <w:abstractNumId w:val="5"/>
  </w:num>
  <w:num w:numId="4" w16cid:durableId="1512641007">
    <w:abstractNumId w:val="4"/>
  </w:num>
  <w:num w:numId="5" w16cid:durableId="2094743018">
    <w:abstractNumId w:val="7"/>
  </w:num>
  <w:num w:numId="6" w16cid:durableId="1225525702">
    <w:abstractNumId w:val="3"/>
  </w:num>
  <w:num w:numId="7" w16cid:durableId="2070951995">
    <w:abstractNumId w:val="2"/>
  </w:num>
  <w:num w:numId="8" w16cid:durableId="576283522">
    <w:abstractNumId w:val="1"/>
  </w:num>
  <w:num w:numId="9" w16cid:durableId="84393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098"/>
    <w:rsid w:val="0011182C"/>
    <w:rsid w:val="001126B6"/>
    <w:rsid w:val="00123CFE"/>
    <w:rsid w:val="00126A9D"/>
    <w:rsid w:val="001460C6"/>
    <w:rsid w:val="0015074B"/>
    <w:rsid w:val="001F4857"/>
    <w:rsid w:val="00226364"/>
    <w:rsid w:val="0029639D"/>
    <w:rsid w:val="002A77D7"/>
    <w:rsid w:val="002A7CA2"/>
    <w:rsid w:val="0030398D"/>
    <w:rsid w:val="00304EE8"/>
    <w:rsid w:val="00326F90"/>
    <w:rsid w:val="003516BB"/>
    <w:rsid w:val="00380FBF"/>
    <w:rsid w:val="003F4669"/>
    <w:rsid w:val="0042751F"/>
    <w:rsid w:val="004605D6"/>
    <w:rsid w:val="004F6E36"/>
    <w:rsid w:val="005A3AE6"/>
    <w:rsid w:val="00600744"/>
    <w:rsid w:val="0066077A"/>
    <w:rsid w:val="00693078"/>
    <w:rsid w:val="006B349D"/>
    <w:rsid w:val="006C6452"/>
    <w:rsid w:val="0072774A"/>
    <w:rsid w:val="008122F4"/>
    <w:rsid w:val="00850A18"/>
    <w:rsid w:val="00881637"/>
    <w:rsid w:val="008A2785"/>
    <w:rsid w:val="00976919"/>
    <w:rsid w:val="009E3F37"/>
    <w:rsid w:val="00A370F4"/>
    <w:rsid w:val="00A93F10"/>
    <w:rsid w:val="00AA1D8D"/>
    <w:rsid w:val="00AB13F0"/>
    <w:rsid w:val="00B35C33"/>
    <w:rsid w:val="00B4542A"/>
    <w:rsid w:val="00B47730"/>
    <w:rsid w:val="00B47F2F"/>
    <w:rsid w:val="00B61FB4"/>
    <w:rsid w:val="00C203BF"/>
    <w:rsid w:val="00C90A1C"/>
    <w:rsid w:val="00CB0664"/>
    <w:rsid w:val="00CB18B5"/>
    <w:rsid w:val="00D91A17"/>
    <w:rsid w:val="00DD28B4"/>
    <w:rsid w:val="00E246E2"/>
    <w:rsid w:val="00EA3BE6"/>
    <w:rsid w:val="00ED5CA1"/>
    <w:rsid w:val="00EF4E66"/>
    <w:rsid w:val="00F066B4"/>
    <w:rsid w:val="00F200D8"/>
    <w:rsid w:val="00F85795"/>
    <w:rsid w:val="00F96D1C"/>
    <w:rsid w:val="00FB09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5ED68"/>
  <w14:defaultImageDpi w14:val="300"/>
  <w15:docId w15:val="{351A5EB4-EED3-4AE9-AC6D-71AC1DBE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4542A"/>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footnote text"/>
    <w:basedOn w:val="a1"/>
    <w:link w:val="Char7"/>
    <w:uiPriority w:val="99"/>
    <w:semiHidden/>
    <w:unhideWhenUsed/>
    <w:rsid w:val="00B47F2F"/>
    <w:pPr>
      <w:snapToGrid w:val="0"/>
    </w:pPr>
  </w:style>
  <w:style w:type="character" w:customStyle="1" w:styleId="Char7">
    <w:name w:val="각주 텍스트 Char"/>
    <w:basedOn w:val="a2"/>
    <w:link w:val="aff1"/>
    <w:uiPriority w:val="99"/>
    <w:semiHidden/>
    <w:rsid w:val="00B47F2F"/>
    <w:rPr>
      <w:rFonts w:ascii="맑은 고딕" w:eastAsia="맑은 고딕" w:hAnsi="맑은 고딕"/>
      <w:sz w:val="21"/>
    </w:rPr>
  </w:style>
  <w:style w:type="character" w:styleId="aff2">
    <w:name w:val="footnote reference"/>
    <w:basedOn w:val="a2"/>
    <w:uiPriority w:val="99"/>
    <w:semiHidden/>
    <w:unhideWhenUsed/>
    <w:rsid w:val="00B47F2F"/>
    <w:rPr>
      <w:vertAlign w:val="superscript"/>
    </w:rPr>
  </w:style>
  <w:style w:type="character" w:styleId="aff3">
    <w:name w:val="annotation reference"/>
    <w:basedOn w:val="a2"/>
    <w:uiPriority w:val="99"/>
    <w:semiHidden/>
    <w:unhideWhenUsed/>
    <w:rsid w:val="00D91A17"/>
    <w:rPr>
      <w:sz w:val="18"/>
      <w:szCs w:val="18"/>
    </w:rPr>
  </w:style>
  <w:style w:type="paragraph" w:styleId="aff4">
    <w:name w:val="annotation text"/>
    <w:basedOn w:val="a1"/>
    <w:link w:val="Char8"/>
    <w:uiPriority w:val="99"/>
    <w:unhideWhenUsed/>
    <w:rsid w:val="00D91A17"/>
  </w:style>
  <w:style w:type="character" w:customStyle="1" w:styleId="Char8">
    <w:name w:val="메모 텍스트 Char"/>
    <w:basedOn w:val="a2"/>
    <w:link w:val="aff4"/>
    <w:uiPriority w:val="99"/>
    <w:rsid w:val="00D91A17"/>
    <w:rPr>
      <w:rFonts w:ascii="맑은 고딕" w:eastAsia="맑은 고딕" w:hAnsi="맑은 고딕"/>
      <w:sz w:val="21"/>
    </w:rPr>
  </w:style>
  <w:style w:type="paragraph" w:styleId="aff5">
    <w:name w:val="annotation subject"/>
    <w:basedOn w:val="aff4"/>
    <w:next w:val="aff4"/>
    <w:link w:val="Char9"/>
    <w:uiPriority w:val="99"/>
    <w:semiHidden/>
    <w:unhideWhenUsed/>
    <w:rsid w:val="00D91A17"/>
    <w:rPr>
      <w:b/>
      <w:bCs/>
    </w:rPr>
  </w:style>
  <w:style w:type="character" w:customStyle="1" w:styleId="Char9">
    <w:name w:val="메모 주제 Char"/>
    <w:basedOn w:val="Char8"/>
    <w:link w:val="aff5"/>
    <w:uiPriority w:val="99"/>
    <w:semiHidden/>
    <w:rsid w:val="00D91A17"/>
    <w:rPr>
      <w:rFonts w:ascii="맑은 고딕" w:eastAsia="맑은 고딕" w:hAnsi="맑은 고딕"/>
      <w:b/>
      <w:bCs/>
      <w:sz w:val="21"/>
    </w:rPr>
  </w:style>
  <w:style w:type="paragraph" w:styleId="aff6">
    <w:name w:val="endnote text"/>
    <w:basedOn w:val="a1"/>
    <w:link w:val="Chara"/>
    <w:uiPriority w:val="99"/>
    <w:semiHidden/>
    <w:unhideWhenUsed/>
    <w:rsid w:val="00AB13F0"/>
    <w:pPr>
      <w:snapToGrid w:val="0"/>
    </w:pPr>
  </w:style>
  <w:style w:type="character" w:customStyle="1" w:styleId="Chara">
    <w:name w:val="미주 텍스트 Char"/>
    <w:basedOn w:val="a2"/>
    <w:link w:val="aff6"/>
    <w:uiPriority w:val="99"/>
    <w:semiHidden/>
    <w:rsid w:val="00AB13F0"/>
    <w:rPr>
      <w:rFonts w:ascii="맑은 고딕" w:eastAsia="맑은 고딕" w:hAnsi="맑은 고딕"/>
      <w:sz w:val="21"/>
    </w:rPr>
  </w:style>
  <w:style w:type="character" w:styleId="aff7">
    <w:name w:val="endnote reference"/>
    <w:basedOn w:val="a2"/>
    <w:uiPriority w:val="99"/>
    <w:semiHidden/>
    <w:unhideWhenUsed/>
    <w:rsid w:val="00AB13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Pages>
  <Words>4636</Words>
  <Characters>26426</Characters>
  <Application>Microsoft Office Word</Application>
  <DocSecurity>0</DocSecurity>
  <Lines>220</Lines>
  <Paragraphs>61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동현 김</cp:lastModifiedBy>
  <cp:revision>48</cp:revision>
  <dcterms:created xsi:type="dcterms:W3CDTF">2013-12-23T23:15:00Z</dcterms:created>
  <dcterms:modified xsi:type="dcterms:W3CDTF">2026-08-07T08:13:00Z</dcterms:modified>
  <cp:category/>
</cp:coreProperties>
</file>