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8425" w14:textId="77777777" w:rsidR="004A57A6" w:rsidRPr="00DE0B1B" w:rsidRDefault="004A57A6">
      <w:pPr>
        <w:jc w:val="center"/>
        <w:rPr>
          <w:b/>
        </w:rPr>
      </w:pPr>
      <w:bookmarkStart w:id="0" w:name="_GoBack"/>
      <w:bookmarkEnd w:id="0"/>
      <w:r w:rsidRPr="00DE0B1B">
        <w:rPr>
          <w:b/>
        </w:rPr>
        <w:t>GARY W. ANDERSON JR.</w:t>
      </w:r>
    </w:p>
    <w:p w14:paraId="24A13B16" w14:textId="77777777" w:rsidR="004A57A6" w:rsidRPr="000653D5" w:rsidRDefault="004A57A6">
      <w:pPr>
        <w:pStyle w:val="Heading1"/>
        <w:rPr>
          <w:sz w:val="20"/>
        </w:rPr>
      </w:pPr>
      <w:r w:rsidRPr="000653D5">
        <w:rPr>
          <w:sz w:val="20"/>
        </w:rPr>
        <w:t>10720 Grantwood Avenue</w:t>
      </w:r>
    </w:p>
    <w:p w14:paraId="586484F3" w14:textId="77777777" w:rsidR="004A57A6" w:rsidRDefault="004A57A6">
      <w:pPr>
        <w:jc w:val="center"/>
      </w:pPr>
      <w:r w:rsidRPr="000653D5">
        <w:t>Cleveland, OH  44108</w:t>
      </w:r>
    </w:p>
    <w:p w14:paraId="234D3379" w14:textId="77777777" w:rsidR="004A2F96" w:rsidRPr="000653D5" w:rsidRDefault="00A026BA">
      <w:pPr>
        <w:jc w:val="center"/>
      </w:pPr>
      <w:r>
        <w:t>(216) 544-4639</w:t>
      </w:r>
    </w:p>
    <w:p w14:paraId="63BC7096" w14:textId="77777777" w:rsidR="004A57A6" w:rsidRPr="000653D5" w:rsidRDefault="004A57A6">
      <w:pPr>
        <w:jc w:val="center"/>
      </w:pPr>
      <w:r w:rsidRPr="000653D5">
        <w:t>gwande</w:t>
      </w:r>
      <w:r w:rsidR="00025580">
        <w:t>jr@gmail</w:t>
      </w:r>
      <w:r w:rsidRPr="000653D5">
        <w:t>.com</w:t>
      </w:r>
    </w:p>
    <w:p w14:paraId="4F381D35" w14:textId="77777777" w:rsidR="004A57A6" w:rsidRDefault="004A57A6">
      <w:pPr>
        <w:rPr>
          <w:sz w:val="24"/>
        </w:rPr>
      </w:pPr>
    </w:p>
    <w:p w14:paraId="36C5579E" w14:textId="77777777" w:rsidR="004A57A6" w:rsidRDefault="004A57A6">
      <w:pPr>
        <w:ind w:left="2160" w:hanging="2160"/>
        <w:rPr>
          <w:sz w:val="24"/>
        </w:rPr>
      </w:pPr>
      <w:r w:rsidRPr="003724C6">
        <w:rPr>
          <w:b/>
        </w:rPr>
        <w:t>OBJECTIVE:</w:t>
      </w:r>
      <w:r>
        <w:rPr>
          <w:sz w:val="24"/>
        </w:rPr>
        <w:tab/>
      </w:r>
      <w:r>
        <w:t>To obtain a challenging position that provides the opportunity for growth and potential maximization.</w:t>
      </w:r>
      <w:r>
        <w:rPr>
          <w:sz w:val="24"/>
        </w:rPr>
        <w:tab/>
      </w:r>
    </w:p>
    <w:p w14:paraId="4BBF0850" w14:textId="77777777" w:rsidR="004A57A6" w:rsidRDefault="004A57A6">
      <w:pPr>
        <w:rPr>
          <w:sz w:val="24"/>
        </w:rPr>
      </w:pPr>
    </w:p>
    <w:p w14:paraId="7AAEBC93" w14:textId="77777777" w:rsidR="004A2F96" w:rsidRDefault="004A57A6">
      <w:pPr>
        <w:pStyle w:val="BodyText"/>
        <w:ind w:left="2160" w:hanging="2160"/>
        <w:rPr>
          <w:b/>
        </w:rPr>
      </w:pPr>
      <w:r w:rsidRPr="003724C6">
        <w:rPr>
          <w:b/>
          <w:sz w:val="20"/>
        </w:rPr>
        <w:t>EDUCATION:</w:t>
      </w:r>
      <w:r>
        <w:rPr>
          <w:b/>
        </w:rPr>
        <w:tab/>
      </w:r>
      <w:r w:rsidR="004A2F96">
        <w:rPr>
          <w:b/>
        </w:rPr>
        <w:t xml:space="preserve">Indiana Wesleyan University, </w:t>
      </w:r>
      <w:r w:rsidR="00F409BB">
        <w:t>Marion, IN</w:t>
      </w:r>
    </w:p>
    <w:p w14:paraId="1C85599A" w14:textId="77777777" w:rsidR="004A2F96" w:rsidRPr="004A2F96" w:rsidRDefault="004A2F96">
      <w:pPr>
        <w:pStyle w:val="BodyText"/>
        <w:ind w:left="2160" w:hanging="2160"/>
        <w:rPr>
          <w:szCs w:val="24"/>
        </w:rPr>
      </w:pPr>
      <w:r>
        <w:rPr>
          <w:szCs w:val="24"/>
        </w:rPr>
        <w:tab/>
      </w:r>
      <w:r w:rsidR="00185BFA">
        <w:rPr>
          <w:i/>
          <w:szCs w:val="24"/>
        </w:rPr>
        <w:t>Master</w:t>
      </w:r>
      <w:r w:rsidRPr="004A2F96">
        <w:rPr>
          <w:i/>
          <w:szCs w:val="24"/>
        </w:rPr>
        <w:t xml:space="preserve"> of Business Administration</w:t>
      </w:r>
    </w:p>
    <w:p w14:paraId="42CB28B6" w14:textId="77777777" w:rsidR="004A57A6" w:rsidRDefault="004A57A6" w:rsidP="004A2F96">
      <w:pPr>
        <w:pStyle w:val="BodyText"/>
        <w:ind w:left="2160"/>
        <w:rPr>
          <w:b/>
        </w:rPr>
      </w:pPr>
      <w:r>
        <w:rPr>
          <w:b/>
        </w:rPr>
        <w:t xml:space="preserve">Cleveland State University, </w:t>
      </w:r>
      <w:r w:rsidR="00F409BB">
        <w:t>Cleveland, OH</w:t>
      </w:r>
    </w:p>
    <w:p w14:paraId="06E597B3" w14:textId="77777777" w:rsidR="004A57A6" w:rsidRPr="00145A24" w:rsidRDefault="004A57A6" w:rsidP="00145A24">
      <w:pPr>
        <w:pStyle w:val="BodyText"/>
        <w:ind w:left="2160" w:hanging="2160"/>
        <w:rPr>
          <w:i/>
        </w:rPr>
      </w:pPr>
      <w:r>
        <w:rPr>
          <w:b/>
        </w:rPr>
        <w:tab/>
      </w:r>
      <w:r>
        <w:rPr>
          <w:i/>
        </w:rPr>
        <w:t>Bac</w:t>
      </w:r>
      <w:r w:rsidR="00092867">
        <w:rPr>
          <w:i/>
        </w:rPr>
        <w:t>helor of Business Administration</w:t>
      </w:r>
      <w:r w:rsidR="00145A24">
        <w:rPr>
          <w:i/>
        </w:rPr>
        <w:t xml:space="preserve">, </w:t>
      </w:r>
      <w:r w:rsidR="00444A88" w:rsidRPr="00145A24">
        <w:rPr>
          <w:i/>
          <w:szCs w:val="24"/>
        </w:rPr>
        <w:t xml:space="preserve">Major - </w:t>
      </w:r>
      <w:r w:rsidRPr="00145A24">
        <w:rPr>
          <w:i/>
          <w:szCs w:val="24"/>
        </w:rPr>
        <w:t>Finance</w:t>
      </w:r>
    </w:p>
    <w:p w14:paraId="30F96FBE" w14:textId="77777777" w:rsidR="004A57A6" w:rsidRDefault="004A57A6">
      <w:pPr>
        <w:pStyle w:val="BodyText"/>
        <w:ind w:left="2160" w:hanging="2160"/>
      </w:pPr>
      <w:r>
        <w:tab/>
      </w:r>
    </w:p>
    <w:p w14:paraId="6C408AF6" w14:textId="77777777" w:rsidR="006A077A" w:rsidRDefault="004A57A6">
      <w:pPr>
        <w:pStyle w:val="BodyText"/>
      </w:pPr>
      <w:r w:rsidRPr="003724C6">
        <w:rPr>
          <w:b/>
          <w:sz w:val="20"/>
        </w:rPr>
        <w:t>EXPERIENCE:</w:t>
      </w:r>
      <w:r>
        <w:rPr>
          <w:b/>
        </w:rPr>
        <w:tab/>
      </w:r>
      <w:r w:rsidR="003724C6">
        <w:rPr>
          <w:b/>
        </w:rPr>
        <w:tab/>
      </w:r>
      <w:r w:rsidR="00616528">
        <w:rPr>
          <w:b/>
        </w:rPr>
        <w:t>Freedom Mortgage Company</w:t>
      </w:r>
      <w:r w:rsidR="00344D44">
        <w:rPr>
          <w:b/>
        </w:rPr>
        <w:t xml:space="preserve"> </w:t>
      </w:r>
      <w:r w:rsidR="00344D44">
        <w:rPr>
          <w:sz w:val="20"/>
        </w:rPr>
        <w:t>– Freedom Mortgage acquired NYCB Mortgage</w:t>
      </w:r>
      <w:r w:rsidR="00616528">
        <w:rPr>
          <w:b/>
        </w:rPr>
        <w:t xml:space="preserve">, </w:t>
      </w:r>
      <w:r w:rsidR="00F409BB">
        <w:t>Cleveland, OH</w:t>
      </w:r>
    </w:p>
    <w:p w14:paraId="031FEF64" w14:textId="77777777" w:rsidR="00616528" w:rsidRDefault="004C780E">
      <w:pPr>
        <w:pStyle w:val="BodyText"/>
      </w:pPr>
      <w:r>
        <w:t>Oct/17 to Jan/19</w:t>
      </w:r>
      <w:r w:rsidR="00616528">
        <w:tab/>
      </w:r>
      <w:r w:rsidR="00A026BA">
        <w:rPr>
          <w:i/>
        </w:rPr>
        <w:t>Director</w:t>
      </w:r>
      <w:r w:rsidR="00616528" w:rsidRPr="006C675A">
        <w:rPr>
          <w:i/>
        </w:rPr>
        <w:t>, Corporate Finance</w:t>
      </w:r>
    </w:p>
    <w:p w14:paraId="7B2F71B8" w14:textId="77777777" w:rsidR="00616528" w:rsidRPr="006C675A" w:rsidRDefault="00616528" w:rsidP="006C675A">
      <w:pPr>
        <w:pStyle w:val="BodyText"/>
        <w:numPr>
          <w:ilvl w:val="3"/>
          <w:numId w:val="37"/>
        </w:numPr>
        <w:rPr>
          <w:sz w:val="20"/>
        </w:rPr>
      </w:pPr>
      <w:r w:rsidRPr="006C675A">
        <w:rPr>
          <w:sz w:val="20"/>
        </w:rPr>
        <w:t xml:space="preserve">Responsible for routine data extractions of expenses for financial reporting and loan application activity for MBA </w:t>
      </w:r>
      <w:r w:rsidR="006C675A" w:rsidRPr="006C675A">
        <w:rPr>
          <w:sz w:val="20"/>
        </w:rPr>
        <w:t xml:space="preserve">mortgage industry </w:t>
      </w:r>
      <w:r w:rsidRPr="006C675A">
        <w:rPr>
          <w:sz w:val="20"/>
        </w:rPr>
        <w:t>survey</w:t>
      </w:r>
      <w:r w:rsidR="006C675A" w:rsidRPr="006C675A">
        <w:rPr>
          <w:sz w:val="20"/>
        </w:rPr>
        <w:t>s</w:t>
      </w:r>
    </w:p>
    <w:p w14:paraId="662A87FF" w14:textId="77777777" w:rsidR="00616528" w:rsidRPr="006C675A" w:rsidRDefault="006C675A" w:rsidP="006C675A">
      <w:pPr>
        <w:pStyle w:val="BodyText"/>
        <w:numPr>
          <w:ilvl w:val="3"/>
          <w:numId w:val="37"/>
        </w:numPr>
        <w:rPr>
          <w:sz w:val="20"/>
        </w:rPr>
      </w:pPr>
      <w:r w:rsidRPr="006C675A">
        <w:rPr>
          <w:sz w:val="20"/>
        </w:rPr>
        <w:t>Assist in maintaining and updating forecast models and scorecard reports</w:t>
      </w:r>
    </w:p>
    <w:p w14:paraId="08B01EA0" w14:textId="77777777" w:rsidR="006C675A" w:rsidRPr="006C675A" w:rsidRDefault="006C675A" w:rsidP="006C675A">
      <w:pPr>
        <w:pStyle w:val="BodyText"/>
        <w:numPr>
          <w:ilvl w:val="3"/>
          <w:numId w:val="37"/>
        </w:numPr>
        <w:rPr>
          <w:sz w:val="20"/>
        </w:rPr>
      </w:pPr>
      <w:r w:rsidRPr="006C675A">
        <w:rPr>
          <w:sz w:val="20"/>
        </w:rPr>
        <w:t>Create production and operational performance metrics for executive management</w:t>
      </w:r>
      <w:r w:rsidR="00F409BB">
        <w:rPr>
          <w:sz w:val="20"/>
        </w:rPr>
        <w:t xml:space="preserve"> reporting</w:t>
      </w:r>
    </w:p>
    <w:p w14:paraId="6793A38F" w14:textId="77777777" w:rsidR="006A077A" w:rsidRDefault="006A077A" w:rsidP="006A077A">
      <w:pPr>
        <w:pStyle w:val="BodyText"/>
        <w:ind w:left="1440" w:firstLine="720"/>
        <w:rPr>
          <w:b/>
        </w:rPr>
      </w:pPr>
    </w:p>
    <w:p w14:paraId="25F69113" w14:textId="77777777" w:rsidR="00193050" w:rsidRDefault="00193050" w:rsidP="006A077A">
      <w:pPr>
        <w:pStyle w:val="BodyText"/>
        <w:ind w:left="1440" w:firstLine="720"/>
        <w:rPr>
          <w:b/>
        </w:rPr>
      </w:pPr>
      <w:r>
        <w:rPr>
          <w:b/>
        </w:rPr>
        <w:t>NYCB Mortgage</w:t>
      </w:r>
      <w:r w:rsidR="007A1FA5">
        <w:rPr>
          <w:b/>
        </w:rPr>
        <w:t xml:space="preserve"> Division</w:t>
      </w:r>
      <w:r>
        <w:rPr>
          <w:b/>
        </w:rPr>
        <w:t xml:space="preserve">, </w:t>
      </w:r>
      <w:r w:rsidR="00F409BB">
        <w:t>Cleveland, OH</w:t>
      </w:r>
    </w:p>
    <w:p w14:paraId="7F283D7F" w14:textId="77777777" w:rsidR="00193050" w:rsidRPr="00193050" w:rsidRDefault="00616528">
      <w:pPr>
        <w:pStyle w:val="BodyText"/>
      </w:pPr>
      <w:r>
        <w:t>Apr/17 to Sep/17</w:t>
      </w:r>
      <w:r w:rsidR="00193050">
        <w:tab/>
      </w:r>
      <w:r w:rsidR="00193050" w:rsidRPr="00193050">
        <w:rPr>
          <w:i/>
        </w:rPr>
        <w:t>Met</w:t>
      </w:r>
      <w:r w:rsidR="00CF72D6">
        <w:rPr>
          <w:i/>
        </w:rPr>
        <w:t>rics and</w:t>
      </w:r>
      <w:r w:rsidR="00193050" w:rsidRPr="00193050">
        <w:rPr>
          <w:i/>
        </w:rPr>
        <w:t xml:space="preserve"> Reporting Manager</w:t>
      </w:r>
      <w:r w:rsidR="009245F3" w:rsidRPr="00193050">
        <w:rPr>
          <w:i/>
        </w:rPr>
        <w:t xml:space="preserve"> – Originations</w:t>
      </w:r>
      <w:r w:rsidR="00751224">
        <w:rPr>
          <w:i/>
        </w:rPr>
        <w:t>, AVP</w:t>
      </w:r>
      <w:r w:rsidR="00193050" w:rsidRPr="00193050">
        <w:rPr>
          <w:i/>
        </w:rPr>
        <w:t>, Mortgage Financial Reporting</w:t>
      </w:r>
    </w:p>
    <w:p w14:paraId="45CC28CC" w14:textId="77777777" w:rsidR="00193050" w:rsidRPr="00F26039" w:rsidRDefault="006E3BB8" w:rsidP="006E3BB8">
      <w:pPr>
        <w:pStyle w:val="BodyText"/>
        <w:numPr>
          <w:ilvl w:val="3"/>
          <w:numId w:val="26"/>
        </w:numPr>
        <w:rPr>
          <w:sz w:val="20"/>
        </w:rPr>
      </w:pPr>
      <w:r w:rsidRPr="00F26039">
        <w:rPr>
          <w:sz w:val="20"/>
        </w:rPr>
        <w:t xml:space="preserve">Responsible for </w:t>
      </w:r>
      <w:r w:rsidR="00F26039" w:rsidRPr="00F26039">
        <w:rPr>
          <w:sz w:val="20"/>
        </w:rPr>
        <w:t>origination stats</w:t>
      </w:r>
      <w:r w:rsidRPr="00F26039">
        <w:rPr>
          <w:sz w:val="20"/>
        </w:rPr>
        <w:t xml:space="preserve"> and </w:t>
      </w:r>
      <w:r w:rsidR="00E575AE">
        <w:rPr>
          <w:sz w:val="20"/>
        </w:rPr>
        <w:t xml:space="preserve">production </w:t>
      </w:r>
      <w:r w:rsidRPr="00F26039">
        <w:rPr>
          <w:sz w:val="20"/>
        </w:rPr>
        <w:t>metrics</w:t>
      </w:r>
      <w:r w:rsidR="00E575AE">
        <w:rPr>
          <w:sz w:val="20"/>
        </w:rPr>
        <w:t xml:space="preserve"> used for</w:t>
      </w:r>
      <w:r w:rsidR="00F26039" w:rsidRPr="00F26039">
        <w:rPr>
          <w:sz w:val="20"/>
        </w:rPr>
        <w:t xml:space="preserve"> financial and executive management reporting</w:t>
      </w:r>
      <w:r w:rsidR="0015325E">
        <w:rPr>
          <w:sz w:val="20"/>
        </w:rPr>
        <w:t xml:space="preserve">, </w:t>
      </w:r>
      <w:r w:rsidR="00092867">
        <w:rPr>
          <w:sz w:val="20"/>
        </w:rPr>
        <w:t>mortgage banking s</w:t>
      </w:r>
      <w:r w:rsidR="000653D5">
        <w:rPr>
          <w:sz w:val="20"/>
        </w:rPr>
        <w:t xml:space="preserve">urveys, </w:t>
      </w:r>
      <w:r w:rsidR="00092867">
        <w:rPr>
          <w:sz w:val="20"/>
        </w:rPr>
        <w:t>s</w:t>
      </w:r>
      <w:r w:rsidR="003E7B5F">
        <w:rPr>
          <w:sz w:val="20"/>
        </w:rPr>
        <w:t xml:space="preserve">ales support, </w:t>
      </w:r>
      <w:r w:rsidR="00092867">
        <w:rPr>
          <w:sz w:val="20"/>
        </w:rPr>
        <w:t>and c</w:t>
      </w:r>
      <w:r w:rsidR="000653D5">
        <w:rPr>
          <w:sz w:val="20"/>
        </w:rPr>
        <w:t>ompliance audits</w:t>
      </w:r>
    </w:p>
    <w:p w14:paraId="4445F718" w14:textId="77777777" w:rsidR="006E3BB8" w:rsidRPr="00EA00C4" w:rsidRDefault="006E3BB8" w:rsidP="00EA00C4">
      <w:pPr>
        <w:pStyle w:val="BodyText"/>
        <w:numPr>
          <w:ilvl w:val="3"/>
          <w:numId w:val="26"/>
        </w:numPr>
        <w:rPr>
          <w:sz w:val="20"/>
        </w:rPr>
      </w:pPr>
      <w:r w:rsidRPr="00F26039">
        <w:rPr>
          <w:sz w:val="20"/>
        </w:rPr>
        <w:t>Responsi</w:t>
      </w:r>
      <w:r w:rsidR="00F26039">
        <w:rPr>
          <w:sz w:val="20"/>
        </w:rPr>
        <w:t xml:space="preserve">ble for </w:t>
      </w:r>
      <w:r w:rsidRPr="00F26039">
        <w:rPr>
          <w:sz w:val="20"/>
        </w:rPr>
        <w:t>sales and client incentive metrics</w:t>
      </w:r>
    </w:p>
    <w:p w14:paraId="4B253D84" w14:textId="77777777" w:rsidR="00193050" w:rsidRDefault="00193050" w:rsidP="00193050">
      <w:pPr>
        <w:pStyle w:val="BodyText"/>
        <w:ind w:left="1440" w:firstLine="720"/>
        <w:rPr>
          <w:b/>
        </w:rPr>
      </w:pPr>
    </w:p>
    <w:p w14:paraId="6EB5DD12" w14:textId="77777777" w:rsidR="00FF177E" w:rsidRDefault="00FF177E" w:rsidP="00193050">
      <w:pPr>
        <w:pStyle w:val="BodyText"/>
        <w:ind w:left="1440" w:firstLine="720"/>
        <w:rPr>
          <w:b/>
        </w:rPr>
      </w:pPr>
      <w:r>
        <w:rPr>
          <w:b/>
        </w:rPr>
        <w:t>NYCB Mortgage</w:t>
      </w:r>
      <w:r w:rsidR="007A1FA5">
        <w:rPr>
          <w:b/>
        </w:rPr>
        <w:t xml:space="preserve"> Division</w:t>
      </w:r>
      <w:r w:rsidR="00344D44">
        <w:rPr>
          <w:b/>
        </w:rPr>
        <w:t xml:space="preserve"> </w:t>
      </w:r>
      <w:r w:rsidR="00344D44">
        <w:rPr>
          <w:sz w:val="20"/>
        </w:rPr>
        <w:t>– LLC switched to a division of NYCB</w:t>
      </w:r>
      <w:r>
        <w:rPr>
          <w:b/>
        </w:rPr>
        <w:t xml:space="preserve">, </w:t>
      </w:r>
      <w:r w:rsidR="00616528">
        <w:t>Cleveland, OH</w:t>
      </w:r>
    </w:p>
    <w:p w14:paraId="51EEFFDD" w14:textId="77777777" w:rsidR="00FF177E" w:rsidRDefault="00FF177E">
      <w:pPr>
        <w:pStyle w:val="BodyText"/>
        <w:rPr>
          <w:b/>
        </w:rPr>
      </w:pPr>
      <w:r w:rsidRPr="00FF177E">
        <w:t>Jul/16 to Mar/17</w:t>
      </w:r>
      <w:r>
        <w:rPr>
          <w:b/>
        </w:rPr>
        <w:tab/>
      </w:r>
      <w:r w:rsidR="00CF72D6">
        <w:rPr>
          <w:i/>
        </w:rPr>
        <w:t>Metrics and</w:t>
      </w:r>
      <w:r w:rsidRPr="00FF177E">
        <w:rPr>
          <w:i/>
        </w:rPr>
        <w:t xml:space="preserve"> Reporting Analyst</w:t>
      </w:r>
      <w:r>
        <w:rPr>
          <w:b/>
        </w:rPr>
        <w:t xml:space="preserve">, </w:t>
      </w:r>
      <w:r w:rsidR="00B164B9" w:rsidRPr="00B164B9">
        <w:rPr>
          <w:i/>
        </w:rPr>
        <w:t>Mortgage</w:t>
      </w:r>
      <w:r w:rsidR="00B164B9">
        <w:rPr>
          <w:b/>
        </w:rPr>
        <w:t xml:space="preserve"> </w:t>
      </w:r>
      <w:r w:rsidRPr="00FF177E">
        <w:rPr>
          <w:i/>
        </w:rPr>
        <w:t>Capital Markets</w:t>
      </w:r>
    </w:p>
    <w:p w14:paraId="58DA92BB" w14:textId="77777777" w:rsidR="00FF177E" w:rsidRPr="006E3BB8" w:rsidRDefault="004E65E4" w:rsidP="006E3BB8">
      <w:pPr>
        <w:pStyle w:val="BodyText"/>
        <w:numPr>
          <w:ilvl w:val="3"/>
          <w:numId w:val="25"/>
        </w:numPr>
        <w:rPr>
          <w:sz w:val="20"/>
        </w:rPr>
      </w:pPr>
      <w:r>
        <w:rPr>
          <w:sz w:val="20"/>
        </w:rPr>
        <w:t>Assist with determining</w:t>
      </w:r>
      <w:r w:rsidR="00BB172A" w:rsidRPr="006E3BB8">
        <w:rPr>
          <w:sz w:val="20"/>
        </w:rPr>
        <w:t xml:space="preserve"> appropriate client pricing levels</w:t>
      </w:r>
      <w:r>
        <w:rPr>
          <w:sz w:val="20"/>
        </w:rPr>
        <w:t xml:space="preserve"> using elasticity analysis</w:t>
      </w:r>
    </w:p>
    <w:p w14:paraId="543BFAC8" w14:textId="77777777" w:rsidR="00BB172A" w:rsidRDefault="00533D69" w:rsidP="006E3BB8">
      <w:pPr>
        <w:pStyle w:val="BodyText"/>
        <w:numPr>
          <w:ilvl w:val="3"/>
          <w:numId w:val="25"/>
        </w:numPr>
        <w:rPr>
          <w:sz w:val="20"/>
        </w:rPr>
      </w:pPr>
      <w:r>
        <w:rPr>
          <w:sz w:val="20"/>
        </w:rPr>
        <w:t>Assist with</w:t>
      </w:r>
      <w:r w:rsidR="003A484E">
        <w:rPr>
          <w:sz w:val="20"/>
        </w:rPr>
        <w:t xml:space="preserve"> producing </w:t>
      </w:r>
      <w:r w:rsidR="00BB172A" w:rsidRPr="006E3BB8">
        <w:rPr>
          <w:sz w:val="20"/>
        </w:rPr>
        <w:t xml:space="preserve">client </w:t>
      </w:r>
      <w:r w:rsidR="00DB3C10">
        <w:rPr>
          <w:sz w:val="20"/>
        </w:rPr>
        <w:t xml:space="preserve">rate sheets, </w:t>
      </w:r>
      <w:r w:rsidR="003A484E">
        <w:rPr>
          <w:sz w:val="20"/>
        </w:rPr>
        <w:t>p</w:t>
      </w:r>
      <w:r w:rsidR="003A484E" w:rsidRPr="006E3BB8">
        <w:rPr>
          <w:sz w:val="20"/>
        </w:rPr>
        <w:t>rocess</w:t>
      </w:r>
      <w:r w:rsidR="003A484E">
        <w:rPr>
          <w:sz w:val="20"/>
        </w:rPr>
        <w:t>ing</w:t>
      </w:r>
      <w:r w:rsidR="003A484E" w:rsidRPr="006E3BB8">
        <w:rPr>
          <w:sz w:val="20"/>
        </w:rPr>
        <w:t xml:space="preserve"> </w:t>
      </w:r>
      <w:r w:rsidR="003A484E">
        <w:rPr>
          <w:sz w:val="20"/>
        </w:rPr>
        <w:t>manual pricing</w:t>
      </w:r>
      <w:r w:rsidR="003A484E" w:rsidRPr="006E3BB8">
        <w:rPr>
          <w:sz w:val="20"/>
        </w:rPr>
        <w:t xml:space="preserve"> adjustments</w:t>
      </w:r>
      <w:r w:rsidR="00DB3C10">
        <w:rPr>
          <w:sz w:val="20"/>
        </w:rPr>
        <w:t xml:space="preserve">, and routine reporting – TRID, </w:t>
      </w:r>
      <w:r w:rsidR="00C5006B">
        <w:rPr>
          <w:sz w:val="20"/>
        </w:rPr>
        <w:t xml:space="preserve">loan </w:t>
      </w:r>
      <w:r w:rsidR="00DB3C10">
        <w:rPr>
          <w:sz w:val="20"/>
        </w:rPr>
        <w:t>warehouse</w:t>
      </w:r>
      <w:r w:rsidR="00C5006B">
        <w:rPr>
          <w:sz w:val="20"/>
        </w:rPr>
        <w:t>/pipeline</w:t>
      </w:r>
      <w:r w:rsidR="00DB3C10">
        <w:rPr>
          <w:sz w:val="20"/>
        </w:rPr>
        <w:t xml:space="preserve">, </w:t>
      </w:r>
      <w:r w:rsidR="00C5006B">
        <w:rPr>
          <w:sz w:val="20"/>
        </w:rPr>
        <w:t xml:space="preserve">investor </w:t>
      </w:r>
      <w:r w:rsidR="00DB3C10">
        <w:rPr>
          <w:sz w:val="20"/>
        </w:rPr>
        <w:t>loan sales, etc.</w:t>
      </w:r>
    </w:p>
    <w:p w14:paraId="1C10A53F" w14:textId="77777777" w:rsidR="00674D58" w:rsidRPr="00DB3C10" w:rsidRDefault="00BC138B" w:rsidP="00DB3C10">
      <w:pPr>
        <w:pStyle w:val="BodyText"/>
        <w:numPr>
          <w:ilvl w:val="3"/>
          <w:numId w:val="25"/>
        </w:numPr>
        <w:rPr>
          <w:sz w:val="20"/>
        </w:rPr>
      </w:pPr>
      <w:r>
        <w:rPr>
          <w:sz w:val="20"/>
        </w:rPr>
        <w:t xml:space="preserve">Create </w:t>
      </w:r>
      <w:r w:rsidR="006453E8">
        <w:rPr>
          <w:sz w:val="20"/>
        </w:rPr>
        <w:t xml:space="preserve">weekly </w:t>
      </w:r>
      <w:r>
        <w:rPr>
          <w:sz w:val="20"/>
        </w:rPr>
        <w:t>economic outloo</w:t>
      </w:r>
      <w:r w:rsidR="00357593">
        <w:rPr>
          <w:sz w:val="20"/>
        </w:rPr>
        <w:t xml:space="preserve">k internal </w:t>
      </w:r>
      <w:r>
        <w:rPr>
          <w:sz w:val="20"/>
        </w:rPr>
        <w:t>publication on mortgage division website</w:t>
      </w:r>
    </w:p>
    <w:p w14:paraId="45A02C84" w14:textId="77777777" w:rsidR="00FF177E" w:rsidRDefault="00FF177E" w:rsidP="00EA00C4">
      <w:pPr>
        <w:pStyle w:val="BodyText"/>
        <w:rPr>
          <w:b/>
        </w:rPr>
      </w:pPr>
    </w:p>
    <w:p w14:paraId="2CD89A7F" w14:textId="77777777" w:rsidR="00FF177E" w:rsidRDefault="00344D44" w:rsidP="00FF177E">
      <w:pPr>
        <w:pStyle w:val="BodyText"/>
        <w:ind w:left="1440" w:firstLine="720"/>
        <w:rPr>
          <w:b/>
        </w:rPr>
      </w:pPr>
      <w:r>
        <w:rPr>
          <w:b/>
        </w:rPr>
        <w:t xml:space="preserve">NYCB Mortgage </w:t>
      </w:r>
      <w:r w:rsidR="00FF177E">
        <w:rPr>
          <w:b/>
        </w:rPr>
        <w:t>LLC</w:t>
      </w:r>
      <w:r>
        <w:rPr>
          <w:b/>
        </w:rPr>
        <w:t xml:space="preserve"> – </w:t>
      </w:r>
      <w:r>
        <w:rPr>
          <w:sz w:val="20"/>
        </w:rPr>
        <w:t xml:space="preserve">New York Community Bank acquired Amtrust </w:t>
      </w:r>
      <w:r w:rsidR="00FF177E">
        <w:rPr>
          <w:b/>
        </w:rPr>
        <w:t xml:space="preserve">, </w:t>
      </w:r>
      <w:r w:rsidR="00616528">
        <w:t>Cleveland, OH</w:t>
      </w:r>
    </w:p>
    <w:p w14:paraId="0CABCC1D" w14:textId="77777777" w:rsidR="00FF177E" w:rsidRDefault="00FF177E">
      <w:pPr>
        <w:pStyle w:val="BodyText"/>
        <w:rPr>
          <w:i/>
        </w:rPr>
      </w:pPr>
      <w:r w:rsidRPr="00FF177E">
        <w:t>Sep/13 to Jun/1</w:t>
      </w:r>
      <w:r w:rsidR="00EA00C4">
        <w:t>6</w:t>
      </w:r>
      <w:r>
        <w:rPr>
          <w:b/>
        </w:rPr>
        <w:tab/>
      </w:r>
      <w:r w:rsidRPr="00FF177E">
        <w:rPr>
          <w:i/>
        </w:rPr>
        <w:t>Lead Business Analyst, Mortgage Financial Reporting</w:t>
      </w:r>
    </w:p>
    <w:p w14:paraId="35C21D13" w14:textId="77777777" w:rsidR="003E7B5F" w:rsidRPr="0015325E" w:rsidRDefault="00FB242B" w:rsidP="0015325E">
      <w:pPr>
        <w:pStyle w:val="BodyText"/>
        <w:numPr>
          <w:ilvl w:val="3"/>
          <w:numId w:val="24"/>
        </w:numPr>
        <w:rPr>
          <w:sz w:val="20"/>
        </w:rPr>
      </w:pPr>
      <w:r>
        <w:rPr>
          <w:sz w:val="20"/>
        </w:rPr>
        <w:t>Generate</w:t>
      </w:r>
      <w:r w:rsidR="00CB356A" w:rsidRPr="00CB356A">
        <w:rPr>
          <w:sz w:val="20"/>
        </w:rPr>
        <w:t xml:space="preserve"> and publish production and profitability stats used in financial </w:t>
      </w:r>
      <w:r w:rsidR="00175F34">
        <w:rPr>
          <w:sz w:val="20"/>
        </w:rPr>
        <w:t xml:space="preserve">and executive management </w:t>
      </w:r>
      <w:r w:rsidR="00CB356A" w:rsidRPr="00CB356A">
        <w:rPr>
          <w:sz w:val="20"/>
        </w:rPr>
        <w:t>reporting</w:t>
      </w:r>
      <w:r w:rsidR="00092867">
        <w:rPr>
          <w:sz w:val="20"/>
        </w:rPr>
        <w:t xml:space="preserve"> and mortgage banking s</w:t>
      </w:r>
      <w:r w:rsidR="000653D5">
        <w:rPr>
          <w:sz w:val="20"/>
        </w:rPr>
        <w:t>urveys</w:t>
      </w:r>
    </w:p>
    <w:p w14:paraId="72E21FA4" w14:textId="77777777" w:rsidR="00175F34" w:rsidRPr="00CB356A" w:rsidRDefault="00175F34" w:rsidP="00CB356A">
      <w:pPr>
        <w:pStyle w:val="BodyText"/>
        <w:numPr>
          <w:ilvl w:val="3"/>
          <w:numId w:val="24"/>
        </w:numPr>
        <w:rPr>
          <w:sz w:val="20"/>
        </w:rPr>
      </w:pPr>
      <w:r>
        <w:rPr>
          <w:sz w:val="20"/>
        </w:rPr>
        <w:t xml:space="preserve">Create and maintain </w:t>
      </w:r>
      <w:r w:rsidR="00BB172A">
        <w:rPr>
          <w:sz w:val="20"/>
        </w:rPr>
        <w:t xml:space="preserve">production </w:t>
      </w:r>
      <w:r w:rsidR="0015325E">
        <w:rPr>
          <w:sz w:val="20"/>
        </w:rPr>
        <w:t>metrics used for</w:t>
      </w:r>
      <w:r>
        <w:rPr>
          <w:sz w:val="20"/>
        </w:rPr>
        <w:t xml:space="preserve"> sales </w:t>
      </w:r>
      <w:r w:rsidR="000E1224">
        <w:rPr>
          <w:sz w:val="20"/>
        </w:rPr>
        <w:t xml:space="preserve">support </w:t>
      </w:r>
      <w:r w:rsidR="0015325E">
        <w:rPr>
          <w:sz w:val="20"/>
        </w:rPr>
        <w:t xml:space="preserve">and </w:t>
      </w:r>
      <w:r>
        <w:rPr>
          <w:sz w:val="20"/>
        </w:rPr>
        <w:t>incentive compensation</w:t>
      </w:r>
    </w:p>
    <w:p w14:paraId="67E4CA31" w14:textId="77777777" w:rsidR="00FF177E" w:rsidRPr="00EA00C4" w:rsidRDefault="00CB356A">
      <w:pPr>
        <w:pStyle w:val="BodyText"/>
        <w:rPr>
          <w:b/>
          <w:sz w:val="20"/>
        </w:rPr>
      </w:pPr>
      <w:r w:rsidRPr="00CB356A">
        <w:rPr>
          <w:sz w:val="20"/>
        </w:rPr>
        <w:tab/>
      </w:r>
      <w:r w:rsidRPr="00CB356A">
        <w:rPr>
          <w:sz w:val="20"/>
        </w:rPr>
        <w:tab/>
      </w:r>
    </w:p>
    <w:p w14:paraId="4F2D9E21" w14:textId="77777777" w:rsidR="00CB4863" w:rsidRDefault="00523DBC" w:rsidP="00FF177E">
      <w:pPr>
        <w:pStyle w:val="BodyText"/>
        <w:ind w:left="1440" w:firstLine="720"/>
      </w:pPr>
      <w:r>
        <w:rPr>
          <w:b/>
        </w:rPr>
        <w:t>Amtrust Bank</w:t>
      </w:r>
      <w:r w:rsidR="00344D44">
        <w:rPr>
          <w:b/>
        </w:rPr>
        <w:t xml:space="preserve"> – </w:t>
      </w:r>
      <w:r w:rsidR="00344D44">
        <w:rPr>
          <w:sz w:val="20"/>
        </w:rPr>
        <w:t>formerly Ohio Savings Bank</w:t>
      </w:r>
      <w:r>
        <w:rPr>
          <w:b/>
        </w:rPr>
        <w:t xml:space="preserve">, </w:t>
      </w:r>
      <w:r w:rsidR="00616528">
        <w:t>Cleveland, OH</w:t>
      </w:r>
    </w:p>
    <w:p w14:paraId="24183A25" w14:textId="77777777" w:rsidR="00523DBC" w:rsidRPr="002F1B0C" w:rsidRDefault="00B920B0">
      <w:pPr>
        <w:pStyle w:val="BodyText"/>
        <w:rPr>
          <w:i/>
        </w:rPr>
      </w:pPr>
      <w:r>
        <w:t>Apr</w:t>
      </w:r>
      <w:r w:rsidR="002F1B0C">
        <w:t>/0</w:t>
      </w:r>
      <w:r>
        <w:t>5</w:t>
      </w:r>
      <w:r w:rsidR="002F1B0C">
        <w:t xml:space="preserve"> to </w:t>
      </w:r>
      <w:r w:rsidR="004A2F96">
        <w:t>Aug/13</w:t>
      </w:r>
      <w:r w:rsidR="002F1B0C">
        <w:tab/>
      </w:r>
      <w:r w:rsidR="00523DBC" w:rsidRPr="002F1B0C">
        <w:rPr>
          <w:i/>
        </w:rPr>
        <w:t>S</w:t>
      </w:r>
      <w:r w:rsidR="00CF72D6">
        <w:rPr>
          <w:i/>
        </w:rPr>
        <w:t xml:space="preserve">enior Business Analyst, </w:t>
      </w:r>
      <w:r w:rsidR="00B164B9">
        <w:rPr>
          <w:i/>
        </w:rPr>
        <w:t xml:space="preserve">Mortgage </w:t>
      </w:r>
      <w:r w:rsidR="00CF72D6">
        <w:rPr>
          <w:i/>
        </w:rPr>
        <w:t>Metrics a</w:t>
      </w:r>
      <w:r w:rsidR="00523DBC" w:rsidRPr="002F1B0C">
        <w:rPr>
          <w:i/>
        </w:rPr>
        <w:t>nd Reporting</w:t>
      </w:r>
    </w:p>
    <w:p w14:paraId="507B7555" w14:textId="77777777" w:rsidR="00523DBC" w:rsidRPr="0015325E" w:rsidRDefault="004C15B0" w:rsidP="0015325E">
      <w:pPr>
        <w:pStyle w:val="BodyTex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Create month-end production </w:t>
      </w:r>
      <w:r w:rsidR="000647FB">
        <w:rPr>
          <w:sz w:val="20"/>
        </w:rPr>
        <w:t>stats</w:t>
      </w:r>
      <w:r w:rsidR="00092867">
        <w:rPr>
          <w:sz w:val="20"/>
        </w:rPr>
        <w:t xml:space="preserve"> that ties to the general l</w:t>
      </w:r>
      <w:r w:rsidR="0000527E">
        <w:rPr>
          <w:sz w:val="20"/>
        </w:rPr>
        <w:t>edger</w:t>
      </w:r>
      <w:r w:rsidR="00357593">
        <w:rPr>
          <w:sz w:val="20"/>
        </w:rPr>
        <w:t xml:space="preserve"> for financial reporting</w:t>
      </w:r>
    </w:p>
    <w:p w14:paraId="2B511A31" w14:textId="77777777" w:rsidR="00B920B0" w:rsidRDefault="00FB242B" w:rsidP="002F1B0C">
      <w:pPr>
        <w:pStyle w:val="BodyText"/>
        <w:numPr>
          <w:ilvl w:val="0"/>
          <w:numId w:val="23"/>
        </w:numPr>
        <w:rPr>
          <w:sz w:val="20"/>
        </w:rPr>
      </w:pPr>
      <w:r>
        <w:rPr>
          <w:sz w:val="20"/>
        </w:rPr>
        <w:t>Produce</w:t>
      </w:r>
      <w:r w:rsidR="00357593">
        <w:rPr>
          <w:sz w:val="20"/>
        </w:rPr>
        <w:t xml:space="preserve"> various ad hoc reporting and m</w:t>
      </w:r>
      <w:r w:rsidR="00B920B0">
        <w:rPr>
          <w:sz w:val="20"/>
        </w:rPr>
        <w:t>ento</w:t>
      </w:r>
      <w:r w:rsidR="00092867">
        <w:rPr>
          <w:sz w:val="20"/>
        </w:rPr>
        <w:t>r junior level a</w:t>
      </w:r>
      <w:r w:rsidR="00B920B0">
        <w:rPr>
          <w:sz w:val="20"/>
        </w:rPr>
        <w:t>nalysts</w:t>
      </w:r>
    </w:p>
    <w:p w14:paraId="61669B3F" w14:textId="77777777" w:rsidR="004A57A6" w:rsidRDefault="004A57A6" w:rsidP="00B920B0">
      <w:pPr>
        <w:pStyle w:val="BodyText"/>
      </w:pPr>
    </w:p>
    <w:p w14:paraId="385EAABC" w14:textId="77777777" w:rsidR="004A57A6" w:rsidRDefault="004A57A6">
      <w:pPr>
        <w:pStyle w:val="BodyText"/>
      </w:pPr>
      <w:r>
        <w:tab/>
      </w:r>
      <w:r>
        <w:tab/>
      </w:r>
      <w:r>
        <w:tab/>
      </w:r>
      <w:r>
        <w:rPr>
          <w:b/>
        </w:rPr>
        <w:t xml:space="preserve">Ohio Savings Bank, </w:t>
      </w:r>
      <w:r w:rsidR="00616528">
        <w:t>Cleveland, OH</w:t>
      </w:r>
    </w:p>
    <w:p w14:paraId="22C8C8E3" w14:textId="77777777" w:rsidR="004A57A6" w:rsidRPr="00CB4863" w:rsidRDefault="004A57A6">
      <w:pPr>
        <w:pStyle w:val="BodyText"/>
        <w:rPr>
          <w:i/>
          <w:sz w:val="20"/>
        </w:rPr>
      </w:pPr>
      <w:r>
        <w:t>Jul/03 to Mar/05</w:t>
      </w:r>
      <w:r>
        <w:tab/>
      </w:r>
      <w:r w:rsidR="00B920B0">
        <w:rPr>
          <w:i/>
        </w:rPr>
        <w:t xml:space="preserve">Business </w:t>
      </w:r>
      <w:r>
        <w:rPr>
          <w:i/>
        </w:rPr>
        <w:t xml:space="preserve">Analyst, </w:t>
      </w:r>
      <w:r w:rsidR="00B164B9">
        <w:rPr>
          <w:i/>
        </w:rPr>
        <w:t xml:space="preserve">Mortgage </w:t>
      </w:r>
      <w:r>
        <w:rPr>
          <w:i/>
        </w:rPr>
        <w:t>Strategy and Execution</w:t>
      </w:r>
    </w:p>
    <w:p w14:paraId="0BCF7719" w14:textId="77777777" w:rsidR="0027754D" w:rsidRDefault="0027754D" w:rsidP="00533D69">
      <w:pPr>
        <w:pStyle w:val="BodyText"/>
        <w:numPr>
          <w:ilvl w:val="0"/>
          <w:numId w:val="28"/>
        </w:numPr>
        <w:rPr>
          <w:sz w:val="20"/>
        </w:rPr>
      </w:pPr>
      <w:r>
        <w:rPr>
          <w:sz w:val="20"/>
        </w:rPr>
        <w:t>Create dashboard reports and databases for improved data management and data processing</w:t>
      </w:r>
    </w:p>
    <w:p w14:paraId="3118AA43" w14:textId="77777777" w:rsidR="004A57A6" w:rsidRPr="0027754D" w:rsidRDefault="002B68A6" w:rsidP="0027754D">
      <w:pPr>
        <w:pStyle w:val="BodyText"/>
        <w:numPr>
          <w:ilvl w:val="0"/>
          <w:numId w:val="28"/>
        </w:numPr>
        <w:rPr>
          <w:sz w:val="20"/>
        </w:rPr>
      </w:pPr>
      <w:r>
        <w:rPr>
          <w:sz w:val="20"/>
        </w:rPr>
        <w:t xml:space="preserve">Assist </w:t>
      </w:r>
      <w:r w:rsidR="004E65E4">
        <w:rPr>
          <w:sz w:val="20"/>
        </w:rPr>
        <w:t>with</w:t>
      </w:r>
      <w:r w:rsidR="00533D69">
        <w:rPr>
          <w:sz w:val="20"/>
        </w:rPr>
        <w:t xml:space="preserve"> implementation and/or development of process improvement procedures</w:t>
      </w:r>
    </w:p>
    <w:p w14:paraId="1A489E50" w14:textId="77777777" w:rsidR="00B920B0" w:rsidRDefault="00B920B0" w:rsidP="003C248B">
      <w:pPr>
        <w:pStyle w:val="BodyText"/>
        <w:rPr>
          <w:sz w:val="20"/>
        </w:rPr>
      </w:pPr>
    </w:p>
    <w:p w14:paraId="6EEE31F6" w14:textId="77777777" w:rsidR="00EA00C4" w:rsidRDefault="00EA00C4" w:rsidP="005F5156">
      <w:pPr>
        <w:pStyle w:val="BodyText"/>
        <w:ind w:left="2160" w:hanging="2160"/>
        <w:rPr>
          <w:sz w:val="20"/>
        </w:rPr>
      </w:pPr>
      <w:r>
        <w:rPr>
          <w:b/>
          <w:sz w:val="20"/>
        </w:rPr>
        <w:t>SKILLS:</w:t>
      </w:r>
      <w:r w:rsidR="005F5156">
        <w:rPr>
          <w:b/>
          <w:sz w:val="20"/>
        </w:rPr>
        <w:tab/>
      </w:r>
      <w:r w:rsidRPr="00EA00C4">
        <w:rPr>
          <w:sz w:val="20"/>
        </w:rPr>
        <w:t xml:space="preserve">Proficient </w:t>
      </w:r>
      <w:r w:rsidR="003C248B">
        <w:rPr>
          <w:sz w:val="20"/>
        </w:rPr>
        <w:t>with</w:t>
      </w:r>
      <w:r w:rsidR="00092867">
        <w:rPr>
          <w:sz w:val="20"/>
        </w:rPr>
        <w:t xml:space="preserve"> MS</w:t>
      </w:r>
      <w:r w:rsidR="006C675A">
        <w:rPr>
          <w:sz w:val="20"/>
        </w:rPr>
        <w:t xml:space="preserve"> Office</w:t>
      </w:r>
      <w:r w:rsidR="00092867">
        <w:rPr>
          <w:sz w:val="20"/>
        </w:rPr>
        <w:t xml:space="preserve"> - </w:t>
      </w:r>
      <w:r w:rsidR="006C675A">
        <w:rPr>
          <w:sz w:val="20"/>
        </w:rPr>
        <w:t>mainly Access and Excel</w:t>
      </w:r>
      <w:r>
        <w:rPr>
          <w:sz w:val="20"/>
        </w:rPr>
        <w:t xml:space="preserve">, </w:t>
      </w:r>
      <w:r w:rsidR="006C675A">
        <w:rPr>
          <w:sz w:val="20"/>
        </w:rPr>
        <w:t xml:space="preserve">SAS, </w:t>
      </w:r>
      <w:r w:rsidR="00092867">
        <w:rPr>
          <w:sz w:val="20"/>
        </w:rPr>
        <w:t xml:space="preserve">and </w:t>
      </w:r>
      <w:r>
        <w:rPr>
          <w:sz w:val="20"/>
        </w:rPr>
        <w:t>Oracle</w:t>
      </w:r>
      <w:r w:rsidR="00D67A72">
        <w:rPr>
          <w:sz w:val="20"/>
        </w:rPr>
        <w:t xml:space="preserve"> </w:t>
      </w:r>
      <w:r>
        <w:rPr>
          <w:sz w:val="20"/>
        </w:rPr>
        <w:t>Discoverer</w:t>
      </w:r>
      <w:r w:rsidR="006C675A">
        <w:rPr>
          <w:sz w:val="20"/>
        </w:rPr>
        <w:t xml:space="preserve"> and Business Objects</w:t>
      </w:r>
      <w:r w:rsidR="00A026BA">
        <w:rPr>
          <w:sz w:val="20"/>
        </w:rPr>
        <w:t>.</w:t>
      </w:r>
    </w:p>
    <w:p w14:paraId="42FF8E79" w14:textId="77777777" w:rsidR="005F5156" w:rsidRDefault="003A484E" w:rsidP="00EA00C4">
      <w:pPr>
        <w:pStyle w:val="BodyText"/>
        <w:ind w:left="2160"/>
        <w:rPr>
          <w:sz w:val="20"/>
        </w:rPr>
      </w:pPr>
      <w:r>
        <w:rPr>
          <w:sz w:val="20"/>
        </w:rPr>
        <w:t>Proficient with</w:t>
      </w:r>
      <w:r w:rsidR="00EA00C4">
        <w:rPr>
          <w:sz w:val="20"/>
        </w:rPr>
        <w:t xml:space="preserve"> </w:t>
      </w:r>
      <w:r w:rsidR="003C248B">
        <w:rPr>
          <w:sz w:val="20"/>
        </w:rPr>
        <w:t xml:space="preserve">VBA </w:t>
      </w:r>
      <w:r w:rsidR="00EA00C4">
        <w:rPr>
          <w:sz w:val="20"/>
        </w:rPr>
        <w:t xml:space="preserve">for </w:t>
      </w:r>
      <w:r w:rsidR="001D4522">
        <w:rPr>
          <w:sz w:val="20"/>
        </w:rPr>
        <w:t xml:space="preserve">automating/streamlining processes </w:t>
      </w:r>
      <w:r w:rsidR="00EA00C4">
        <w:rPr>
          <w:sz w:val="20"/>
        </w:rPr>
        <w:t xml:space="preserve">and </w:t>
      </w:r>
      <w:r w:rsidR="00092867">
        <w:rPr>
          <w:sz w:val="20"/>
        </w:rPr>
        <w:t>SQL</w:t>
      </w:r>
      <w:r w:rsidR="001D4522">
        <w:rPr>
          <w:sz w:val="20"/>
        </w:rPr>
        <w:t xml:space="preserve"> </w:t>
      </w:r>
      <w:r w:rsidR="00092867">
        <w:rPr>
          <w:sz w:val="20"/>
        </w:rPr>
        <w:t>for query</w:t>
      </w:r>
      <w:r w:rsidR="001D4522">
        <w:rPr>
          <w:sz w:val="20"/>
        </w:rPr>
        <w:t xml:space="preserve">ing </w:t>
      </w:r>
      <w:r w:rsidR="00092867">
        <w:rPr>
          <w:sz w:val="20"/>
        </w:rPr>
        <w:t>data</w:t>
      </w:r>
      <w:r w:rsidR="001D4522">
        <w:rPr>
          <w:sz w:val="20"/>
        </w:rPr>
        <w:t xml:space="preserve"> warehouses</w:t>
      </w:r>
      <w:r w:rsidR="00A026BA">
        <w:rPr>
          <w:sz w:val="20"/>
        </w:rPr>
        <w:t>.</w:t>
      </w:r>
    </w:p>
    <w:p w14:paraId="61098535" w14:textId="77777777" w:rsidR="00EA00C4" w:rsidRPr="00EA00C4" w:rsidRDefault="002864D5" w:rsidP="00EA00C4">
      <w:pPr>
        <w:pStyle w:val="BodyText"/>
        <w:ind w:left="2160"/>
        <w:rPr>
          <w:sz w:val="20"/>
        </w:rPr>
      </w:pPr>
      <w:r>
        <w:rPr>
          <w:sz w:val="20"/>
        </w:rPr>
        <w:t>Beginner</w:t>
      </w:r>
      <w:r w:rsidR="00092867">
        <w:rPr>
          <w:sz w:val="20"/>
        </w:rPr>
        <w:t xml:space="preserve"> </w:t>
      </w:r>
      <w:r w:rsidR="003C248B">
        <w:rPr>
          <w:sz w:val="20"/>
        </w:rPr>
        <w:t xml:space="preserve">with </w:t>
      </w:r>
      <w:r w:rsidR="00D67A72">
        <w:rPr>
          <w:sz w:val="20"/>
        </w:rPr>
        <w:t xml:space="preserve">quantitative analysis, </w:t>
      </w:r>
      <w:r w:rsidR="003A484E">
        <w:rPr>
          <w:sz w:val="20"/>
        </w:rPr>
        <w:t>regression modeling</w:t>
      </w:r>
      <w:r w:rsidR="0090085D">
        <w:rPr>
          <w:sz w:val="20"/>
        </w:rPr>
        <w:t>,</w:t>
      </w:r>
      <w:r w:rsidR="003A484E">
        <w:rPr>
          <w:sz w:val="20"/>
        </w:rPr>
        <w:t xml:space="preserve"> and related </w:t>
      </w:r>
      <w:r w:rsidR="00B70502">
        <w:rPr>
          <w:sz w:val="20"/>
        </w:rPr>
        <w:t>statistical methodologies</w:t>
      </w:r>
      <w:r w:rsidR="00A026BA">
        <w:rPr>
          <w:sz w:val="20"/>
        </w:rPr>
        <w:t>.</w:t>
      </w:r>
    </w:p>
    <w:p w14:paraId="45482682" w14:textId="77777777" w:rsidR="004A57A6" w:rsidRPr="00044120" w:rsidRDefault="00044120" w:rsidP="000653D5">
      <w:pPr>
        <w:pStyle w:val="BodyText"/>
        <w:ind w:left="2160" w:hanging="21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ab/>
      </w:r>
      <w:r w:rsidR="005F5156">
        <w:rPr>
          <w:b/>
          <w:sz w:val="20"/>
        </w:rPr>
        <w:tab/>
      </w:r>
      <w:r w:rsidR="004A57A6" w:rsidRPr="005F5156">
        <w:rPr>
          <w:sz w:val="20"/>
        </w:rPr>
        <w:tab/>
      </w:r>
    </w:p>
    <w:p w14:paraId="7BFA2469" w14:textId="77777777" w:rsidR="004A57A6" w:rsidRDefault="004A57A6">
      <w:pPr>
        <w:pStyle w:val="BodyText"/>
      </w:pPr>
      <w:r w:rsidRPr="003724C6">
        <w:rPr>
          <w:b/>
          <w:sz w:val="20"/>
        </w:rPr>
        <w:t>REFERENCES:</w:t>
      </w:r>
      <w:r>
        <w:tab/>
      </w:r>
      <w:r w:rsidR="003724C6">
        <w:tab/>
      </w:r>
      <w:r>
        <w:rPr>
          <w:sz w:val="20"/>
        </w:rPr>
        <w:t>Available upon request.</w:t>
      </w:r>
    </w:p>
    <w:sectPr w:rsidR="004A57A6" w:rsidSect="0065470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E89"/>
    <w:multiLevelType w:val="hybridMultilevel"/>
    <w:tmpl w:val="15F2603E"/>
    <w:lvl w:ilvl="0" w:tplc="DE2A6AD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01B11B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712F6"/>
    <w:multiLevelType w:val="hybridMultilevel"/>
    <w:tmpl w:val="30D2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3F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934A56"/>
    <w:multiLevelType w:val="hybridMultilevel"/>
    <w:tmpl w:val="19AC1AC4"/>
    <w:lvl w:ilvl="0" w:tplc="DE2A6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7CB0"/>
    <w:multiLevelType w:val="hybridMultilevel"/>
    <w:tmpl w:val="6040EBC2"/>
    <w:lvl w:ilvl="0" w:tplc="DE2A6AD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 w15:restartNumberingAfterBreak="0">
    <w:nsid w:val="19AB682C"/>
    <w:multiLevelType w:val="singleLevel"/>
    <w:tmpl w:val="53266580"/>
    <w:lvl w:ilvl="0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7" w15:restartNumberingAfterBreak="0">
    <w:nsid w:val="1B4A2D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5364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7E18A7"/>
    <w:multiLevelType w:val="hybridMultilevel"/>
    <w:tmpl w:val="F6DE2930"/>
    <w:lvl w:ilvl="0" w:tplc="DE2A6AD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0" w15:restartNumberingAfterBreak="0">
    <w:nsid w:val="2093599D"/>
    <w:multiLevelType w:val="singleLevel"/>
    <w:tmpl w:val="DE2A6ADC"/>
    <w:lvl w:ilvl="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0"/>
        <w:szCs w:val="20"/>
      </w:rPr>
    </w:lvl>
  </w:abstractNum>
  <w:abstractNum w:abstractNumId="11" w15:restartNumberingAfterBreak="0">
    <w:nsid w:val="213061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A271E8"/>
    <w:multiLevelType w:val="hybridMultilevel"/>
    <w:tmpl w:val="502034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1927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14" w15:restartNumberingAfterBreak="0">
    <w:nsid w:val="2EDD0D2A"/>
    <w:multiLevelType w:val="hybridMultilevel"/>
    <w:tmpl w:val="7B3626E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2E5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F81E8D"/>
    <w:multiLevelType w:val="hybridMultilevel"/>
    <w:tmpl w:val="76CAB69A"/>
    <w:lvl w:ilvl="0" w:tplc="DE2A6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E0C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81672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A81F5F"/>
    <w:multiLevelType w:val="hybridMultilevel"/>
    <w:tmpl w:val="494E9B26"/>
    <w:lvl w:ilvl="0" w:tplc="DE2A6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83360"/>
    <w:multiLevelType w:val="hybridMultilevel"/>
    <w:tmpl w:val="53BEF81A"/>
    <w:lvl w:ilvl="0" w:tplc="DE2A6ADC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1" w15:restartNumberingAfterBreak="0">
    <w:nsid w:val="42D05721"/>
    <w:multiLevelType w:val="hybridMultilevel"/>
    <w:tmpl w:val="8B46772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7B832F1"/>
    <w:multiLevelType w:val="hybridMultilevel"/>
    <w:tmpl w:val="EC9EFA76"/>
    <w:lvl w:ilvl="0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0"/>
        </w:tabs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</w:rPr>
    </w:lvl>
  </w:abstractNum>
  <w:abstractNum w:abstractNumId="23" w15:restartNumberingAfterBreak="0">
    <w:nsid w:val="491028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24" w15:restartNumberingAfterBreak="0">
    <w:nsid w:val="4EE277BC"/>
    <w:multiLevelType w:val="hybridMultilevel"/>
    <w:tmpl w:val="559EF870"/>
    <w:lvl w:ilvl="0" w:tplc="DE2A6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264E3"/>
    <w:multiLevelType w:val="hybridMultilevel"/>
    <w:tmpl w:val="4E2EC3CA"/>
    <w:lvl w:ilvl="0" w:tplc="DE2A6AD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6" w15:restartNumberingAfterBreak="0">
    <w:nsid w:val="5EAC2839"/>
    <w:multiLevelType w:val="hybridMultilevel"/>
    <w:tmpl w:val="8A1AABB4"/>
    <w:lvl w:ilvl="0" w:tplc="DE2A6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620C8"/>
    <w:multiLevelType w:val="hybridMultilevel"/>
    <w:tmpl w:val="BBD6833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5D13DD6"/>
    <w:multiLevelType w:val="hybridMultilevel"/>
    <w:tmpl w:val="09BA831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62F67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A284FEA"/>
    <w:multiLevelType w:val="hybridMultilevel"/>
    <w:tmpl w:val="2EB43F50"/>
    <w:lvl w:ilvl="0" w:tplc="DE2A6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169BB"/>
    <w:multiLevelType w:val="hybridMultilevel"/>
    <w:tmpl w:val="EEC8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419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D012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415A3B"/>
    <w:multiLevelType w:val="hybridMultilevel"/>
    <w:tmpl w:val="C9AC5A40"/>
    <w:lvl w:ilvl="0" w:tplc="DE2A6A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D17142"/>
    <w:multiLevelType w:val="hybridMultilevel"/>
    <w:tmpl w:val="71089B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CB32E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2"/>
  </w:num>
  <w:num w:numId="3">
    <w:abstractNumId w:val="36"/>
  </w:num>
  <w:num w:numId="4">
    <w:abstractNumId w:val="17"/>
  </w:num>
  <w:num w:numId="5">
    <w:abstractNumId w:val="18"/>
  </w:num>
  <w:num w:numId="6">
    <w:abstractNumId w:val="15"/>
  </w:num>
  <w:num w:numId="7">
    <w:abstractNumId w:val="8"/>
  </w:num>
  <w:num w:numId="8">
    <w:abstractNumId w:val="1"/>
  </w:num>
  <w:num w:numId="9">
    <w:abstractNumId w:val="29"/>
  </w:num>
  <w:num w:numId="10">
    <w:abstractNumId w:val="3"/>
  </w:num>
  <w:num w:numId="11">
    <w:abstractNumId w:val="11"/>
  </w:num>
  <w:num w:numId="12">
    <w:abstractNumId w:val="7"/>
  </w:num>
  <w:num w:numId="13">
    <w:abstractNumId w:val="23"/>
  </w:num>
  <w:num w:numId="14">
    <w:abstractNumId w:val="33"/>
  </w:num>
  <w:num w:numId="15">
    <w:abstractNumId w:val="10"/>
  </w:num>
  <w:num w:numId="16">
    <w:abstractNumId w:val="13"/>
  </w:num>
  <w:num w:numId="17">
    <w:abstractNumId w:val="35"/>
  </w:num>
  <w:num w:numId="18">
    <w:abstractNumId w:val="12"/>
  </w:num>
  <w:num w:numId="19">
    <w:abstractNumId w:val="28"/>
  </w:num>
  <w:num w:numId="20">
    <w:abstractNumId w:val="27"/>
  </w:num>
  <w:num w:numId="21">
    <w:abstractNumId w:val="14"/>
  </w:num>
  <w:num w:numId="22">
    <w:abstractNumId w:val="21"/>
  </w:num>
  <w:num w:numId="23">
    <w:abstractNumId w:val="22"/>
  </w:num>
  <w:num w:numId="24">
    <w:abstractNumId w:val="31"/>
  </w:num>
  <w:num w:numId="25">
    <w:abstractNumId w:val="24"/>
  </w:num>
  <w:num w:numId="26">
    <w:abstractNumId w:val="30"/>
  </w:num>
  <w:num w:numId="27">
    <w:abstractNumId w:val="9"/>
  </w:num>
  <w:num w:numId="28">
    <w:abstractNumId w:val="5"/>
  </w:num>
  <w:num w:numId="29">
    <w:abstractNumId w:val="25"/>
  </w:num>
  <w:num w:numId="30">
    <w:abstractNumId w:val="4"/>
  </w:num>
  <w:num w:numId="31">
    <w:abstractNumId w:val="0"/>
  </w:num>
  <w:num w:numId="32">
    <w:abstractNumId w:val="20"/>
  </w:num>
  <w:num w:numId="33">
    <w:abstractNumId w:val="26"/>
  </w:num>
  <w:num w:numId="34">
    <w:abstractNumId w:val="34"/>
  </w:num>
  <w:num w:numId="35">
    <w:abstractNumId w:val="16"/>
  </w:num>
  <w:num w:numId="36">
    <w:abstractNumId w:val="1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9B"/>
    <w:rsid w:val="0000527E"/>
    <w:rsid w:val="00025580"/>
    <w:rsid w:val="00030939"/>
    <w:rsid w:val="00044120"/>
    <w:rsid w:val="000647FB"/>
    <w:rsid w:val="000653D5"/>
    <w:rsid w:val="00092867"/>
    <w:rsid w:val="000E1224"/>
    <w:rsid w:val="00145A24"/>
    <w:rsid w:val="0015325E"/>
    <w:rsid w:val="00175F34"/>
    <w:rsid w:val="00181C1F"/>
    <w:rsid w:val="00183DE1"/>
    <w:rsid w:val="00185BFA"/>
    <w:rsid w:val="00193050"/>
    <w:rsid w:val="001D3E33"/>
    <w:rsid w:val="001D4522"/>
    <w:rsid w:val="002364E6"/>
    <w:rsid w:val="0027754D"/>
    <w:rsid w:val="002864D5"/>
    <w:rsid w:val="002B4A0E"/>
    <w:rsid w:val="002B68A6"/>
    <w:rsid w:val="002C4EB4"/>
    <w:rsid w:val="002F1B0C"/>
    <w:rsid w:val="00344D44"/>
    <w:rsid w:val="00357593"/>
    <w:rsid w:val="003724C6"/>
    <w:rsid w:val="003A0AF3"/>
    <w:rsid w:val="003A484E"/>
    <w:rsid w:val="003C1AC2"/>
    <w:rsid w:val="003C248B"/>
    <w:rsid w:val="003E7B5F"/>
    <w:rsid w:val="00436027"/>
    <w:rsid w:val="00444A88"/>
    <w:rsid w:val="004534D9"/>
    <w:rsid w:val="00470849"/>
    <w:rsid w:val="004A018F"/>
    <w:rsid w:val="004A2F96"/>
    <w:rsid w:val="004A57A6"/>
    <w:rsid w:val="004C15B0"/>
    <w:rsid w:val="004C3E9B"/>
    <w:rsid w:val="004C780E"/>
    <w:rsid w:val="004E65E4"/>
    <w:rsid w:val="00523DBC"/>
    <w:rsid w:val="00533D69"/>
    <w:rsid w:val="00566294"/>
    <w:rsid w:val="005B5B88"/>
    <w:rsid w:val="005F5156"/>
    <w:rsid w:val="0060798D"/>
    <w:rsid w:val="00616528"/>
    <w:rsid w:val="006453E8"/>
    <w:rsid w:val="006467AA"/>
    <w:rsid w:val="00654704"/>
    <w:rsid w:val="00674D58"/>
    <w:rsid w:val="00682FE5"/>
    <w:rsid w:val="006A077A"/>
    <w:rsid w:val="006C675A"/>
    <w:rsid w:val="006E3BB8"/>
    <w:rsid w:val="00751224"/>
    <w:rsid w:val="007A1FA5"/>
    <w:rsid w:val="007B464B"/>
    <w:rsid w:val="007C4162"/>
    <w:rsid w:val="007F2738"/>
    <w:rsid w:val="008D4B26"/>
    <w:rsid w:val="0090085D"/>
    <w:rsid w:val="00905A45"/>
    <w:rsid w:val="009245F3"/>
    <w:rsid w:val="009374C9"/>
    <w:rsid w:val="00954A6A"/>
    <w:rsid w:val="009F0485"/>
    <w:rsid w:val="00A026BA"/>
    <w:rsid w:val="00A62CA9"/>
    <w:rsid w:val="00A97817"/>
    <w:rsid w:val="00B06428"/>
    <w:rsid w:val="00B164B9"/>
    <w:rsid w:val="00B70502"/>
    <w:rsid w:val="00B920B0"/>
    <w:rsid w:val="00BB172A"/>
    <w:rsid w:val="00BC138B"/>
    <w:rsid w:val="00C5006B"/>
    <w:rsid w:val="00C619B6"/>
    <w:rsid w:val="00CB356A"/>
    <w:rsid w:val="00CB4863"/>
    <w:rsid w:val="00CE40F7"/>
    <w:rsid w:val="00CF72D6"/>
    <w:rsid w:val="00D67A72"/>
    <w:rsid w:val="00DB3C10"/>
    <w:rsid w:val="00DE0B1B"/>
    <w:rsid w:val="00DE2412"/>
    <w:rsid w:val="00DF371E"/>
    <w:rsid w:val="00E02DCB"/>
    <w:rsid w:val="00E163B3"/>
    <w:rsid w:val="00E575AE"/>
    <w:rsid w:val="00EA00C4"/>
    <w:rsid w:val="00EA63D2"/>
    <w:rsid w:val="00F26039"/>
    <w:rsid w:val="00F409BB"/>
    <w:rsid w:val="00F6745F"/>
    <w:rsid w:val="00F96DCF"/>
    <w:rsid w:val="00FB242B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01442"/>
  <w15:docId w15:val="{5779004B-4DF8-4B8F-910C-632E7215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GARY W</vt:lpstr>
    </vt:vector>
  </TitlesOfParts>
  <Company>Hewlett-Packard Company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GARY W</dc:title>
  <dc:creator>Gary W.Anderson jr.</dc:creator>
  <cp:lastModifiedBy>Anderson, Gary - S01225734</cp:lastModifiedBy>
  <cp:revision>2</cp:revision>
  <cp:lastPrinted>2003-06-29T20:05:00Z</cp:lastPrinted>
  <dcterms:created xsi:type="dcterms:W3CDTF">2019-03-12T01:31:00Z</dcterms:created>
  <dcterms:modified xsi:type="dcterms:W3CDTF">2019-03-12T01:31:00Z</dcterms:modified>
</cp:coreProperties>
</file>