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729D" w14:textId="77777777" w:rsidR="00557971" w:rsidRDefault="00000000">
      <w:pPr>
        <w:spacing w:before="400" w:after="160"/>
        <w:jc w:val="center"/>
      </w:pPr>
      <w:r>
        <w:rPr>
          <w:b/>
          <w:bCs/>
          <w:color w:val="1F4E79"/>
          <w:sz w:val="52"/>
          <w:szCs w:val="52"/>
        </w:rPr>
        <w:t>WORKFLOW AUTOMATION DESIGN</w:t>
      </w:r>
    </w:p>
    <w:p w14:paraId="5D8BFA01" w14:textId="77777777" w:rsidR="00557971" w:rsidRDefault="00000000">
      <w:pPr>
        <w:spacing w:after="100"/>
        <w:jc w:val="center"/>
      </w:pPr>
      <w:r>
        <w:rPr>
          <w:color w:val="2E75B6"/>
          <w:sz w:val="30"/>
          <w:szCs w:val="30"/>
        </w:rPr>
        <w:t>Pricing Page Visitor Intelligence &amp; Automated Outreach</w:t>
      </w:r>
    </w:p>
    <w:p w14:paraId="5E02D3B3" w14:textId="77777777" w:rsidR="00557971" w:rsidRDefault="00000000">
      <w:pPr>
        <w:spacing w:after="60"/>
        <w:jc w:val="center"/>
      </w:pPr>
      <w:proofErr w:type="spellStart"/>
      <w:r>
        <w:rPr>
          <w:color w:val="4A4A4A"/>
          <w:sz w:val="24"/>
          <w:szCs w:val="24"/>
        </w:rPr>
        <w:t>SellersCommerce</w:t>
      </w:r>
      <w:proofErr w:type="spellEnd"/>
      <w:r>
        <w:rPr>
          <w:color w:val="4A4A4A"/>
          <w:sz w:val="24"/>
          <w:szCs w:val="24"/>
        </w:rPr>
        <w:t xml:space="preserve"> — Take-Home Assignment</w:t>
      </w:r>
    </w:p>
    <w:p w14:paraId="2D8063FA" w14:textId="6F5099C1" w:rsidR="00557971" w:rsidRDefault="00000000">
      <w:pPr>
        <w:spacing w:after="60"/>
        <w:jc w:val="center"/>
      </w:pPr>
      <w:r>
        <w:rPr>
          <w:i/>
          <w:iCs/>
          <w:color w:val="2E75B6"/>
        </w:rPr>
        <w:t xml:space="preserve">Role: </w:t>
      </w:r>
      <w:r w:rsidR="00F24960">
        <w:rPr>
          <w:i/>
          <w:iCs/>
          <w:color w:val="2E75B6"/>
        </w:rPr>
        <w:t xml:space="preserve">Founder’s </w:t>
      </w:r>
      <w:proofErr w:type="gramStart"/>
      <w:r w:rsidR="00F24960">
        <w:rPr>
          <w:i/>
          <w:iCs/>
          <w:color w:val="2E75B6"/>
        </w:rPr>
        <w:t>Office :</w:t>
      </w:r>
      <w:proofErr w:type="gramEnd"/>
      <w:r w:rsidR="00F24960">
        <w:rPr>
          <w:i/>
          <w:iCs/>
          <w:color w:val="2E75B6"/>
        </w:rPr>
        <w:t xml:space="preserve"> Associate</w:t>
      </w:r>
    </w:p>
    <w:p w14:paraId="31884184" w14:textId="77777777" w:rsidR="00557971" w:rsidRDefault="00000000">
      <w:pPr>
        <w:spacing w:after="320"/>
        <w:jc w:val="center"/>
      </w:pPr>
      <w:r>
        <w:rPr>
          <w:i/>
          <w:iCs/>
          <w:color w:val="767676"/>
          <w:sz w:val="20"/>
          <w:szCs w:val="20"/>
        </w:rPr>
        <w:t xml:space="preserve">Submitted by: Akshay </w:t>
      </w:r>
      <w:proofErr w:type="gramStart"/>
      <w:r>
        <w:rPr>
          <w:i/>
          <w:iCs/>
          <w:color w:val="767676"/>
          <w:sz w:val="20"/>
          <w:szCs w:val="20"/>
        </w:rPr>
        <w:t>Gwasikoti  |</w:t>
      </w:r>
      <w:proofErr w:type="gramEnd"/>
      <w:r>
        <w:rPr>
          <w:i/>
          <w:iCs/>
          <w:color w:val="767676"/>
          <w:sz w:val="20"/>
          <w:szCs w:val="20"/>
        </w:rPr>
        <w:t xml:space="preserve">  March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7971" w14:paraId="2B8D9D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463AAC" w14:textId="77777777" w:rsidR="00557971" w:rsidRDefault="00000000">
            <w:r>
              <w:rPr>
                <w:b/>
                <w:bCs/>
                <w:color w:val="1F4E79"/>
                <w:sz w:val="21"/>
                <w:szCs w:val="21"/>
              </w:rPr>
              <w:t>ARCHITECT'S NOTE</w:t>
            </w:r>
          </w:p>
          <w:p w14:paraId="4845AA88" w14:textId="77777777" w:rsidR="00557971" w:rsidRDefault="00557971">
            <w:pPr>
              <w:spacing w:before="40"/>
            </w:pPr>
          </w:p>
          <w:p w14:paraId="33ABF946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>This is not a click-tracking exercise. This workflow identifies high-intent B2B accounts from anonymous</w:t>
            </w:r>
          </w:p>
          <w:p w14:paraId="6786D269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>traffic, resolves them to a named decision-maker using Reverse IP + Apollo.io enrichment, and deploys</w:t>
            </w:r>
          </w:p>
          <w:p w14:paraId="3A42FA22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>an LLM agent to draft hyper-personalised outreach — all without a human in the loop until a meeting</w:t>
            </w:r>
          </w:p>
          <w:p w14:paraId="3682CB16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is booked. The stack is deliberately lean: n8n orchestrates everything, </w:t>
            </w:r>
            <w:proofErr w:type="spellStart"/>
            <w:r>
              <w:rPr>
                <w:color w:val="1F4E79"/>
                <w:sz w:val="21"/>
                <w:szCs w:val="21"/>
              </w:rPr>
              <w:t>Clearbit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and Apollo handle</w:t>
            </w:r>
          </w:p>
          <w:p w14:paraId="52B5D193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identity, HubSpot stores state, and a </w:t>
            </w:r>
            <w:proofErr w:type="spellStart"/>
            <w:r>
              <w:rPr>
                <w:color w:val="1F4E79"/>
                <w:sz w:val="21"/>
                <w:szCs w:val="21"/>
              </w:rPr>
              <w:t>FastAPI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1F4E79"/>
                <w:sz w:val="21"/>
                <w:szCs w:val="21"/>
              </w:rPr>
              <w:t>OpenRouter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agent handles personalisation.</w:t>
            </w:r>
          </w:p>
          <w:p w14:paraId="2435D24A" w14:textId="77777777" w:rsidR="00557971" w:rsidRDefault="00557971">
            <w:pPr>
              <w:spacing w:before="40"/>
            </w:pPr>
          </w:p>
          <w:p w14:paraId="3FD12B36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>Every design decision prioritises: data quality over volume, safe sending over speed, and</w:t>
            </w:r>
          </w:p>
          <w:p w14:paraId="567397A6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>audit-ability over convenience.</w:t>
            </w:r>
          </w:p>
        </w:tc>
      </w:tr>
    </w:tbl>
    <w:p w14:paraId="72EA0F3D" w14:textId="77777777" w:rsidR="00557971" w:rsidRDefault="00557971">
      <w:pPr>
        <w:spacing w:before="240"/>
      </w:pPr>
    </w:p>
    <w:p w14:paraId="1857895B" w14:textId="77777777" w:rsidR="00557971" w:rsidRDefault="00000000">
      <w:pPr>
        <w:pStyle w:val="Heading1"/>
        <w:pBdr>
          <w:bottom w:val="single" w:sz="8" w:space="6" w:color="2E75B6"/>
        </w:pBdr>
      </w:pPr>
      <w:r>
        <w:t>1. Trigger &amp; Behaviour Logic: Defining High Intent</w:t>
      </w:r>
    </w:p>
    <w:p w14:paraId="713D14A3" w14:textId="77777777" w:rsidR="00557971" w:rsidRDefault="00000000">
      <w:pPr>
        <w:spacing w:before="60" w:after="60"/>
      </w:pPr>
      <w:r>
        <w:rPr>
          <w:color w:val="1A1A1A"/>
        </w:rPr>
        <w:t>We do not fire on every page visit. The workflow activates only when a visitor's behaviour pattern signals genuine purchase evaluation. Each trigger has a name — because naming a signal forces precision about what it actually means.</w:t>
      </w:r>
    </w:p>
    <w:p w14:paraId="4F4DB457" w14:textId="77777777" w:rsidR="00557971" w:rsidRDefault="00557971">
      <w:pPr>
        <w:spacing w:before="120"/>
      </w:pPr>
    </w:p>
    <w:p w14:paraId="730C42A5" w14:textId="77777777" w:rsidR="00557971" w:rsidRDefault="00000000">
      <w:pPr>
        <w:pStyle w:val="Heading2"/>
      </w:pPr>
      <w:r>
        <w:t>Named High-Intent Triggers</w:t>
      </w:r>
    </w:p>
    <w:p w14:paraId="3865BA5D" w14:textId="77777777" w:rsidR="00557971" w:rsidRDefault="0055797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7971" w14:paraId="52B5B7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AB5688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The Comparison Deep-Dive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236398" w14:textId="77777777" w:rsidR="00557971" w:rsidRDefault="00000000">
            <w:r>
              <w:rPr>
                <w:b/>
                <w:bCs/>
                <w:color w:val="1A1A1A"/>
                <w:sz w:val="21"/>
                <w:szCs w:val="21"/>
              </w:rPr>
              <w:t xml:space="preserve">Signal:  </w:t>
            </w:r>
            <w:r>
              <w:rPr>
                <w:color w:val="1A1A1A"/>
                <w:sz w:val="21"/>
                <w:szCs w:val="21"/>
              </w:rPr>
              <w:t>Visitor spends concentrated time on the feature comparison table between pricing tiers</w:t>
            </w:r>
          </w:p>
          <w:p w14:paraId="09B07CF0" w14:textId="77777777" w:rsidR="00557971" w:rsidRDefault="00000000">
            <w:pPr>
              <w:spacing w:before="4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Threshold:  </w:t>
            </w:r>
            <w:r>
              <w:rPr>
                <w:color w:val="1A1A1A"/>
                <w:sz w:val="21"/>
                <w:szCs w:val="21"/>
              </w:rPr>
              <w:t>&gt;45 seconds on comparison section AND scroll depth &gt;=60%</w:t>
            </w:r>
          </w:p>
        </w:tc>
      </w:tr>
    </w:tbl>
    <w:p w14:paraId="205E473C" w14:textId="77777777" w:rsidR="00557971" w:rsidRDefault="0055797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7971" w14:paraId="021159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D6B72"/>
              <w:left w:val="single" w:sz="1" w:space="0" w:color="1D6B72"/>
              <w:bottom w:val="single" w:sz="1" w:space="0" w:color="1D6B72"/>
              <w:right w:val="single" w:sz="1" w:space="0" w:color="1D6B72"/>
            </w:tcBorders>
            <w:shd w:val="clear" w:color="auto" w:fill="1D6B7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DF827E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The Return Intensity</w:t>
            </w:r>
          </w:p>
        </w:tc>
        <w:tc>
          <w:tcPr>
            <w:tcW w:w="6560" w:type="dxa"/>
            <w:tcBorders>
              <w:top w:val="single" w:sz="1" w:space="0" w:color="1D6B72"/>
              <w:left w:val="single" w:sz="1" w:space="0" w:color="1D6B72"/>
              <w:bottom w:val="single" w:sz="1" w:space="0" w:color="1D6B72"/>
              <w:right w:val="single" w:sz="1" w:space="0" w:color="1D6B72"/>
            </w:tcBorders>
            <w:shd w:val="clear" w:color="auto" w:fill="D4ED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DF05F" w14:textId="77777777" w:rsidR="00557971" w:rsidRDefault="00000000">
            <w:r>
              <w:rPr>
                <w:b/>
                <w:bCs/>
                <w:color w:val="1A1A1A"/>
                <w:sz w:val="21"/>
                <w:szCs w:val="21"/>
              </w:rPr>
              <w:t xml:space="preserve">Signal:  </w:t>
            </w:r>
            <w:r>
              <w:rPr>
                <w:color w:val="1A1A1A"/>
                <w:sz w:val="21"/>
                <w:szCs w:val="21"/>
              </w:rPr>
              <w:t>Same corporate IP returns to the pricing page more than once within a 48-hour window</w:t>
            </w:r>
          </w:p>
          <w:p w14:paraId="4E1B22C2" w14:textId="77777777" w:rsidR="00557971" w:rsidRDefault="00000000">
            <w:pPr>
              <w:spacing w:before="4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Threshold:  </w:t>
            </w:r>
            <w:proofErr w:type="spellStart"/>
            <w:r>
              <w:rPr>
                <w:color w:val="1A1A1A"/>
                <w:sz w:val="21"/>
                <w:szCs w:val="21"/>
              </w:rPr>
              <w:t>visit_count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&gt;= 2 within 48 hours from same IP block</w:t>
            </w:r>
          </w:p>
        </w:tc>
      </w:tr>
    </w:tbl>
    <w:p w14:paraId="6EAEC178" w14:textId="77777777" w:rsidR="00557971" w:rsidRDefault="0055797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7971" w14:paraId="19587A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411B0C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The ROI Calculator Interaction</w:t>
            </w:r>
          </w:p>
        </w:tc>
        <w:tc>
          <w:tcPr>
            <w:tcW w:w="656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AD1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B76EE7" w14:textId="77777777" w:rsidR="00557971" w:rsidRDefault="00000000">
            <w:r>
              <w:rPr>
                <w:b/>
                <w:bCs/>
                <w:color w:val="1A1A1A"/>
                <w:sz w:val="21"/>
                <w:szCs w:val="21"/>
              </w:rPr>
              <w:t xml:space="preserve">Signal:  </w:t>
            </w:r>
            <w:r>
              <w:rPr>
                <w:color w:val="1A1A1A"/>
                <w:sz w:val="21"/>
                <w:szCs w:val="21"/>
              </w:rPr>
              <w:t>Visitor interacts with any on-page price estimator, ROI calculator, or custom quote tool</w:t>
            </w:r>
          </w:p>
          <w:p w14:paraId="0D268211" w14:textId="77777777" w:rsidR="00557971" w:rsidRDefault="00000000">
            <w:pPr>
              <w:spacing w:before="4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Threshold:  </w:t>
            </w:r>
            <w:r>
              <w:rPr>
                <w:color w:val="1A1A1A"/>
                <w:sz w:val="21"/>
                <w:szCs w:val="21"/>
              </w:rPr>
              <w:t>Any input event fired on calculator elements — fires immediately, no time threshold</w:t>
            </w:r>
          </w:p>
        </w:tc>
      </w:tr>
    </w:tbl>
    <w:p w14:paraId="7256CC4D" w14:textId="77777777" w:rsidR="00557971" w:rsidRDefault="0055797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7971" w14:paraId="1595B9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E8AB20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The Competitive Scroll</w:t>
            </w:r>
          </w:p>
        </w:tc>
        <w:tc>
          <w:tcPr>
            <w:tcW w:w="65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99590" w14:textId="77777777" w:rsidR="00557971" w:rsidRDefault="00000000">
            <w:r>
              <w:rPr>
                <w:b/>
                <w:bCs/>
                <w:color w:val="1A1A1A"/>
                <w:sz w:val="21"/>
                <w:szCs w:val="21"/>
              </w:rPr>
              <w:t xml:space="preserve">Signal:  </w:t>
            </w:r>
            <w:r>
              <w:rPr>
                <w:color w:val="1A1A1A"/>
                <w:sz w:val="21"/>
                <w:szCs w:val="21"/>
              </w:rPr>
              <w:t xml:space="preserve">Visitor scrolls to and dwells on the </w:t>
            </w:r>
            <w:proofErr w:type="spellStart"/>
            <w:r>
              <w:rPr>
                <w:color w:val="1A1A1A"/>
                <w:sz w:val="21"/>
                <w:szCs w:val="21"/>
              </w:rPr>
              <w:t>SellersCommerce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vs. Competitors comparison section</w:t>
            </w:r>
          </w:p>
          <w:p w14:paraId="4FEB6BDC" w14:textId="77777777" w:rsidR="00557971" w:rsidRDefault="00000000">
            <w:pPr>
              <w:spacing w:before="4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Threshold:  </w:t>
            </w:r>
            <w:r>
              <w:rPr>
                <w:color w:val="1A1A1A"/>
                <w:sz w:val="21"/>
                <w:szCs w:val="21"/>
              </w:rPr>
              <w:t>Scroll depth &gt;= 75% AND dwell time on comparison section &gt;= 20 seconds</w:t>
            </w:r>
          </w:p>
        </w:tc>
      </w:tr>
    </w:tbl>
    <w:p w14:paraId="2C03EAFE" w14:textId="77777777" w:rsidR="00557971" w:rsidRDefault="0055797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7971" w14:paraId="5E392A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5AEFDC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The Exit Recapture</w:t>
            </w:r>
          </w:p>
        </w:tc>
        <w:tc>
          <w:tcPr>
            <w:tcW w:w="65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09FBE" w14:textId="77777777" w:rsidR="00557971" w:rsidRDefault="00000000">
            <w:r>
              <w:rPr>
                <w:b/>
                <w:bCs/>
                <w:color w:val="1A1A1A"/>
                <w:sz w:val="21"/>
                <w:szCs w:val="21"/>
              </w:rPr>
              <w:t xml:space="preserve">Signal:  </w:t>
            </w:r>
            <w:r>
              <w:rPr>
                <w:color w:val="1A1A1A"/>
                <w:sz w:val="21"/>
                <w:szCs w:val="21"/>
              </w:rPr>
              <w:t>Visitor moves cursor toward browser close or address bar after significant engagement</w:t>
            </w:r>
          </w:p>
          <w:p w14:paraId="56ED072D" w14:textId="77777777" w:rsidR="00557971" w:rsidRDefault="00000000">
            <w:pPr>
              <w:spacing w:before="4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Threshold:  </w:t>
            </w:r>
            <w:r>
              <w:rPr>
                <w:color w:val="1A1A1A"/>
                <w:sz w:val="21"/>
                <w:szCs w:val="21"/>
              </w:rPr>
              <w:t xml:space="preserve">Exit intent detected AND </w:t>
            </w:r>
            <w:proofErr w:type="spellStart"/>
            <w:r>
              <w:rPr>
                <w:color w:val="1A1A1A"/>
                <w:sz w:val="21"/>
                <w:szCs w:val="21"/>
              </w:rPr>
              <w:t>time_on_page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&gt;= 30s AND </w:t>
            </w:r>
            <w:proofErr w:type="spellStart"/>
            <w:r>
              <w:rPr>
                <w:color w:val="1A1A1A"/>
                <w:sz w:val="21"/>
                <w:szCs w:val="21"/>
              </w:rPr>
              <w:t>scroll_depth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&gt;= 50%</w:t>
            </w:r>
          </w:p>
        </w:tc>
      </w:tr>
    </w:tbl>
    <w:p w14:paraId="5218CDD3" w14:textId="77777777" w:rsidR="00557971" w:rsidRDefault="00557971">
      <w:pPr>
        <w:spacing w:before="120"/>
      </w:pPr>
    </w:p>
    <w:p w14:paraId="1C9CE92D" w14:textId="77777777" w:rsidR="00557971" w:rsidRDefault="00000000">
      <w:pPr>
        <w:pStyle w:val="Heading2"/>
      </w:pPr>
      <w:r>
        <w:t>What Does NOT Trigger the Workflow</w:t>
      </w:r>
    </w:p>
    <w:p w14:paraId="4AAA2ECD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Internal traffic — IP exclusion list maintained as environment variable in n8n</w:t>
      </w:r>
    </w:p>
    <w:p w14:paraId="7DD244F0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Bot and crawler traffic — user-agent filtering applied at pixel level before webhook fires</w:t>
      </w:r>
    </w:p>
    <w:p w14:paraId="06AB9C8F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Existing customers — CRM guardrail check (see Section 5) exits the workflow before any action</w:t>
      </w:r>
    </w:p>
    <w:p w14:paraId="00A1C6B0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Contacts who received outreach in the last 30 days — global suppression check (see Section 6)</w:t>
      </w:r>
    </w:p>
    <w:p w14:paraId="594FEBE8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Mobile visitors on &lt;30 second sessions — too low signal strength to justify enrichment API cost</w:t>
      </w:r>
    </w:p>
    <w:p w14:paraId="6A1A164C" w14:textId="77777777" w:rsidR="00557971" w:rsidRDefault="00557971">
      <w:pPr>
        <w:spacing w:before="160"/>
      </w:pPr>
    </w:p>
    <w:p w14:paraId="05D63FF3" w14:textId="77777777" w:rsidR="00557971" w:rsidRDefault="00000000">
      <w:pPr>
        <w:pStyle w:val="Heading1"/>
        <w:pBdr>
          <w:bottom w:val="single" w:sz="8" w:space="6" w:color="2E75B6"/>
        </w:pBdr>
      </w:pPr>
      <w:r>
        <w:t>2. Technical Stack: The Glue</w:t>
      </w:r>
    </w:p>
    <w:p w14:paraId="075FF4B2" w14:textId="77777777" w:rsidR="00557971" w:rsidRDefault="00000000">
      <w:pPr>
        <w:spacing w:before="60" w:after="60"/>
      </w:pPr>
      <w:r>
        <w:rPr>
          <w:color w:val="1A1A1A"/>
        </w:rPr>
        <w:t xml:space="preserve">Every tool in this stack was chosen for a specific reason. No tool is redundant. The orchestration layer is n8n — the entire workflow lives there, which means it is inspectable, modifiable, and </w:t>
      </w:r>
      <w:proofErr w:type="spellStart"/>
      <w:r>
        <w:rPr>
          <w:color w:val="1A1A1A"/>
        </w:rPr>
        <w:t>debuggable</w:t>
      </w:r>
      <w:proofErr w:type="spellEnd"/>
      <w:r>
        <w:rPr>
          <w:color w:val="1A1A1A"/>
        </w:rPr>
        <w:t xml:space="preserve"> without touching application code.</w:t>
      </w:r>
    </w:p>
    <w:p w14:paraId="073AF29C" w14:textId="77777777" w:rsidR="00557971" w:rsidRDefault="0055797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557971" w14:paraId="2DAB2F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0902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96BA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20EF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Why This Tool</w:t>
            </w:r>
          </w:p>
        </w:tc>
      </w:tr>
      <w:tr w:rsidR="00557971" w14:paraId="15A6F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7C1E" w14:textId="77777777" w:rsidR="00557971" w:rsidRDefault="00000000">
            <w:r>
              <w:rPr>
                <w:b/>
                <w:bCs/>
                <w:color w:val="1F4E79"/>
                <w:sz w:val="20"/>
                <w:szCs w:val="20"/>
              </w:rPr>
              <w:t>Visitor Tracking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5BD3" w14:textId="77777777" w:rsidR="00557971" w:rsidRDefault="00000000">
            <w:r>
              <w:rPr>
                <w:color w:val="1A1A1A"/>
                <w:sz w:val="20"/>
                <w:szCs w:val="20"/>
              </w:rPr>
              <w:t>Custom JS Pixel via GTM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67B8" w14:textId="77777777" w:rsidR="00557971" w:rsidRDefault="00000000">
            <w:r>
              <w:rPr>
                <w:color w:val="1A1A1A"/>
                <w:sz w:val="20"/>
                <w:szCs w:val="20"/>
              </w:rPr>
              <w:t>Fires structured JSON events to n8n webhook. Captures scroll depth, time on section, interaction events, and UTM params before any identity is known.</w:t>
            </w:r>
          </w:p>
        </w:tc>
      </w:tr>
      <w:tr w:rsidR="00557971" w14:paraId="5DDE1C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932A" w14:textId="77777777" w:rsidR="00557971" w:rsidRDefault="00000000">
            <w:r>
              <w:rPr>
                <w:b/>
                <w:bCs/>
                <w:color w:val="1F4E79"/>
                <w:sz w:val="20"/>
                <w:szCs w:val="20"/>
              </w:rPr>
              <w:t>Orchestration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7B18" w14:textId="77777777" w:rsidR="00557971" w:rsidRDefault="00000000">
            <w:r>
              <w:rPr>
                <w:color w:val="1A1A1A"/>
                <w:sz w:val="20"/>
                <w:szCs w:val="20"/>
              </w:rPr>
              <w:t>n8n (self-hosted or cloud)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EA1D" w14:textId="77777777" w:rsidR="00557971" w:rsidRDefault="00000000">
            <w:r>
              <w:rPr>
                <w:color w:val="1A1A1A"/>
                <w:sz w:val="20"/>
                <w:szCs w:val="20"/>
              </w:rPr>
              <w:t>Single source of truth for all workflow logic. Handles webhooks, API calls, conditional branching, retries, error routing, and audit logging. Matches author's existing n8n experience.</w:t>
            </w:r>
          </w:p>
        </w:tc>
      </w:tr>
      <w:tr w:rsidR="00557971" w14:paraId="0F5DCA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7073" w14:textId="77777777" w:rsidR="00557971" w:rsidRDefault="00000000">
            <w:r>
              <w:rPr>
                <w:b/>
                <w:bCs/>
                <w:color w:val="1F4E79"/>
                <w:sz w:val="20"/>
                <w:szCs w:val="20"/>
              </w:rPr>
              <w:t>Reverse IP Lookup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AC84" w14:textId="77777777" w:rsidR="00557971" w:rsidRDefault="00000000">
            <w:proofErr w:type="spellStart"/>
            <w:r>
              <w:rPr>
                <w:color w:val="1A1A1A"/>
                <w:sz w:val="20"/>
                <w:szCs w:val="20"/>
              </w:rPr>
              <w:t>Clearbit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Reveal API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1B66" w14:textId="77777777" w:rsidR="00557971" w:rsidRDefault="00000000">
            <w:r>
              <w:rPr>
                <w:color w:val="1A1A1A"/>
                <w:sz w:val="20"/>
                <w:szCs w:val="20"/>
              </w:rPr>
              <w:t>Resolves anonymous corporate IP to company domain, name, industry, and employee count. First identity signal before any form fill.</w:t>
            </w:r>
          </w:p>
        </w:tc>
      </w:tr>
      <w:tr w:rsidR="00557971" w14:paraId="46113D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93C4" w14:textId="77777777" w:rsidR="00557971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Contact Finding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7915" w14:textId="77777777" w:rsidR="00557971" w:rsidRDefault="00000000">
            <w:r>
              <w:rPr>
                <w:color w:val="1A1A1A"/>
                <w:sz w:val="20"/>
                <w:szCs w:val="20"/>
              </w:rPr>
              <w:t>Apollo.io API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DAEA" w14:textId="77777777" w:rsidR="00557971" w:rsidRDefault="00000000">
            <w:r>
              <w:rPr>
                <w:color w:val="1A1A1A"/>
                <w:sz w:val="20"/>
                <w:szCs w:val="20"/>
              </w:rPr>
              <w:t xml:space="preserve">Given a company domain, finds the specific decision-maker matching </w:t>
            </w:r>
            <w:proofErr w:type="spellStart"/>
            <w:r>
              <w:rPr>
                <w:color w:val="1A1A1A"/>
                <w:sz w:val="20"/>
                <w:szCs w:val="20"/>
              </w:rPr>
              <w:t>SellersCommerce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ICP (e.g. Head of E-commerce, VP Sales, Founder). Returns verified email address.</w:t>
            </w:r>
          </w:p>
        </w:tc>
      </w:tr>
      <w:tr w:rsidR="00557971" w14:paraId="533549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0A61" w14:textId="77777777" w:rsidR="00557971" w:rsidRDefault="00000000">
            <w:r>
              <w:rPr>
                <w:b/>
                <w:bCs/>
                <w:color w:val="1F4E79"/>
                <w:sz w:val="20"/>
                <w:szCs w:val="20"/>
              </w:rPr>
              <w:t>Full Enrichment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ECCD" w14:textId="77777777" w:rsidR="00557971" w:rsidRDefault="00000000">
            <w:proofErr w:type="spellStart"/>
            <w:r>
              <w:rPr>
                <w:color w:val="1A1A1A"/>
                <w:sz w:val="20"/>
                <w:szCs w:val="20"/>
              </w:rPr>
              <w:t>Clearbit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Enrichment API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4BD7" w14:textId="77777777" w:rsidR="00557971" w:rsidRDefault="00000000">
            <w:r>
              <w:rPr>
                <w:color w:val="1A1A1A"/>
                <w:sz w:val="20"/>
                <w:szCs w:val="20"/>
              </w:rPr>
              <w:t>Enriches the Apollo-identified email with full firmographic profile: title seniority, LinkedIn, company tech stack signals, funding stage.</w:t>
            </w:r>
          </w:p>
        </w:tc>
      </w:tr>
      <w:tr w:rsidR="00557971" w14:paraId="0B139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734B" w14:textId="77777777" w:rsidR="00557971" w:rsidRDefault="00000000">
            <w:r>
              <w:rPr>
                <w:b/>
                <w:bCs/>
                <w:color w:val="1F4E79"/>
                <w:sz w:val="20"/>
                <w:szCs w:val="20"/>
              </w:rPr>
              <w:t>CRM &amp; State Storage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EC78" w14:textId="77777777" w:rsidR="00557971" w:rsidRDefault="00000000">
            <w:r>
              <w:rPr>
                <w:color w:val="1A1A1A"/>
                <w:sz w:val="20"/>
                <w:szCs w:val="20"/>
              </w:rPr>
              <w:t>HubSpot CRM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AAD5" w14:textId="77777777" w:rsidR="00557971" w:rsidRDefault="00000000">
            <w:r>
              <w:rPr>
                <w:color w:val="1A1A1A"/>
                <w:sz w:val="20"/>
                <w:szCs w:val="20"/>
              </w:rPr>
              <w:t>Stores all contacts, suppression state, lifecycle stage, outreach history, and custom pricing-page properties. Single source of truth for CRM guardrail checks.</w:t>
            </w:r>
          </w:p>
        </w:tc>
      </w:tr>
      <w:tr w:rsidR="00557971" w14:paraId="27CB64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A8B5" w14:textId="77777777" w:rsidR="00557971" w:rsidRDefault="00000000">
            <w:r>
              <w:rPr>
                <w:b/>
                <w:bCs/>
                <w:color w:val="1F4E79"/>
                <w:sz w:val="20"/>
                <w:szCs w:val="20"/>
              </w:rPr>
              <w:t>AI Personalisation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D349" w14:textId="77777777" w:rsidR="00557971" w:rsidRDefault="00000000"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OpenRouter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(LLM)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85D0" w14:textId="77777777" w:rsidR="00557971" w:rsidRDefault="00000000"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microservice receives enriched visitor object, calls </w:t>
            </w:r>
            <w:proofErr w:type="spellStart"/>
            <w:r>
              <w:rPr>
                <w:color w:val="1A1A1A"/>
                <w:sz w:val="20"/>
                <w:szCs w:val="20"/>
              </w:rPr>
              <w:t>OpenRouter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LLM (Claude Haiku or GPT-4o-mini), returns personalised subject line and email body. Stateless and replaceable.</w:t>
            </w:r>
          </w:p>
        </w:tc>
      </w:tr>
      <w:tr w:rsidR="00557971" w14:paraId="0E1AD0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6642" w14:textId="77777777" w:rsidR="00557971" w:rsidRDefault="00000000">
            <w:r>
              <w:rPr>
                <w:b/>
                <w:bCs/>
                <w:color w:val="1F4E79"/>
                <w:sz w:val="20"/>
                <w:szCs w:val="20"/>
              </w:rPr>
              <w:t>Email Delivery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D9C0" w14:textId="77777777" w:rsidR="00557971" w:rsidRDefault="00000000">
            <w:r>
              <w:rPr>
                <w:color w:val="1A1A1A"/>
                <w:sz w:val="20"/>
                <w:szCs w:val="20"/>
              </w:rPr>
              <w:t>SendGrid API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8A8A" w14:textId="77777777" w:rsidR="00557971" w:rsidRDefault="00000000">
            <w:r>
              <w:rPr>
                <w:color w:val="1A1A1A"/>
                <w:sz w:val="20"/>
                <w:szCs w:val="20"/>
              </w:rPr>
              <w:t>Transactional email with open/click/bounce webhooks. Sends back event data to n8n for HubSpot update and audit log.</w:t>
            </w:r>
          </w:p>
        </w:tc>
      </w:tr>
      <w:tr w:rsidR="00557971" w14:paraId="519AAC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C479" w14:textId="77777777" w:rsidR="00557971" w:rsidRDefault="00000000">
            <w:r>
              <w:rPr>
                <w:b/>
                <w:bCs/>
                <w:color w:val="1F4E79"/>
                <w:sz w:val="20"/>
                <w:szCs w:val="20"/>
              </w:rPr>
              <w:t>Meeting Scheduling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25D6" w14:textId="77777777" w:rsidR="00557971" w:rsidRDefault="00000000">
            <w:r>
              <w:rPr>
                <w:color w:val="1A1A1A"/>
                <w:sz w:val="20"/>
                <w:szCs w:val="20"/>
              </w:rPr>
              <w:t>Calendly (embedded link)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27FB" w14:textId="77777777" w:rsidR="00557971" w:rsidRDefault="00000000">
            <w:r>
              <w:rPr>
                <w:color w:val="1A1A1A"/>
                <w:sz w:val="20"/>
                <w:szCs w:val="20"/>
              </w:rPr>
              <w:t>Pre-tagged meeting link injected into email. UTM params carry pricing tier and workflow source for attribution.</w:t>
            </w:r>
          </w:p>
        </w:tc>
      </w:tr>
      <w:tr w:rsidR="00557971" w14:paraId="71199E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DF9E" w14:textId="77777777" w:rsidR="00557971" w:rsidRDefault="00000000">
            <w:r>
              <w:rPr>
                <w:b/>
                <w:bCs/>
                <w:color w:val="1F4E79"/>
                <w:sz w:val="20"/>
                <w:szCs w:val="20"/>
              </w:rPr>
              <w:t>Lightweight Logging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842B" w14:textId="77777777" w:rsidR="00557971" w:rsidRDefault="00000000">
            <w:r>
              <w:rPr>
                <w:color w:val="1A1A1A"/>
                <w:sz w:val="20"/>
                <w:szCs w:val="20"/>
              </w:rPr>
              <w:t>Google Sheets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424E" w14:textId="77777777" w:rsidR="00557971" w:rsidRDefault="00000000">
            <w:r>
              <w:rPr>
                <w:color w:val="1A1A1A"/>
                <w:sz w:val="20"/>
                <w:szCs w:val="20"/>
              </w:rPr>
              <w:t>Append-only audit log of every execution: trigger type, company resolved, email sent, template used, outcome. Low friction, high visibility.</w:t>
            </w:r>
          </w:p>
        </w:tc>
      </w:tr>
      <w:tr w:rsidR="00557971" w14:paraId="208995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365D" w14:textId="77777777" w:rsidR="00557971" w:rsidRDefault="00000000">
            <w:r>
              <w:rPr>
                <w:b/>
                <w:bCs/>
                <w:color w:val="1F4E79"/>
                <w:sz w:val="20"/>
                <w:szCs w:val="20"/>
              </w:rPr>
              <w:t>Error Alerting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90B0" w14:textId="77777777" w:rsidR="00557971" w:rsidRDefault="00000000">
            <w:r>
              <w:rPr>
                <w:color w:val="1A1A1A"/>
                <w:sz w:val="20"/>
                <w:szCs w:val="20"/>
              </w:rPr>
              <w:t>Slack Webhook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7001" w14:textId="77777777" w:rsidR="00557971" w:rsidRDefault="00000000">
            <w:r>
              <w:rPr>
                <w:color w:val="1A1A1A"/>
                <w:sz w:val="20"/>
                <w:szCs w:val="20"/>
              </w:rPr>
              <w:t>n8n posts to ops Slack channel on any execution failure, API rate limit hit, or enrichment confidence below threshold.</w:t>
            </w:r>
          </w:p>
        </w:tc>
      </w:tr>
    </w:tbl>
    <w:p w14:paraId="59375ABB" w14:textId="77777777" w:rsidR="00557971" w:rsidRDefault="00557971">
      <w:pPr>
        <w:spacing w:before="160"/>
      </w:pPr>
    </w:p>
    <w:p w14:paraId="3BA09EBC" w14:textId="77777777" w:rsidR="00557971" w:rsidRDefault="00000000">
      <w:pPr>
        <w:pStyle w:val="Heading1"/>
        <w:pBdr>
          <w:bottom w:val="single" w:sz="8" w:space="6" w:color="2E75B6"/>
        </w:pBdr>
      </w:pPr>
      <w:r>
        <w:t>3. The B2B Intelligence Data Loop</w:t>
      </w:r>
    </w:p>
    <w:p w14:paraId="1BF6743B" w14:textId="77777777" w:rsidR="00557971" w:rsidRDefault="00000000">
      <w:pPr>
        <w:spacing w:before="60" w:after="60"/>
      </w:pPr>
      <w:r>
        <w:rPr>
          <w:color w:val="1A1A1A"/>
        </w:rPr>
        <w:t>Anonymous traffic is not a dead end. A corporate IP carries enough signal to identify the company, find the right person inside it, and build a personalisation context — all before the visitor has filled in a single form field.</w:t>
      </w:r>
    </w:p>
    <w:p w14:paraId="58D5BE6B" w14:textId="77777777" w:rsidR="00557971" w:rsidRDefault="00557971">
      <w:pPr>
        <w:spacing w:before="100"/>
      </w:pPr>
    </w:p>
    <w:p w14:paraId="1AF6F78C" w14:textId="77777777" w:rsidR="00557971" w:rsidRDefault="00000000">
      <w:pPr>
        <w:pStyle w:val="Heading2"/>
      </w:pPr>
      <w:r>
        <w:t>The Four-Stage Identity &amp; Intelligence Pipeline</w:t>
      </w:r>
    </w:p>
    <w:p w14:paraId="0F838630" w14:textId="77777777" w:rsidR="00557971" w:rsidRDefault="0055797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07A2CC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BF8820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5FF4E" w14:textId="77777777" w:rsidR="00557971" w:rsidRDefault="00000000">
            <w:r>
              <w:rPr>
                <w:b/>
                <w:bCs/>
                <w:color w:val="1A1A1A"/>
              </w:rPr>
              <w:t>Corporate IP Resolution (</w:t>
            </w:r>
            <w:proofErr w:type="spellStart"/>
            <w:r>
              <w:rPr>
                <w:b/>
                <w:bCs/>
                <w:color w:val="1A1A1A"/>
              </w:rPr>
              <w:t>Clearbit</w:t>
            </w:r>
            <w:proofErr w:type="spellEnd"/>
            <w:r>
              <w:rPr>
                <w:b/>
                <w:bCs/>
                <w:color w:val="1A1A1A"/>
              </w:rPr>
              <w:t xml:space="preserve"> Reveal)</w:t>
            </w:r>
          </w:p>
          <w:p w14:paraId="1DB01859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t xml:space="preserve">n8n sends visitor IP to </w:t>
            </w:r>
            <w:proofErr w:type="spellStart"/>
            <w:r>
              <w:rPr>
                <w:color w:val="4A4A4A"/>
                <w:sz w:val="20"/>
                <w:szCs w:val="20"/>
              </w:rPr>
              <w:t>Clearbit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Reveal API. Returns: </w:t>
            </w:r>
            <w:proofErr w:type="spellStart"/>
            <w:r>
              <w:rPr>
                <w:color w:val="4A4A4A"/>
                <w:sz w:val="20"/>
                <w:szCs w:val="20"/>
              </w:rPr>
              <w:t>company_domain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company_name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industry, </w:t>
            </w:r>
            <w:proofErr w:type="spellStart"/>
            <w:r>
              <w:rPr>
                <w:color w:val="4A4A4A"/>
                <w:sz w:val="20"/>
                <w:szCs w:val="20"/>
              </w:rPr>
              <w:t>employee_count</w:t>
            </w:r>
            <w:proofErr w:type="spellEnd"/>
            <w:r>
              <w:rPr>
                <w:color w:val="4A4A4A"/>
                <w:sz w:val="20"/>
                <w:szCs w:val="20"/>
              </w:rPr>
              <w:t>, geo. If confidence &lt; 80% or no match returned: EXIT — route to human-review sheet, do not proceed to enrichment.</w:t>
            </w:r>
          </w:p>
        </w:tc>
      </w:tr>
    </w:tbl>
    <w:p w14:paraId="0B9E409B" w14:textId="77777777" w:rsidR="00557971" w:rsidRDefault="00000000">
      <w:pPr>
        <w:spacing w:before="4" w:after="4"/>
        <w:jc w:val="center"/>
      </w:pPr>
      <w:r>
        <w:rPr>
          <w:color w:val="2E75B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629456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B72"/>
              <w:left w:val="single" w:sz="1" w:space="0" w:color="1D6B72"/>
              <w:bottom w:val="single" w:sz="1" w:space="0" w:color="1D6B72"/>
              <w:right w:val="single" w:sz="1" w:space="0" w:color="1D6B72"/>
            </w:tcBorders>
            <w:shd w:val="clear" w:color="auto" w:fill="1D6B7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212D1C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160" w:type="dxa"/>
            <w:tcBorders>
              <w:top w:val="single" w:sz="1" w:space="0" w:color="1D6B72"/>
              <w:left w:val="single" w:sz="1" w:space="0" w:color="1D6B72"/>
              <w:bottom w:val="single" w:sz="1" w:space="0" w:color="1D6B72"/>
              <w:right w:val="single" w:sz="1" w:space="0" w:color="1D6B72"/>
            </w:tcBorders>
            <w:shd w:val="clear" w:color="auto" w:fill="D4ED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CC6ADC" w14:textId="77777777" w:rsidR="00557971" w:rsidRDefault="00000000">
            <w:r>
              <w:rPr>
                <w:b/>
                <w:bCs/>
                <w:color w:val="1A1A1A"/>
              </w:rPr>
              <w:t>Decision-Maker Identification (Apollo.io)</w:t>
            </w:r>
          </w:p>
          <w:p w14:paraId="3D2C2BAD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lastRenderedPageBreak/>
              <w:t xml:space="preserve">n8n sends </w:t>
            </w:r>
            <w:proofErr w:type="spellStart"/>
            <w:r>
              <w:rPr>
                <w:color w:val="4A4A4A"/>
                <w:sz w:val="20"/>
                <w:szCs w:val="20"/>
              </w:rPr>
              <w:t>company_domain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to Apollo.io People Search API with ICP filters: title contains ['Head of E-commerce', 'VP Sales', 'Director of Operations', 'Founder', 'CTO']. Apollo returns: </w:t>
            </w:r>
            <w:proofErr w:type="spellStart"/>
            <w:r>
              <w:rPr>
                <w:color w:val="4A4A4A"/>
                <w:sz w:val="20"/>
                <w:szCs w:val="20"/>
              </w:rPr>
              <w:t>first_name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last_name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verified_email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linkedin_url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title. If no ICP match found: log company to 'ICP </w:t>
            </w:r>
            <w:proofErr w:type="spellStart"/>
            <w:r>
              <w:rPr>
                <w:color w:val="4A4A4A"/>
                <w:sz w:val="20"/>
                <w:szCs w:val="20"/>
              </w:rPr>
              <w:t>Miss'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sheet, EXIT.</w:t>
            </w:r>
          </w:p>
        </w:tc>
      </w:tr>
    </w:tbl>
    <w:p w14:paraId="6FCF07F0" w14:textId="77777777" w:rsidR="00557971" w:rsidRDefault="00000000">
      <w:pPr>
        <w:spacing w:before="4" w:after="4"/>
        <w:jc w:val="center"/>
      </w:pPr>
      <w:r>
        <w:rPr>
          <w:color w:val="2E75B6"/>
          <w:sz w:val="18"/>
          <w:szCs w:val="18"/>
        </w:rPr>
        <w:lastRenderedPageBreak/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2BD77E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706624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0B58E9" w14:textId="77777777" w:rsidR="00557971" w:rsidRDefault="00000000">
            <w:r>
              <w:rPr>
                <w:b/>
                <w:bCs/>
                <w:color w:val="1A1A1A"/>
              </w:rPr>
              <w:t>Full Profile Enrichment (</w:t>
            </w:r>
            <w:proofErr w:type="spellStart"/>
            <w:r>
              <w:rPr>
                <w:b/>
                <w:bCs/>
                <w:color w:val="1A1A1A"/>
              </w:rPr>
              <w:t>Clearbit</w:t>
            </w:r>
            <w:proofErr w:type="spellEnd"/>
            <w:r>
              <w:rPr>
                <w:b/>
                <w:bCs/>
                <w:color w:val="1A1A1A"/>
              </w:rPr>
              <w:t xml:space="preserve"> Enrichment)</w:t>
            </w:r>
          </w:p>
          <w:p w14:paraId="295E906D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t xml:space="preserve">n8n sends Apollo-returned email to </w:t>
            </w:r>
            <w:proofErr w:type="spellStart"/>
            <w:r>
              <w:rPr>
                <w:color w:val="4A4A4A"/>
                <w:sz w:val="20"/>
                <w:szCs w:val="20"/>
              </w:rPr>
              <w:t>Clearbit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Enrichment API. Returns: full firmographic profile, title seniority classification, company funding stage, tech stack signals (e.g. current e-commerce platform detected). Cache result in HubSpot custom properties — never re-enrich same email twice.</w:t>
            </w:r>
          </w:p>
        </w:tc>
      </w:tr>
    </w:tbl>
    <w:p w14:paraId="0526DE87" w14:textId="77777777" w:rsidR="00557971" w:rsidRDefault="00000000">
      <w:pPr>
        <w:spacing w:before="4" w:after="4"/>
        <w:jc w:val="center"/>
      </w:pPr>
      <w:r>
        <w:rPr>
          <w:color w:val="2E75B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37FAD5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3392CC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816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AD1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366F7" w14:textId="77777777" w:rsidR="00557971" w:rsidRDefault="00000000">
            <w:r>
              <w:rPr>
                <w:b/>
                <w:bCs/>
                <w:color w:val="1A1A1A"/>
              </w:rPr>
              <w:t>Intelligence Object Assembly (n8n)</w:t>
            </w:r>
          </w:p>
          <w:p w14:paraId="09E1D6D1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t xml:space="preserve">n8n merges all data into a single </w:t>
            </w:r>
            <w:proofErr w:type="spellStart"/>
            <w:r>
              <w:rPr>
                <w:color w:val="4A4A4A"/>
                <w:sz w:val="20"/>
                <w:szCs w:val="20"/>
              </w:rPr>
              <w:t>enriched_visitor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JSON object passed downstream. Fields: visitor behavioural signals + company identity + decision-maker profile + pricing tier interest. This object becomes the input to the CRM guardrail check and the LLM personalisation agent.</w:t>
            </w:r>
          </w:p>
        </w:tc>
      </w:tr>
    </w:tbl>
    <w:p w14:paraId="2CDEB8CB" w14:textId="77777777" w:rsidR="00557971" w:rsidRDefault="0055797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7971" w14:paraId="34807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4ED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641D48" w14:textId="77777777" w:rsidR="00557971" w:rsidRDefault="00000000">
            <w:r>
              <w:rPr>
                <w:b/>
                <w:bCs/>
                <w:color w:val="1D6B72"/>
                <w:sz w:val="21"/>
                <w:szCs w:val="21"/>
              </w:rPr>
              <w:t xml:space="preserve">ARCHITECT'S NOTE: Why Apollo after </w:t>
            </w:r>
            <w:proofErr w:type="spellStart"/>
            <w:r>
              <w:rPr>
                <w:b/>
                <w:bCs/>
                <w:color w:val="1D6B72"/>
                <w:sz w:val="21"/>
                <w:szCs w:val="21"/>
              </w:rPr>
              <w:t>Clearbit</w:t>
            </w:r>
            <w:proofErr w:type="spellEnd"/>
            <w:r>
              <w:rPr>
                <w:b/>
                <w:bCs/>
                <w:color w:val="1D6B72"/>
                <w:sz w:val="21"/>
                <w:szCs w:val="21"/>
              </w:rPr>
              <w:t>?</w:t>
            </w:r>
          </w:p>
          <w:p w14:paraId="56C455AE" w14:textId="77777777" w:rsidR="00557971" w:rsidRDefault="00557971">
            <w:pPr>
              <w:spacing w:before="40"/>
            </w:pPr>
          </w:p>
          <w:p w14:paraId="4517DE3C" w14:textId="77777777" w:rsidR="00557971" w:rsidRDefault="00000000">
            <w:pPr>
              <w:spacing w:before="40"/>
            </w:pPr>
            <w:proofErr w:type="spellStart"/>
            <w:r>
              <w:rPr>
                <w:color w:val="1D6B72"/>
                <w:sz w:val="21"/>
                <w:szCs w:val="21"/>
              </w:rPr>
              <w:t>Clearbit</w:t>
            </w:r>
            <w:proofErr w:type="spellEnd"/>
            <w:r>
              <w:rPr>
                <w:color w:val="1D6B72"/>
                <w:sz w:val="21"/>
                <w:szCs w:val="21"/>
              </w:rPr>
              <w:t xml:space="preserve"> Reveal identifies the company from the IP. But a company is not a contact.</w:t>
            </w:r>
          </w:p>
          <w:p w14:paraId="3FB57E76" w14:textId="77777777" w:rsidR="00557971" w:rsidRDefault="00000000">
            <w:pPr>
              <w:spacing w:before="40"/>
            </w:pPr>
            <w:r>
              <w:rPr>
                <w:color w:val="1D6B72"/>
                <w:sz w:val="21"/>
                <w:szCs w:val="21"/>
              </w:rPr>
              <w:t>Apollo.io bridges the gap — given a domain, it finds the specific person whose title</w:t>
            </w:r>
          </w:p>
          <w:p w14:paraId="30C14677" w14:textId="77777777" w:rsidR="00557971" w:rsidRDefault="00000000">
            <w:pPr>
              <w:spacing w:before="40"/>
            </w:pPr>
            <w:r>
              <w:rPr>
                <w:color w:val="1D6B72"/>
                <w:sz w:val="21"/>
                <w:szCs w:val="21"/>
              </w:rPr>
              <w:t>matches our ICP and returns a verified email. This two-step approach is more reliable</w:t>
            </w:r>
          </w:p>
          <w:p w14:paraId="01B915A8" w14:textId="77777777" w:rsidR="00557971" w:rsidRDefault="00000000">
            <w:pPr>
              <w:spacing w:before="40"/>
            </w:pPr>
            <w:r>
              <w:rPr>
                <w:color w:val="1D6B72"/>
                <w:sz w:val="21"/>
                <w:szCs w:val="21"/>
              </w:rPr>
              <w:t>than relying on a single enrichment provider for both company and contact resolution.</w:t>
            </w:r>
          </w:p>
        </w:tc>
      </w:tr>
    </w:tbl>
    <w:p w14:paraId="3FD5B6D5" w14:textId="77777777" w:rsidR="00557971" w:rsidRDefault="00557971">
      <w:pPr>
        <w:spacing w:before="160"/>
      </w:pPr>
    </w:p>
    <w:p w14:paraId="04D3EFE2" w14:textId="77777777" w:rsidR="00557971" w:rsidRDefault="00000000">
      <w:pPr>
        <w:pStyle w:val="Heading1"/>
        <w:pBdr>
          <w:bottom w:val="single" w:sz="8" w:space="6" w:color="2E75B6"/>
        </w:pBdr>
      </w:pPr>
      <w:r>
        <w:t>4. AI Personalisation Layer</w:t>
      </w:r>
    </w:p>
    <w:p w14:paraId="51A67729" w14:textId="77777777" w:rsidR="00557971" w:rsidRDefault="00000000">
      <w:pPr>
        <w:spacing w:before="60" w:after="60"/>
      </w:pPr>
      <w:r>
        <w:rPr>
          <w:color w:val="1A1A1A"/>
        </w:rPr>
        <w:t xml:space="preserve">The LLM does not write a generic template. It receives a structured context object and generates copy that references the visitor's specific company, their likely pain point, and the </w:t>
      </w:r>
      <w:proofErr w:type="spellStart"/>
      <w:r>
        <w:rPr>
          <w:color w:val="1A1A1A"/>
        </w:rPr>
        <w:t>SellersCommerce</w:t>
      </w:r>
      <w:proofErr w:type="spellEnd"/>
      <w:r>
        <w:rPr>
          <w:color w:val="1A1A1A"/>
        </w:rPr>
        <w:t xml:space="preserve"> feature most relevant to their business model.</w:t>
      </w:r>
    </w:p>
    <w:p w14:paraId="7A36335D" w14:textId="77777777" w:rsidR="00557971" w:rsidRDefault="00557971">
      <w:pPr>
        <w:spacing w:before="100"/>
      </w:pPr>
    </w:p>
    <w:p w14:paraId="0C5D5DF7" w14:textId="77777777" w:rsidR="00557971" w:rsidRDefault="00000000">
      <w:pPr>
        <w:pStyle w:val="Heading2"/>
      </w:pPr>
      <w:proofErr w:type="spellStart"/>
      <w:r>
        <w:t>FastAPI</w:t>
      </w:r>
      <w:proofErr w:type="spellEnd"/>
      <w:r>
        <w:t xml:space="preserve"> Personalisation Microservice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7971" w14:paraId="45742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EA84D9" w14:textId="77777777" w:rsidR="00557971" w:rsidRDefault="00000000">
            <w:r>
              <w:rPr>
                <w:color w:val="1F4E79"/>
                <w:sz w:val="21"/>
                <w:szCs w:val="21"/>
              </w:rPr>
              <w:t xml:space="preserve">Architecture: n8n HTTP node → </w:t>
            </w:r>
            <w:proofErr w:type="spellStart"/>
            <w:r>
              <w:rPr>
                <w:color w:val="1F4E79"/>
                <w:sz w:val="21"/>
                <w:szCs w:val="21"/>
              </w:rPr>
              <w:t>FastAPI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endpoint → </w:t>
            </w:r>
            <w:proofErr w:type="spellStart"/>
            <w:r>
              <w:rPr>
                <w:color w:val="1F4E79"/>
                <w:sz w:val="21"/>
                <w:szCs w:val="21"/>
              </w:rPr>
              <w:t>OpenRouter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LLM → validated JSON response → n8n</w:t>
            </w:r>
          </w:p>
          <w:p w14:paraId="63F77AE8" w14:textId="77777777" w:rsidR="00557971" w:rsidRDefault="00557971">
            <w:pPr>
              <w:spacing w:before="40"/>
            </w:pPr>
          </w:p>
          <w:p w14:paraId="2832FCB6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The </w:t>
            </w:r>
            <w:proofErr w:type="spellStart"/>
            <w:r>
              <w:rPr>
                <w:color w:val="1F4E79"/>
                <w:sz w:val="21"/>
                <w:szCs w:val="21"/>
              </w:rPr>
              <w:t>FastAPI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service is stateless. It receives the </w:t>
            </w:r>
            <w:proofErr w:type="spellStart"/>
            <w:r>
              <w:rPr>
                <w:color w:val="1F4E79"/>
                <w:sz w:val="21"/>
                <w:szCs w:val="21"/>
              </w:rPr>
              <w:t>enriched_visitor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object, constructs the LLM prompt,</w:t>
            </w:r>
          </w:p>
          <w:p w14:paraId="47159135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calls </w:t>
            </w:r>
            <w:proofErr w:type="spellStart"/>
            <w:r>
              <w:rPr>
                <w:color w:val="1F4E79"/>
                <w:sz w:val="21"/>
                <w:szCs w:val="21"/>
              </w:rPr>
              <w:t>OpenRouter</w:t>
            </w:r>
            <w:proofErr w:type="spellEnd"/>
            <w:r>
              <w:rPr>
                <w:color w:val="1F4E79"/>
                <w:sz w:val="21"/>
                <w:szCs w:val="21"/>
              </w:rPr>
              <w:t>, validates the JSON response schema, and returns the personalised fields.</w:t>
            </w:r>
          </w:p>
          <w:p w14:paraId="217075D9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If </w:t>
            </w:r>
            <w:proofErr w:type="spellStart"/>
            <w:r>
              <w:rPr>
                <w:color w:val="1F4E79"/>
                <w:sz w:val="21"/>
                <w:szCs w:val="21"/>
              </w:rPr>
              <w:t>OpenRouter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returns invalid JSON or exceeds retry limit: service returns </w:t>
            </w:r>
            <w:proofErr w:type="spellStart"/>
            <w:r>
              <w:rPr>
                <w:color w:val="1F4E79"/>
                <w:sz w:val="21"/>
                <w:szCs w:val="21"/>
              </w:rPr>
              <w:t>fallback_used</w:t>
            </w:r>
            <w:proofErr w:type="spellEnd"/>
            <w:r>
              <w:rPr>
                <w:color w:val="1F4E79"/>
                <w:sz w:val="21"/>
                <w:szCs w:val="21"/>
              </w:rPr>
              <w:t>=true</w:t>
            </w:r>
          </w:p>
          <w:p w14:paraId="7265C645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>and n8n switches to the static template. Email still sends — personalisation failure never blocks delivery.</w:t>
            </w:r>
          </w:p>
        </w:tc>
      </w:tr>
    </w:tbl>
    <w:p w14:paraId="1408EE10" w14:textId="77777777" w:rsidR="00557971" w:rsidRDefault="00557971">
      <w:pPr>
        <w:spacing w:before="100"/>
      </w:pPr>
    </w:p>
    <w:p w14:paraId="35A1A518" w14:textId="77777777" w:rsidR="00557971" w:rsidRDefault="00000000">
      <w:pPr>
        <w:pStyle w:val="Heading2"/>
      </w:pPr>
      <w:r>
        <w:lastRenderedPageBreak/>
        <w:t>Feature Mapping Logic</w:t>
      </w:r>
    </w:p>
    <w:p w14:paraId="154755EC" w14:textId="77777777" w:rsidR="00557971" w:rsidRDefault="00000000">
      <w:pPr>
        <w:spacing w:before="60" w:after="60"/>
      </w:pPr>
      <w:r>
        <w:rPr>
          <w:color w:val="1A1A1A"/>
        </w:rPr>
        <w:t xml:space="preserve">The LLM prompt includes a </w:t>
      </w:r>
      <w:proofErr w:type="spellStart"/>
      <w:r>
        <w:rPr>
          <w:color w:val="1A1A1A"/>
        </w:rPr>
        <w:t>SellersCommerce</w:t>
      </w:r>
      <w:proofErr w:type="spellEnd"/>
      <w:r>
        <w:rPr>
          <w:color w:val="1A1A1A"/>
        </w:rPr>
        <w:t xml:space="preserve"> feature map. Based on the visitor's industry and company profile, the agent selects the most relevant hero feature to reference:</w:t>
      </w:r>
    </w:p>
    <w:p w14:paraId="6CB80E28" w14:textId="77777777" w:rsidR="00557971" w:rsidRDefault="0055797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160"/>
        <w:gridCol w:w="3600"/>
      </w:tblGrid>
      <w:tr w:rsidR="00557971" w14:paraId="6D57DD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030C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Visitor Profile Signal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E090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Mapped Hero Feature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E23C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Email Reference</w:t>
            </w:r>
          </w:p>
        </w:tc>
      </w:tr>
      <w:tr w:rsidR="00557971" w14:paraId="66E129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EF10" w14:textId="77777777" w:rsidR="00557971" w:rsidRDefault="00000000">
            <w:r>
              <w:rPr>
                <w:color w:val="1A1A1A"/>
                <w:sz w:val="20"/>
                <w:szCs w:val="20"/>
              </w:rPr>
              <w:t>Manufacturer / industrial distributor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1ABE" w14:textId="77777777" w:rsidR="00557971" w:rsidRDefault="00000000">
            <w:r>
              <w:rPr>
                <w:color w:val="1A1A1A"/>
                <w:sz w:val="20"/>
                <w:szCs w:val="20"/>
              </w:rPr>
              <w:t>Dealer Portals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D45F" w14:textId="77777777" w:rsidR="00557971" w:rsidRDefault="00000000">
            <w:r>
              <w:rPr>
                <w:color w:val="1A1A1A"/>
                <w:sz w:val="20"/>
                <w:szCs w:val="20"/>
              </w:rPr>
              <w:t>'...managing a network of dealers through a unified portal rather than separate logins'</w:t>
            </w:r>
          </w:p>
        </w:tc>
      </w:tr>
      <w:tr w:rsidR="00557971" w14:paraId="3BA7EB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E6D5" w14:textId="77777777" w:rsidR="00557971" w:rsidRDefault="00000000">
            <w:r>
              <w:rPr>
                <w:color w:val="1A1A1A"/>
                <w:sz w:val="20"/>
                <w:szCs w:val="20"/>
              </w:rPr>
              <w:t>Global brand / multi-region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75C4" w14:textId="77777777" w:rsidR="00557971" w:rsidRDefault="00000000">
            <w:r>
              <w:rPr>
                <w:color w:val="1A1A1A"/>
                <w:sz w:val="20"/>
                <w:szCs w:val="20"/>
              </w:rPr>
              <w:t>Multi-Storefronts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8166" w14:textId="77777777" w:rsidR="00557971" w:rsidRDefault="00000000">
            <w:r>
              <w:rPr>
                <w:color w:val="1A1A1A"/>
                <w:sz w:val="20"/>
                <w:szCs w:val="20"/>
              </w:rPr>
              <w:t xml:space="preserve">'...running regional storefronts from a single backend without duplicating </w:t>
            </w:r>
            <w:proofErr w:type="spellStart"/>
            <w:r>
              <w:rPr>
                <w:color w:val="1A1A1A"/>
                <w:sz w:val="20"/>
                <w:szCs w:val="20"/>
              </w:rPr>
              <w:t>catalog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management'</w:t>
            </w:r>
          </w:p>
        </w:tc>
      </w:tr>
      <w:tr w:rsidR="00557971" w14:paraId="368FDE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202C" w14:textId="77777777" w:rsidR="00557971" w:rsidRDefault="00000000">
            <w:r>
              <w:rPr>
                <w:color w:val="1A1A1A"/>
                <w:sz w:val="20"/>
                <w:szCs w:val="20"/>
              </w:rPr>
              <w:t>B2B with complex pricing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14D3" w14:textId="77777777" w:rsidR="00557971" w:rsidRDefault="00000000">
            <w:r>
              <w:rPr>
                <w:color w:val="1A1A1A"/>
                <w:sz w:val="20"/>
                <w:szCs w:val="20"/>
              </w:rPr>
              <w:t>Contract Pricing Engine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9827" w14:textId="77777777" w:rsidR="00557971" w:rsidRDefault="00000000">
            <w:r>
              <w:rPr>
                <w:color w:val="1A1A1A"/>
                <w:sz w:val="20"/>
                <w:szCs w:val="20"/>
              </w:rPr>
              <w:t>'...contract-specific pricing rules that apply automatically without manual overrides'</w:t>
            </w:r>
          </w:p>
        </w:tc>
      </w:tr>
      <w:tr w:rsidR="00557971" w14:paraId="6CF43C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F4D5" w14:textId="77777777" w:rsidR="00557971" w:rsidRDefault="00000000">
            <w:r>
              <w:rPr>
                <w:color w:val="1A1A1A"/>
                <w:sz w:val="20"/>
                <w:szCs w:val="20"/>
              </w:rPr>
              <w:t>ERP-heavy operation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67B7" w14:textId="77777777" w:rsidR="00557971" w:rsidRDefault="00000000">
            <w:r>
              <w:rPr>
                <w:color w:val="1A1A1A"/>
                <w:sz w:val="20"/>
                <w:szCs w:val="20"/>
              </w:rPr>
              <w:t>ERP / CRM Integration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DD9A" w14:textId="77777777" w:rsidR="00557971" w:rsidRDefault="00000000">
            <w:r>
              <w:rPr>
                <w:color w:val="1A1A1A"/>
                <w:sz w:val="20"/>
                <w:szCs w:val="20"/>
              </w:rPr>
              <w:t>'...syncing orders directly with your ERP so your ops team isn't reconciling manually'</w:t>
            </w:r>
          </w:p>
        </w:tc>
      </w:tr>
      <w:tr w:rsidR="00557971" w14:paraId="252C2E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8561" w14:textId="77777777" w:rsidR="00557971" w:rsidRDefault="00000000">
            <w:r>
              <w:rPr>
                <w:color w:val="1A1A1A"/>
                <w:sz w:val="20"/>
                <w:szCs w:val="20"/>
              </w:rPr>
              <w:t xml:space="preserve">High SKU count / </w:t>
            </w:r>
            <w:proofErr w:type="spellStart"/>
            <w:r>
              <w:rPr>
                <w:color w:val="1A1A1A"/>
                <w:sz w:val="20"/>
                <w:szCs w:val="20"/>
              </w:rPr>
              <w:t>catalog</w:t>
            </w:r>
            <w:proofErr w:type="spellEnd"/>
            <w:r>
              <w:rPr>
                <w:color w:val="1A1A1A"/>
                <w:sz w:val="20"/>
                <w:szCs w:val="20"/>
              </w:rPr>
              <w:t>-heavy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BDF7" w14:textId="77777777" w:rsidR="00557971" w:rsidRDefault="00000000">
            <w:r>
              <w:rPr>
                <w:color w:val="1A1A1A"/>
                <w:sz w:val="20"/>
                <w:szCs w:val="20"/>
              </w:rPr>
              <w:t xml:space="preserve">Headless Commerce / </w:t>
            </w:r>
            <w:proofErr w:type="spellStart"/>
            <w:r>
              <w:rPr>
                <w:color w:val="1A1A1A"/>
                <w:sz w:val="20"/>
                <w:szCs w:val="20"/>
              </w:rPr>
              <w:t>CommerceEDGE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A3F1" w14:textId="77777777" w:rsidR="00557971" w:rsidRDefault="00000000">
            <w:r>
              <w:rPr>
                <w:color w:val="1A1A1A"/>
                <w:sz w:val="20"/>
                <w:szCs w:val="20"/>
              </w:rPr>
              <w:t xml:space="preserve">'...decoupling your </w:t>
            </w:r>
            <w:proofErr w:type="spellStart"/>
            <w:r>
              <w:rPr>
                <w:color w:val="1A1A1A"/>
                <w:sz w:val="20"/>
                <w:szCs w:val="20"/>
              </w:rPr>
              <w:t>catalog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management from your frontend so merchandising moves faster'</w:t>
            </w:r>
          </w:p>
        </w:tc>
      </w:tr>
    </w:tbl>
    <w:p w14:paraId="2AF10485" w14:textId="77777777" w:rsidR="00557971" w:rsidRDefault="00557971">
      <w:pPr>
        <w:spacing w:before="100"/>
      </w:pPr>
    </w:p>
    <w:p w14:paraId="7B4725D3" w14:textId="77777777" w:rsidR="00557971" w:rsidRDefault="00000000">
      <w:pPr>
        <w:pStyle w:val="Heading2"/>
      </w:pPr>
      <w:r>
        <w:t>LLM Prompt Construction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7971" w14:paraId="1EF557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8302BD" w14:textId="77777777" w:rsidR="00557971" w:rsidRDefault="00000000">
            <w:r>
              <w:rPr>
                <w:color w:val="1F4E79"/>
                <w:sz w:val="21"/>
                <w:szCs w:val="21"/>
              </w:rPr>
              <w:t xml:space="preserve">System role:  You are a B2B sales assistant for </w:t>
            </w:r>
            <w:proofErr w:type="spellStart"/>
            <w:r>
              <w:rPr>
                <w:color w:val="1F4E79"/>
                <w:sz w:val="21"/>
                <w:szCs w:val="21"/>
              </w:rPr>
              <w:t>SellersCommerce</w:t>
            </w:r>
            <w:proofErr w:type="spellEnd"/>
            <w:r>
              <w:rPr>
                <w:color w:val="1F4E79"/>
                <w:sz w:val="21"/>
                <w:szCs w:val="21"/>
              </w:rPr>
              <w:t>, an agentic commerce platform.</w:t>
            </w:r>
          </w:p>
          <w:p w14:paraId="040D0CDE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            You write concise, specific, non-pushy outreach emails to senior decision-makers.</w:t>
            </w:r>
          </w:p>
          <w:p w14:paraId="03B34C09" w14:textId="77777777" w:rsidR="00557971" w:rsidRDefault="00557971">
            <w:pPr>
              <w:spacing w:before="40"/>
            </w:pPr>
          </w:p>
          <w:p w14:paraId="1078AF44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>Input fields injected:</w:t>
            </w:r>
          </w:p>
          <w:p w14:paraId="00E88DD0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first_name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F4E79"/>
                <w:sz w:val="21"/>
                <w:szCs w:val="21"/>
              </w:rPr>
              <w:t>company_name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F4E79"/>
                <w:sz w:val="21"/>
                <w:szCs w:val="21"/>
              </w:rPr>
              <w:t>job_title</w:t>
            </w:r>
            <w:proofErr w:type="spellEnd"/>
            <w:r>
              <w:rPr>
                <w:color w:val="1F4E79"/>
                <w:sz w:val="21"/>
                <w:szCs w:val="21"/>
              </w:rPr>
              <w:t>, industry</w:t>
            </w:r>
          </w:p>
          <w:p w14:paraId="74950A53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pricing_tier_clicked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(e.g. 'Growth plan')</w:t>
            </w:r>
          </w:p>
          <w:p w14:paraId="14BA00FA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visit_count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F4E79"/>
                <w:sz w:val="21"/>
                <w:szCs w:val="21"/>
              </w:rPr>
              <w:t>visit_type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('first' or 'return')</w:t>
            </w:r>
          </w:p>
          <w:p w14:paraId="3EC42859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hero_feature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(selected by feature mapping logic above)</w:t>
            </w:r>
          </w:p>
          <w:p w14:paraId="064CBAA6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calendly_link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(pre-tagged with UTM params)</w:t>
            </w:r>
          </w:p>
          <w:p w14:paraId="48A11D63" w14:textId="77777777" w:rsidR="00557971" w:rsidRDefault="00557971">
            <w:pPr>
              <w:spacing w:before="40"/>
            </w:pPr>
          </w:p>
          <w:p w14:paraId="67F149CF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Output schema (strict JSON — </w:t>
            </w:r>
            <w:proofErr w:type="spellStart"/>
            <w:r>
              <w:rPr>
                <w:color w:val="1F4E79"/>
                <w:sz w:val="21"/>
                <w:szCs w:val="21"/>
              </w:rPr>
              <w:t>FastAPI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validates before returning):</w:t>
            </w:r>
          </w:p>
          <w:p w14:paraId="2EA98B27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subject_line</w:t>
            </w:r>
            <w:proofErr w:type="spellEnd"/>
            <w:r>
              <w:rPr>
                <w:color w:val="1F4E79"/>
                <w:sz w:val="21"/>
                <w:szCs w:val="21"/>
              </w:rPr>
              <w:t>:        string, max 60 chars, no spam trigger words</w:t>
            </w:r>
          </w:p>
          <w:p w14:paraId="394C21CC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opening_paragraph</w:t>
            </w:r>
            <w:proofErr w:type="spellEnd"/>
            <w:r>
              <w:rPr>
                <w:color w:val="1F4E79"/>
                <w:sz w:val="21"/>
                <w:szCs w:val="21"/>
              </w:rPr>
              <w:t>:   string, 2-3 sentences, references company + feature</w:t>
            </w:r>
          </w:p>
          <w:p w14:paraId="38B965A7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cta_line</w:t>
            </w:r>
            <w:proofErr w:type="spellEnd"/>
            <w:r>
              <w:rPr>
                <w:color w:val="1F4E79"/>
                <w:sz w:val="21"/>
                <w:szCs w:val="21"/>
              </w:rPr>
              <w:t>:            string, 1 sentence, soft ask for 20-minute call</w:t>
            </w:r>
          </w:p>
          <w:p w14:paraId="3B7D89A4" w14:textId="77777777" w:rsidR="00557971" w:rsidRDefault="00557971">
            <w:pPr>
              <w:spacing w:before="40"/>
            </w:pPr>
          </w:p>
          <w:p w14:paraId="5A16277A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>Constraint: Never fabricate facts. Only reference data provided in the input object.</w:t>
            </w:r>
          </w:p>
        </w:tc>
      </w:tr>
    </w:tbl>
    <w:p w14:paraId="4527BDD9" w14:textId="77777777" w:rsidR="00557971" w:rsidRDefault="00557971">
      <w:pPr>
        <w:spacing w:before="100"/>
      </w:pPr>
    </w:p>
    <w:p w14:paraId="20AB1217" w14:textId="77777777" w:rsidR="00557971" w:rsidRDefault="00000000">
      <w:pPr>
        <w:pStyle w:val="Heading2"/>
      </w:pPr>
      <w:r>
        <w:t>Example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7971" w14:paraId="5FBCB9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E1B12E" w14:textId="77777777" w:rsidR="00557971" w:rsidRDefault="00000000">
            <w:r>
              <w:rPr>
                <w:color w:val="375623"/>
                <w:sz w:val="21"/>
                <w:szCs w:val="21"/>
              </w:rPr>
              <w:t xml:space="preserve">Input context:  Sarah Chen, VP E-commerce, </w:t>
            </w:r>
            <w:proofErr w:type="spellStart"/>
            <w:r>
              <w:rPr>
                <w:color w:val="375623"/>
                <w:sz w:val="21"/>
                <w:szCs w:val="21"/>
              </w:rPr>
              <w:t>GlobalParts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Inc. (industrial distributor, 450 employees)</w:t>
            </w:r>
          </w:p>
          <w:p w14:paraId="36570DB9" w14:textId="77777777" w:rsidR="00557971" w:rsidRDefault="00000000">
            <w:pPr>
              <w:spacing w:before="40"/>
            </w:pPr>
            <w:r>
              <w:rPr>
                <w:color w:val="375623"/>
                <w:sz w:val="21"/>
                <w:szCs w:val="21"/>
              </w:rPr>
              <w:lastRenderedPageBreak/>
              <w:t xml:space="preserve">                Viewed Growth plan, </w:t>
            </w:r>
            <w:proofErr w:type="spellStart"/>
            <w:r>
              <w:rPr>
                <w:color w:val="375623"/>
                <w:sz w:val="21"/>
                <w:szCs w:val="21"/>
              </w:rPr>
              <w:t>visit_count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=2, </w:t>
            </w:r>
            <w:proofErr w:type="spellStart"/>
            <w:r>
              <w:rPr>
                <w:color w:val="375623"/>
                <w:sz w:val="21"/>
                <w:szCs w:val="21"/>
              </w:rPr>
              <w:t>hero_feature</w:t>
            </w:r>
            <w:proofErr w:type="spellEnd"/>
            <w:r>
              <w:rPr>
                <w:color w:val="375623"/>
                <w:sz w:val="21"/>
                <w:szCs w:val="21"/>
              </w:rPr>
              <w:t>=Dealer Portals</w:t>
            </w:r>
          </w:p>
          <w:p w14:paraId="44B64E25" w14:textId="77777777" w:rsidR="00557971" w:rsidRDefault="00557971">
            <w:pPr>
              <w:spacing w:before="40"/>
            </w:pPr>
          </w:p>
          <w:p w14:paraId="20E0B66A" w14:textId="77777777" w:rsidR="00557971" w:rsidRDefault="00000000">
            <w:pPr>
              <w:spacing w:before="40"/>
            </w:pPr>
            <w:r>
              <w:rPr>
                <w:color w:val="375623"/>
                <w:sz w:val="21"/>
                <w:szCs w:val="21"/>
              </w:rPr>
              <w:t xml:space="preserve">Subject:  How </w:t>
            </w:r>
            <w:proofErr w:type="spellStart"/>
            <w:r>
              <w:rPr>
                <w:color w:val="375623"/>
                <w:sz w:val="21"/>
                <w:szCs w:val="21"/>
              </w:rPr>
              <w:t>GlobalParts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could unify its dealer network, Sarah</w:t>
            </w:r>
          </w:p>
          <w:p w14:paraId="67C2B33B" w14:textId="77777777" w:rsidR="00557971" w:rsidRDefault="00557971">
            <w:pPr>
              <w:spacing w:before="40"/>
            </w:pPr>
          </w:p>
          <w:p w14:paraId="3362DD83" w14:textId="77777777" w:rsidR="00557971" w:rsidRDefault="00000000">
            <w:pPr>
              <w:spacing w:before="40"/>
            </w:pPr>
            <w:r>
              <w:rPr>
                <w:color w:val="375623"/>
                <w:sz w:val="21"/>
                <w:szCs w:val="21"/>
              </w:rPr>
              <w:t xml:space="preserve">Opening:  I noticed </w:t>
            </w:r>
            <w:proofErr w:type="spellStart"/>
            <w:r>
              <w:rPr>
                <w:color w:val="375623"/>
                <w:sz w:val="21"/>
                <w:szCs w:val="21"/>
              </w:rPr>
              <w:t>GlobalParts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has been evaluating our Growth plan — specifically the features</w:t>
            </w:r>
          </w:p>
          <w:p w14:paraId="72D8C6D3" w14:textId="77777777" w:rsidR="00557971" w:rsidRDefault="00000000">
            <w:pPr>
              <w:spacing w:before="40"/>
            </w:pPr>
            <w:r>
              <w:rPr>
                <w:color w:val="375623"/>
                <w:sz w:val="21"/>
                <w:szCs w:val="21"/>
              </w:rPr>
              <w:t xml:space="preserve">          built for distributor networks. Companies managing 50+ dealer relationships typically</w:t>
            </w:r>
          </w:p>
          <w:p w14:paraId="01507D80" w14:textId="77777777" w:rsidR="00557971" w:rsidRDefault="00000000">
            <w:pPr>
              <w:spacing w:before="40"/>
            </w:pPr>
            <w:r>
              <w:rPr>
                <w:color w:val="375623"/>
                <w:sz w:val="21"/>
                <w:szCs w:val="21"/>
              </w:rPr>
              <w:t xml:space="preserve">          find the Dealer Portal module cuts onboarding time by more than half.</w:t>
            </w:r>
          </w:p>
          <w:p w14:paraId="07EB39E5" w14:textId="77777777" w:rsidR="00557971" w:rsidRDefault="00557971">
            <w:pPr>
              <w:spacing w:before="40"/>
            </w:pPr>
          </w:p>
          <w:p w14:paraId="6618C7FA" w14:textId="77777777" w:rsidR="00557971" w:rsidRDefault="00000000">
            <w:pPr>
              <w:spacing w:before="40"/>
            </w:pPr>
            <w:r>
              <w:rPr>
                <w:color w:val="375623"/>
                <w:sz w:val="21"/>
                <w:szCs w:val="21"/>
              </w:rPr>
              <w:t>CTA:      Would a 20-minute walkthrough be useful this week?</w:t>
            </w:r>
          </w:p>
        </w:tc>
      </w:tr>
    </w:tbl>
    <w:p w14:paraId="6628D070" w14:textId="77777777" w:rsidR="00557971" w:rsidRDefault="00557971">
      <w:pPr>
        <w:spacing w:before="160"/>
      </w:pPr>
    </w:p>
    <w:p w14:paraId="46D138D2" w14:textId="77777777" w:rsidR="00557971" w:rsidRDefault="00000000">
      <w:pPr>
        <w:pStyle w:val="Heading1"/>
        <w:pBdr>
          <w:bottom w:val="single" w:sz="8" w:space="6" w:color="2E75B6"/>
        </w:pBdr>
      </w:pPr>
      <w:r>
        <w:t>5. Workflow Logic &amp; Branching</w:t>
      </w:r>
    </w:p>
    <w:p w14:paraId="637DABD9" w14:textId="77777777" w:rsidR="00557971" w:rsidRDefault="00000000">
      <w:pPr>
        <w:spacing w:before="60" w:after="60"/>
      </w:pPr>
      <w:r>
        <w:rPr>
          <w:color w:val="1A1A1A"/>
        </w:rPr>
        <w:t>The n8n workflow is the single execution environment for all logic. Every branch is an explicit IF node — no implicit assumptions. The CRM guardrail runs before any enrichment API is called to minimise unnecessary cost.</w:t>
      </w:r>
    </w:p>
    <w:p w14:paraId="6736A2AF" w14:textId="77777777" w:rsidR="00557971" w:rsidRDefault="00557971">
      <w:pPr>
        <w:spacing w:before="120"/>
      </w:pPr>
    </w:p>
    <w:p w14:paraId="360C0145" w14:textId="77777777" w:rsidR="00557971" w:rsidRDefault="00000000">
      <w:pPr>
        <w:pStyle w:val="Heading2"/>
      </w:pPr>
      <w:r>
        <w:t>Full Execution Sequence</w:t>
      </w:r>
    </w:p>
    <w:p w14:paraId="05998AEA" w14:textId="77777777" w:rsidR="00557971" w:rsidRDefault="0055797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62AABA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72D420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0B467" w14:textId="77777777" w:rsidR="00557971" w:rsidRDefault="00000000">
            <w:r>
              <w:rPr>
                <w:b/>
                <w:bCs/>
                <w:color w:val="1A1A1A"/>
              </w:rPr>
              <w:t>Pixel Event Received</w:t>
            </w:r>
          </w:p>
          <w:p w14:paraId="3B55B919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t>n8n webhook receives POST from JS pixel. Schema validated immediately — malformed payloads rejected and logged before any processing begins.</w:t>
            </w:r>
          </w:p>
        </w:tc>
      </w:tr>
    </w:tbl>
    <w:p w14:paraId="4AB6AA6B" w14:textId="77777777" w:rsidR="00557971" w:rsidRDefault="00000000">
      <w:pPr>
        <w:spacing w:before="4" w:after="4"/>
        <w:jc w:val="center"/>
      </w:pPr>
      <w:r>
        <w:rPr>
          <w:color w:val="2E75B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260F2C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B4ADED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13BE2" w14:textId="77777777" w:rsidR="00557971" w:rsidRDefault="00000000">
            <w:r>
              <w:rPr>
                <w:b/>
                <w:bCs/>
                <w:color w:val="1A1A1A"/>
              </w:rPr>
              <w:t>High-Intent Qualification</w:t>
            </w:r>
          </w:p>
          <w:p w14:paraId="6AE31E52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t>Evaluate named trigger conditions (Section 1). If none match: log as low-intent visit, EXIT. No API calls made for unqualified visitors.</w:t>
            </w:r>
          </w:p>
        </w:tc>
      </w:tr>
    </w:tbl>
    <w:p w14:paraId="2F1B7BBF" w14:textId="77777777" w:rsidR="00557971" w:rsidRDefault="00000000">
      <w:pPr>
        <w:spacing w:before="4" w:after="4"/>
        <w:jc w:val="center"/>
      </w:pPr>
      <w:r>
        <w:rPr>
          <w:color w:val="2E75B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2F292B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671EDC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1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17BAE9" w14:textId="77777777" w:rsidR="00557971" w:rsidRDefault="00000000">
            <w:r>
              <w:rPr>
                <w:b/>
                <w:bCs/>
                <w:color w:val="1A1A1A"/>
              </w:rPr>
              <w:t>CRM GUARDRAIL — Check HubSpot First</w:t>
            </w:r>
          </w:p>
          <w:p w14:paraId="486A4014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t>Query HubSpot by IP domain. If existing active customer: EXIT, fire Slack alert to CS team. If active opportunity in pipeline: EXIT, fire Slack alert to sales rep. This runs BEFORE enrichment — no API cost wasted on existing accounts.</w:t>
            </w:r>
          </w:p>
        </w:tc>
      </w:tr>
    </w:tbl>
    <w:p w14:paraId="597252EC" w14:textId="77777777" w:rsidR="00557971" w:rsidRDefault="00000000">
      <w:pPr>
        <w:spacing w:before="4" w:after="4"/>
        <w:jc w:val="center"/>
      </w:pPr>
      <w:r>
        <w:rPr>
          <w:color w:val="2E75B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21A9CC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E41F66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954299" w14:textId="77777777" w:rsidR="00557971" w:rsidRDefault="00000000">
            <w:r>
              <w:rPr>
                <w:b/>
                <w:bCs/>
                <w:color w:val="1A1A1A"/>
              </w:rPr>
              <w:t>Reverse IP Resolution (</w:t>
            </w:r>
            <w:proofErr w:type="spellStart"/>
            <w:r>
              <w:rPr>
                <w:b/>
                <w:bCs/>
                <w:color w:val="1A1A1A"/>
              </w:rPr>
              <w:t>Clearbit</w:t>
            </w:r>
            <w:proofErr w:type="spellEnd"/>
            <w:r>
              <w:rPr>
                <w:b/>
                <w:bCs/>
                <w:color w:val="1A1A1A"/>
              </w:rPr>
              <w:t xml:space="preserve"> Reveal)</w:t>
            </w:r>
          </w:p>
          <w:p w14:paraId="3428F0C7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t>Resolve IP to company domain. If confidence &lt; 80% or no match: EXIT, log to human-review sheet.</w:t>
            </w:r>
          </w:p>
        </w:tc>
      </w:tr>
    </w:tbl>
    <w:p w14:paraId="0A0D7172" w14:textId="77777777" w:rsidR="00557971" w:rsidRDefault="00000000">
      <w:pPr>
        <w:spacing w:before="4" w:after="4"/>
        <w:jc w:val="center"/>
      </w:pPr>
      <w:r>
        <w:rPr>
          <w:color w:val="2E75B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11B250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C5CCC0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81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4CAD46" w14:textId="77777777" w:rsidR="00557971" w:rsidRDefault="00000000">
            <w:r>
              <w:rPr>
                <w:b/>
                <w:bCs/>
                <w:color w:val="1A1A1A"/>
              </w:rPr>
              <w:t>Suppression Check</w:t>
            </w:r>
          </w:p>
          <w:p w14:paraId="3BA05A3B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t>Query HubSpot: has this domain received outreach in last 30 days? Is email on opt-out list? If yes: EXIT, add to cooling-off suppression.</w:t>
            </w:r>
          </w:p>
        </w:tc>
      </w:tr>
    </w:tbl>
    <w:p w14:paraId="00C2E6B2" w14:textId="77777777" w:rsidR="00557971" w:rsidRDefault="00000000">
      <w:pPr>
        <w:spacing w:before="4" w:after="4"/>
        <w:jc w:val="center"/>
      </w:pPr>
      <w:r>
        <w:rPr>
          <w:color w:val="2E75B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3D0B34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B72"/>
              <w:left w:val="single" w:sz="1" w:space="0" w:color="1D6B72"/>
              <w:bottom w:val="single" w:sz="1" w:space="0" w:color="1D6B72"/>
              <w:right w:val="single" w:sz="1" w:space="0" w:color="1D6B72"/>
            </w:tcBorders>
            <w:shd w:val="clear" w:color="auto" w:fill="1D6B7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18F063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8160" w:type="dxa"/>
            <w:tcBorders>
              <w:top w:val="single" w:sz="1" w:space="0" w:color="1D6B72"/>
              <w:left w:val="single" w:sz="1" w:space="0" w:color="1D6B72"/>
              <w:bottom w:val="single" w:sz="1" w:space="0" w:color="1D6B72"/>
              <w:right w:val="single" w:sz="1" w:space="0" w:color="1D6B72"/>
            </w:tcBorders>
            <w:shd w:val="clear" w:color="auto" w:fill="D4ED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CAE8DF" w14:textId="77777777" w:rsidR="00557971" w:rsidRDefault="00000000">
            <w:r>
              <w:rPr>
                <w:b/>
                <w:bCs/>
                <w:color w:val="1A1A1A"/>
              </w:rPr>
              <w:t>Decision-Maker Lookup (Apollo.io)</w:t>
            </w:r>
          </w:p>
          <w:p w14:paraId="6E548F52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lastRenderedPageBreak/>
              <w:t xml:space="preserve">Search Apollo for ICP-matching contact at identified company. If no ICP match: log to 'ICP </w:t>
            </w:r>
            <w:proofErr w:type="spellStart"/>
            <w:r>
              <w:rPr>
                <w:color w:val="4A4A4A"/>
                <w:sz w:val="20"/>
                <w:szCs w:val="20"/>
              </w:rPr>
              <w:t>Miss'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sheet, EXIT.</w:t>
            </w:r>
          </w:p>
        </w:tc>
      </w:tr>
    </w:tbl>
    <w:p w14:paraId="71EDBC81" w14:textId="77777777" w:rsidR="00557971" w:rsidRDefault="00000000">
      <w:pPr>
        <w:spacing w:before="4" w:after="4"/>
        <w:jc w:val="center"/>
      </w:pPr>
      <w:r>
        <w:rPr>
          <w:color w:val="2E75B6"/>
          <w:sz w:val="18"/>
          <w:szCs w:val="18"/>
        </w:rPr>
        <w:lastRenderedPageBreak/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4AA259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65826B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07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492FE3" w14:textId="77777777" w:rsidR="00557971" w:rsidRDefault="00000000">
            <w:r>
              <w:rPr>
                <w:b/>
                <w:bCs/>
                <w:color w:val="1A1A1A"/>
              </w:rPr>
              <w:t>Full Enrichment (</w:t>
            </w:r>
            <w:proofErr w:type="spellStart"/>
            <w:r>
              <w:rPr>
                <w:b/>
                <w:bCs/>
                <w:color w:val="1A1A1A"/>
              </w:rPr>
              <w:t>Clearbit</w:t>
            </w:r>
            <w:proofErr w:type="spellEnd"/>
            <w:r>
              <w:rPr>
                <w:b/>
                <w:bCs/>
                <w:color w:val="1A1A1A"/>
              </w:rPr>
              <w:t xml:space="preserve"> Enrichment)</w:t>
            </w:r>
          </w:p>
          <w:p w14:paraId="07BF22AF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t>Enrich Apollo email with full profile. Cache result in HubSpot. On API failure: retry 3x with exponential backoff, then proceed with partial data flagged.</w:t>
            </w:r>
          </w:p>
        </w:tc>
      </w:tr>
    </w:tbl>
    <w:p w14:paraId="5160EECE" w14:textId="77777777" w:rsidR="00557971" w:rsidRDefault="00000000">
      <w:pPr>
        <w:spacing w:before="4" w:after="4"/>
        <w:jc w:val="center"/>
      </w:pPr>
      <w:r>
        <w:rPr>
          <w:color w:val="2E75B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7E4524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B62B88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08</w:t>
            </w:r>
          </w:p>
        </w:tc>
        <w:tc>
          <w:tcPr>
            <w:tcW w:w="816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EAD1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0B9F3" w14:textId="77777777" w:rsidR="00557971" w:rsidRDefault="00000000">
            <w:r>
              <w:rPr>
                <w:b/>
                <w:bCs/>
                <w:color w:val="1A1A1A"/>
              </w:rPr>
              <w:t>Tier-Based Routing Branch</w:t>
            </w:r>
          </w:p>
          <w:p w14:paraId="7FDA8C4B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t>Classify visitor by company size and title seniority. Route to one of three execution paths (see Tier Routing below).</w:t>
            </w:r>
          </w:p>
        </w:tc>
      </w:tr>
    </w:tbl>
    <w:p w14:paraId="3D978F62" w14:textId="77777777" w:rsidR="00557971" w:rsidRDefault="00000000">
      <w:pPr>
        <w:spacing w:before="4" w:after="4"/>
        <w:jc w:val="center"/>
      </w:pPr>
      <w:r>
        <w:rPr>
          <w:color w:val="2E75B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66408E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6486ED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09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93A9D" w14:textId="77777777" w:rsidR="00557971" w:rsidRDefault="00000000">
            <w:r>
              <w:rPr>
                <w:b/>
                <w:bCs/>
                <w:color w:val="1A1A1A"/>
              </w:rPr>
              <w:t>AI Personalisation (</w:t>
            </w:r>
            <w:proofErr w:type="spellStart"/>
            <w:r>
              <w:rPr>
                <w:b/>
                <w:bCs/>
                <w:color w:val="1A1A1A"/>
              </w:rPr>
              <w:t>FastAPI</w:t>
            </w:r>
            <w:proofErr w:type="spellEnd"/>
            <w:r>
              <w:rPr>
                <w:b/>
                <w:bCs/>
                <w:color w:val="1A1A1A"/>
              </w:rPr>
              <w:t xml:space="preserve"> + </w:t>
            </w:r>
            <w:proofErr w:type="spellStart"/>
            <w:r>
              <w:rPr>
                <w:b/>
                <w:bCs/>
                <w:color w:val="1A1A1A"/>
              </w:rPr>
              <w:t>OpenRouter</w:t>
            </w:r>
            <w:proofErr w:type="spellEnd"/>
            <w:r>
              <w:rPr>
                <w:b/>
                <w:bCs/>
                <w:color w:val="1A1A1A"/>
              </w:rPr>
              <w:t>)</w:t>
            </w:r>
          </w:p>
          <w:p w14:paraId="7A6A9770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t xml:space="preserve">Send enriched object to </w:t>
            </w:r>
            <w:proofErr w:type="spellStart"/>
            <w:r>
              <w:rPr>
                <w:color w:val="4A4A4A"/>
                <w:sz w:val="20"/>
                <w:szCs w:val="20"/>
              </w:rPr>
              <w:t>FastAPI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service. Receive personalised subject + body. On failure: fallback to static template, continue. Never block email on LLM failure.</w:t>
            </w:r>
          </w:p>
        </w:tc>
      </w:tr>
    </w:tbl>
    <w:p w14:paraId="5594D956" w14:textId="77777777" w:rsidR="00557971" w:rsidRDefault="00000000">
      <w:pPr>
        <w:spacing w:before="4" w:after="4"/>
        <w:jc w:val="center"/>
      </w:pPr>
      <w:r>
        <w:rPr>
          <w:color w:val="2E75B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57971" w14:paraId="3A83A5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62A6B0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81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A17DBC" w14:textId="77777777" w:rsidR="00557971" w:rsidRDefault="00000000">
            <w:r>
              <w:rPr>
                <w:b/>
                <w:bCs/>
                <w:color w:val="1A1A1A"/>
              </w:rPr>
              <w:t xml:space="preserve">HubSpot </w:t>
            </w:r>
            <w:proofErr w:type="spellStart"/>
            <w:r>
              <w:rPr>
                <w:b/>
                <w:bCs/>
                <w:color w:val="1A1A1A"/>
              </w:rPr>
              <w:t>Upsert</w:t>
            </w:r>
            <w:proofErr w:type="spellEnd"/>
            <w:r>
              <w:rPr>
                <w:b/>
                <w:bCs/>
                <w:color w:val="1A1A1A"/>
              </w:rPr>
              <w:t xml:space="preserve"> + Email Send (SendGrid)</w:t>
            </w:r>
          </w:p>
          <w:p w14:paraId="5F61804B" w14:textId="77777777" w:rsidR="00557971" w:rsidRDefault="00000000">
            <w:pPr>
              <w:spacing w:before="40"/>
            </w:pPr>
            <w:r>
              <w:rPr>
                <w:color w:val="4A4A4A"/>
                <w:sz w:val="20"/>
                <w:szCs w:val="20"/>
              </w:rPr>
              <w:t>Create or update HubSpot contact. Send email via SendGrid. Log execution to Google Sheets audit log. Update HubSpot on open/click/bounce via SendGrid webhook.</w:t>
            </w:r>
          </w:p>
        </w:tc>
      </w:tr>
    </w:tbl>
    <w:p w14:paraId="677B5F50" w14:textId="77777777" w:rsidR="00557971" w:rsidRDefault="00557971">
      <w:pPr>
        <w:spacing w:before="140"/>
      </w:pPr>
    </w:p>
    <w:p w14:paraId="03047DB9" w14:textId="77777777" w:rsidR="00557971" w:rsidRDefault="00000000">
      <w:pPr>
        <w:pStyle w:val="Heading2"/>
      </w:pPr>
      <w:r>
        <w:t>Tier-Based Routing: Three Outcomes</w:t>
      </w:r>
    </w:p>
    <w:p w14:paraId="5E57C6C5" w14:textId="77777777" w:rsidR="00557971" w:rsidRDefault="00000000">
      <w:pPr>
        <w:spacing w:before="60" w:after="60"/>
      </w:pPr>
      <w:r>
        <w:rPr>
          <w:color w:val="1A1A1A"/>
        </w:rPr>
        <w:t>This is where the workflow earns its sophistication. Not every qualified visitor gets the same treatment. Company size and title seniority determine the execution path.</w:t>
      </w:r>
    </w:p>
    <w:p w14:paraId="687165FB" w14:textId="77777777" w:rsidR="00557971" w:rsidRDefault="0055797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80"/>
        <w:gridCol w:w="4080"/>
      </w:tblGrid>
      <w:tr w:rsidR="00557971" w14:paraId="0E9177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24D09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ENTERPRISE</w:t>
            </w:r>
          </w:p>
        </w:tc>
        <w:tc>
          <w:tcPr>
            <w:tcW w:w="348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23FF8" w14:textId="77777777" w:rsidR="00557971" w:rsidRDefault="00000000">
            <w:proofErr w:type="spellStart"/>
            <w:r>
              <w:rPr>
                <w:color w:val="1A1A1A"/>
                <w:sz w:val="20"/>
                <w:szCs w:val="20"/>
              </w:rPr>
              <w:t>company_size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 200 OR title = C-suite / VP / Director</w:t>
            </w:r>
          </w:p>
        </w:tc>
        <w:tc>
          <w:tcPr>
            <w:tcW w:w="408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CBD93" w14:textId="77777777" w:rsidR="00557971" w:rsidRDefault="00000000">
            <w:r>
              <w:rPr>
                <w:b/>
                <w:bCs/>
                <w:color w:val="1A1A1A"/>
                <w:sz w:val="20"/>
                <w:szCs w:val="20"/>
              </w:rPr>
              <w:t>Do NOT auto-send email. Fire Slack alert to sales rep with full enriched profile. Human follows up within 2 hours.</w:t>
            </w:r>
          </w:p>
        </w:tc>
      </w:tr>
    </w:tbl>
    <w:p w14:paraId="7DB0FDE0" w14:textId="77777777" w:rsidR="00557971" w:rsidRDefault="00557971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80"/>
        <w:gridCol w:w="4080"/>
      </w:tblGrid>
      <w:tr w:rsidR="00557971" w14:paraId="25E470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88658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MID-MARKET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69D23" w14:textId="77777777" w:rsidR="00557971" w:rsidRDefault="00000000">
            <w:proofErr w:type="spellStart"/>
            <w:r>
              <w:rPr>
                <w:color w:val="1A1A1A"/>
                <w:sz w:val="20"/>
                <w:szCs w:val="20"/>
              </w:rPr>
              <w:t>company_size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50-200 AND title = Manager / Head of</w:t>
            </w:r>
          </w:p>
        </w:tc>
        <w:tc>
          <w:tcPr>
            <w:tcW w:w="4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6FFE9" w14:textId="77777777" w:rsidR="00557971" w:rsidRDefault="00000000">
            <w:r>
              <w:rPr>
                <w:b/>
                <w:bCs/>
                <w:color w:val="1A1A1A"/>
                <w:sz w:val="20"/>
                <w:szCs w:val="20"/>
              </w:rPr>
              <w:t>Send AI-personalised email immediately. Log to HubSpot as MQL. Monitor for open/click within 48 hours.</w:t>
            </w:r>
          </w:p>
        </w:tc>
      </w:tr>
    </w:tbl>
    <w:p w14:paraId="47B60288" w14:textId="77777777" w:rsidR="00557971" w:rsidRDefault="00557971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80"/>
        <w:gridCol w:w="4080"/>
      </w:tblGrid>
      <w:tr w:rsidR="00557971" w14:paraId="65DA81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C0834" w14:textId="77777777" w:rsidR="0055797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SME / LOW FIT</w:t>
            </w:r>
          </w:p>
        </w:tc>
        <w:tc>
          <w:tcPr>
            <w:tcW w:w="348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382D8" w14:textId="77777777" w:rsidR="00557971" w:rsidRDefault="00000000">
            <w:proofErr w:type="spellStart"/>
            <w:r>
              <w:rPr>
                <w:color w:val="1A1A1A"/>
                <w:sz w:val="20"/>
                <w:szCs w:val="20"/>
              </w:rPr>
              <w:t>company_size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&lt; 50 OR ICP title not matched</w:t>
            </w:r>
          </w:p>
        </w:tc>
        <w:tc>
          <w:tcPr>
            <w:tcW w:w="408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F44AD" w14:textId="77777777" w:rsidR="00557971" w:rsidRDefault="00000000">
            <w:r>
              <w:rPr>
                <w:b/>
                <w:bCs/>
                <w:color w:val="1A1A1A"/>
                <w:sz w:val="20"/>
                <w:szCs w:val="20"/>
              </w:rPr>
              <w:t>Log visit in HubSpot only. Do NOT send automated email. Protects domain reputation. Review batch weekly.</w:t>
            </w:r>
          </w:p>
        </w:tc>
      </w:tr>
    </w:tbl>
    <w:p w14:paraId="0A98B87E" w14:textId="77777777" w:rsidR="00557971" w:rsidRDefault="0055797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7971" w14:paraId="3069D0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EA63A9" w14:textId="77777777" w:rsidR="00557971" w:rsidRDefault="00000000">
            <w:r>
              <w:rPr>
                <w:b/>
                <w:bCs/>
                <w:color w:val="833C00"/>
                <w:sz w:val="21"/>
                <w:szCs w:val="21"/>
              </w:rPr>
              <w:t>ARCHITECT'S NOTE: Why Enterprise gets a Slack alert, not an email</w:t>
            </w:r>
          </w:p>
          <w:p w14:paraId="7DFE1279" w14:textId="77777777" w:rsidR="00557971" w:rsidRDefault="00557971">
            <w:pPr>
              <w:spacing w:before="40"/>
            </w:pPr>
          </w:p>
          <w:p w14:paraId="1717A21F" w14:textId="77777777" w:rsidR="00557971" w:rsidRDefault="00000000">
            <w:pPr>
              <w:spacing w:before="40"/>
            </w:pPr>
            <w:r>
              <w:rPr>
                <w:color w:val="833C00"/>
                <w:sz w:val="21"/>
                <w:szCs w:val="21"/>
              </w:rPr>
              <w:t>Enterprise accounts represent high contract value and long sales cycles. An automated</w:t>
            </w:r>
          </w:p>
          <w:p w14:paraId="00B343FA" w14:textId="77777777" w:rsidR="00557971" w:rsidRDefault="00000000">
            <w:pPr>
              <w:spacing w:before="40"/>
            </w:pPr>
            <w:r>
              <w:rPr>
                <w:color w:val="833C00"/>
                <w:sz w:val="21"/>
                <w:szCs w:val="21"/>
              </w:rPr>
              <w:t>email to a VP at a 500-person company is a missed opportunity — it signals low effort.</w:t>
            </w:r>
          </w:p>
          <w:p w14:paraId="78437095" w14:textId="77777777" w:rsidR="00557971" w:rsidRDefault="00000000">
            <w:pPr>
              <w:spacing w:before="40"/>
            </w:pPr>
            <w:r>
              <w:rPr>
                <w:color w:val="833C00"/>
                <w:sz w:val="21"/>
                <w:szCs w:val="21"/>
              </w:rPr>
              <w:t>A personal follow-up from a sales rep, armed with the full enriched profile this</w:t>
            </w:r>
          </w:p>
          <w:p w14:paraId="4E430F1F" w14:textId="77777777" w:rsidR="00557971" w:rsidRDefault="00000000">
            <w:pPr>
              <w:spacing w:before="40"/>
            </w:pPr>
            <w:r>
              <w:rPr>
                <w:color w:val="833C00"/>
                <w:sz w:val="21"/>
                <w:szCs w:val="21"/>
              </w:rPr>
              <w:t>workflow produces, converts at a significantly higher rate. The automation's job for</w:t>
            </w:r>
          </w:p>
          <w:p w14:paraId="7DA7FB8A" w14:textId="77777777" w:rsidR="00557971" w:rsidRDefault="00000000">
            <w:pPr>
              <w:spacing w:before="40"/>
            </w:pPr>
            <w:r>
              <w:rPr>
                <w:color w:val="833C00"/>
                <w:sz w:val="21"/>
                <w:szCs w:val="21"/>
              </w:rPr>
              <w:t>Enterprise is intelligence delivery, not outreach.</w:t>
            </w:r>
          </w:p>
        </w:tc>
      </w:tr>
    </w:tbl>
    <w:p w14:paraId="667CF382" w14:textId="77777777" w:rsidR="00557971" w:rsidRDefault="00557971">
      <w:pPr>
        <w:spacing w:before="160"/>
      </w:pPr>
    </w:p>
    <w:p w14:paraId="6296BFA8" w14:textId="77777777" w:rsidR="00557971" w:rsidRDefault="00000000">
      <w:pPr>
        <w:pStyle w:val="Heading1"/>
        <w:pBdr>
          <w:bottom w:val="single" w:sz="8" w:space="6" w:color="2E75B6"/>
        </w:pBdr>
      </w:pPr>
      <w:r>
        <w:t>6. Data Transformation &amp; Mapping</w:t>
      </w:r>
    </w:p>
    <w:p w14:paraId="4C436C6B" w14:textId="77777777" w:rsidR="00557971" w:rsidRDefault="00000000">
      <w:pPr>
        <w:spacing w:before="60" w:after="60"/>
      </w:pPr>
      <w:r>
        <w:rPr>
          <w:color w:val="1A1A1A"/>
        </w:rPr>
        <w:t>Data moves through three normalisation stages before it reaches the LLM or email layer. Each stage has a clear input, transformation rule, and output schema.</w:t>
      </w:r>
    </w:p>
    <w:p w14:paraId="51A31D49" w14:textId="77777777" w:rsidR="00557971" w:rsidRDefault="00557971">
      <w:pPr>
        <w:spacing w:before="100"/>
      </w:pPr>
    </w:p>
    <w:p w14:paraId="79A7603E" w14:textId="77777777" w:rsidR="00557971" w:rsidRDefault="00000000">
      <w:pPr>
        <w:pStyle w:val="Heading2"/>
      </w:pPr>
      <w:r>
        <w:t>Stage 1 — Pixel Payload Normalisation (n8n)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7971" w14:paraId="5667E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242BDA" w14:textId="77777777" w:rsidR="00557971" w:rsidRDefault="00000000">
            <w:r>
              <w:rPr>
                <w:color w:val="1F4E79"/>
                <w:sz w:val="21"/>
                <w:szCs w:val="21"/>
              </w:rPr>
              <w:t>Input:   raw JSON from JS pixel</w:t>
            </w:r>
          </w:p>
          <w:p w14:paraId="77B31173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>Output:  validated, typed visitor record</w:t>
            </w:r>
          </w:p>
          <w:p w14:paraId="2BB15F04" w14:textId="77777777" w:rsidR="00557971" w:rsidRDefault="00557971">
            <w:pPr>
              <w:spacing w:before="40"/>
            </w:pPr>
          </w:p>
          <w:p w14:paraId="4E96E834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timestamp:            convert epoch </w:t>
            </w:r>
            <w:proofErr w:type="spellStart"/>
            <w:r>
              <w:rPr>
                <w:color w:val="1F4E79"/>
                <w:sz w:val="21"/>
                <w:szCs w:val="21"/>
              </w:rPr>
              <w:t>ms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to ISO 8601</w:t>
            </w:r>
          </w:p>
          <w:p w14:paraId="0E57053C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scroll_depth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:         convert raw </w:t>
            </w:r>
            <w:proofErr w:type="spellStart"/>
            <w:r>
              <w:rPr>
                <w:color w:val="1F4E79"/>
                <w:sz w:val="21"/>
                <w:szCs w:val="21"/>
              </w:rPr>
              <w:t>px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to % of total page height</w:t>
            </w:r>
          </w:p>
          <w:p w14:paraId="3B708951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pricing_tier_clicked</w:t>
            </w:r>
            <w:proofErr w:type="spellEnd"/>
            <w:r>
              <w:rPr>
                <w:color w:val="1F4E79"/>
                <w:sz w:val="21"/>
                <w:szCs w:val="21"/>
              </w:rPr>
              <w:t>: map element ID to human-readable tier name (Growth / Pro / Enterprise)</w:t>
            </w:r>
          </w:p>
          <w:p w14:paraId="6750BCF1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utm_params</w:t>
            </w:r>
            <w:proofErr w:type="spellEnd"/>
            <w:r>
              <w:rPr>
                <w:color w:val="1F4E79"/>
                <w:sz w:val="21"/>
                <w:szCs w:val="21"/>
              </w:rPr>
              <w:t>:           parse query string into structured key-value fields</w:t>
            </w:r>
          </w:p>
          <w:p w14:paraId="1F6D658F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visitor_id</w:t>
            </w:r>
            <w:proofErr w:type="spellEnd"/>
            <w:r>
              <w:rPr>
                <w:color w:val="1F4E79"/>
                <w:sz w:val="21"/>
                <w:szCs w:val="21"/>
              </w:rPr>
              <w:t>:           generate UUID v4 if not present in first-party cookie</w:t>
            </w:r>
          </w:p>
          <w:p w14:paraId="42DDEA07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trigger_type</w:t>
            </w:r>
            <w:proofErr w:type="spellEnd"/>
            <w:r>
              <w:rPr>
                <w:color w:val="1F4E79"/>
                <w:sz w:val="21"/>
                <w:szCs w:val="21"/>
              </w:rPr>
              <w:t>:         classify which named trigger fired (Comparison Deep-Dive / Return Intensity / etc.)</w:t>
            </w:r>
          </w:p>
        </w:tc>
      </w:tr>
    </w:tbl>
    <w:p w14:paraId="6B508903" w14:textId="77777777" w:rsidR="00557971" w:rsidRDefault="00557971">
      <w:pPr>
        <w:spacing w:before="80"/>
      </w:pPr>
    </w:p>
    <w:p w14:paraId="0BA52F9B" w14:textId="77777777" w:rsidR="00557971" w:rsidRDefault="00000000">
      <w:pPr>
        <w:pStyle w:val="Heading2"/>
      </w:pPr>
      <w:r>
        <w:t>Stage 2 — Intelligence Object Assembly (n8n after enrichment)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7971" w14:paraId="413883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1FF5FE" w14:textId="77777777" w:rsidR="00557971" w:rsidRDefault="00000000">
            <w:r>
              <w:rPr>
                <w:color w:val="1F4E79"/>
                <w:sz w:val="21"/>
                <w:szCs w:val="21"/>
              </w:rPr>
              <w:t xml:space="preserve">Input:   visitor record + </w:t>
            </w:r>
            <w:proofErr w:type="spellStart"/>
            <w:r>
              <w:rPr>
                <w:color w:val="1F4E79"/>
                <w:sz w:val="21"/>
                <w:szCs w:val="21"/>
              </w:rPr>
              <w:t>Clearbit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Reveal + Apollo contact + </w:t>
            </w:r>
            <w:proofErr w:type="spellStart"/>
            <w:r>
              <w:rPr>
                <w:color w:val="1F4E79"/>
                <w:sz w:val="21"/>
                <w:szCs w:val="21"/>
              </w:rPr>
              <w:t>Clearbit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Enrichment</w:t>
            </w:r>
          </w:p>
          <w:p w14:paraId="742D0350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Output:  </w:t>
            </w:r>
            <w:proofErr w:type="spellStart"/>
            <w:r>
              <w:rPr>
                <w:color w:val="1F4E79"/>
                <w:sz w:val="21"/>
                <w:szCs w:val="21"/>
              </w:rPr>
              <w:t>enriched_visitor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JSON object</w:t>
            </w:r>
          </w:p>
          <w:p w14:paraId="7DE4FF6E" w14:textId="77777777" w:rsidR="00557971" w:rsidRDefault="00557971">
            <w:pPr>
              <w:spacing w:before="40"/>
            </w:pPr>
          </w:p>
          <w:p w14:paraId="55282A67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company_size_band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:    map </w:t>
            </w:r>
            <w:proofErr w:type="spellStart"/>
            <w:r>
              <w:rPr>
                <w:color w:val="1F4E79"/>
                <w:sz w:val="21"/>
                <w:szCs w:val="21"/>
              </w:rPr>
              <w:t>employee_count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integer to band (SME / Mid-Market / Enterprise)</w:t>
            </w:r>
          </w:p>
          <w:p w14:paraId="00EF8C9C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title_seniority</w:t>
            </w:r>
            <w:proofErr w:type="spellEnd"/>
            <w:r>
              <w:rPr>
                <w:color w:val="1F4E79"/>
                <w:sz w:val="21"/>
                <w:szCs w:val="21"/>
              </w:rPr>
              <w:t>:      classify title into C-suite / VP / Director / Manager / IC</w:t>
            </w:r>
          </w:p>
          <w:p w14:paraId="00F1F253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hero_feature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:         apply feature mapping table (Section 4) based on industry + </w:t>
            </w:r>
            <w:proofErr w:type="spellStart"/>
            <w:r>
              <w:rPr>
                <w:color w:val="1F4E79"/>
                <w:sz w:val="21"/>
                <w:szCs w:val="21"/>
              </w:rPr>
              <w:t>company_size</w:t>
            </w:r>
            <w:proofErr w:type="spellEnd"/>
          </w:p>
          <w:p w14:paraId="5CEA0FBA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is_existing_customer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1F4E79"/>
                <w:sz w:val="21"/>
                <w:szCs w:val="21"/>
              </w:rPr>
              <w:t>boolean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from HubSpot domain lookup</w:t>
            </w:r>
          </w:p>
          <w:p w14:paraId="1A6A330A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outreach_cooldown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:    </w:t>
            </w:r>
            <w:proofErr w:type="spellStart"/>
            <w:r>
              <w:rPr>
                <w:color w:val="1F4E79"/>
                <w:sz w:val="21"/>
                <w:szCs w:val="21"/>
              </w:rPr>
              <w:t>boolean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from HubSpot </w:t>
            </w:r>
            <w:proofErr w:type="spellStart"/>
            <w:r>
              <w:rPr>
                <w:color w:val="1F4E79"/>
                <w:sz w:val="21"/>
                <w:szCs w:val="21"/>
              </w:rPr>
              <w:t>last_outreach_date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property</w:t>
            </w:r>
          </w:p>
          <w:p w14:paraId="7734D767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calendly_link</w:t>
            </w:r>
            <w:proofErr w:type="spellEnd"/>
            <w:r>
              <w:rPr>
                <w:color w:val="1F4E79"/>
                <w:sz w:val="21"/>
                <w:szCs w:val="21"/>
              </w:rPr>
              <w:t>:        base URL + UTM tags: source=pricing-workflow, tier=growth, visit=return</w:t>
            </w:r>
          </w:p>
        </w:tc>
      </w:tr>
    </w:tbl>
    <w:p w14:paraId="3011142F" w14:textId="77777777" w:rsidR="00557971" w:rsidRDefault="00557971">
      <w:pPr>
        <w:spacing w:before="80"/>
      </w:pPr>
    </w:p>
    <w:p w14:paraId="1A401D4D" w14:textId="77777777" w:rsidR="00557971" w:rsidRDefault="00000000">
      <w:pPr>
        <w:pStyle w:val="Heading2"/>
      </w:pPr>
      <w:r>
        <w:t xml:space="preserve">Stage 3 — LLM Input Construction (n8n to </w:t>
      </w:r>
      <w:proofErr w:type="spellStart"/>
      <w:r>
        <w:t>FastAPI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7971" w14:paraId="6D3671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B0DEBA" w14:textId="77777777" w:rsidR="00557971" w:rsidRDefault="00000000">
            <w:r>
              <w:rPr>
                <w:color w:val="1F4E79"/>
                <w:sz w:val="21"/>
                <w:szCs w:val="21"/>
              </w:rPr>
              <w:t xml:space="preserve">Input:   </w:t>
            </w:r>
            <w:proofErr w:type="spellStart"/>
            <w:r>
              <w:rPr>
                <w:color w:val="1F4E79"/>
                <w:sz w:val="21"/>
                <w:szCs w:val="21"/>
              </w:rPr>
              <w:t>enriched_visitor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JSON object</w:t>
            </w:r>
          </w:p>
          <w:p w14:paraId="245D518D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>Output</w:t>
            </w:r>
            <w:proofErr w:type="gramStart"/>
            <w:r>
              <w:rPr>
                <w:color w:val="1F4E79"/>
                <w:sz w:val="21"/>
                <w:szCs w:val="21"/>
              </w:rPr>
              <w:t>:  {</w:t>
            </w:r>
            <w:proofErr w:type="gramEnd"/>
            <w:r>
              <w:rPr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F4E79"/>
                <w:sz w:val="21"/>
                <w:szCs w:val="21"/>
              </w:rPr>
              <w:t>subject_line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F4E79"/>
                <w:sz w:val="21"/>
                <w:szCs w:val="21"/>
              </w:rPr>
              <w:t>opening_paragraph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F4E79"/>
                <w:sz w:val="21"/>
                <w:szCs w:val="21"/>
              </w:rPr>
              <w:t>cta_</w:t>
            </w:r>
            <w:proofErr w:type="gramStart"/>
            <w:r>
              <w:rPr>
                <w:color w:val="1F4E79"/>
                <w:sz w:val="21"/>
                <w:szCs w:val="21"/>
              </w:rPr>
              <w:t>line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}</w:t>
            </w:r>
            <w:proofErr w:type="gramEnd"/>
            <w:r>
              <w:rPr>
                <w:color w:val="1F4E79"/>
                <w:sz w:val="21"/>
                <w:szCs w:val="21"/>
              </w:rPr>
              <w:t xml:space="preserve"> from LLM</w:t>
            </w:r>
          </w:p>
          <w:p w14:paraId="2B0E48BE" w14:textId="77777777" w:rsidR="00557971" w:rsidRDefault="00557971">
            <w:pPr>
              <w:spacing w:before="40"/>
            </w:pPr>
          </w:p>
          <w:p w14:paraId="5E09758B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Only the fields the LLM needs are sent — no PII beyond first name, company, title</w:t>
            </w:r>
          </w:p>
          <w:p w14:paraId="2BEF2B24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hero_feature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is injected as a named </w:t>
            </w:r>
            <w:proofErr w:type="spellStart"/>
            <w:r>
              <w:rPr>
                <w:color w:val="1F4E79"/>
                <w:sz w:val="21"/>
                <w:szCs w:val="21"/>
              </w:rPr>
              <w:t>SellersCommerce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feature, not a raw data field</w:t>
            </w:r>
          </w:p>
          <w:p w14:paraId="1156CF29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visit_type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field set to 'return' if </w:t>
            </w:r>
            <w:proofErr w:type="spellStart"/>
            <w:r>
              <w:rPr>
                <w:color w:val="1F4E79"/>
                <w:sz w:val="21"/>
                <w:szCs w:val="21"/>
              </w:rPr>
              <w:t>visit_count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&gt;= 2 — LLM uses this to adjust tone</w:t>
            </w:r>
          </w:p>
          <w:p w14:paraId="4A560B85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1F4E79"/>
                <w:sz w:val="21"/>
                <w:szCs w:val="21"/>
              </w:rPr>
              <w:t>FastAPI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validates response JSON schema before returning to n8n</w:t>
            </w:r>
          </w:p>
          <w:p w14:paraId="6204CCEC" w14:textId="77777777" w:rsidR="00557971" w:rsidRDefault="00000000">
            <w:pPr>
              <w:spacing w:before="40"/>
            </w:pPr>
            <w:r>
              <w:rPr>
                <w:color w:val="1F4E79"/>
                <w:sz w:val="21"/>
                <w:szCs w:val="21"/>
              </w:rPr>
              <w:lastRenderedPageBreak/>
              <w:t xml:space="preserve">  → If validation fails: </w:t>
            </w:r>
            <w:proofErr w:type="spellStart"/>
            <w:r>
              <w:rPr>
                <w:color w:val="1F4E79"/>
                <w:sz w:val="21"/>
                <w:szCs w:val="21"/>
              </w:rPr>
              <w:t>FastAPI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returns </w:t>
            </w:r>
            <w:proofErr w:type="gramStart"/>
            <w:r>
              <w:rPr>
                <w:color w:val="1F4E79"/>
                <w:sz w:val="21"/>
                <w:szCs w:val="21"/>
              </w:rPr>
              <w:t xml:space="preserve">{ </w:t>
            </w:r>
            <w:proofErr w:type="spellStart"/>
            <w:r>
              <w:rPr>
                <w:color w:val="1F4E79"/>
                <w:sz w:val="21"/>
                <w:szCs w:val="21"/>
              </w:rPr>
              <w:t>fallback</w:t>
            </w:r>
            <w:proofErr w:type="gramEnd"/>
            <w:r>
              <w:rPr>
                <w:color w:val="1F4E79"/>
                <w:sz w:val="21"/>
                <w:szCs w:val="21"/>
              </w:rPr>
              <w:t>_used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: </w:t>
            </w:r>
            <w:proofErr w:type="gramStart"/>
            <w:r>
              <w:rPr>
                <w:color w:val="1F4E79"/>
                <w:sz w:val="21"/>
                <w:szCs w:val="21"/>
              </w:rPr>
              <w:t>true }</w:t>
            </w:r>
            <w:proofErr w:type="gramEnd"/>
            <w:r>
              <w:rPr>
                <w:color w:val="1F4E79"/>
                <w:sz w:val="21"/>
                <w:szCs w:val="21"/>
              </w:rPr>
              <w:t xml:space="preserve"> — n8n uses static template</w:t>
            </w:r>
          </w:p>
        </w:tc>
      </w:tr>
    </w:tbl>
    <w:p w14:paraId="5CA34CDC" w14:textId="77777777" w:rsidR="00557971" w:rsidRDefault="00557971">
      <w:pPr>
        <w:spacing w:before="160"/>
      </w:pPr>
    </w:p>
    <w:p w14:paraId="7FC87F24" w14:textId="77777777" w:rsidR="00557971" w:rsidRDefault="00000000">
      <w:pPr>
        <w:pStyle w:val="Heading1"/>
        <w:pBdr>
          <w:bottom w:val="single" w:sz="8" w:space="6" w:color="2E75B6"/>
        </w:pBdr>
      </w:pPr>
      <w:r>
        <w:t>7. Email Trigger Rules</w:t>
      </w:r>
    </w:p>
    <w:p w14:paraId="49C28582" w14:textId="77777777" w:rsidR="00557971" w:rsidRDefault="00000000">
      <w:pPr>
        <w:spacing w:before="60" w:after="60"/>
      </w:pPr>
      <w:r>
        <w:rPr>
          <w:color w:val="1A1A1A"/>
        </w:rPr>
        <w:t>These are the exact gate conditions enforced as IF nodes in n8n before SendGrid is called. All conditions must be true. Any single failure exits or reroutes the workflow.</w:t>
      </w:r>
    </w:p>
    <w:p w14:paraId="4688A8C3" w14:textId="77777777" w:rsidR="00557971" w:rsidRDefault="0055797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4000"/>
        <w:gridCol w:w="2360"/>
        <w:gridCol w:w="2600"/>
      </w:tblGrid>
      <w:tr w:rsidR="00557971" w14:paraId="62C197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F2732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F6149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4093C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If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Fails</w:t>
            </w:r>
            <w:proofErr w:type="gramEnd"/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302DD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Tier Exception</w:t>
            </w:r>
          </w:p>
        </w:tc>
      </w:tr>
      <w:tr w:rsidR="00557971" w14:paraId="39263D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91578" w14:textId="77777777" w:rsidR="00557971" w:rsidRDefault="00000000"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740A" w14:textId="77777777" w:rsidR="00557971" w:rsidRDefault="00000000">
            <w:r>
              <w:rPr>
                <w:color w:val="1A1A1A"/>
                <w:sz w:val="20"/>
                <w:szCs w:val="20"/>
              </w:rPr>
              <w:t>High-intent trigger condition met (named trigger fired)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5622" w14:textId="77777777" w:rsidR="00557971" w:rsidRDefault="00000000">
            <w:r>
              <w:rPr>
                <w:color w:val="833C00"/>
                <w:sz w:val="20"/>
                <w:szCs w:val="20"/>
              </w:rPr>
              <w:t>EXIT — log as low intent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4087" w14:textId="77777777" w:rsidR="00557971" w:rsidRDefault="00000000">
            <w:r>
              <w:rPr>
                <w:color w:val="3D1367"/>
                <w:sz w:val="20"/>
                <w:szCs w:val="20"/>
              </w:rPr>
              <w:t>None</w:t>
            </w:r>
          </w:p>
        </w:tc>
      </w:tr>
      <w:tr w:rsidR="00557971" w14:paraId="5E7A5C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9BC84" w14:textId="77777777" w:rsidR="00557971" w:rsidRDefault="00000000"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D7C4" w14:textId="77777777" w:rsidR="00557971" w:rsidRDefault="00000000">
            <w:r>
              <w:rPr>
                <w:color w:val="1A1A1A"/>
                <w:sz w:val="20"/>
                <w:szCs w:val="20"/>
              </w:rPr>
              <w:t>Visitor is NOT an existing customer or active opportunity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3C70" w14:textId="77777777" w:rsidR="00557971" w:rsidRDefault="00000000">
            <w:r>
              <w:rPr>
                <w:color w:val="833C00"/>
                <w:sz w:val="20"/>
                <w:szCs w:val="20"/>
              </w:rPr>
              <w:t>EXIT — Slack alert to CS / sales rep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8469" w14:textId="77777777" w:rsidR="00557971" w:rsidRDefault="00000000">
            <w:r>
              <w:rPr>
                <w:color w:val="3D1367"/>
                <w:sz w:val="20"/>
                <w:szCs w:val="20"/>
              </w:rPr>
              <w:t>None — hard block</w:t>
            </w:r>
          </w:p>
        </w:tc>
      </w:tr>
      <w:tr w:rsidR="00557971" w14:paraId="1F5A90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CC7F2" w14:textId="77777777" w:rsidR="00557971" w:rsidRDefault="00000000"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5771" w14:textId="77777777" w:rsidR="00557971" w:rsidRDefault="00000000">
            <w:r>
              <w:rPr>
                <w:color w:val="1A1A1A"/>
                <w:sz w:val="20"/>
                <w:szCs w:val="20"/>
              </w:rPr>
              <w:t>Corporate IP resolved with &gt;= 80% confidence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83A9" w14:textId="77777777" w:rsidR="00557971" w:rsidRDefault="00000000">
            <w:r>
              <w:rPr>
                <w:color w:val="833C00"/>
                <w:sz w:val="20"/>
                <w:szCs w:val="20"/>
              </w:rPr>
              <w:t>EXIT — human review queue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BCBD" w14:textId="77777777" w:rsidR="00557971" w:rsidRDefault="00000000">
            <w:r>
              <w:rPr>
                <w:color w:val="3D1367"/>
                <w:sz w:val="20"/>
                <w:szCs w:val="20"/>
              </w:rPr>
              <w:t>None</w:t>
            </w:r>
          </w:p>
        </w:tc>
      </w:tr>
      <w:tr w:rsidR="00557971" w14:paraId="7308E2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28EEA" w14:textId="77777777" w:rsidR="00557971" w:rsidRDefault="00000000"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9C80" w14:textId="77777777" w:rsidR="00557971" w:rsidRDefault="00000000">
            <w:r>
              <w:rPr>
                <w:color w:val="1A1A1A"/>
                <w:sz w:val="20"/>
                <w:szCs w:val="20"/>
              </w:rPr>
              <w:t>Apollo ICP contact found for company domain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86C9" w14:textId="77777777" w:rsidR="00557971" w:rsidRDefault="00000000">
            <w:r>
              <w:rPr>
                <w:color w:val="833C00"/>
                <w:sz w:val="20"/>
                <w:szCs w:val="20"/>
              </w:rPr>
              <w:t>EXIT — log to ICP miss sheet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8DE9" w14:textId="77777777" w:rsidR="00557971" w:rsidRDefault="00000000">
            <w:r>
              <w:rPr>
                <w:color w:val="3D1367"/>
                <w:sz w:val="20"/>
                <w:szCs w:val="20"/>
              </w:rPr>
              <w:t>Enterprise: Slack alert anyway</w:t>
            </w:r>
          </w:p>
        </w:tc>
      </w:tr>
      <w:tr w:rsidR="00557971" w14:paraId="7E1C20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C3E05" w14:textId="77777777" w:rsidR="00557971" w:rsidRDefault="00000000"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0A61" w14:textId="77777777" w:rsidR="00557971" w:rsidRDefault="00000000">
            <w:r>
              <w:rPr>
                <w:color w:val="1A1A1A"/>
                <w:sz w:val="20"/>
                <w:szCs w:val="20"/>
              </w:rPr>
              <w:t>No outreach sent to this domain in last 30 days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E66F" w14:textId="77777777" w:rsidR="00557971" w:rsidRDefault="00000000">
            <w:r>
              <w:rPr>
                <w:color w:val="833C00"/>
                <w:sz w:val="20"/>
                <w:szCs w:val="20"/>
              </w:rPr>
              <w:t>EXIT — suppression cooldown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F6D4" w14:textId="77777777" w:rsidR="00557971" w:rsidRDefault="00000000">
            <w:r>
              <w:rPr>
                <w:color w:val="3D1367"/>
                <w:sz w:val="20"/>
                <w:szCs w:val="20"/>
              </w:rPr>
              <w:t>None — hard block</w:t>
            </w:r>
          </w:p>
        </w:tc>
      </w:tr>
      <w:tr w:rsidR="00557971" w14:paraId="6B0DCE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FD210" w14:textId="77777777" w:rsidR="00557971" w:rsidRDefault="00000000">
            <w:r>
              <w:rPr>
                <w:b/>
                <w:bCs/>
                <w:color w:val="2E75B6"/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6A2F" w14:textId="77777777" w:rsidR="00557971" w:rsidRDefault="00000000">
            <w:r>
              <w:rPr>
                <w:color w:val="1A1A1A"/>
                <w:sz w:val="20"/>
                <w:szCs w:val="20"/>
              </w:rPr>
              <w:t>Contact NOT on global opt-out list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53A7" w14:textId="77777777" w:rsidR="00557971" w:rsidRDefault="00000000">
            <w:r>
              <w:rPr>
                <w:color w:val="833C00"/>
                <w:sz w:val="20"/>
                <w:szCs w:val="20"/>
              </w:rPr>
              <w:t>EXIT — permanent block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31EB" w14:textId="77777777" w:rsidR="00557971" w:rsidRDefault="00000000">
            <w:r>
              <w:rPr>
                <w:color w:val="3D1367"/>
                <w:sz w:val="20"/>
                <w:szCs w:val="20"/>
              </w:rPr>
              <w:t>None — legal requirement</w:t>
            </w:r>
          </w:p>
        </w:tc>
      </w:tr>
      <w:tr w:rsidR="00557971" w14:paraId="24CC7E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269EF" w14:textId="77777777" w:rsidR="00557971" w:rsidRDefault="00000000"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ADCC" w14:textId="77777777" w:rsidR="00557971" w:rsidRDefault="00000000">
            <w:r>
              <w:rPr>
                <w:color w:val="1A1A1A"/>
                <w:sz w:val="20"/>
                <w:szCs w:val="20"/>
              </w:rPr>
              <w:t>Company size band = Mid-Market (50-200)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38E2" w14:textId="77777777" w:rsidR="00557971" w:rsidRDefault="00000000">
            <w:r>
              <w:rPr>
                <w:color w:val="833C00"/>
                <w:sz w:val="20"/>
                <w:szCs w:val="20"/>
              </w:rPr>
              <w:t>Route to Enterprise or SME path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24C6" w14:textId="77777777" w:rsidR="00557971" w:rsidRDefault="00000000">
            <w:r>
              <w:rPr>
                <w:color w:val="3D1367"/>
                <w:sz w:val="20"/>
                <w:szCs w:val="20"/>
              </w:rPr>
              <w:t>See tier routing Section 5</w:t>
            </w:r>
          </w:p>
        </w:tc>
      </w:tr>
      <w:tr w:rsidR="00557971" w14:paraId="6DFF11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4FBB3" w14:textId="77777777" w:rsidR="00557971" w:rsidRDefault="00000000">
            <w:r>
              <w:rPr>
                <w:b/>
                <w:bCs/>
                <w:color w:val="2E75B6"/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EBAD" w14:textId="77777777" w:rsidR="00557971" w:rsidRDefault="00000000">
            <w:r>
              <w:rPr>
                <w:color w:val="1A1A1A"/>
                <w:sz w:val="20"/>
                <w:szCs w:val="20"/>
              </w:rPr>
              <w:t>LLM returned valid personalisation JSON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2A09" w14:textId="77777777" w:rsidR="00557971" w:rsidRDefault="00000000">
            <w:r>
              <w:rPr>
                <w:color w:val="833C00"/>
                <w:sz w:val="20"/>
                <w:szCs w:val="20"/>
              </w:rPr>
              <w:t>Fallback to static template, continue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5B1D" w14:textId="77777777" w:rsidR="00557971" w:rsidRDefault="00000000">
            <w:r>
              <w:rPr>
                <w:color w:val="3D1367"/>
                <w:sz w:val="20"/>
                <w:szCs w:val="20"/>
              </w:rPr>
              <w:t>Applies to all tiers</w:t>
            </w:r>
          </w:p>
        </w:tc>
      </w:tr>
      <w:tr w:rsidR="00557971" w14:paraId="0CBECC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7A3CC" w14:textId="77777777" w:rsidR="00557971" w:rsidRDefault="00000000">
            <w:r>
              <w:rPr>
                <w:b/>
                <w:bCs/>
                <w:color w:val="2E75B6"/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AEF0" w14:textId="77777777" w:rsidR="00557971" w:rsidRDefault="00000000">
            <w:r>
              <w:rPr>
                <w:color w:val="1A1A1A"/>
                <w:sz w:val="20"/>
                <w:szCs w:val="20"/>
              </w:rPr>
              <w:t xml:space="preserve">HubSpot contact </w:t>
            </w:r>
            <w:proofErr w:type="spellStart"/>
            <w:r>
              <w:rPr>
                <w:color w:val="1A1A1A"/>
                <w:sz w:val="20"/>
                <w:szCs w:val="20"/>
              </w:rPr>
              <w:t>upsert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succeeded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0156" w14:textId="77777777" w:rsidR="00557971" w:rsidRDefault="00000000">
            <w:r>
              <w:rPr>
                <w:color w:val="833C00"/>
                <w:sz w:val="20"/>
                <w:szCs w:val="20"/>
              </w:rPr>
              <w:t>Retry 3x, then queue for manual import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F30B" w14:textId="77777777" w:rsidR="00557971" w:rsidRDefault="00000000">
            <w:r>
              <w:rPr>
                <w:color w:val="3D1367"/>
                <w:sz w:val="20"/>
                <w:szCs w:val="20"/>
              </w:rPr>
              <w:t>Applies to all tiers</w:t>
            </w:r>
          </w:p>
        </w:tc>
      </w:tr>
      <w:tr w:rsidR="00557971" w14:paraId="4E9B93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F0754" w14:textId="77777777" w:rsidR="00557971" w:rsidRDefault="00000000"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EC5E" w14:textId="77777777" w:rsidR="00557971" w:rsidRDefault="00000000">
            <w:r>
              <w:rPr>
                <w:color w:val="1A1A1A"/>
                <w:sz w:val="20"/>
                <w:szCs w:val="20"/>
              </w:rPr>
              <w:t>SendGrid daily domain send cap not exceeded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BD99" w14:textId="77777777" w:rsidR="00557971" w:rsidRDefault="00000000">
            <w:r>
              <w:rPr>
                <w:color w:val="833C00"/>
                <w:sz w:val="20"/>
                <w:szCs w:val="20"/>
              </w:rPr>
              <w:t>Queue for next send window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5C31" w14:textId="77777777" w:rsidR="00557971" w:rsidRDefault="00000000">
            <w:r>
              <w:rPr>
                <w:color w:val="3D1367"/>
                <w:sz w:val="20"/>
                <w:szCs w:val="20"/>
              </w:rPr>
              <w:t>Applies to all tiers</w:t>
            </w:r>
          </w:p>
        </w:tc>
      </w:tr>
    </w:tbl>
    <w:p w14:paraId="4182DF31" w14:textId="77777777" w:rsidR="00557971" w:rsidRDefault="00557971">
      <w:pPr>
        <w:spacing w:before="160"/>
      </w:pPr>
    </w:p>
    <w:p w14:paraId="54B936F6" w14:textId="77777777" w:rsidR="00557971" w:rsidRDefault="00000000">
      <w:pPr>
        <w:pStyle w:val="Heading1"/>
        <w:pBdr>
          <w:bottom w:val="single" w:sz="8" w:space="6" w:color="2E75B6"/>
        </w:pBdr>
      </w:pPr>
      <w:r>
        <w:t>8. Personalisation Strategy</w:t>
      </w:r>
    </w:p>
    <w:p w14:paraId="607E653D" w14:textId="77777777" w:rsidR="00557971" w:rsidRDefault="00000000">
      <w:pPr>
        <w:spacing w:before="60" w:after="60"/>
      </w:pPr>
      <w:r>
        <w:rPr>
          <w:color w:val="1A1A1A"/>
        </w:rPr>
        <w:t>Every email operates across three layers of personalisation. The goal is not to sound automated — it is to sound like the one person who actually paid attention to their business before reaching out.</w:t>
      </w:r>
    </w:p>
    <w:p w14:paraId="6BFEC83F" w14:textId="77777777" w:rsidR="00557971" w:rsidRDefault="00557971">
      <w:pPr>
        <w:spacing w:before="100"/>
      </w:pPr>
    </w:p>
    <w:p w14:paraId="28551917" w14:textId="77777777" w:rsidR="00557971" w:rsidRDefault="00000000">
      <w:pPr>
        <w:pStyle w:val="Heading2"/>
      </w:pPr>
      <w:r>
        <w:t>Layer 1 — Template Selection (Structural)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160"/>
        <w:gridCol w:w="3600"/>
      </w:tblGrid>
      <w:tr w:rsidR="00557971" w14:paraId="24925B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591A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Template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1ACD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Condition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1AF1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Tone</w:t>
            </w:r>
          </w:p>
        </w:tc>
      </w:tr>
      <w:tr w:rsidR="00557971" w14:paraId="6C6A78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CA8A" w14:textId="77777777" w:rsidR="00557971" w:rsidRDefault="00000000">
            <w:r>
              <w:rPr>
                <w:b/>
                <w:bCs/>
                <w:color w:val="1A1A1A"/>
                <w:sz w:val="20"/>
                <w:szCs w:val="20"/>
              </w:rPr>
              <w:t>Standard First Visit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D84A" w14:textId="77777777" w:rsidR="00557971" w:rsidRDefault="00000000">
            <w:r>
              <w:rPr>
                <w:color w:val="1A1A1A"/>
                <w:sz w:val="20"/>
                <w:szCs w:val="20"/>
              </w:rPr>
              <w:t>First visit, Mid-Market, standard ICP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65A7" w14:textId="77777777" w:rsidR="00557971" w:rsidRDefault="00000000">
            <w:r>
              <w:rPr>
                <w:color w:val="1A1A1A"/>
                <w:sz w:val="20"/>
                <w:szCs w:val="20"/>
              </w:rPr>
              <w:t>Consultative, curious, low pressure</w:t>
            </w:r>
          </w:p>
        </w:tc>
      </w:tr>
      <w:tr w:rsidR="00557971" w14:paraId="64C40D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659C" w14:textId="77777777" w:rsidR="00557971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Return Visitor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F6E7" w14:textId="77777777" w:rsidR="00557971" w:rsidRDefault="00000000">
            <w:proofErr w:type="spellStart"/>
            <w:r>
              <w:rPr>
                <w:color w:val="1A1A1A"/>
                <w:sz w:val="20"/>
                <w:szCs w:val="20"/>
              </w:rPr>
              <w:t>visit_count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&gt;= 2 within 7 days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BE9A" w14:textId="77777777" w:rsidR="00557971" w:rsidRDefault="00000000">
            <w:r>
              <w:rPr>
                <w:color w:val="1A1A1A"/>
                <w:sz w:val="20"/>
                <w:szCs w:val="20"/>
              </w:rPr>
              <w:t>Acknowledges return: 'I noticed you came back'</w:t>
            </w:r>
          </w:p>
        </w:tc>
      </w:tr>
      <w:tr w:rsidR="00557971" w14:paraId="31608F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CBFB" w14:textId="77777777" w:rsidR="00557971" w:rsidRDefault="00000000">
            <w:r>
              <w:rPr>
                <w:b/>
                <w:bCs/>
                <w:color w:val="1A1A1A"/>
                <w:sz w:val="20"/>
                <w:szCs w:val="20"/>
              </w:rPr>
              <w:t>Enterprise Slack Alert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29BD" w14:textId="77777777" w:rsidR="00557971" w:rsidRDefault="00000000">
            <w:proofErr w:type="spellStart"/>
            <w:r>
              <w:rPr>
                <w:color w:val="1A1A1A"/>
                <w:sz w:val="20"/>
                <w:szCs w:val="20"/>
              </w:rPr>
              <w:t>company_size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 200 or C-suite / VP title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EB10" w14:textId="77777777" w:rsidR="00557971" w:rsidRDefault="00000000">
            <w:r>
              <w:rPr>
                <w:color w:val="1A1A1A"/>
                <w:sz w:val="20"/>
                <w:szCs w:val="20"/>
              </w:rPr>
              <w:t>Not an email — internal Slack to sales rep</w:t>
            </w:r>
          </w:p>
        </w:tc>
      </w:tr>
      <w:tr w:rsidR="00557971" w14:paraId="658115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9876" w14:textId="77777777" w:rsidR="00557971" w:rsidRDefault="00000000">
            <w:r>
              <w:rPr>
                <w:b/>
                <w:bCs/>
                <w:color w:val="1A1A1A"/>
                <w:sz w:val="20"/>
                <w:szCs w:val="20"/>
              </w:rPr>
              <w:t>Feature-Specific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DB16" w14:textId="77777777" w:rsidR="00557971" w:rsidRDefault="00000000">
            <w:r>
              <w:rPr>
                <w:color w:val="1A1A1A"/>
                <w:sz w:val="20"/>
                <w:szCs w:val="20"/>
              </w:rPr>
              <w:t>Specific tier or feature section interacted with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83E7" w14:textId="77777777" w:rsidR="00557971" w:rsidRDefault="00000000">
            <w:r>
              <w:rPr>
                <w:color w:val="1A1A1A"/>
                <w:sz w:val="20"/>
                <w:szCs w:val="20"/>
              </w:rPr>
              <w:t>References exact feature: Dealer Portal / Multi-storefront</w:t>
            </w:r>
          </w:p>
        </w:tc>
      </w:tr>
    </w:tbl>
    <w:p w14:paraId="2422AE83" w14:textId="77777777" w:rsidR="00557971" w:rsidRDefault="00557971">
      <w:pPr>
        <w:spacing w:before="100"/>
      </w:pPr>
    </w:p>
    <w:p w14:paraId="618D975A" w14:textId="77777777" w:rsidR="00557971" w:rsidRDefault="00000000">
      <w:pPr>
        <w:pStyle w:val="Heading2"/>
      </w:pPr>
      <w:r>
        <w:t>Layer 2 — Dynamic Field Injection</w:t>
      </w:r>
    </w:p>
    <w:p w14:paraId="0FF447A4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{{</w:t>
      </w:r>
      <w:proofErr w:type="spellStart"/>
      <w:r>
        <w:rPr>
          <w:color w:val="1A1A1A"/>
        </w:rPr>
        <w:t>first_name</w:t>
      </w:r>
      <w:proofErr w:type="spellEnd"/>
      <w:r>
        <w:rPr>
          <w:color w:val="1A1A1A"/>
        </w:rPr>
        <w:t>}} — greeting and subject line</w:t>
      </w:r>
    </w:p>
    <w:p w14:paraId="296D204B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{{</w:t>
      </w:r>
      <w:proofErr w:type="spellStart"/>
      <w:r>
        <w:rPr>
          <w:color w:val="1A1A1A"/>
        </w:rPr>
        <w:t>company_name</w:t>
      </w:r>
      <w:proofErr w:type="spellEnd"/>
      <w:r>
        <w:rPr>
          <w:color w:val="1A1A1A"/>
        </w:rPr>
        <w:t>}} — referenced in body: 'I noticed [Company] was evaluating...'</w:t>
      </w:r>
    </w:p>
    <w:p w14:paraId="5A7C9C2F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{{</w:t>
      </w:r>
      <w:proofErr w:type="spellStart"/>
      <w:r>
        <w:rPr>
          <w:color w:val="1A1A1A"/>
        </w:rPr>
        <w:t>pricing_tier_clicked</w:t>
      </w:r>
      <w:proofErr w:type="spellEnd"/>
      <w:r>
        <w:rPr>
          <w:color w:val="1A1A1A"/>
        </w:rPr>
        <w:t>}} — 'specifically the [Growth] plan features'</w:t>
      </w:r>
    </w:p>
    <w:p w14:paraId="7980A717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{{</w:t>
      </w:r>
      <w:proofErr w:type="spellStart"/>
      <w:r>
        <w:rPr>
          <w:color w:val="1A1A1A"/>
        </w:rPr>
        <w:t>hero_feature</w:t>
      </w:r>
      <w:proofErr w:type="spellEnd"/>
      <w:r>
        <w:rPr>
          <w:color w:val="1A1A1A"/>
        </w:rPr>
        <w:t xml:space="preserve">}} — </w:t>
      </w:r>
      <w:proofErr w:type="spellStart"/>
      <w:r>
        <w:rPr>
          <w:color w:val="1A1A1A"/>
        </w:rPr>
        <w:t>SellersCommerce</w:t>
      </w:r>
      <w:proofErr w:type="spellEnd"/>
      <w:r>
        <w:rPr>
          <w:color w:val="1A1A1A"/>
        </w:rPr>
        <w:t xml:space="preserve"> feature matched to their business model</w:t>
      </w:r>
    </w:p>
    <w:p w14:paraId="57970C66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{{industry}} — social proof line: 'other [industrial distribution] companies use this to...'</w:t>
      </w:r>
    </w:p>
    <w:p w14:paraId="58C38663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{{</w:t>
      </w:r>
      <w:proofErr w:type="spellStart"/>
      <w:r>
        <w:rPr>
          <w:color w:val="1A1A1A"/>
        </w:rPr>
        <w:t>visit_count</w:t>
      </w:r>
      <w:proofErr w:type="spellEnd"/>
      <w:r>
        <w:rPr>
          <w:color w:val="1A1A1A"/>
        </w:rPr>
        <w:t>}} — if &gt; 1, return-visit acknowledgement sentence activates</w:t>
      </w:r>
    </w:p>
    <w:p w14:paraId="60075BEE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{{</w:t>
      </w:r>
      <w:proofErr w:type="spellStart"/>
      <w:r>
        <w:rPr>
          <w:color w:val="1A1A1A"/>
        </w:rPr>
        <w:t>calendly_link</w:t>
      </w:r>
      <w:proofErr w:type="spellEnd"/>
      <w:r>
        <w:rPr>
          <w:color w:val="1A1A1A"/>
        </w:rPr>
        <w:t>}} — pre-tagged: source=pricing-workflow, tier={{tier}}, visit={{</w:t>
      </w:r>
      <w:proofErr w:type="spellStart"/>
      <w:r>
        <w:rPr>
          <w:color w:val="1A1A1A"/>
        </w:rPr>
        <w:t>visit_type</w:t>
      </w:r>
      <w:proofErr w:type="spellEnd"/>
      <w:r>
        <w:rPr>
          <w:color w:val="1A1A1A"/>
        </w:rPr>
        <w:t>}}</w:t>
      </w:r>
    </w:p>
    <w:p w14:paraId="155E9CBE" w14:textId="77777777" w:rsidR="00557971" w:rsidRDefault="00557971">
      <w:pPr>
        <w:spacing w:before="100"/>
      </w:pPr>
    </w:p>
    <w:p w14:paraId="69AFF259" w14:textId="77777777" w:rsidR="00557971" w:rsidRDefault="00000000">
      <w:pPr>
        <w:pStyle w:val="Heading2"/>
      </w:pPr>
      <w:r>
        <w:t>Layer 3 — LLM-Generated Copy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7971" w14:paraId="00778A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F12B8F" w14:textId="77777777" w:rsidR="00557971" w:rsidRDefault="00000000">
            <w:r>
              <w:rPr>
                <w:color w:val="375623"/>
                <w:sz w:val="21"/>
                <w:szCs w:val="21"/>
              </w:rPr>
              <w:t>The LLM generates the subject line and opening paragraph only.</w:t>
            </w:r>
          </w:p>
          <w:p w14:paraId="4820BDA7" w14:textId="77777777" w:rsidR="00557971" w:rsidRDefault="00000000">
            <w:pPr>
              <w:spacing w:before="40"/>
            </w:pPr>
            <w:r>
              <w:rPr>
                <w:color w:val="375623"/>
                <w:sz w:val="21"/>
                <w:szCs w:val="21"/>
              </w:rPr>
              <w:t>The rest of the email (social proof, CTA, signature) uses validated static copy.</w:t>
            </w:r>
          </w:p>
          <w:p w14:paraId="2B188C0E" w14:textId="77777777" w:rsidR="00557971" w:rsidRDefault="00000000">
            <w:pPr>
              <w:spacing w:before="40"/>
            </w:pPr>
            <w:r>
              <w:rPr>
                <w:color w:val="375623"/>
                <w:sz w:val="21"/>
                <w:szCs w:val="21"/>
              </w:rPr>
              <w:t>This is deliberate — LLM failure only affects the personalised top of the email, never the CTA.</w:t>
            </w:r>
          </w:p>
          <w:p w14:paraId="67C1CD80" w14:textId="77777777" w:rsidR="00557971" w:rsidRDefault="00557971">
            <w:pPr>
              <w:spacing w:before="40"/>
            </w:pPr>
          </w:p>
          <w:p w14:paraId="10F58E3B" w14:textId="77777777" w:rsidR="00557971" w:rsidRDefault="00000000">
            <w:pPr>
              <w:spacing w:before="40"/>
            </w:pPr>
            <w:r>
              <w:rPr>
                <w:color w:val="375623"/>
                <w:sz w:val="21"/>
                <w:szCs w:val="21"/>
              </w:rPr>
              <w:t>Guardrails on LLM output:</w:t>
            </w:r>
          </w:p>
          <w:p w14:paraId="375E2209" w14:textId="77777777" w:rsidR="00557971" w:rsidRDefault="00000000">
            <w:pPr>
              <w:spacing w:before="40"/>
            </w:pPr>
            <w:r>
              <w:rPr>
                <w:color w:val="375623"/>
                <w:sz w:val="21"/>
                <w:szCs w:val="21"/>
              </w:rPr>
              <w:t xml:space="preserve">  → Subject line: max 60 chars, no ALL CAPS, no exclamation marks, no 'free' or 'guarantee'</w:t>
            </w:r>
          </w:p>
          <w:p w14:paraId="314C7A61" w14:textId="77777777" w:rsidR="00557971" w:rsidRDefault="00000000">
            <w:pPr>
              <w:spacing w:before="40"/>
            </w:pPr>
            <w:r>
              <w:rPr>
                <w:color w:val="375623"/>
                <w:sz w:val="21"/>
                <w:szCs w:val="21"/>
              </w:rPr>
              <w:t xml:space="preserve">  → Opening paragraph: max 3 sentences, must reference company name or hero feature</w:t>
            </w:r>
          </w:p>
          <w:p w14:paraId="5DFF9D2C" w14:textId="77777777" w:rsidR="00557971" w:rsidRDefault="00000000">
            <w:pPr>
              <w:spacing w:before="40"/>
            </w:pPr>
            <w:r>
              <w:rPr>
                <w:color w:val="375623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375623"/>
                <w:sz w:val="21"/>
                <w:szCs w:val="21"/>
              </w:rPr>
              <w:t>FastAPI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validates both fields against regex rules before returning to n8n</w:t>
            </w:r>
          </w:p>
          <w:p w14:paraId="323D9B32" w14:textId="77777777" w:rsidR="00557971" w:rsidRDefault="00000000">
            <w:pPr>
              <w:spacing w:before="40"/>
            </w:pPr>
            <w:r>
              <w:rPr>
                <w:color w:val="375623"/>
                <w:sz w:val="21"/>
                <w:szCs w:val="21"/>
              </w:rPr>
              <w:t xml:space="preserve">  → If either field fails validation: </w:t>
            </w:r>
            <w:proofErr w:type="spellStart"/>
            <w:r>
              <w:rPr>
                <w:color w:val="375623"/>
                <w:sz w:val="21"/>
                <w:szCs w:val="21"/>
              </w:rPr>
              <w:t>fallback_used</w:t>
            </w:r>
            <w:proofErr w:type="spellEnd"/>
            <w:r>
              <w:rPr>
                <w:color w:val="375623"/>
                <w:sz w:val="21"/>
                <w:szCs w:val="21"/>
              </w:rPr>
              <w:t>=true, static subject and opening used</w:t>
            </w:r>
          </w:p>
        </w:tc>
      </w:tr>
    </w:tbl>
    <w:p w14:paraId="05077450" w14:textId="77777777" w:rsidR="00557971" w:rsidRDefault="00557971">
      <w:pPr>
        <w:spacing w:before="160"/>
      </w:pPr>
    </w:p>
    <w:p w14:paraId="0A05D152" w14:textId="77777777" w:rsidR="00557971" w:rsidRDefault="00000000">
      <w:pPr>
        <w:pStyle w:val="Heading1"/>
        <w:pBdr>
          <w:bottom w:val="single" w:sz="8" w:space="6" w:color="2E75B6"/>
        </w:pBdr>
      </w:pPr>
      <w:r>
        <w:t>9. Error Handling &amp; Scalability</w:t>
      </w:r>
    </w:p>
    <w:p w14:paraId="1C3BF4DD" w14:textId="77777777" w:rsidR="00557971" w:rsidRDefault="00000000">
      <w:pPr>
        <w:spacing w:before="60" w:after="60"/>
      </w:pPr>
      <w:r>
        <w:rPr>
          <w:color w:val="1A1A1A"/>
        </w:rPr>
        <w:t>This workflow touches seven external APIs. Each one is a failure point. The design principle is: fail safe, not silent. Every failure either retries, falls back gracefully, or exits with a logged trace.</w:t>
      </w:r>
    </w:p>
    <w:p w14:paraId="432D9417" w14:textId="77777777" w:rsidR="00557971" w:rsidRDefault="00557971">
      <w:pPr>
        <w:spacing w:before="100"/>
      </w:pPr>
    </w:p>
    <w:p w14:paraId="4696FF30" w14:textId="77777777" w:rsidR="00557971" w:rsidRDefault="00000000">
      <w:pPr>
        <w:pStyle w:val="Heading2"/>
      </w:pPr>
      <w:r>
        <w:t>Failure Handling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80"/>
        <w:gridCol w:w="2480"/>
      </w:tblGrid>
      <w:tr w:rsidR="00557971" w14:paraId="286957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89D32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Point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348F4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</w:t>
            </w:r>
          </w:p>
        </w:tc>
        <w:tc>
          <w:tcPr>
            <w:tcW w:w="2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27E8E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Recovery</w:t>
            </w:r>
          </w:p>
        </w:tc>
        <w:tc>
          <w:tcPr>
            <w:tcW w:w="2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DACC1" w14:textId="77777777" w:rsidR="00557971" w:rsidRDefault="00000000">
            <w:r>
              <w:rPr>
                <w:b/>
                <w:bCs/>
                <w:color w:val="FFFFFF"/>
                <w:sz w:val="20"/>
                <w:szCs w:val="20"/>
              </w:rPr>
              <w:t>Escalation</w:t>
            </w:r>
          </w:p>
        </w:tc>
      </w:tr>
      <w:tr w:rsidR="00557971" w14:paraId="29EFAA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FE887" w14:textId="77777777" w:rsidR="00557971" w:rsidRDefault="00000000">
            <w:r>
              <w:rPr>
                <w:b/>
                <w:bCs/>
                <w:color w:val="833C00"/>
                <w:sz w:val="19"/>
                <w:szCs w:val="19"/>
              </w:rPr>
              <w:t>Pixel payload malformed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86101" w14:textId="77777777" w:rsidR="00557971" w:rsidRDefault="00000000">
            <w:r>
              <w:rPr>
                <w:color w:val="1A1A1A"/>
                <w:sz w:val="19"/>
                <w:szCs w:val="19"/>
              </w:rPr>
              <w:t>Schema validation in n8n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E34D1" w14:textId="77777777" w:rsidR="00557971" w:rsidRDefault="00000000">
            <w:r>
              <w:rPr>
                <w:color w:val="1A1A1A"/>
                <w:sz w:val="19"/>
                <w:szCs w:val="19"/>
              </w:rPr>
              <w:t>Reject + log to error sheet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CD40D" w14:textId="77777777" w:rsidR="00557971" w:rsidRDefault="00000000">
            <w:r>
              <w:rPr>
                <w:color w:val="1A1A1A"/>
                <w:sz w:val="19"/>
                <w:szCs w:val="19"/>
              </w:rPr>
              <w:t>Slack alert if &gt; 5/hour</w:t>
            </w:r>
          </w:p>
        </w:tc>
      </w:tr>
      <w:tr w:rsidR="00557971" w14:paraId="74AC57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E0267" w14:textId="77777777" w:rsidR="00557971" w:rsidRDefault="00000000">
            <w:proofErr w:type="spellStart"/>
            <w:r>
              <w:rPr>
                <w:b/>
                <w:bCs/>
                <w:color w:val="833C00"/>
                <w:sz w:val="19"/>
                <w:szCs w:val="19"/>
              </w:rPr>
              <w:t>Clearbit</w:t>
            </w:r>
            <w:proofErr w:type="spellEnd"/>
            <w:r>
              <w:rPr>
                <w:b/>
                <w:bCs/>
                <w:color w:val="833C00"/>
                <w:sz w:val="19"/>
                <w:szCs w:val="19"/>
              </w:rPr>
              <w:t xml:space="preserve"> Reveal &lt; 80% confidence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F1DF7" w14:textId="77777777" w:rsidR="00557971" w:rsidRDefault="00000000">
            <w:r>
              <w:rPr>
                <w:color w:val="1A1A1A"/>
                <w:sz w:val="19"/>
                <w:szCs w:val="19"/>
              </w:rPr>
              <w:t>Confidence field check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D8E81" w14:textId="77777777" w:rsidR="00557971" w:rsidRDefault="00000000">
            <w:r>
              <w:rPr>
                <w:color w:val="1A1A1A"/>
                <w:sz w:val="19"/>
                <w:szCs w:val="19"/>
              </w:rPr>
              <w:t>EXIT — human review queue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0DBC8" w14:textId="77777777" w:rsidR="00557971" w:rsidRDefault="00000000">
            <w:r>
              <w:rPr>
                <w:color w:val="1A1A1A"/>
                <w:sz w:val="19"/>
                <w:szCs w:val="19"/>
              </w:rPr>
              <w:t>Log company for manual research</w:t>
            </w:r>
          </w:p>
        </w:tc>
      </w:tr>
      <w:tr w:rsidR="00557971" w14:paraId="406FFD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B4888" w14:textId="77777777" w:rsidR="00557971" w:rsidRDefault="00000000">
            <w:proofErr w:type="spellStart"/>
            <w:r>
              <w:rPr>
                <w:b/>
                <w:bCs/>
                <w:color w:val="833C00"/>
                <w:sz w:val="19"/>
                <w:szCs w:val="19"/>
              </w:rPr>
              <w:lastRenderedPageBreak/>
              <w:t>Clearbit</w:t>
            </w:r>
            <w:proofErr w:type="spellEnd"/>
            <w:r>
              <w:rPr>
                <w:b/>
                <w:bCs/>
                <w:color w:val="833C00"/>
                <w:sz w:val="19"/>
                <w:szCs w:val="19"/>
              </w:rPr>
              <w:t xml:space="preserve"> API rate limit (429)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A31A4" w14:textId="77777777" w:rsidR="00557971" w:rsidRDefault="00000000">
            <w:r>
              <w:rPr>
                <w:color w:val="1A1A1A"/>
                <w:sz w:val="19"/>
                <w:szCs w:val="19"/>
              </w:rPr>
              <w:t>HTTP 429 response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F4F2C" w14:textId="77777777" w:rsidR="00557971" w:rsidRDefault="00000000">
            <w:r>
              <w:rPr>
                <w:color w:val="1A1A1A"/>
                <w:sz w:val="19"/>
                <w:szCs w:val="19"/>
              </w:rPr>
              <w:t>Retry 3x with exponential backoff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D28B7" w14:textId="77777777" w:rsidR="00557971" w:rsidRDefault="00000000">
            <w:r>
              <w:rPr>
                <w:color w:val="1A1A1A"/>
                <w:sz w:val="19"/>
                <w:szCs w:val="19"/>
              </w:rPr>
              <w:t>Slack alert after 3rd failure</w:t>
            </w:r>
          </w:p>
        </w:tc>
      </w:tr>
      <w:tr w:rsidR="00557971" w14:paraId="2F6EC7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0C002" w14:textId="77777777" w:rsidR="00557971" w:rsidRDefault="00000000">
            <w:r>
              <w:rPr>
                <w:b/>
                <w:bCs/>
                <w:color w:val="833C00"/>
                <w:sz w:val="19"/>
                <w:szCs w:val="19"/>
              </w:rPr>
              <w:t>Apollo ICP contact not found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2D601" w14:textId="77777777" w:rsidR="00557971" w:rsidRDefault="00000000">
            <w:r>
              <w:rPr>
                <w:color w:val="1A1A1A"/>
                <w:sz w:val="19"/>
                <w:szCs w:val="19"/>
              </w:rPr>
              <w:t>Empty results check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8D6ED" w14:textId="77777777" w:rsidR="00557971" w:rsidRDefault="00000000">
            <w:r>
              <w:rPr>
                <w:color w:val="1A1A1A"/>
                <w:sz w:val="19"/>
                <w:szCs w:val="19"/>
              </w:rPr>
              <w:t>EXIT — log to ICP miss sheet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A37E3" w14:textId="77777777" w:rsidR="00557971" w:rsidRDefault="00000000">
            <w:r>
              <w:rPr>
                <w:color w:val="1A1A1A"/>
                <w:sz w:val="19"/>
                <w:szCs w:val="19"/>
              </w:rPr>
              <w:t>Review ICP filters weekly</w:t>
            </w:r>
          </w:p>
        </w:tc>
      </w:tr>
      <w:tr w:rsidR="00557971" w14:paraId="714EBC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CF587" w14:textId="77777777" w:rsidR="00557971" w:rsidRDefault="00000000">
            <w:r>
              <w:rPr>
                <w:b/>
                <w:bCs/>
                <w:color w:val="833C00"/>
                <w:sz w:val="19"/>
                <w:szCs w:val="19"/>
              </w:rPr>
              <w:t>Apollo rate limit (429)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422EB" w14:textId="77777777" w:rsidR="00557971" w:rsidRDefault="00000000">
            <w:r>
              <w:rPr>
                <w:color w:val="1A1A1A"/>
                <w:sz w:val="19"/>
                <w:szCs w:val="19"/>
              </w:rPr>
              <w:t>HTTP 429 response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C7A46" w14:textId="77777777" w:rsidR="00557971" w:rsidRDefault="00000000">
            <w:r>
              <w:rPr>
                <w:color w:val="1A1A1A"/>
                <w:sz w:val="19"/>
                <w:szCs w:val="19"/>
              </w:rPr>
              <w:t>Queue with 5-second delay between calls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B8E4B" w14:textId="77777777" w:rsidR="00557971" w:rsidRDefault="00000000">
            <w:r>
              <w:rPr>
                <w:color w:val="1A1A1A"/>
                <w:sz w:val="19"/>
                <w:szCs w:val="19"/>
              </w:rPr>
              <w:t>Slack alert if queue &gt; 50</w:t>
            </w:r>
          </w:p>
        </w:tc>
      </w:tr>
      <w:tr w:rsidR="00557971" w14:paraId="2D2DD1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A7C8F" w14:textId="77777777" w:rsidR="00557971" w:rsidRDefault="00000000">
            <w:proofErr w:type="spellStart"/>
            <w:r>
              <w:rPr>
                <w:b/>
                <w:bCs/>
                <w:color w:val="833C00"/>
                <w:sz w:val="19"/>
                <w:szCs w:val="19"/>
              </w:rPr>
              <w:t>Clearbit</w:t>
            </w:r>
            <w:proofErr w:type="spellEnd"/>
            <w:r>
              <w:rPr>
                <w:b/>
                <w:bCs/>
                <w:color w:val="833C00"/>
                <w:sz w:val="19"/>
                <w:szCs w:val="19"/>
              </w:rPr>
              <w:t xml:space="preserve"> Enrichment failure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968C4" w14:textId="77777777" w:rsidR="00557971" w:rsidRDefault="00000000">
            <w:r>
              <w:rPr>
                <w:color w:val="1A1A1A"/>
                <w:sz w:val="19"/>
                <w:szCs w:val="19"/>
              </w:rPr>
              <w:t>HTTP 4xx / 5xx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519EB" w14:textId="77777777" w:rsidR="00557971" w:rsidRDefault="00000000">
            <w:r>
              <w:rPr>
                <w:color w:val="1A1A1A"/>
                <w:sz w:val="19"/>
                <w:szCs w:val="19"/>
              </w:rPr>
              <w:t>Proceed with partial data, flag in HubSpot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029BB" w14:textId="77777777" w:rsidR="00557971" w:rsidRDefault="00000000">
            <w:r>
              <w:rPr>
                <w:color w:val="1A1A1A"/>
                <w:sz w:val="19"/>
                <w:szCs w:val="19"/>
              </w:rPr>
              <w:t>Log for manual enrichment</w:t>
            </w:r>
          </w:p>
        </w:tc>
      </w:tr>
      <w:tr w:rsidR="00557971" w14:paraId="441FEA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FDC22" w14:textId="77777777" w:rsidR="00557971" w:rsidRDefault="00000000">
            <w:r>
              <w:rPr>
                <w:b/>
                <w:bCs/>
                <w:color w:val="833C00"/>
                <w:sz w:val="19"/>
                <w:szCs w:val="19"/>
              </w:rPr>
              <w:t xml:space="preserve">HubSpot </w:t>
            </w:r>
            <w:proofErr w:type="spellStart"/>
            <w:r>
              <w:rPr>
                <w:b/>
                <w:bCs/>
                <w:color w:val="833C00"/>
                <w:sz w:val="19"/>
                <w:szCs w:val="19"/>
              </w:rPr>
              <w:t>upsert</w:t>
            </w:r>
            <w:proofErr w:type="spellEnd"/>
            <w:r>
              <w:rPr>
                <w:b/>
                <w:bCs/>
                <w:color w:val="833C00"/>
                <w:sz w:val="19"/>
                <w:szCs w:val="19"/>
              </w:rPr>
              <w:t xml:space="preserve"> failure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CE42F" w14:textId="77777777" w:rsidR="00557971" w:rsidRDefault="00000000">
            <w:r>
              <w:rPr>
                <w:color w:val="1A1A1A"/>
                <w:sz w:val="19"/>
                <w:szCs w:val="19"/>
              </w:rPr>
              <w:t>HTTP 4xx / 5xx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AC521" w14:textId="77777777" w:rsidR="00557971" w:rsidRDefault="00000000">
            <w:r>
              <w:rPr>
                <w:color w:val="1A1A1A"/>
                <w:sz w:val="19"/>
                <w:szCs w:val="19"/>
              </w:rPr>
              <w:t>Retry 3x, then queue for manual import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94599" w14:textId="77777777" w:rsidR="00557971" w:rsidRDefault="00000000">
            <w:r>
              <w:rPr>
                <w:color w:val="1A1A1A"/>
                <w:sz w:val="19"/>
                <w:szCs w:val="19"/>
              </w:rPr>
              <w:t>Slack alert to ops</w:t>
            </w:r>
          </w:p>
        </w:tc>
      </w:tr>
      <w:tr w:rsidR="00557971" w14:paraId="210F8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EB939" w14:textId="77777777" w:rsidR="00557971" w:rsidRDefault="00000000">
            <w:r>
              <w:rPr>
                <w:b/>
                <w:bCs/>
                <w:color w:val="833C00"/>
                <w:sz w:val="19"/>
                <w:szCs w:val="19"/>
              </w:rPr>
              <w:t>LLM returns invalid JSON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48CE1" w14:textId="77777777" w:rsidR="00557971" w:rsidRDefault="00000000">
            <w:r>
              <w:rPr>
                <w:color w:val="1A1A1A"/>
                <w:sz w:val="19"/>
                <w:szCs w:val="19"/>
              </w:rPr>
              <w:t xml:space="preserve">JSON parse + schema check in </w:t>
            </w:r>
            <w:proofErr w:type="spellStart"/>
            <w:r>
              <w:rPr>
                <w:color w:val="1A1A1A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D9764" w14:textId="77777777" w:rsidR="00557971" w:rsidRDefault="00000000">
            <w:r>
              <w:rPr>
                <w:color w:val="1A1A1A"/>
                <w:sz w:val="19"/>
                <w:szCs w:val="19"/>
              </w:rPr>
              <w:t xml:space="preserve">Return </w:t>
            </w:r>
            <w:proofErr w:type="spellStart"/>
            <w:r>
              <w:rPr>
                <w:color w:val="1A1A1A"/>
                <w:sz w:val="19"/>
                <w:szCs w:val="19"/>
              </w:rPr>
              <w:t>fallback_used</w:t>
            </w:r>
            <w:proofErr w:type="spellEnd"/>
            <w:r>
              <w:rPr>
                <w:color w:val="1A1A1A"/>
                <w:sz w:val="19"/>
                <w:szCs w:val="19"/>
              </w:rPr>
              <w:t>=true, use static template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59059" w14:textId="77777777" w:rsidR="00557971" w:rsidRDefault="00000000">
            <w:r>
              <w:rPr>
                <w:color w:val="1A1A1A"/>
                <w:sz w:val="19"/>
                <w:szCs w:val="19"/>
              </w:rPr>
              <w:t>Log LLM failure rate — if &gt; 5%, review prompt</w:t>
            </w:r>
          </w:p>
        </w:tc>
      </w:tr>
      <w:tr w:rsidR="00557971" w14:paraId="180755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53A86" w14:textId="77777777" w:rsidR="00557971" w:rsidRDefault="00000000">
            <w:r>
              <w:rPr>
                <w:b/>
                <w:bCs/>
                <w:color w:val="833C00"/>
                <w:sz w:val="19"/>
                <w:szCs w:val="19"/>
              </w:rPr>
              <w:t>SendGrid bounce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310A1" w14:textId="77777777" w:rsidR="00557971" w:rsidRDefault="00000000">
            <w:r>
              <w:rPr>
                <w:color w:val="1A1A1A"/>
                <w:sz w:val="19"/>
                <w:szCs w:val="19"/>
              </w:rPr>
              <w:t>SendGrid webhook event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1C455" w14:textId="77777777" w:rsidR="00557971" w:rsidRDefault="00000000">
            <w:r>
              <w:rPr>
                <w:color w:val="1A1A1A"/>
                <w:sz w:val="19"/>
                <w:szCs w:val="19"/>
              </w:rPr>
              <w:t>Mark email invalid in HubSpot, remove from sends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5D489" w14:textId="77777777" w:rsidR="00557971" w:rsidRDefault="00000000">
            <w:r>
              <w:rPr>
                <w:color w:val="1A1A1A"/>
                <w:sz w:val="19"/>
                <w:szCs w:val="19"/>
              </w:rPr>
              <w:t>Auto-flag for manual review</w:t>
            </w:r>
          </w:p>
        </w:tc>
      </w:tr>
      <w:tr w:rsidR="00557971" w14:paraId="1FA61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ABF04" w14:textId="77777777" w:rsidR="00557971" w:rsidRDefault="00000000">
            <w:r>
              <w:rPr>
                <w:b/>
                <w:bCs/>
                <w:color w:val="833C00"/>
                <w:sz w:val="19"/>
                <w:szCs w:val="19"/>
              </w:rPr>
              <w:t>Duplicate send attempt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EFBC1" w14:textId="77777777" w:rsidR="00557971" w:rsidRDefault="00000000">
            <w:r>
              <w:rPr>
                <w:color w:val="1A1A1A"/>
                <w:sz w:val="19"/>
                <w:szCs w:val="19"/>
              </w:rPr>
              <w:t>Pre-send suppression check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D0C54" w14:textId="77777777" w:rsidR="00557971" w:rsidRDefault="00000000">
            <w:r>
              <w:rPr>
                <w:color w:val="1A1A1A"/>
                <w:sz w:val="19"/>
                <w:szCs w:val="19"/>
              </w:rPr>
              <w:t>EXIT — do not send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4EDDF6" w14:textId="77777777" w:rsidR="00557971" w:rsidRDefault="00000000">
            <w:r>
              <w:rPr>
                <w:color w:val="1A1A1A"/>
                <w:sz w:val="19"/>
                <w:szCs w:val="19"/>
              </w:rPr>
              <w:t>Log duplicate attempt with timestamp</w:t>
            </w:r>
          </w:p>
        </w:tc>
      </w:tr>
      <w:tr w:rsidR="00557971" w14:paraId="1BE251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A63A1" w14:textId="77777777" w:rsidR="00557971" w:rsidRDefault="00000000">
            <w:r>
              <w:rPr>
                <w:b/>
                <w:bCs/>
                <w:color w:val="833C00"/>
                <w:sz w:val="19"/>
                <w:szCs w:val="19"/>
              </w:rPr>
              <w:t>n8n execution crash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CF107" w14:textId="77777777" w:rsidR="00557971" w:rsidRDefault="00000000">
            <w:r>
              <w:rPr>
                <w:color w:val="1A1A1A"/>
                <w:sz w:val="19"/>
                <w:szCs w:val="19"/>
              </w:rPr>
              <w:t>n8n error handler node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775B4" w14:textId="77777777" w:rsidR="00557971" w:rsidRDefault="00000000">
            <w:r>
              <w:rPr>
                <w:color w:val="1A1A1A"/>
                <w:sz w:val="19"/>
                <w:szCs w:val="19"/>
              </w:rPr>
              <w:t>Retry once automatically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B6444" w14:textId="77777777" w:rsidR="00557971" w:rsidRDefault="00000000">
            <w:r>
              <w:rPr>
                <w:color w:val="1A1A1A"/>
                <w:sz w:val="19"/>
                <w:szCs w:val="19"/>
              </w:rPr>
              <w:t>Slack alert with execution ID for manual review</w:t>
            </w:r>
          </w:p>
        </w:tc>
      </w:tr>
    </w:tbl>
    <w:p w14:paraId="545AC2CD" w14:textId="77777777" w:rsidR="00557971" w:rsidRDefault="00557971">
      <w:pPr>
        <w:spacing w:before="120"/>
      </w:pPr>
    </w:p>
    <w:p w14:paraId="38F00425" w14:textId="77777777" w:rsidR="00557971" w:rsidRDefault="00000000">
      <w:pPr>
        <w:pStyle w:val="Heading2"/>
      </w:pPr>
      <w:r>
        <w:t>Anti-Spam &amp; Domain Reputation Safeguards</w:t>
      </w:r>
    </w:p>
    <w:p w14:paraId="6ADBD8D4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30-day global suppression: </w:t>
      </w:r>
      <w:r>
        <w:rPr>
          <w:color w:val="1A1A1A"/>
        </w:rPr>
        <w:t>No domain receives more than one automated meeting request per 30 days. Enforced as a HubSpot contact property — checked before any enrichment API is called.</w:t>
      </w:r>
    </w:p>
    <w:p w14:paraId="0F1A319B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SME hard block: </w:t>
      </w:r>
      <w:r>
        <w:rPr>
          <w:color w:val="1A1A1A"/>
        </w:rPr>
        <w:t>Companies below 50 employees are logged but never emailed. Protects sender domain reputation from low-fit outreach.</w:t>
      </w:r>
    </w:p>
    <w:p w14:paraId="7AEDD30F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Daily send cap: </w:t>
      </w:r>
      <w:r>
        <w:rPr>
          <w:color w:val="1A1A1A"/>
        </w:rPr>
        <w:t>Configurable maximum daily sends via SendGrid. Overflow emails are queued, not dropped. Cap prevents sudden volume spikes that trigger spam filters.</w:t>
      </w:r>
    </w:p>
    <w:p w14:paraId="10C6D8CB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Warm-up sequence: </w:t>
      </w:r>
      <w:r>
        <w:rPr>
          <w:color w:val="1A1A1A"/>
        </w:rPr>
        <w:t>On first deployment, daily send cap starts at 50 and scales by 25% per week until steady state. Prevents domain blacklisting.</w:t>
      </w:r>
    </w:p>
    <w:p w14:paraId="37779E6A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Unsubscribe hard block: </w:t>
      </w:r>
      <w:r>
        <w:rPr>
          <w:color w:val="1A1A1A"/>
        </w:rPr>
        <w:t>HubSpot opt-out list is checked before any API enrichment is called. This is a legal requirement — it is never overridden.</w:t>
      </w:r>
    </w:p>
    <w:p w14:paraId="03052AF8" w14:textId="77777777" w:rsidR="00557971" w:rsidRDefault="00557971">
      <w:pPr>
        <w:spacing w:before="100"/>
      </w:pPr>
    </w:p>
    <w:p w14:paraId="784E1321" w14:textId="77777777" w:rsidR="00557971" w:rsidRDefault="00000000">
      <w:pPr>
        <w:pStyle w:val="Heading2"/>
      </w:pPr>
      <w:r>
        <w:t>Scalability: 50 to 50,000 Visitors</w:t>
      </w:r>
    </w:p>
    <w:p w14:paraId="6640CB2E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n8n concurrency: </w:t>
      </w:r>
      <w:r>
        <w:rPr>
          <w:color w:val="1A1A1A"/>
        </w:rPr>
        <w:t>Each webhook execution runs in an independent worker. n8n cloud scales horizontally. Self-hosted: configure worker count to match peak traffic.</w:t>
      </w:r>
    </w:p>
    <w:p w14:paraId="5EBF8DBC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1A1A1A"/>
        </w:rPr>
        <w:t>Clearbit</w:t>
      </w:r>
      <w:proofErr w:type="spellEnd"/>
      <w:r>
        <w:rPr>
          <w:b/>
          <w:bCs/>
          <w:color w:val="1A1A1A"/>
        </w:rPr>
        <w:t xml:space="preserve"> caching: </w:t>
      </w:r>
      <w:r>
        <w:rPr>
          <w:color w:val="1A1A1A"/>
        </w:rPr>
        <w:t>Enrichment results cached as HubSpot contact properties. The same email is never re-enriched — eliminates redundant API cost at scale.</w:t>
      </w:r>
    </w:p>
    <w:p w14:paraId="75AD3FF5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Apollo rate control: </w:t>
      </w:r>
      <w:r>
        <w:rPr>
          <w:color w:val="1A1A1A"/>
        </w:rPr>
        <w:t>5-second delay node between Apollo calls in n8n. At high volume, requests queue rather than 429-fail. Queue depth monitored via Slack alert.</w:t>
      </w:r>
    </w:p>
    <w:p w14:paraId="127B91F8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LLM cost control: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 caches LLM output per visitor profile hash for 7 days. Similar company profiles reuse cached personalisation — reduces </w:t>
      </w:r>
      <w:proofErr w:type="spellStart"/>
      <w:r>
        <w:rPr>
          <w:color w:val="1A1A1A"/>
        </w:rPr>
        <w:t>OpenRouter</w:t>
      </w:r>
      <w:proofErr w:type="spellEnd"/>
      <w:r>
        <w:rPr>
          <w:color w:val="1A1A1A"/>
        </w:rPr>
        <w:t xml:space="preserve"> spend at scale.</w:t>
      </w:r>
    </w:p>
    <w:p w14:paraId="299B833A" w14:textId="77777777" w:rsidR="005579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Audit log: </w:t>
      </w:r>
      <w:r>
        <w:rPr>
          <w:color w:val="1A1A1A"/>
        </w:rPr>
        <w:t>Google Sheets append-only log captures every execution. At 10,000+ monthly visits, migrate log to a PostgreSQL table — n8n Postgres node is a one-node swap.</w:t>
      </w:r>
    </w:p>
    <w:p w14:paraId="4E062162" w14:textId="77777777" w:rsidR="00557971" w:rsidRDefault="00557971">
      <w:pPr>
        <w:spacing w:before="200"/>
      </w:pPr>
    </w:p>
    <w:p w14:paraId="5C3B9A38" w14:textId="77777777" w:rsidR="00557971" w:rsidRDefault="00000000">
      <w:pPr>
        <w:pBdr>
          <w:top w:val="single" w:sz="4" w:space="8" w:color="CCCCCC"/>
        </w:pBdr>
        <w:spacing w:before="400"/>
        <w:jc w:val="center"/>
      </w:pPr>
      <w:r>
        <w:rPr>
          <w:i/>
          <w:iCs/>
          <w:color w:val="767676"/>
          <w:sz w:val="18"/>
          <w:szCs w:val="18"/>
        </w:rPr>
        <w:lastRenderedPageBreak/>
        <w:t xml:space="preserve">Akshay </w:t>
      </w:r>
      <w:proofErr w:type="gramStart"/>
      <w:r>
        <w:rPr>
          <w:i/>
          <w:iCs/>
          <w:color w:val="767676"/>
          <w:sz w:val="18"/>
          <w:szCs w:val="18"/>
        </w:rPr>
        <w:t>Gwasikoti  ·</w:t>
      </w:r>
      <w:proofErr w:type="gramEnd"/>
      <w:r>
        <w:rPr>
          <w:i/>
          <w:iCs/>
          <w:color w:val="767676"/>
          <w:sz w:val="18"/>
          <w:szCs w:val="18"/>
        </w:rPr>
        <w:t xml:space="preserve">  </w:t>
      </w:r>
      <w:proofErr w:type="gramStart"/>
      <w:r>
        <w:rPr>
          <w:i/>
          <w:iCs/>
          <w:color w:val="767676"/>
          <w:sz w:val="18"/>
          <w:szCs w:val="18"/>
        </w:rPr>
        <w:t>ak.gwasi@gmail.com  ·</w:t>
      </w:r>
      <w:proofErr w:type="gramEnd"/>
      <w:r>
        <w:rPr>
          <w:i/>
          <w:iCs/>
          <w:color w:val="767676"/>
          <w:sz w:val="18"/>
          <w:szCs w:val="18"/>
        </w:rPr>
        <w:t xml:space="preserve">  +91-</w:t>
      </w:r>
      <w:proofErr w:type="gramStart"/>
      <w:r>
        <w:rPr>
          <w:i/>
          <w:iCs/>
          <w:color w:val="767676"/>
          <w:sz w:val="18"/>
          <w:szCs w:val="18"/>
        </w:rPr>
        <w:t>9654676210  ·</w:t>
      </w:r>
      <w:proofErr w:type="gramEnd"/>
      <w:r>
        <w:rPr>
          <w:i/>
          <w:iCs/>
          <w:color w:val="767676"/>
          <w:sz w:val="18"/>
          <w:szCs w:val="18"/>
        </w:rPr>
        <w:t xml:space="preserve">  github.com/</w:t>
      </w:r>
      <w:proofErr w:type="spellStart"/>
      <w:proofErr w:type="gramStart"/>
      <w:r>
        <w:rPr>
          <w:i/>
          <w:iCs/>
          <w:color w:val="767676"/>
          <w:sz w:val="18"/>
          <w:szCs w:val="18"/>
        </w:rPr>
        <w:t>gwasiakshay</w:t>
      </w:r>
      <w:proofErr w:type="spellEnd"/>
      <w:r>
        <w:rPr>
          <w:i/>
          <w:iCs/>
          <w:color w:val="767676"/>
          <w:sz w:val="18"/>
          <w:szCs w:val="18"/>
        </w:rPr>
        <w:t xml:space="preserve">  ·</w:t>
      </w:r>
      <w:proofErr w:type="gramEnd"/>
      <w:r>
        <w:rPr>
          <w:i/>
          <w:iCs/>
          <w:color w:val="767676"/>
          <w:sz w:val="18"/>
          <w:szCs w:val="18"/>
        </w:rPr>
        <w:t xml:space="preserve">  March 2026</w:t>
      </w:r>
    </w:p>
    <w:sectPr w:rsidR="0055797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2D9F"/>
    <w:multiLevelType w:val="hybridMultilevel"/>
    <w:tmpl w:val="D488E3DE"/>
    <w:lvl w:ilvl="0" w:tplc="57E2F3FC">
      <w:start w:val="1"/>
      <w:numFmt w:val="decimal"/>
      <w:lvlText w:val="%1."/>
      <w:lvlJc w:val="left"/>
      <w:pPr>
        <w:ind w:left="720" w:hanging="360"/>
      </w:pPr>
    </w:lvl>
    <w:lvl w:ilvl="1" w:tplc="B402286C">
      <w:numFmt w:val="decimal"/>
      <w:lvlText w:val=""/>
      <w:lvlJc w:val="left"/>
    </w:lvl>
    <w:lvl w:ilvl="2" w:tplc="FDE61F7A">
      <w:numFmt w:val="decimal"/>
      <w:lvlText w:val=""/>
      <w:lvlJc w:val="left"/>
    </w:lvl>
    <w:lvl w:ilvl="3" w:tplc="11F89C2A">
      <w:numFmt w:val="decimal"/>
      <w:lvlText w:val=""/>
      <w:lvlJc w:val="left"/>
    </w:lvl>
    <w:lvl w:ilvl="4" w:tplc="A188570E">
      <w:numFmt w:val="decimal"/>
      <w:lvlText w:val=""/>
      <w:lvlJc w:val="left"/>
    </w:lvl>
    <w:lvl w:ilvl="5" w:tplc="1592CA12">
      <w:numFmt w:val="decimal"/>
      <w:lvlText w:val=""/>
      <w:lvlJc w:val="left"/>
    </w:lvl>
    <w:lvl w:ilvl="6" w:tplc="BE486466">
      <w:numFmt w:val="decimal"/>
      <w:lvlText w:val=""/>
      <w:lvlJc w:val="left"/>
    </w:lvl>
    <w:lvl w:ilvl="7" w:tplc="117CFF36">
      <w:numFmt w:val="decimal"/>
      <w:lvlText w:val=""/>
      <w:lvlJc w:val="left"/>
    </w:lvl>
    <w:lvl w:ilvl="8" w:tplc="74266A60">
      <w:numFmt w:val="decimal"/>
      <w:lvlText w:val=""/>
      <w:lvlJc w:val="left"/>
    </w:lvl>
  </w:abstractNum>
  <w:abstractNum w:abstractNumId="1" w15:restartNumberingAfterBreak="0">
    <w:nsid w:val="192A2785"/>
    <w:multiLevelType w:val="hybridMultilevel"/>
    <w:tmpl w:val="AEF21712"/>
    <w:lvl w:ilvl="0" w:tplc="923EE030">
      <w:start w:val="1"/>
      <w:numFmt w:val="decimal"/>
      <w:lvlText w:val="%1."/>
      <w:lvlJc w:val="left"/>
      <w:pPr>
        <w:ind w:left="720" w:hanging="360"/>
      </w:pPr>
    </w:lvl>
    <w:lvl w:ilvl="1" w:tplc="36B64B08">
      <w:numFmt w:val="decimal"/>
      <w:lvlText w:val=""/>
      <w:lvlJc w:val="left"/>
    </w:lvl>
    <w:lvl w:ilvl="2" w:tplc="C2FCD28E">
      <w:numFmt w:val="decimal"/>
      <w:lvlText w:val=""/>
      <w:lvlJc w:val="left"/>
    </w:lvl>
    <w:lvl w:ilvl="3" w:tplc="3A122C66">
      <w:numFmt w:val="decimal"/>
      <w:lvlText w:val=""/>
      <w:lvlJc w:val="left"/>
    </w:lvl>
    <w:lvl w:ilvl="4" w:tplc="BA24802A">
      <w:numFmt w:val="decimal"/>
      <w:lvlText w:val=""/>
      <w:lvlJc w:val="left"/>
    </w:lvl>
    <w:lvl w:ilvl="5" w:tplc="59569D40">
      <w:numFmt w:val="decimal"/>
      <w:lvlText w:val=""/>
      <w:lvlJc w:val="left"/>
    </w:lvl>
    <w:lvl w:ilvl="6" w:tplc="36329200">
      <w:numFmt w:val="decimal"/>
      <w:lvlText w:val=""/>
      <w:lvlJc w:val="left"/>
    </w:lvl>
    <w:lvl w:ilvl="7" w:tplc="B682317A">
      <w:numFmt w:val="decimal"/>
      <w:lvlText w:val=""/>
      <w:lvlJc w:val="left"/>
    </w:lvl>
    <w:lvl w:ilvl="8" w:tplc="8C3C6DEC">
      <w:numFmt w:val="decimal"/>
      <w:lvlText w:val=""/>
      <w:lvlJc w:val="left"/>
    </w:lvl>
  </w:abstractNum>
  <w:abstractNum w:abstractNumId="2" w15:restartNumberingAfterBreak="0">
    <w:nsid w:val="1C9D7A05"/>
    <w:multiLevelType w:val="hybridMultilevel"/>
    <w:tmpl w:val="EDA430A4"/>
    <w:lvl w:ilvl="0" w:tplc="81E479E0">
      <w:start w:val="1"/>
      <w:numFmt w:val="decimal"/>
      <w:lvlText w:val="%1."/>
      <w:lvlJc w:val="left"/>
      <w:pPr>
        <w:ind w:left="720" w:hanging="360"/>
      </w:pPr>
    </w:lvl>
    <w:lvl w:ilvl="1" w:tplc="00BA2072">
      <w:numFmt w:val="decimal"/>
      <w:lvlText w:val=""/>
      <w:lvlJc w:val="left"/>
    </w:lvl>
    <w:lvl w:ilvl="2" w:tplc="2AD6A9BE">
      <w:numFmt w:val="decimal"/>
      <w:lvlText w:val=""/>
      <w:lvlJc w:val="left"/>
    </w:lvl>
    <w:lvl w:ilvl="3" w:tplc="74BCB4F4">
      <w:numFmt w:val="decimal"/>
      <w:lvlText w:val=""/>
      <w:lvlJc w:val="left"/>
    </w:lvl>
    <w:lvl w:ilvl="4" w:tplc="8F869ECA">
      <w:numFmt w:val="decimal"/>
      <w:lvlText w:val=""/>
      <w:lvlJc w:val="left"/>
    </w:lvl>
    <w:lvl w:ilvl="5" w:tplc="485C4D18">
      <w:numFmt w:val="decimal"/>
      <w:lvlText w:val=""/>
      <w:lvlJc w:val="left"/>
    </w:lvl>
    <w:lvl w:ilvl="6" w:tplc="09E61468">
      <w:numFmt w:val="decimal"/>
      <w:lvlText w:val=""/>
      <w:lvlJc w:val="left"/>
    </w:lvl>
    <w:lvl w:ilvl="7" w:tplc="1A42AEF4">
      <w:numFmt w:val="decimal"/>
      <w:lvlText w:val=""/>
      <w:lvlJc w:val="left"/>
    </w:lvl>
    <w:lvl w:ilvl="8" w:tplc="594C2D0E">
      <w:numFmt w:val="decimal"/>
      <w:lvlText w:val=""/>
      <w:lvlJc w:val="left"/>
    </w:lvl>
  </w:abstractNum>
  <w:abstractNum w:abstractNumId="3" w15:restartNumberingAfterBreak="0">
    <w:nsid w:val="22F728E9"/>
    <w:multiLevelType w:val="hybridMultilevel"/>
    <w:tmpl w:val="142C60A8"/>
    <w:lvl w:ilvl="0" w:tplc="9EE2CDBC">
      <w:start w:val="1"/>
      <w:numFmt w:val="bullet"/>
      <w:lvlText w:val="●"/>
      <w:lvlJc w:val="left"/>
      <w:pPr>
        <w:ind w:left="720" w:hanging="360"/>
      </w:pPr>
    </w:lvl>
    <w:lvl w:ilvl="1" w:tplc="5992BD44">
      <w:start w:val="1"/>
      <w:numFmt w:val="bullet"/>
      <w:lvlText w:val="○"/>
      <w:lvlJc w:val="left"/>
      <w:pPr>
        <w:ind w:left="1440" w:hanging="360"/>
      </w:pPr>
    </w:lvl>
    <w:lvl w:ilvl="2" w:tplc="934097BC">
      <w:start w:val="1"/>
      <w:numFmt w:val="bullet"/>
      <w:lvlText w:val="■"/>
      <w:lvlJc w:val="left"/>
      <w:pPr>
        <w:ind w:left="2160" w:hanging="360"/>
      </w:pPr>
    </w:lvl>
    <w:lvl w:ilvl="3" w:tplc="8A92685A">
      <w:start w:val="1"/>
      <w:numFmt w:val="bullet"/>
      <w:lvlText w:val="●"/>
      <w:lvlJc w:val="left"/>
      <w:pPr>
        <w:ind w:left="2880" w:hanging="360"/>
      </w:pPr>
    </w:lvl>
    <w:lvl w:ilvl="4" w:tplc="9AF0981E">
      <w:start w:val="1"/>
      <w:numFmt w:val="bullet"/>
      <w:lvlText w:val="○"/>
      <w:lvlJc w:val="left"/>
      <w:pPr>
        <w:ind w:left="3600" w:hanging="360"/>
      </w:pPr>
    </w:lvl>
    <w:lvl w:ilvl="5" w:tplc="4538F8E6">
      <w:start w:val="1"/>
      <w:numFmt w:val="bullet"/>
      <w:lvlText w:val="■"/>
      <w:lvlJc w:val="left"/>
      <w:pPr>
        <w:ind w:left="4320" w:hanging="360"/>
      </w:pPr>
    </w:lvl>
    <w:lvl w:ilvl="6" w:tplc="46A4634E">
      <w:start w:val="1"/>
      <w:numFmt w:val="bullet"/>
      <w:lvlText w:val="●"/>
      <w:lvlJc w:val="left"/>
      <w:pPr>
        <w:ind w:left="5040" w:hanging="360"/>
      </w:pPr>
    </w:lvl>
    <w:lvl w:ilvl="7" w:tplc="263E9CA8">
      <w:start w:val="1"/>
      <w:numFmt w:val="bullet"/>
      <w:lvlText w:val="●"/>
      <w:lvlJc w:val="left"/>
      <w:pPr>
        <w:ind w:left="5760" w:hanging="360"/>
      </w:pPr>
    </w:lvl>
    <w:lvl w:ilvl="8" w:tplc="56A42F0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0DF65B3"/>
    <w:multiLevelType w:val="hybridMultilevel"/>
    <w:tmpl w:val="88FCB588"/>
    <w:lvl w:ilvl="0" w:tplc="936634E4">
      <w:start w:val="1"/>
      <w:numFmt w:val="bullet"/>
      <w:lvlText w:val="•"/>
      <w:lvlJc w:val="left"/>
      <w:pPr>
        <w:ind w:left="720" w:hanging="360"/>
      </w:pPr>
    </w:lvl>
    <w:lvl w:ilvl="1" w:tplc="77DCD35E">
      <w:numFmt w:val="decimal"/>
      <w:lvlText w:val=""/>
      <w:lvlJc w:val="left"/>
    </w:lvl>
    <w:lvl w:ilvl="2" w:tplc="6C9E6358">
      <w:numFmt w:val="decimal"/>
      <w:lvlText w:val=""/>
      <w:lvlJc w:val="left"/>
    </w:lvl>
    <w:lvl w:ilvl="3" w:tplc="8CF8884A">
      <w:numFmt w:val="decimal"/>
      <w:lvlText w:val=""/>
      <w:lvlJc w:val="left"/>
    </w:lvl>
    <w:lvl w:ilvl="4" w:tplc="242048FE">
      <w:numFmt w:val="decimal"/>
      <w:lvlText w:val=""/>
      <w:lvlJc w:val="left"/>
    </w:lvl>
    <w:lvl w:ilvl="5" w:tplc="ADAE5896">
      <w:numFmt w:val="decimal"/>
      <w:lvlText w:val=""/>
      <w:lvlJc w:val="left"/>
    </w:lvl>
    <w:lvl w:ilvl="6" w:tplc="E4308AC4">
      <w:numFmt w:val="decimal"/>
      <w:lvlText w:val=""/>
      <w:lvlJc w:val="left"/>
    </w:lvl>
    <w:lvl w:ilvl="7" w:tplc="F5B02820">
      <w:numFmt w:val="decimal"/>
      <w:lvlText w:val=""/>
      <w:lvlJc w:val="left"/>
    </w:lvl>
    <w:lvl w:ilvl="8" w:tplc="C54A260E">
      <w:numFmt w:val="decimal"/>
      <w:lvlText w:val=""/>
      <w:lvlJc w:val="left"/>
    </w:lvl>
  </w:abstractNum>
  <w:num w:numId="1" w16cid:durableId="250434284">
    <w:abstractNumId w:val="3"/>
    <w:lvlOverride w:ilvl="0">
      <w:startOverride w:val="1"/>
    </w:lvlOverride>
  </w:num>
  <w:num w:numId="2" w16cid:durableId="39139505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971"/>
    <w:rsid w:val="00422E1E"/>
    <w:rsid w:val="00557971"/>
    <w:rsid w:val="00F2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8150"/>
  <w15:docId w15:val="{0F6E5812-5996-491F-9549-C6B22E98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3281</Words>
  <Characters>18707</Characters>
  <Application>Microsoft Office Word</Application>
  <DocSecurity>0</DocSecurity>
  <Lines>155</Lines>
  <Paragraphs>43</Paragraphs>
  <ScaleCrop>false</ScaleCrop>
  <Company/>
  <LinksUpToDate>false</LinksUpToDate>
  <CharactersWithSpaces>21945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Gwasikoti</cp:lastModifiedBy>
  <cp:revision>2</cp:revision>
  <dcterms:created xsi:type="dcterms:W3CDTF">2026-03-10T10:23:00Z</dcterms:created>
  <dcterms:modified xsi:type="dcterms:W3CDTF">2026-03-10T11:56:00Z</dcterms:modified>
</cp:coreProperties>
</file>