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126F6" w14:textId="423A28F2" w:rsidR="00BE5B09" w:rsidRPr="00004FE6" w:rsidRDefault="006409FA" w:rsidP="006409FA">
      <w:pPr>
        <w:rPr>
          <w:rFonts w:ascii="Times New Roman" w:hAnsi="Times New Roman" w:cs="Times New Roman"/>
          <w:b/>
          <w:bCs/>
          <w:sz w:val="24"/>
          <w:szCs w:val="24"/>
        </w:rPr>
      </w:pPr>
      <w:r w:rsidRPr="00004FE6">
        <w:rPr>
          <w:rFonts w:ascii="Times New Roman" w:hAnsi="Times New Roman" w:cs="Times New Roman"/>
          <w:b/>
          <w:bCs/>
          <w:sz w:val="24"/>
          <w:szCs w:val="24"/>
        </w:rPr>
        <w:t>The</w:t>
      </w:r>
      <w:r w:rsidR="003605B0" w:rsidRPr="00004FE6">
        <w:rPr>
          <w:rFonts w:ascii="Times New Roman" w:hAnsi="Times New Roman" w:cs="Times New Roman"/>
          <w:b/>
          <w:bCs/>
          <w:sz w:val="24"/>
          <w:szCs w:val="24"/>
        </w:rPr>
        <w:t xml:space="preserve"> </w:t>
      </w:r>
      <w:commentRangeStart w:id="0"/>
      <w:commentRangeStart w:id="1"/>
      <w:r w:rsidR="003605B0" w:rsidRPr="00004FE6">
        <w:rPr>
          <w:rFonts w:ascii="Times New Roman" w:hAnsi="Times New Roman" w:cs="Times New Roman"/>
          <w:b/>
          <w:bCs/>
          <w:sz w:val="24"/>
          <w:szCs w:val="24"/>
        </w:rPr>
        <w:t>genomic</w:t>
      </w:r>
      <w:r w:rsidRPr="00004FE6">
        <w:rPr>
          <w:rFonts w:ascii="Times New Roman" w:hAnsi="Times New Roman" w:cs="Times New Roman"/>
          <w:b/>
          <w:bCs/>
          <w:sz w:val="24"/>
          <w:szCs w:val="24"/>
        </w:rPr>
        <w:t xml:space="preserve"> </w:t>
      </w:r>
      <w:r w:rsidR="001D10BC" w:rsidRPr="00004FE6">
        <w:rPr>
          <w:rFonts w:ascii="Times New Roman" w:hAnsi="Times New Roman" w:cs="Times New Roman"/>
          <w:b/>
          <w:bCs/>
          <w:sz w:val="24"/>
          <w:szCs w:val="24"/>
        </w:rPr>
        <w:t>landscape</w:t>
      </w:r>
      <w:commentRangeEnd w:id="0"/>
      <w:r w:rsidR="00ED58BF">
        <w:rPr>
          <w:rStyle w:val="CommentReference"/>
        </w:rPr>
        <w:commentReference w:id="0"/>
      </w:r>
      <w:commentRangeEnd w:id="1"/>
      <w:r w:rsidR="005A2A84">
        <w:rPr>
          <w:rStyle w:val="CommentReference"/>
        </w:rPr>
        <w:commentReference w:id="1"/>
      </w:r>
      <w:r w:rsidR="001D10BC" w:rsidRPr="00004FE6">
        <w:rPr>
          <w:rFonts w:ascii="Times New Roman" w:hAnsi="Times New Roman" w:cs="Times New Roman"/>
          <w:b/>
          <w:bCs/>
          <w:sz w:val="24"/>
          <w:szCs w:val="24"/>
        </w:rPr>
        <w:t xml:space="preserve">, </w:t>
      </w:r>
      <w:commentRangeStart w:id="2"/>
      <w:commentRangeStart w:id="3"/>
      <w:r w:rsidRPr="00004FE6">
        <w:rPr>
          <w:rFonts w:ascii="Times New Roman" w:hAnsi="Times New Roman" w:cs="Times New Roman"/>
          <w:b/>
          <w:bCs/>
          <w:sz w:val="24"/>
          <w:szCs w:val="24"/>
        </w:rPr>
        <w:t>causes</w:t>
      </w:r>
      <w:commentRangeEnd w:id="2"/>
      <w:r w:rsidR="00ED58BF">
        <w:rPr>
          <w:rStyle w:val="CommentReference"/>
        </w:rPr>
        <w:commentReference w:id="2"/>
      </w:r>
      <w:commentRangeEnd w:id="3"/>
      <w:r w:rsidR="005A2A84">
        <w:rPr>
          <w:rStyle w:val="CommentReference"/>
        </w:rPr>
        <w:commentReference w:id="3"/>
      </w:r>
      <w:r w:rsidRPr="00004FE6">
        <w:rPr>
          <w:rFonts w:ascii="Times New Roman" w:hAnsi="Times New Roman" w:cs="Times New Roman"/>
          <w:b/>
          <w:bCs/>
          <w:sz w:val="24"/>
          <w:szCs w:val="24"/>
        </w:rPr>
        <w:t xml:space="preserve"> and consequences of extensive phylogenomic discordance </w:t>
      </w:r>
      <w:r w:rsidR="00BE5B09" w:rsidRPr="00004FE6">
        <w:rPr>
          <w:rFonts w:ascii="Times New Roman" w:hAnsi="Times New Roman" w:cs="Times New Roman"/>
          <w:b/>
          <w:bCs/>
          <w:sz w:val="24"/>
          <w:szCs w:val="24"/>
        </w:rPr>
        <w:t>in Old World mice and rats</w:t>
      </w:r>
    </w:p>
    <w:p w14:paraId="30C9A0A7" w14:textId="77777777" w:rsidR="006409FA" w:rsidRPr="006409FA" w:rsidRDefault="006409FA" w:rsidP="00463CCA"/>
    <w:p w14:paraId="73032526" w14:textId="6C1858ED" w:rsidR="00805723" w:rsidRPr="00197A2B" w:rsidRDefault="00805723" w:rsidP="007E7634">
      <w:pPr>
        <w:rPr>
          <w:rFonts w:ascii="Times New Roman" w:hAnsi="Times New Roman" w:cs="Times New Roman"/>
          <w:sz w:val="24"/>
          <w:szCs w:val="24"/>
          <w:vertAlign w:val="superscript"/>
        </w:rPr>
      </w:pPr>
      <w:r w:rsidRPr="00197A2B">
        <w:rPr>
          <w:rFonts w:ascii="Times New Roman" w:hAnsi="Times New Roman" w:cs="Times New Roman"/>
          <w:sz w:val="24"/>
          <w:szCs w:val="24"/>
        </w:rPr>
        <w:t>Gregg W.</w:t>
      </w:r>
      <w:r w:rsidR="004310CA">
        <w:rPr>
          <w:rFonts w:ascii="Times New Roman" w:hAnsi="Times New Roman" w:cs="Times New Roman"/>
          <w:sz w:val="24"/>
          <w:szCs w:val="24"/>
        </w:rPr>
        <w:t xml:space="preserve"> </w:t>
      </w:r>
      <w:r w:rsidRPr="00197A2B">
        <w:rPr>
          <w:rFonts w:ascii="Times New Roman" w:hAnsi="Times New Roman" w:cs="Times New Roman"/>
          <w:sz w:val="24"/>
          <w:szCs w:val="24"/>
        </w:rPr>
        <w:t>C</w:t>
      </w:r>
      <w:r w:rsidR="004310CA">
        <w:rPr>
          <w:rFonts w:ascii="Times New Roman" w:hAnsi="Times New Roman" w:cs="Times New Roman"/>
          <w:sz w:val="24"/>
          <w:szCs w:val="24"/>
        </w:rPr>
        <w:t>.</w:t>
      </w:r>
      <w:r w:rsidRPr="00197A2B">
        <w:rPr>
          <w:rFonts w:ascii="Times New Roman" w:hAnsi="Times New Roman" w:cs="Times New Roman"/>
          <w:sz w:val="24"/>
          <w:szCs w:val="24"/>
        </w:rPr>
        <w:t xml:space="preserve"> Thomas</w:t>
      </w:r>
      <w:r w:rsidRPr="00197A2B">
        <w:rPr>
          <w:rFonts w:ascii="Times New Roman" w:hAnsi="Times New Roman" w:cs="Times New Roman"/>
          <w:sz w:val="24"/>
          <w:szCs w:val="24"/>
          <w:vertAlign w:val="superscript"/>
        </w:rPr>
        <w:t>1</w:t>
      </w:r>
      <w:r w:rsidR="00655F5D">
        <w:rPr>
          <w:rFonts w:ascii="Times New Roman" w:hAnsi="Times New Roman" w:cs="Times New Roman"/>
          <w:sz w:val="24"/>
          <w:szCs w:val="24"/>
          <w:vertAlign w:val="superscript"/>
        </w:rPr>
        <w:t>,</w:t>
      </w:r>
      <w:r w:rsidR="00945637">
        <w:rPr>
          <w:rFonts w:ascii="Times New Roman" w:hAnsi="Times New Roman" w:cs="Times New Roman"/>
          <w:sz w:val="24"/>
          <w:szCs w:val="24"/>
          <w:vertAlign w:val="superscript"/>
        </w:rPr>
        <w:t>2,</w:t>
      </w:r>
      <w:r w:rsidR="00655F5D">
        <w:rPr>
          <w:rFonts w:ascii="Times New Roman" w:hAnsi="Times New Roman" w:cs="Times New Roman"/>
          <w:sz w:val="24"/>
          <w:szCs w:val="24"/>
          <w:vertAlign w:val="superscript"/>
        </w:rPr>
        <w:t>*</w:t>
      </w:r>
      <w:r w:rsidRPr="00197A2B">
        <w:rPr>
          <w:rFonts w:ascii="Times New Roman" w:hAnsi="Times New Roman" w:cs="Times New Roman"/>
          <w:sz w:val="24"/>
          <w:szCs w:val="24"/>
        </w:rPr>
        <w:t>, Jonathan</w:t>
      </w:r>
      <w:r w:rsidR="00B60BCE">
        <w:rPr>
          <w:rFonts w:ascii="Times New Roman" w:hAnsi="Times New Roman" w:cs="Times New Roman"/>
          <w:sz w:val="24"/>
          <w:szCs w:val="24"/>
        </w:rPr>
        <w:t xml:space="preserve"> J.</w:t>
      </w:r>
      <w:r w:rsidRPr="00197A2B">
        <w:rPr>
          <w:rFonts w:ascii="Times New Roman" w:hAnsi="Times New Roman" w:cs="Times New Roman"/>
          <w:sz w:val="24"/>
          <w:szCs w:val="24"/>
        </w:rPr>
        <w:t xml:space="preserve"> Hughes</w:t>
      </w:r>
      <w:r w:rsidR="00945637">
        <w:rPr>
          <w:rFonts w:ascii="Times New Roman" w:hAnsi="Times New Roman" w:cs="Times New Roman"/>
          <w:sz w:val="24"/>
          <w:szCs w:val="24"/>
          <w:vertAlign w:val="superscript"/>
        </w:rPr>
        <w:t>3</w:t>
      </w:r>
      <w:r w:rsidRPr="00197A2B">
        <w:rPr>
          <w:rFonts w:ascii="Times New Roman" w:hAnsi="Times New Roman" w:cs="Times New Roman"/>
          <w:sz w:val="24"/>
          <w:szCs w:val="24"/>
        </w:rPr>
        <w:t>,</w:t>
      </w:r>
      <w:r w:rsidR="00425805">
        <w:rPr>
          <w:rFonts w:ascii="Times New Roman" w:hAnsi="Times New Roman" w:cs="Times New Roman"/>
          <w:sz w:val="24"/>
          <w:szCs w:val="24"/>
        </w:rPr>
        <w:t xml:space="preserve"> </w:t>
      </w:r>
      <w:r w:rsidR="00425805" w:rsidRPr="00197A2B">
        <w:rPr>
          <w:rFonts w:ascii="Times New Roman" w:hAnsi="Times New Roman" w:cs="Times New Roman"/>
          <w:sz w:val="24"/>
          <w:szCs w:val="24"/>
        </w:rPr>
        <w:t>Tomohiro Kumon</w:t>
      </w:r>
      <w:r w:rsidR="00945637">
        <w:rPr>
          <w:rFonts w:ascii="Times New Roman" w:hAnsi="Times New Roman" w:cs="Times New Roman"/>
          <w:sz w:val="24"/>
          <w:szCs w:val="24"/>
          <w:vertAlign w:val="superscript"/>
        </w:rPr>
        <w:t>4</w:t>
      </w:r>
      <w:r w:rsidR="003F3CAB">
        <w:rPr>
          <w:rFonts w:ascii="Times New Roman" w:hAnsi="Times New Roman" w:cs="Times New Roman"/>
          <w:sz w:val="24"/>
          <w:szCs w:val="24"/>
        </w:rPr>
        <w:t>,</w:t>
      </w:r>
      <w:r w:rsidRPr="00197A2B">
        <w:rPr>
          <w:rFonts w:ascii="Times New Roman" w:hAnsi="Times New Roman" w:cs="Times New Roman"/>
          <w:sz w:val="24"/>
          <w:szCs w:val="24"/>
        </w:rPr>
        <w:t xml:space="preserve"> Jacob</w:t>
      </w:r>
      <w:r w:rsidR="00EC41A6">
        <w:rPr>
          <w:rFonts w:ascii="Times New Roman" w:hAnsi="Times New Roman" w:cs="Times New Roman"/>
          <w:sz w:val="24"/>
          <w:szCs w:val="24"/>
        </w:rPr>
        <w:t xml:space="preserve"> S.</w:t>
      </w:r>
      <w:r w:rsidRPr="00197A2B">
        <w:rPr>
          <w:rFonts w:ascii="Times New Roman" w:hAnsi="Times New Roman" w:cs="Times New Roman"/>
          <w:sz w:val="24"/>
          <w:szCs w:val="24"/>
        </w:rPr>
        <w:t xml:space="preserve"> Berv</w:t>
      </w:r>
      <w:r w:rsidR="00945637">
        <w:rPr>
          <w:rFonts w:ascii="Times New Roman" w:hAnsi="Times New Roman" w:cs="Times New Roman"/>
          <w:sz w:val="24"/>
          <w:szCs w:val="24"/>
          <w:vertAlign w:val="superscript"/>
        </w:rPr>
        <w:t>3</w:t>
      </w:r>
      <w:r w:rsidR="00D9065C">
        <w:rPr>
          <w:rFonts w:ascii="Times New Roman" w:hAnsi="Times New Roman" w:cs="Times New Roman"/>
          <w:sz w:val="24"/>
          <w:szCs w:val="24"/>
          <w:vertAlign w:val="superscript"/>
        </w:rPr>
        <w:t>,</w:t>
      </w:r>
      <w:r w:rsidR="00945637">
        <w:rPr>
          <w:rFonts w:ascii="Times New Roman" w:hAnsi="Times New Roman" w:cs="Times New Roman"/>
          <w:sz w:val="24"/>
          <w:szCs w:val="24"/>
          <w:vertAlign w:val="superscript"/>
        </w:rPr>
        <w:t>5</w:t>
      </w:r>
      <w:r w:rsidRPr="00197A2B">
        <w:rPr>
          <w:rFonts w:ascii="Times New Roman" w:hAnsi="Times New Roman" w:cs="Times New Roman"/>
          <w:sz w:val="24"/>
          <w:szCs w:val="24"/>
        </w:rPr>
        <w:t xml:space="preserve">, </w:t>
      </w:r>
      <w:r w:rsidR="00945637">
        <w:rPr>
          <w:rFonts w:ascii="Times New Roman" w:hAnsi="Times New Roman" w:cs="Times New Roman"/>
          <w:sz w:val="24"/>
          <w:szCs w:val="24"/>
        </w:rPr>
        <w:t>C. Erik Nordgren</w:t>
      </w:r>
      <w:r w:rsidR="00945637">
        <w:rPr>
          <w:rFonts w:ascii="Times New Roman" w:hAnsi="Times New Roman" w:cs="Times New Roman"/>
          <w:sz w:val="24"/>
          <w:szCs w:val="24"/>
          <w:vertAlign w:val="superscript"/>
        </w:rPr>
        <w:t>4</w:t>
      </w:r>
      <w:r w:rsidR="00945637">
        <w:rPr>
          <w:rFonts w:ascii="Times New Roman" w:hAnsi="Times New Roman" w:cs="Times New Roman"/>
          <w:sz w:val="24"/>
          <w:szCs w:val="24"/>
        </w:rPr>
        <w:t>,</w:t>
      </w:r>
      <w:r w:rsidR="00945637" w:rsidRPr="00945637">
        <w:rPr>
          <w:rFonts w:ascii="Times New Roman" w:hAnsi="Times New Roman" w:cs="Times New Roman"/>
          <w:sz w:val="24"/>
          <w:szCs w:val="24"/>
        </w:rPr>
        <w:t xml:space="preserve"> </w:t>
      </w:r>
      <w:r w:rsidRPr="00197A2B">
        <w:rPr>
          <w:rFonts w:ascii="Times New Roman" w:hAnsi="Times New Roman" w:cs="Times New Roman"/>
          <w:sz w:val="24"/>
          <w:szCs w:val="24"/>
        </w:rPr>
        <w:t>Michael Lampson</w:t>
      </w:r>
      <w:r w:rsidR="00945637">
        <w:rPr>
          <w:rFonts w:ascii="Times New Roman" w:hAnsi="Times New Roman" w:cs="Times New Roman"/>
          <w:sz w:val="24"/>
          <w:szCs w:val="24"/>
          <w:vertAlign w:val="superscript"/>
        </w:rPr>
        <w:t>4</w:t>
      </w:r>
      <w:r w:rsidRPr="00197A2B">
        <w:rPr>
          <w:rFonts w:ascii="Times New Roman" w:hAnsi="Times New Roman" w:cs="Times New Roman"/>
          <w:sz w:val="24"/>
          <w:szCs w:val="24"/>
        </w:rPr>
        <w:t>, Mia Levine</w:t>
      </w:r>
      <w:r w:rsidR="00945637">
        <w:rPr>
          <w:rFonts w:ascii="Times New Roman" w:hAnsi="Times New Roman" w:cs="Times New Roman"/>
          <w:sz w:val="24"/>
          <w:szCs w:val="24"/>
          <w:vertAlign w:val="superscript"/>
        </w:rPr>
        <w:t>4</w:t>
      </w:r>
      <w:r w:rsidRPr="00197A2B">
        <w:rPr>
          <w:rFonts w:ascii="Times New Roman" w:hAnsi="Times New Roman" w:cs="Times New Roman"/>
          <w:sz w:val="24"/>
          <w:szCs w:val="24"/>
        </w:rPr>
        <w:t>,</w:t>
      </w:r>
      <w:r w:rsidR="00652697">
        <w:rPr>
          <w:rFonts w:ascii="Times New Roman" w:hAnsi="Times New Roman" w:cs="Times New Roman"/>
          <w:sz w:val="24"/>
          <w:szCs w:val="24"/>
        </w:rPr>
        <w:t xml:space="preserve"> </w:t>
      </w:r>
      <w:r w:rsidR="00652697" w:rsidRPr="00197A2B">
        <w:rPr>
          <w:rFonts w:ascii="Times New Roman" w:hAnsi="Times New Roman" w:cs="Times New Roman"/>
          <w:sz w:val="24"/>
          <w:szCs w:val="24"/>
        </w:rPr>
        <w:t xml:space="preserve">Jeremy </w:t>
      </w:r>
      <w:r w:rsidR="00B12221">
        <w:rPr>
          <w:rFonts w:ascii="Times New Roman" w:hAnsi="Times New Roman" w:cs="Times New Roman"/>
          <w:sz w:val="24"/>
          <w:szCs w:val="24"/>
        </w:rPr>
        <w:t xml:space="preserve">B. </w:t>
      </w:r>
      <w:r w:rsidR="00652697" w:rsidRPr="00197A2B">
        <w:rPr>
          <w:rFonts w:ascii="Times New Roman" w:hAnsi="Times New Roman" w:cs="Times New Roman"/>
          <w:sz w:val="24"/>
          <w:szCs w:val="24"/>
        </w:rPr>
        <w:t>Searle</w:t>
      </w:r>
      <w:r w:rsidR="00945637">
        <w:rPr>
          <w:rFonts w:ascii="Times New Roman" w:hAnsi="Times New Roman" w:cs="Times New Roman"/>
          <w:sz w:val="24"/>
          <w:szCs w:val="24"/>
          <w:vertAlign w:val="superscript"/>
        </w:rPr>
        <w:t>3</w:t>
      </w:r>
      <w:r w:rsidR="00652697">
        <w:rPr>
          <w:rFonts w:ascii="Times New Roman" w:hAnsi="Times New Roman" w:cs="Times New Roman"/>
          <w:sz w:val="24"/>
          <w:szCs w:val="24"/>
        </w:rPr>
        <w:t>,</w:t>
      </w:r>
      <w:r w:rsidRPr="00197A2B">
        <w:rPr>
          <w:rFonts w:ascii="Times New Roman" w:hAnsi="Times New Roman" w:cs="Times New Roman"/>
          <w:sz w:val="24"/>
          <w:szCs w:val="24"/>
        </w:rPr>
        <w:t xml:space="preserve"> Jeffrey M. Good</w:t>
      </w:r>
      <w:r w:rsidRPr="00197A2B">
        <w:rPr>
          <w:rFonts w:ascii="Times New Roman" w:hAnsi="Times New Roman" w:cs="Times New Roman"/>
          <w:sz w:val="24"/>
          <w:szCs w:val="24"/>
          <w:vertAlign w:val="superscript"/>
        </w:rPr>
        <w:t>1</w:t>
      </w:r>
    </w:p>
    <w:p w14:paraId="5AB51106" w14:textId="77777777" w:rsidR="00805723" w:rsidRPr="00197A2B" w:rsidRDefault="00805723" w:rsidP="007E7634">
      <w:pPr>
        <w:rPr>
          <w:rFonts w:ascii="Times New Roman" w:hAnsi="Times New Roman" w:cs="Times New Roman"/>
          <w:sz w:val="24"/>
          <w:szCs w:val="24"/>
        </w:rPr>
      </w:pPr>
    </w:p>
    <w:p w14:paraId="6F5AF482" w14:textId="228839DB" w:rsidR="00805723" w:rsidRDefault="00805723" w:rsidP="007E7634">
      <w:pPr>
        <w:spacing w:line="240" w:lineRule="auto"/>
        <w:rPr>
          <w:rFonts w:ascii="Times New Roman" w:hAnsi="Times New Roman" w:cs="Times New Roman"/>
          <w:i/>
          <w:sz w:val="24"/>
          <w:szCs w:val="24"/>
        </w:rPr>
      </w:pPr>
      <w:r w:rsidRPr="00197A2B">
        <w:rPr>
          <w:rFonts w:ascii="Times New Roman" w:hAnsi="Times New Roman" w:cs="Times New Roman"/>
          <w:iCs/>
          <w:sz w:val="24"/>
          <w:szCs w:val="24"/>
          <w:vertAlign w:val="superscript"/>
        </w:rPr>
        <w:t>1</w:t>
      </w:r>
      <w:r w:rsidRPr="00197A2B">
        <w:rPr>
          <w:rFonts w:ascii="Times New Roman" w:hAnsi="Times New Roman" w:cs="Times New Roman"/>
          <w:i/>
          <w:sz w:val="24"/>
          <w:szCs w:val="24"/>
        </w:rPr>
        <w:t>Division of Biological Sciences, University of Montana, Missoula, MT, 59801.</w:t>
      </w:r>
    </w:p>
    <w:p w14:paraId="48F8FB86" w14:textId="379747B4" w:rsidR="00945637" w:rsidRPr="00945637" w:rsidRDefault="00945637" w:rsidP="007E7634">
      <w:pPr>
        <w:spacing w:line="240" w:lineRule="auto"/>
        <w:rPr>
          <w:rFonts w:ascii="Times New Roman" w:hAnsi="Times New Roman" w:cs="Times New Roman"/>
          <w:i/>
          <w:sz w:val="24"/>
          <w:szCs w:val="24"/>
        </w:rPr>
      </w:pPr>
      <w:r>
        <w:rPr>
          <w:rFonts w:ascii="Times New Roman" w:hAnsi="Times New Roman" w:cs="Times New Roman"/>
          <w:i/>
          <w:sz w:val="24"/>
          <w:szCs w:val="24"/>
          <w:vertAlign w:val="superscript"/>
        </w:rPr>
        <w:t>2</w:t>
      </w:r>
      <w:r>
        <w:rPr>
          <w:rFonts w:ascii="Times New Roman" w:hAnsi="Times New Roman" w:cs="Times New Roman"/>
          <w:i/>
          <w:sz w:val="24"/>
          <w:szCs w:val="24"/>
        </w:rPr>
        <w:t>Informatics Group, Harvard University, Cambridge, MA, 02138</w:t>
      </w:r>
    </w:p>
    <w:p w14:paraId="0F631D8F" w14:textId="71C6D287" w:rsidR="00805723" w:rsidRDefault="00945637" w:rsidP="007E7634">
      <w:pPr>
        <w:spacing w:line="240" w:lineRule="auto"/>
        <w:rPr>
          <w:rFonts w:ascii="Times New Roman" w:hAnsi="Times New Roman" w:cs="Times New Roman"/>
          <w:i/>
          <w:sz w:val="24"/>
          <w:szCs w:val="24"/>
        </w:rPr>
      </w:pPr>
      <w:r>
        <w:rPr>
          <w:rFonts w:ascii="Times New Roman" w:hAnsi="Times New Roman" w:cs="Times New Roman"/>
          <w:iCs/>
          <w:sz w:val="24"/>
          <w:szCs w:val="24"/>
          <w:vertAlign w:val="superscript"/>
        </w:rPr>
        <w:t>3</w:t>
      </w:r>
      <w:r w:rsidR="00805723" w:rsidRPr="00197A2B">
        <w:rPr>
          <w:rFonts w:ascii="Times New Roman" w:hAnsi="Times New Roman" w:cs="Times New Roman"/>
          <w:i/>
          <w:sz w:val="24"/>
          <w:szCs w:val="24"/>
        </w:rPr>
        <w:t>Department of Ecology and Evolutionary Biology, Cornell University, Ithaca, NY</w:t>
      </w:r>
      <w:r>
        <w:rPr>
          <w:rFonts w:ascii="Times New Roman" w:hAnsi="Times New Roman" w:cs="Times New Roman"/>
          <w:i/>
          <w:sz w:val="24"/>
          <w:szCs w:val="24"/>
        </w:rPr>
        <w:t>,</w:t>
      </w:r>
      <w:r w:rsidR="00805723" w:rsidRPr="00197A2B">
        <w:rPr>
          <w:rFonts w:ascii="Times New Roman" w:hAnsi="Times New Roman" w:cs="Times New Roman"/>
          <w:i/>
          <w:sz w:val="24"/>
          <w:szCs w:val="24"/>
        </w:rPr>
        <w:t xml:space="preserve"> 14853.</w:t>
      </w:r>
    </w:p>
    <w:p w14:paraId="1A782E5B" w14:textId="40BB07CF" w:rsidR="00E54BBB" w:rsidRPr="00197A2B" w:rsidRDefault="00945637" w:rsidP="007E7634">
      <w:pPr>
        <w:spacing w:line="240" w:lineRule="auto"/>
        <w:rPr>
          <w:rFonts w:ascii="Times New Roman" w:hAnsi="Times New Roman" w:cs="Times New Roman"/>
          <w:i/>
          <w:sz w:val="24"/>
          <w:szCs w:val="24"/>
        </w:rPr>
      </w:pPr>
      <w:r>
        <w:rPr>
          <w:rFonts w:ascii="Times New Roman" w:hAnsi="Times New Roman" w:cs="Times New Roman"/>
          <w:i/>
          <w:sz w:val="24"/>
          <w:szCs w:val="24"/>
          <w:vertAlign w:val="superscript"/>
        </w:rPr>
        <w:t>4</w:t>
      </w:r>
      <w:r w:rsidR="00E54BBB" w:rsidRPr="00197A2B">
        <w:rPr>
          <w:rFonts w:ascii="Times New Roman" w:hAnsi="Times New Roman" w:cs="Times New Roman"/>
          <w:i/>
          <w:sz w:val="24"/>
          <w:szCs w:val="24"/>
        </w:rPr>
        <w:t>Department of Biology, University of Pennsylvania, Philadelphia, PA</w:t>
      </w:r>
      <w:r>
        <w:rPr>
          <w:rFonts w:ascii="Times New Roman" w:hAnsi="Times New Roman" w:cs="Times New Roman"/>
          <w:i/>
          <w:sz w:val="24"/>
          <w:szCs w:val="24"/>
        </w:rPr>
        <w:t>,</w:t>
      </w:r>
      <w:r w:rsidR="00E54BBB" w:rsidRPr="00197A2B">
        <w:rPr>
          <w:rFonts w:ascii="Times New Roman" w:hAnsi="Times New Roman" w:cs="Times New Roman"/>
          <w:i/>
          <w:sz w:val="24"/>
          <w:szCs w:val="24"/>
        </w:rPr>
        <w:t xml:space="preserve"> 19104</w:t>
      </w:r>
    </w:p>
    <w:p w14:paraId="4D95D0C2" w14:textId="5385B663" w:rsidR="009851EC" w:rsidRPr="009851EC" w:rsidRDefault="00945637" w:rsidP="00E54BBB">
      <w:pPr>
        <w:spacing w:line="240" w:lineRule="auto"/>
        <w:rPr>
          <w:rFonts w:ascii="Times New Roman" w:hAnsi="Times New Roman" w:cs="Times New Roman"/>
          <w:i/>
          <w:sz w:val="24"/>
          <w:szCs w:val="24"/>
          <w:vertAlign w:val="superscript"/>
        </w:rPr>
      </w:pPr>
      <w:r>
        <w:rPr>
          <w:rFonts w:ascii="Times New Roman" w:hAnsi="Times New Roman" w:cs="Times New Roman"/>
          <w:i/>
          <w:sz w:val="24"/>
          <w:szCs w:val="24"/>
          <w:vertAlign w:val="superscript"/>
        </w:rPr>
        <w:t>5</w:t>
      </w:r>
      <w:r w:rsidR="009851EC">
        <w:rPr>
          <w:rFonts w:ascii="Times New Roman" w:hAnsi="Times New Roman" w:cs="Times New Roman"/>
          <w:i/>
          <w:sz w:val="24"/>
          <w:szCs w:val="24"/>
          <w:vertAlign w:val="superscript"/>
        </w:rPr>
        <w:t xml:space="preserve"> </w:t>
      </w:r>
      <w:r w:rsidR="009851EC" w:rsidRPr="00E54BBB">
        <w:rPr>
          <w:rFonts w:ascii="Times New Roman" w:hAnsi="Times New Roman" w:cs="Times New Roman"/>
          <w:i/>
          <w:sz w:val="24"/>
          <w:szCs w:val="24"/>
        </w:rPr>
        <w:t xml:space="preserve">Department of Ecology and Evolutionary Biology, </w:t>
      </w:r>
      <w:r>
        <w:rPr>
          <w:rFonts w:ascii="Times New Roman" w:hAnsi="Times New Roman" w:cs="Times New Roman"/>
          <w:i/>
          <w:sz w:val="24"/>
          <w:szCs w:val="24"/>
        </w:rPr>
        <w:t>University of Michigan</w:t>
      </w:r>
      <w:r w:rsidR="009851EC" w:rsidRPr="00E54BBB">
        <w:rPr>
          <w:rFonts w:ascii="Times New Roman" w:hAnsi="Times New Roman" w:cs="Times New Roman"/>
          <w:i/>
          <w:sz w:val="24"/>
          <w:szCs w:val="24"/>
        </w:rPr>
        <w:t>, Ann Arbor, MI</w:t>
      </w:r>
      <w:r>
        <w:rPr>
          <w:rFonts w:ascii="Times New Roman" w:hAnsi="Times New Roman" w:cs="Times New Roman"/>
          <w:i/>
          <w:sz w:val="24"/>
          <w:szCs w:val="24"/>
        </w:rPr>
        <w:t>,</w:t>
      </w:r>
      <w:r w:rsidR="009851EC" w:rsidRPr="00E54BBB">
        <w:rPr>
          <w:rFonts w:ascii="Times New Roman" w:hAnsi="Times New Roman" w:cs="Times New Roman"/>
          <w:i/>
          <w:sz w:val="24"/>
          <w:szCs w:val="24"/>
        </w:rPr>
        <w:t xml:space="preserve"> 48109</w:t>
      </w:r>
    </w:p>
    <w:p w14:paraId="2BAC73E9" w14:textId="77777777" w:rsidR="00805723" w:rsidRPr="00197A2B" w:rsidRDefault="00805723" w:rsidP="007E7634">
      <w:pPr>
        <w:spacing w:after="0" w:line="480" w:lineRule="auto"/>
        <w:rPr>
          <w:rFonts w:ascii="Times New Roman" w:hAnsi="Times New Roman" w:cs="Times New Roman"/>
          <w:sz w:val="24"/>
          <w:szCs w:val="24"/>
          <w:vertAlign w:val="superscript"/>
        </w:rPr>
      </w:pPr>
    </w:p>
    <w:p w14:paraId="6789D1C2" w14:textId="6DDBFE02" w:rsidR="00805723" w:rsidRPr="00197A2B" w:rsidRDefault="00805723" w:rsidP="007E7634">
      <w:pPr>
        <w:spacing w:after="0" w:line="480" w:lineRule="auto"/>
        <w:rPr>
          <w:rFonts w:ascii="Times New Roman" w:hAnsi="Times New Roman" w:cs="Times New Roman"/>
          <w:sz w:val="24"/>
          <w:szCs w:val="24"/>
        </w:rPr>
      </w:pPr>
      <w:r w:rsidRPr="00197A2B">
        <w:rPr>
          <w:rFonts w:ascii="Times New Roman" w:hAnsi="Times New Roman" w:cs="Times New Roman"/>
          <w:sz w:val="24"/>
          <w:szCs w:val="24"/>
          <w:vertAlign w:val="superscript"/>
        </w:rPr>
        <w:t>*</w:t>
      </w:r>
      <w:r w:rsidRPr="00197A2B">
        <w:rPr>
          <w:rFonts w:ascii="Times New Roman" w:hAnsi="Times New Roman" w:cs="Times New Roman"/>
          <w:sz w:val="24"/>
          <w:szCs w:val="24"/>
        </w:rPr>
        <w:t>Corresponding author</w:t>
      </w:r>
    </w:p>
    <w:p w14:paraId="2D40DBCA" w14:textId="66B171D0" w:rsidR="00805723" w:rsidRPr="00197A2B" w:rsidRDefault="00805723" w:rsidP="007E7634">
      <w:pPr>
        <w:rPr>
          <w:rFonts w:ascii="Times New Roman" w:hAnsi="Times New Roman" w:cs="Times New Roman"/>
          <w:sz w:val="24"/>
          <w:szCs w:val="24"/>
        </w:rPr>
      </w:pPr>
      <w:r w:rsidRPr="00197A2B">
        <w:rPr>
          <w:rFonts w:ascii="Times New Roman" w:hAnsi="Times New Roman" w:cs="Times New Roman"/>
          <w:sz w:val="24"/>
          <w:szCs w:val="24"/>
        </w:rPr>
        <w:t xml:space="preserve">Email: </w:t>
      </w:r>
      <w:hyperlink r:id="rId12" w:history="1">
        <w:r w:rsidR="00945637" w:rsidRPr="00B5421B">
          <w:rPr>
            <w:rStyle w:val="Hyperlink"/>
            <w:rFonts w:ascii="Times New Roman" w:hAnsi="Times New Roman" w:cs="Times New Roman"/>
            <w:sz w:val="24"/>
            <w:szCs w:val="24"/>
          </w:rPr>
          <w:t>gthomas@fas.harvard.edu</w:t>
        </w:r>
      </w:hyperlink>
      <w:r w:rsidR="00945637">
        <w:rPr>
          <w:rFonts w:ascii="Times New Roman" w:hAnsi="Times New Roman" w:cs="Times New Roman"/>
          <w:sz w:val="24"/>
          <w:szCs w:val="24"/>
        </w:rPr>
        <w:t xml:space="preserve"> </w:t>
      </w:r>
    </w:p>
    <w:p w14:paraId="56EFB977" w14:textId="7A645021" w:rsidR="00805723" w:rsidRPr="00197A2B" w:rsidRDefault="00805723" w:rsidP="007E7634">
      <w:pPr>
        <w:spacing w:after="160" w:line="259" w:lineRule="auto"/>
        <w:rPr>
          <w:rFonts w:ascii="Times New Roman" w:hAnsi="Times New Roman" w:cs="Times New Roman"/>
        </w:rPr>
      </w:pPr>
      <w:r w:rsidRPr="00197A2B">
        <w:rPr>
          <w:rFonts w:ascii="Times New Roman" w:hAnsi="Times New Roman" w:cs="Times New Roman"/>
        </w:rPr>
        <w:br w:type="page"/>
      </w:r>
    </w:p>
    <w:p w14:paraId="7562F779" w14:textId="623865AB" w:rsidR="00805723" w:rsidRPr="00197A2B" w:rsidRDefault="00805723" w:rsidP="00F413E3">
      <w:pPr>
        <w:pStyle w:val="Heading1"/>
        <w:jc w:val="both"/>
      </w:pPr>
      <w:r w:rsidRPr="00197A2B">
        <w:lastRenderedPageBreak/>
        <w:t>Abstract</w:t>
      </w:r>
    </w:p>
    <w:p w14:paraId="06964631" w14:textId="27AAA622" w:rsidR="00C52935" w:rsidRDefault="00956E36" w:rsidP="00502EF9">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09342D">
        <w:rPr>
          <w:rFonts w:ascii="Times New Roman" w:hAnsi="Times New Roman" w:cs="Times New Roman"/>
          <w:sz w:val="24"/>
          <w:szCs w:val="24"/>
        </w:rPr>
        <w:t>species tree</w:t>
      </w:r>
      <w:r w:rsidR="00204945">
        <w:rPr>
          <w:rFonts w:ascii="Times New Roman" w:hAnsi="Times New Roman" w:cs="Times New Roman"/>
          <w:sz w:val="24"/>
          <w:szCs w:val="24"/>
        </w:rPr>
        <w:t xml:space="preserve"> </w:t>
      </w:r>
      <w:r w:rsidR="00207591">
        <w:rPr>
          <w:rFonts w:ascii="Times New Roman" w:hAnsi="Times New Roman" w:cs="Times New Roman"/>
          <w:sz w:val="24"/>
          <w:szCs w:val="24"/>
        </w:rPr>
        <w:t xml:space="preserve">is </w:t>
      </w:r>
      <w:r w:rsidR="00E92DA2">
        <w:rPr>
          <w:rFonts w:ascii="Times New Roman" w:hAnsi="Times New Roman" w:cs="Times New Roman"/>
          <w:sz w:val="24"/>
          <w:szCs w:val="24"/>
        </w:rPr>
        <w:t>a</w:t>
      </w:r>
      <w:r w:rsidR="00207591">
        <w:rPr>
          <w:rFonts w:ascii="Times New Roman" w:hAnsi="Times New Roman" w:cs="Times New Roman"/>
          <w:sz w:val="24"/>
          <w:szCs w:val="24"/>
        </w:rPr>
        <w:t xml:space="preserve"> central concept in evolutionary biology</w:t>
      </w:r>
      <w:r w:rsidR="0009342D">
        <w:rPr>
          <w:rFonts w:ascii="Times New Roman" w:hAnsi="Times New Roman" w:cs="Times New Roman"/>
          <w:sz w:val="24"/>
          <w:szCs w:val="24"/>
        </w:rPr>
        <w:t xml:space="preserve"> whereby a </w:t>
      </w:r>
      <w:r w:rsidR="00033A4C">
        <w:rPr>
          <w:rFonts w:ascii="Times New Roman" w:hAnsi="Times New Roman" w:cs="Times New Roman"/>
          <w:sz w:val="24"/>
          <w:szCs w:val="24"/>
        </w:rPr>
        <w:t xml:space="preserve">single </w:t>
      </w:r>
      <w:r w:rsidR="0009342D">
        <w:rPr>
          <w:rFonts w:ascii="Times New Roman" w:hAnsi="Times New Roman" w:cs="Times New Roman"/>
          <w:sz w:val="24"/>
          <w:szCs w:val="24"/>
        </w:rPr>
        <w:t xml:space="preserve">branching </w:t>
      </w:r>
      <w:r w:rsidR="00204945">
        <w:rPr>
          <w:rFonts w:ascii="Times New Roman" w:hAnsi="Times New Roman" w:cs="Times New Roman"/>
          <w:sz w:val="24"/>
          <w:szCs w:val="24"/>
        </w:rPr>
        <w:t>phylogeny</w:t>
      </w:r>
      <w:r w:rsidR="0009342D">
        <w:rPr>
          <w:rFonts w:ascii="Times New Roman" w:hAnsi="Times New Roman" w:cs="Times New Roman"/>
          <w:sz w:val="24"/>
          <w:szCs w:val="24"/>
        </w:rPr>
        <w:t xml:space="preserve"> is used to reflect </w:t>
      </w:r>
      <w:r w:rsidR="004A4637">
        <w:rPr>
          <w:rFonts w:ascii="Times New Roman" w:hAnsi="Times New Roman" w:cs="Times New Roman"/>
          <w:sz w:val="24"/>
          <w:szCs w:val="24"/>
        </w:rPr>
        <w:t>relationships</w:t>
      </w:r>
      <w:r w:rsidR="00204945">
        <w:rPr>
          <w:rFonts w:ascii="Times New Roman" w:hAnsi="Times New Roman" w:cs="Times New Roman"/>
          <w:sz w:val="24"/>
          <w:szCs w:val="24"/>
        </w:rPr>
        <w:t xml:space="preserve"> </w:t>
      </w:r>
      <w:r w:rsidR="00E113CC">
        <w:rPr>
          <w:rFonts w:ascii="Times New Roman" w:hAnsi="Times New Roman" w:cs="Times New Roman"/>
          <w:sz w:val="24"/>
          <w:szCs w:val="24"/>
        </w:rPr>
        <w:t xml:space="preserve">among </w:t>
      </w:r>
      <w:r w:rsidR="00204945">
        <w:rPr>
          <w:rFonts w:ascii="Times New Roman" w:hAnsi="Times New Roman" w:cs="Times New Roman"/>
          <w:sz w:val="24"/>
          <w:szCs w:val="24"/>
        </w:rPr>
        <w:t>species.</w:t>
      </w:r>
      <w:r w:rsidR="00207591">
        <w:rPr>
          <w:rFonts w:ascii="Times New Roman" w:hAnsi="Times New Roman" w:cs="Times New Roman"/>
          <w:sz w:val="24"/>
          <w:szCs w:val="24"/>
        </w:rPr>
        <w:t xml:space="preserve"> </w:t>
      </w:r>
      <w:r w:rsidR="00E13CD9">
        <w:rPr>
          <w:rFonts w:ascii="Times New Roman" w:hAnsi="Times New Roman" w:cs="Times New Roman"/>
          <w:sz w:val="24"/>
          <w:szCs w:val="24"/>
        </w:rPr>
        <w:t xml:space="preserve">However, the </w:t>
      </w:r>
      <w:r w:rsidR="004A4637">
        <w:rPr>
          <w:rFonts w:ascii="Times New Roman" w:hAnsi="Times New Roman" w:cs="Times New Roman"/>
          <w:sz w:val="24"/>
          <w:szCs w:val="24"/>
        </w:rPr>
        <w:t>phylogenies</w:t>
      </w:r>
      <w:r w:rsidR="00E13CD9">
        <w:rPr>
          <w:rFonts w:ascii="Times New Roman" w:hAnsi="Times New Roman" w:cs="Times New Roman"/>
          <w:sz w:val="24"/>
          <w:szCs w:val="24"/>
        </w:rPr>
        <w:t xml:space="preserve"> of </w:t>
      </w:r>
      <w:r w:rsidR="00033A4C">
        <w:rPr>
          <w:rFonts w:ascii="Times New Roman" w:hAnsi="Times New Roman" w:cs="Times New Roman"/>
          <w:sz w:val="24"/>
          <w:szCs w:val="24"/>
        </w:rPr>
        <w:t>different</w:t>
      </w:r>
      <w:r w:rsidR="00193D17">
        <w:rPr>
          <w:rFonts w:ascii="Times New Roman" w:hAnsi="Times New Roman" w:cs="Times New Roman"/>
          <w:sz w:val="24"/>
          <w:szCs w:val="24"/>
        </w:rPr>
        <w:t xml:space="preserve"> genomic</w:t>
      </w:r>
      <w:r w:rsidR="00033A4C">
        <w:rPr>
          <w:rFonts w:ascii="Times New Roman" w:hAnsi="Times New Roman" w:cs="Times New Roman"/>
          <w:sz w:val="24"/>
          <w:szCs w:val="24"/>
        </w:rPr>
        <w:t xml:space="preserve"> regions </w:t>
      </w:r>
      <w:r>
        <w:rPr>
          <w:rFonts w:ascii="Times New Roman" w:hAnsi="Times New Roman" w:cs="Times New Roman"/>
          <w:sz w:val="24"/>
          <w:szCs w:val="24"/>
        </w:rPr>
        <w:t xml:space="preserve">often </w:t>
      </w:r>
      <w:r w:rsidR="000D26E7">
        <w:rPr>
          <w:rFonts w:ascii="Times New Roman" w:hAnsi="Times New Roman" w:cs="Times New Roman"/>
          <w:sz w:val="24"/>
          <w:szCs w:val="24"/>
        </w:rPr>
        <w:t xml:space="preserve">differ from the </w:t>
      </w:r>
      <w:r w:rsidR="00E13CD9">
        <w:rPr>
          <w:rFonts w:ascii="Times New Roman" w:hAnsi="Times New Roman" w:cs="Times New Roman"/>
          <w:sz w:val="24"/>
          <w:szCs w:val="24"/>
        </w:rPr>
        <w:t xml:space="preserve">species tree. </w:t>
      </w:r>
      <w:r w:rsidR="00C47409">
        <w:rPr>
          <w:rFonts w:ascii="Times New Roman" w:hAnsi="Times New Roman" w:cs="Times New Roman"/>
          <w:sz w:val="24"/>
          <w:szCs w:val="24"/>
        </w:rPr>
        <w:t>Although</w:t>
      </w:r>
      <w:r w:rsidR="00E113CC">
        <w:rPr>
          <w:rFonts w:ascii="Times New Roman" w:hAnsi="Times New Roman" w:cs="Times New Roman"/>
          <w:sz w:val="24"/>
          <w:szCs w:val="24"/>
        </w:rPr>
        <w:t xml:space="preserve"> </w:t>
      </w:r>
      <w:r w:rsidR="0067640F">
        <w:rPr>
          <w:rFonts w:ascii="Times New Roman" w:hAnsi="Times New Roman" w:cs="Times New Roman"/>
          <w:sz w:val="24"/>
          <w:szCs w:val="24"/>
        </w:rPr>
        <w:t>tree</w:t>
      </w:r>
      <w:r>
        <w:rPr>
          <w:rFonts w:ascii="Times New Roman" w:hAnsi="Times New Roman" w:cs="Times New Roman"/>
          <w:sz w:val="24"/>
          <w:szCs w:val="24"/>
        </w:rPr>
        <w:t xml:space="preserve"> </w:t>
      </w:r>
      <w:r w:rsidR="00E13CD9">
        <w:rPr>
          <w:rFonts w:ascii="Times New Roman" w:hAnsi="Times New Roman" w:cs="Times New Roman"/>
          <w:sz w:val="24"/>
          <w:szCs w:val="24"/>
        </w:rPr>
        <w:t xml:space="preserve">discordance </w:t>
      </w:r>
      <w:r w:rsidR="0067640F">
        <w:rPr>
          <w:rFonts w:ascii="Times New Roman" w:hAnsi="Times New Roman" w:cs="Times New Roman"/>
          <w:sz w:val="24"/>
          <w:szCs w:val="24"/>
        </w:rPr>
        <w:t>is often widespread in phylogenomic studies</w:t>
      </w:r>
      <w:r w:rsidR="00E13CD9">
        <w:rPr>
          <w:rFonts w:ascii="Times New Roman" w:hAnsi="Times New Roman" w:cs="Times New Roman"/>
          <w:sz w:val="24"/>
          <w:szCs w:val="24"/>
        </w:rPr>
        <w:t xml:space="preserve">, </w:t>
      </w:r>
      <w:r w:rsidR="0067640F">
        <w:rPr>
          <w:rFonts w:ascii="Times New Roman" w:hAnsi="Times New Roman" w:cs="Times New Roman"/>
          <w:sz w:val="24"/>
          <w:szCs w:val="24"/>
        </w:rPr>
        <w:t xml:space="preserve">we </w:t>
      </w:r>
      <w:r w:rsidR="00C47409">
        <w:rPr>
          <w:rFonts w:ascii="Times New Roman" w:hAnsi="Times New Roman" w:cs="Times New Roman"/>
          <w:sz w:val="24"/>
          <w:szCs w:val="24"/>
        </w:rPr>
        <w:t xml:space="preserve">still </w:t>
      </w:r>
      <w:r w:rsidR="0067640F">
        <w:rPr>
          <w:rFonts w:ascii="Times New Roman" w:hAnsi="Times New Roman" w:cs="Times New Roman"/>
          <w:sz w:val="24"/>
          <w:szCs w:val="24"/>
        </w:rPr>
        <w:t xml:space="preserve">lack a clear understanding of how variation in phylogenetic patterns </w:t>
      </w:r>
      <w:r w:rsidR="00C47409">
        <w:rPr>
          <w:rFonts w:ascii="Times New Roman" w:hAnsi="Times New Roman" w:cs="Times New Roman"/>
          <w:sz w:val="24"/>
          <w:szCs w:val="24"/>
        </w:rPr>
        <w:t>is</w:t>
      </w:r>
      <w:r w:rsidR="0067640F">
        <w:rPr>
          <w:rFonts w:ascii="Times New Roman" w:hAnsi="Times New Roman" w:cs="Times New Roman"/>
          <w:sz w:val="24"/>
          <w:szCs w:val="24"/>
        </w:rPr>
        <w:t xml:space="preserve"> shaped by genome biology or the extent to which discordance may compromise </w:t>
      </w:r>
      <w:r w:rsidR="00C47409">
        <w:rPr>
          <w:rFonts w:ascii="Times New Roman" w:hAnsi="Times New Roman" w:cs="Times New Roman"/>
          <w:sz w:val="24"/>
          <w:szCs w:val="24"/>
        </w:rPr>
        <w:t>comparative studies</w:t>
      </w:r>
      <w:r w:rsidR="0067640F">
        <w:rPr>
          <w:rFonts w:ascii="Times New Roman" w:hAnsi="Times New Roman" w:cs="Times New Roman"/>
          <w:sz w:val="24"/>
          <w:szCs w:val="24"/>
        </w:rPr>
        <w:t>.</w:t>
      </w:r>
      <w:r w:rsidR="00C47409">
        <w:rPr>
          <w:rFonts w:ascii="Times New Roman" w:hAnsi="Times New Roman" w:cs="Times New Roman"/>
          <w:sz w:val="24"/>
          <w:szCs w:val="24"/>
        </w:rPr>
        <w:t xml:space="preserve"> </w:t>
      </w:r>
      <w:r w:rsidR="00E113CC">
        <w:rPr>
          <w:rFonts w:ascii="Times New Roman" w:hAnsi="Times New Roman" w:cs="Times New Roman"/>
          <w:sz w:val="24"/>
          <w:szCs w:val="24"/>
        </w:rPr>
        <w:t>W</w:t>
      </w:r>
      <w:r w:rsidR="005E23C1">
        <w:rPr>
          <w:rFonts w:ascii="Times New Roman" w:hAnsi="Times New Roman" w:cs="Times New Roman"/>
          <w:sz w:val="24"/>
          <w:szCs w:val="24"/>
        </w:rPr>
        <w:t>e</w:t>
      </w:r>
      <w:r w:rsidR="00901E21">
        <w:rPr>
          <w:rFonts w:ascii="Times New Roman" w:hAnsi="Times New Roman" w:cs="Times New Roman"/>
          <w:sz w:val="24"/>
          <w:szCs w:val="24"/>
        </w:rPr>
        <w:t xml:space="preserve"> </w:t>
      </w:r>
      <w:r w:rsidR="005E23C1">
        <w:rPr>
          <w:rFonts w:ascii="Times New Roman" w:hAnsi="Times New Roman" w:cs="Times New Roman"/>
          <w:sz w:val="24"/>
          <w:szCs w:val="24"/>
        </w:rPr>
        <w:t>characterize</w:t>
      </w:r>
      <w:r w:rsidR="00E113CC">
        <w:rPr>
          <w:rFonts w:ascii="Times New Roman" w:hAnsi="Times New Roman" w:cs="Times New Roman"/>
          <w:sz w:val="24"/>
          <w:szCs w:val="24"/>
        </w:rPr>
        <w:t>d</w:t>
      </w:r>
      <w:r w:rsidR="005E23C1">
        <w:rPr>
          <w:rFonts w:ascii="Times New Roman" w:hAnsi="Times New Roman" w:cs="Times New Roman"/>
          <w:sz w:val="24"/>
          <w:szCs w:val="24"/>
        </w:rPr>
        <w:t xml:space="preserve"> patterns of phylogenomic discordance across the murine </w:t>
      </w:r>
      <w:r w:rsidR="00D62D31">
        <w:rPr>
          <w:rFonts w:ascii="Times New Roman" w:hAnsi="Times New Roman" w:cs="Times New Roman"/>
          <w:sz w:val="24"/>
          <w:szCs w:val="24"/>
        </w:rPr>
        <w:t>rodent</w:t>
      </w:r>
      <w:r w:rsidR="00F125BA">
        <w:rPr>
          <w:rFonts w:ascii="Times New Roman" w:hAnsi="Times New Roman" w:cs="Times New Roman"/>
          <w:sz w:val="24"/>
          <w:szCs w:val="24"/>
        </w:rPr>
        <w:t>s</w:t>
      </w:r>
      <w:r w:rsidR="00D0250C">
        <w:rPr>
          <w:rFonts w:ascii="Times New Roman" w:hAnsi="Times New Roman" w:cs="Times New Roman"/>
          <w:sz w:val="24"/>
          <w:szCs w:val="24"/>
        </w:rPr>
        <w:t xml:space="preserve"> (Old World mice and rats)</w:t>
      </w:r>
      <w:r w:rsidR="0089437D">
        <w:rPr>
          <w:rFonts w:ascii="Times New Roman" w:hAnsi="Times New Roman" w:cs="Times New Roman"/>
          <w:sz w:val="24"/>
          <w:szCs w:val="24"/>
        </w:rPr>
        <w:t xml:space="preserve"> – </w:t>
      </w:r>
      <w:r w:rsidR="00033A4C">
        <w:rPr>
          <w:rFonts w:ascii="Times New Roman" w:hAnsi="Times New Roman" w:cs="Times New Roman"/>
          <w:sz w:val="24"/>
          <w:szCs w:val="24"/>
        </w:rPr>
        <w:t>a</w:t>
      </w:r>
      <w:r w:rsidR="00F125BA">
        <w:rPr>
          <w:rFonts w:ascii="Times New Roman" w:hAnsi="Times New Roman" w:cs="Times New Roman"/>
          <w:sz w:val="24"/>
          <w:szCs w:val="24"/>
        </w:rPr>
        <w:t xml:space="preserve"> </w:t>
      </w:r>
      <w:r w:rsidR="00033A4C">
        <w:rPr>
          <w:rFonts w:ascii="Times New Roman" w:hAnsi="Times New Roman" w:cs="Times New Roman"/>
          <w:sz w:val="24"/>
          <w:szCs w:val="24"/>
        </w:rPr>
        <w:t xml:space="preserve">large </w:t>
      </w:r>
      <w:r w:rsidR="00214FED">
        <w:rPr>
          <w:rFonts w:ascii="Times New Roman" w:hAnsi="Times New Roman" w:cs="Times New Roman"/>
          <w:sz w:val="24"/>
          <w:szCs w:val="24"/>
        </w:rPr>
        <w:t>and ecologically diverse group</w:t>
      </w:r>
      <w:r w:rsidR="00033A4C">
        <w:rPr>
          <w:rFonts w:ascii="Times New Roman" w:hAnsi="Times New Roman" w:cs="Times New Roman"/>
          <w:sz w:val="24"/>
          <w:szCs w:val="24"/>
        </w:rPr>
        <w:t xml:space="preserve"> </w:t>
      </w:r>
      <w:r w:rsidR="00F125BA">
        <w:rPr>
          <w:rFonts w:ascii="Times New Roman" w:hAnsi="Times New Roman" w:cs="Times New Roman"/>
          <w:sz w:val="24"/>
          <w:szCs w:val="24"/>
        </w:rPr>
        <w:t xml:space="preserve">that </w:t>
      </w:r>
      <w:r w:rsidR="00893681">
        <w:rPr>
          <w:rFonts w:ascii="Times New Roman" w:hAnsi="Times New Roman" w:cs="Times New Roman"/>
          <w:sz w:val="24"/>
          <w:szCs w:val="24"/>
        </w:rPr>
        <w:t xml:space="preserve">gave rise to the </w:t>
      </w:r>
      <w:r w:rsidR="00193D17">
        <w:rPr>
          <w:rFonts w:ascii="Times New Roman" w:hAnsi="Times New Roman" w:cs="Times New Roman"/>
          <w:sz w:val="24"/>
          <w:szCs w:val="24"/>
        </w:rPr>
        <w:t xml:space="preserve">mouse and rat </w:t>
      </w:r>
      <w:r w:rsidR="00893681" w:rsidRPr="00E358E6">
        <w:rPr>
          <w:rFonts w:ascii="Times New Roman" w:hAnsi="Times New Roman" w:cs="Times New Roman"/>
          <w:sz w:val="24"/>
          <w:szCs w:val="24"/>
        </w:rPr>
        <w:t>model systems</w:t>
      </w:r>
      <w:r w:rsidR="0045137E">
        <w:rPr>
          <w:rFonts w:ascii="Times New Roman" w:hAnsi="Times New Roman" w:cs="Times New Roman"/>
          <w:sz w:val="24"/>
          <w:szCs w:val="24"/>
        </w:rPr>
        <w:t xml:space="preserve">. </w:t>
      </w:r>
      <w:r w:rsidR="00893681">
        <w:rPr>
          <w:rFonts w:ascii="Times New Roman" w:hAnsi="Times New Roman" w:cs="Times New Roman"/>
          <w:sz w:val="24"/>
          <w:szCs w:val="24"/>
        </w:rPr>
        <w:t xml:space="preserve">Combining </w:t>
      </w:r>
      <w:r w:rsidR="000A7DA1">
        <w:rPr>
          <w:rFonts w:ascii="Times New Roman" w:hAnsi="Times New Roman" w:cs="Times New Roman"/>
          <w:sz w:val="24"/>
          <w:szCs w:val="24"/>
        </w:rPr>
        <w:t>new</w:t>
      </w:r>
      <w:r w:rsidR="00893681">
        <w:rPr>
          <w:rFonts w:ascii="Times New Roman" w:hAnsi="Times New Roman" w:cs="Times New Roman"/>
          <w:sz w:val="24"/>
          <w:szCs w:val="24"/>
        </w:rPr>
        <w:t xml:space="preserve"> linked-read </w:t>
      </w:r>
      <w:r w:rsidR="000A7DA1">
        <w:rPr>
          <w:rFonts w:ascii="Times New Roman" w:hAnsi="Times New Roman" w:cs="Times New Roman"/>
          <w:sz w:val="24"/>
          <w:szCs w:val="24"/>
        </w:rPr>
        <w:t xml:space="preserve">genome assemblies for </w:t>
      </w:r>
      <w:r w:rsidR="00E4229C">
        <w:rPr>
          <w:rFonts w:ascii="Times New Roman" w:hAnsi="Times New Roman" w:cs="Times New Roman"/>
          <w:sz w:val="24"/>
          <w:szCs w:val="24"/>
        </w:rPr>
        <w:t>seven</w:t>
      </w:r>
      <w:r w:rsidR="000A7DA1">
        <w:rPr>
          <w:rFonts w:ascii="Times New Roman" w:hAnsi="Times New Roman" w:cs="Times New Roman"/>
          <w:sz w:val="24"/>
          <w:szCs w:val="24"/>
        </w:rPr>
        <w:t xml:space="preserve"> murine</w:t>
      </w:r>
      <w:r w:rsidR="00190173">
        <w:rPr>
          <w:rFonts w:ascii="Times New Roman" w:hAnsi="Times New Roman" w:cs="Times New Roman"/>
          <w:sz w:val="24"/>
          <w:szCs w:val="24"/>
        </w:rPr>
        <w:t xml:space="preserve"> species</w:t>
      </w:r>
      <w:r w:rsidR="00893681">
        <w:rPr>
          <w:rFonts w:ascii="Times New Roman" w:hAnsi="Times New Roman" w:cs="Times New Roman"/>
          <w:sz w:val="24"/>
          <w:szCs w:val="24"/>
        </w:rPr>
        <w:t xml:space="preserve"> with</w:t>
      </w:r>
      <w:r w:rsidR="00030AC9">
        <w:rPr>
          <w:rFonts w:ascii="Times New Roman" w:hAnsi="Times New Roman" w:cs="Times New Roman"/>
          <w:sz w:val="24"/>
          <w:szCs w:val="24"/>
        </w:rPr>
        <w:t xml:space="preserve"> eleven</w:t>
      </w:r>
      <w:r w:rsidR="00893681">
        <w:rPr>
          <w:rFonts w:ascii="Times New Roman" w:hAnsi="Times New Roman" w:cs="Times New Roman"/>
          <w:sz w:val="24"/>
          <w:szCs w:val="24"/>
        </w:rPr>
        <w:t xml:space="preserve"> </w:t>
      </w:r>
      <w:r w:rsidR="008F18E0">
        <w:rPr>
          <w:rFonts w:ascii="Times New Roman" w:hAnsi="Times New Roman" w:cs="Times New Roman"/>
          <w:sz w:val="24"/>
          <w:szCs w:val="24"/>
        </w:rPr>
        <w:t>published</w:t>
      </w:r>
      <w:r w:rsidR="00893681">
        <w:rPr>
          <w:rFonts w:ascii="Times New Roman" w:hAnsi="Times New Roman" w:cs="Times New Roman"/>
          <w:sz w:val="24"/>
          <w:szCs w:val="24"/>
        </w:rPr>
        <w:t xml:space="preserve"> </w:t>
      </w:r>
      <w:r w:rsidR="00932AAA">
        <w:rPr>
          <w:rFonts w:ascii="Times New Roman" w:hAnsi="Times New Roman" w:cs="Times New Roman"/>
          <w:sz w:val="24"/>
          <w:szCs w:val="24"/>
        </w:rPr>
        <w:t xml:space="preserve">rodent </w:t>
      </w:r>
      <w:r w:rsidR="00893681">
        <w:rPr>
          <w:rFonts w:ascii="Times New Roman" w:hAnsi="Times New Roman" w:cs="Times New Roman"/>
          <w:sz w:val="24"/>
          <w:szCs w:val="24"/>
        </w:rPr>
        <w:t>genome</w:t>
      </w:r>
      <w:r w:rsidR="0014061C">
        <w:rPr>
          <w:rFonts w:ascii="Times New Roman" w:hAnsi="Times New Roman" w:cs="Times New Roman"/>
          <w:sz w:val="24"/>
          <w:szCs w:val="24"/>
        </w:rPr>
        <w:t>s</w:t>
      </w:r>
      <w:r w:rsidR="008F18E0">
        <w:rPr>
          <w:rFonts w:ascii="Times New Roman" w:hAnsi="Times New Roman" w:cs="Times New Roman"/>
          <w:sz w:val="24"/>
          <w:szCs w:val="24"/>
        </w:rPr>
        <w:t xml:space="preserve">, </w:t>
      </w:r>
      <w:r w:rsidR="00D62D31">
        <w:rPr>
          <w:rFonts w:ascii="Times New Roman" w:hAnsi="Times New Roman" w:cs="Times New Roman"/>
          <w:sz w:val="24"/>
          <w:szCs w:val="24"/>
        </w:rPr>
        <w:t>we</w:t>
      </w:r>
      <w:r w:rsidR="0014061C">
        <w:rPr>
          <w:rFonts w:ascii="Times New Roman" w:hAnsi="Times New Roman" w:cs="Times New Roman"/>
          <w:sz w:val="24"/>
          <w:szCs w:val="24"/>
        </w:rPr>
        <w:t xml:space="preserve"> first use</w:t>
      </w:r>
      <w:r w:rsidR="00970F40">
        <w:rPr>
          <w:rFonts w:ascii="Times New Roman" w:hAnsi="Times New Roman" w:cs="Times New Roman"/>
          <w:sz w:val="24"/>
          <w:szCs w:val="24"/>
        </w:rPr>
        <w:t>d</w:t>
      </w:r>
      <w:r w:rsidR="0014061C">
        <w:rPr>
          <w:rFonts w:ascii="Times New Roman" w:hAnsi="Times New Roman" w:cs="Times New Roman"/>
          <w:sz w:val="24"/>
          <w:szCs w:val="24"/>
        </w:rPr>
        <w:t xml:space="preserve"> ultra-conserved </w:t>
      </w:r>
      <w:r w:rsidR="00785CCB">
        <w:rPr>
          <w:rFonts w:ascii="Times New Roman" w:hAnsi="Times New Roman" w:cs="Times New Roman"/>
          <w:sz w:val="24"/>
          <w:szCs w:val="24"/>
        </w:rPr>
        <w:t>elements (UCE</w:t>
      </w:r>
      <w:r w:rsidR="00932AAA">
        <w:rPr>
          <w:rFonts w:ascii="Times New Roman" w:hAnsi="Times New Roman" w:cs="Times New Roman"/>
          <w:sz w:val="24"/>
          <w:szCs w:val="24"/>
        </w:rPr>
        <w:t>s</w:t>
      </w:r>
      <w:r w:rsidR="00785CCB">
        <w:rPr>
          <w:rFonts w:ascii="Times New Roman" w:hAnsi="Times New Roman" w:cs="Times New Roman"/>
          <w:sz w:val="24"/>
          <w:szCs w:val="24"/>
        </w:rPr>
        <w:t>)</w:t>
      </w:r>
      <w:r w:rsidR="0014061C">
        <w:rPr>
          <w:rFonts w:ascii="Times New Roman" w:hAnsi="Times New Roman" w:cs="Times New Roman"/>
          <w:sz w:val="24"/>
          <w:szCs w:val="24"/>
        </w:rPr>
        <w:t xml:space="preserve"> to</w:t>
      </w:r>
      <w:r w:rsidR="00204945">
        <w:rPr>
          <w:rFonts w:ascii="Times New Roman" w:hAnsi="Times New Roman" w:cs="Times New Roman"/>
          <w:sz w:val="24"/>
          <w:szCs w:val="24"/>
        </w:rPr>
        <w:t xml:space="preserve"> infer a robust </w:t>
      </w:r>
      <w:r w:rsidR="006752BE">
        <w:rPr>
          <w:rFonts w:ascii="Times New Roman" w:hAnsi="Times New Roman" w:cs="Times New Roman"/>
          <w:sz w:val="24"/>
          <w:szCs w:val="24"/>
        </w:rPr>
        <w:t>species tree</w:t>
      </w:r>
      <w:r w:rsidR="007E6DE0">
        <w:rPr>
          <w:rFonts w:ascii="Times New Roman" w:hAnsi="Times New Roman" w:cs="Times New Roman"/>
          <w:sz w:val="24"/>
          <w:szCs w:val="24"/>
        </w:rPr>
        <w:t xml:space="preserve">. We </w:t>
      </w:r>
      <w:r w:rsidR="006752BE">
        <w:rPr>
          <w:rFonts w:ascii="Times New Roman" w:hAnsi="Times New Roman" w:cs="Times New Roman"/>
          <w:sz w:val="24"/>
          <w:szCs w:val="24"/>
        </w:rPr>
        <w:t xml:space="preserve">then </w:t>
      </w:r>
      <w:r w:rsidR="006C1351">
        <w:rPr>
          <w:rFonts w:ascii="Times New Roman" w:hAnsi="Times New Roman" w:cs="Times New Roman"/>
          <w:sz w:val="24"/>
          <w:szCs w:val="24"/>
        </w:rPr>
        <w:t xml:space="preserve">used whole genomes to </w:t>
      </w:r>
      <w:r w:rsidR="007A5155">
        <w:rPr>
          <w:rFonts w:ascii="Times New Roman" w:hAnsi="Times New Roman" w:cs="Times New Roman"/>
          <w:sz w:val="24"/>
          <w:szCs w:val="24"/>
        </w:rPr>
        <w:t>examine</w:t>
      </w:r>
      <w:r w:rsidR="007E6DE0">
        <w:rPr>
          <w:rFonts w:ascii="Times New Roman" w:hAnsi="Times New Roman" w:cs="Times New Roman"/>
          <w:sz w:val="24"/>
          <w:szCs w:val="24"/>
        </w:rPr>
        <w:t xml:space="preserve"> </w:t>
      </w:r>
      <w:r w:rsidR="006752BE">
        <w:rPr>
          <w:rFonts w:ascii="Times New Roman" w:hAnsi="Times New Roman" w:cs="Times New Roman"/>
          <w:sz w:val="24"/>
          <w:szCs w:val="24"/>
        </w:rPr>
        <w:t>fine</w:t>
      </w:r>
      <w:r w:rsidR="00193D17">
        <w:rPr>
          <w:rFonts w:ascii="Times New Roman" w:hAnsi="Times New Roman" w:cs="Times New Roman"/>
          <w:sz w:val="24"/>
          <w:szCs w:val="24"/>
        </w:rPr>
        <w:t>r</w:t>
      </w:r>
      <w:r w:rsidR="006752BE">
        <w:rPr>
          <w:rFonts w:ascii="Times New Roman" w:hAnsi="Times New Roman" w:cs="Times New Roman"/>
          <w:sz w:val="24"/>
          <w:szCs w:val="24"/>
        </w:rPr>
        <w:t xml:space="preserve">-scale patterns of </w:t>
      </w:r>
      <w:r w:rsidR="007E6DE0">
        <w:rPr>
          <w:rFonts w:ascii="Times New Roman" w:hAnsi="Times New Roman" w:cs="Times New Roman"/>
          <w:sz w:val="24"/>
          <w:szCs w:val="24"/>
        </w:rPr>
        <w:t>discordance</w:t>
      </w:r>
      <w:r w:rsidR="006C1351">
        <w:rPr>
          <w:rFonts w:ascii="Times New Roman" w:hAnsi="Times New Roman" w:cs="Times New Roman"/>
          <w:sz w:val="24"/>
          <w:szCs w:val="24"/>
        </w:rPr>
        <w:t xml:space="preserve"> </w:t>
      </w:r>
      <w:r w:rsidR="00796392">
        <w:rPr>
          <w:rFonts w:ascii="Times New Roman" w:hAnsi="Times New Roman" w:cs="Times New Roman"/>
          <w:sz w:val="24"/>
          <w:szCs w:val="24"/>
        </w:rPr>
        <w:t>and</w:t>
      </w:r>
      <w:r w:rsidR="00E4229C">
        <w:rPr>
          <w:rFonts w:ascii="Times New Roman" w:hAnsi="Times New Roman" w:cs="Times New Roman"/>
          <w:sz w:val="24"/>
          <w:szCs w:val="24"/>
        </w:rPr>
        <w:t xml:space="preserve"> found </w:t>
      </w:r>
      <w:r w:rsidR="00D62D31">
        <w:rPr>
          <w:rFonts w:ascii="Times New Roman" w:hAnsi="Times New Roman" w:cs="Times New Roman"/>
          <w:sz w:val="24"/>
          <w:szCs w:val="24"/>
        </w:rPr>
        <w:t xml:space="preserve">that </w:t>
      </w:r>
      <w:r w:rsidR="00727C10">
        <w:rPr>
          <w:rFonts w:ascii="Times New Roman" w:hAnsi="Times New Roman" w:cs="Times New Roman"/>
          <w:sz w:val="24"/>
          <w:szCs w:val="24"/>
        </w:rPr>
        <w:t xml:space="preserve">phylogenies built from proximate </w:t>
      </w:r>
      <w:r w:rsidR="00E4229C">
        <w:rPr>
          <w:rFonts w:ascii="Times New Roman" w:hAnsi="Times New Roman" w:cs="Times New Roman"/>
          <w:sz w:val="24"/>
          <w:szCs w:val="24"/>
        </w:rPr>
        <w:t xml:space="preserve">chromosomal </w:t>
      </w:r>
      <w:r w:rsidR="00727C10">
        <w:rPr>
          <w:rFonts w:ascii="Times New Roman" w:hAnsi="Times New Roman" w:cs="Times New Roman"/>
          <w:sz w:val="24"/>
          <w:szCs w:val="24"/>
        </w:rPr>
        <w:t xml:space="preserve">regions </w:t>
      </w:r>
      <w:r w:rsidR="00E4229C">
        <w:rPr>
          <w:rFonts w:ascii="Times New Roman" w:hAnsi="Times New Roman" w:cs="Times New Roman"/>
          <w:sz w:val="24"/>
          <w:szCs w:val="24"/>
        </w:rPr>
        <w:t xml:space="preserve">had </w:t>
      </w:r>
      <w:r w:rsidR="00727C10">
        <w:rPr>
          <w:rFonts w:ascii="Times New Roman" w:hAnsi="Times New Roman" w:cs="Times New Roman"/>
          <w:sz w:val="24"/>
          <w:szCs w:val="24"/>
        </w:rPr>
        <w:t xml:space="preserve">similar </w:t>
      </w:r>
      <w:r w:rsidR="00502EF9">
        <w:rPr>
          <w:rFonts w:ascii="Times New Roman" w:hAnsi="Times New Roman" w:cs="Times New Roman"/>
          <w:sz w:val="24"/>
          <w:szCs w:val="24"/>
        </w:rPr>
        <w:t>phylogenies</w:t>
      </w:r>
      <w:r w:rsidR="003C2652">
        <w:rPr>
          <w:rFonts w:ascii="Times New Roman" w:hAnsi="Times New Roman" w:cs="Times New Roman"/>
          <w:sz w:val="24"/>
          <w:szCs w:val="24"/>
        </w:rPr>
        <w:t>.</w:t>
      </w:r>
      <w:r w:rsidR="00727C10">
        <w:rPr>
          <w:rFonts w:ascii="Times New Roman" w:hAnsi="Times New Roman" w:cs="Times New Roman"/>
          <w:sz w:val="24"/>
          <w:szCs w:val="24"/>
        </w:rPr>
        <w:t xml:space="preserve"> </w:t>
      </w:r>
      <w:r w:rsidR="0051283D">
        <w:rPr>
          <w:rFonts w:ascii="Times New Roman" w:hAnsi="Times New Roman" w:cs="Times New Roman"/>
          <w:sz w:val="24"/>
          <w:szCs w:val="24"/>
        </w:rPr>
        <w:t xml:space="preserve">However, </w:t>
      </w:r>
      <w:r w:rsidR="00214FED">
        <w:rPr>
          <w:rFonts w:ascii="Times New Roman" w:hAnsi="Times New Roman" w:cs="Times New Roman"/>
          <w:sz w:val="24"/>
          <w:szCs w:val="24"/>
        </w:rPr>
        <w:t>there was</w:t>
      </w:r>
      <w:r w:rsidR="00A747AD" w:rsidRPr="00031896">
        <w:rPr>
          <w:rFonts w:ascii="Times New Roman" w:hAnsi="Times New Roman" w:cs="Times New Roman"/>
          <w:sz w:val="24"/>
          <w:szCs w:val="24"/>
        </w:rPr>
        <w:t xml:space="preserve"> no relationship between tree similarity and </w:t>
      </w:r>
      <w:r w:rsidR="0051283D">
        <w:rPr>
          <w:rFonts w:ascii="Times New Roman" w:hAnsi="Times New Roman" w:cs="Times New Roman"/>
          <w:sz w:val="24"/>
          <w:szCs w:val="24"/>
        </w:rPr>
        <w:t xml:space="preserve">local </w:t>
      </w:r>
      <w:r w:rsidR="00A747AD" w:rsidRPr="00031896">
        <w:rPr>
          <w:rFonts w:ascii="Times New Roman" w:hAnsi="Times New Roman" w:cs="Times New Roman"/>
          <w:sz w:val="24"/>
          <w:szCs w:val="24"/>
        </w:rPr>
        <w:t>recombination rate</w:t>
      </w:r>
      <w:r w:rsidR="00A747AD">
        <w:rPr>
          <w:rFonts w:ascii="Times New Roman" w:hAnsi="Times New Roman" w:cs="Times New Roman"/>
          <w:sz w:val="24"/>
          <w:szCs w:val="24"/>
        </w:rPr>
        <w:t>s</w:t>
      </w:r>
      <w:r w:rsidR="0051283D">
        <w:rPr>
          <w:rFonts w:ascii="Times New Roman" w:hAnsi="Times New Roman" w:cs="Times New Roman"/>
          <w:sz w:val="24"/>
          <w:szCs w:val="24"/>
        </w:rPr>
        <w:t xml:space="preserve"> in house mice, suggesting that </w:t>
      </w:r>
      <w:r w:rsidR="003C2652">
        <w:rPr>
          <w:rFonts w:ascii="Times New Roman" w:hAnsi="Times New Roman" w:cs="Times New Roman"/>
          <w:sz w:val="24"/>
          <w:szCs w:val="24"/>
        </w:rPr>
        <w:t xml:space="preserve">genetic linkage </w:t>
      </w:r>
      <w:r w:rsidR="006C1351">
        <w:rPr>
          <w:rFonts w:ascii="Times New Roman" w:hAnsi="Times New Roman" w:cs="Times New Roman"/>
          <w:sz w:val="24"/>
          <w:szCs w:val="24"/>
        </w:rPr>
        <w:t xml:space="preserve">influences </w:t>
      </w:r>
      <w:r w:rsidR="003C2652">
        <w:rPr>
          <w:rFonts w:ascii="Times New Roman" w:hAnsi="Times New Roman" w:cs="Times New Roman"/>
          <w:sz w:val="24"/>
          <w:szCs w:val="24"/>
        </w:rPr>
        <w:t xml:space="preserve">phylogenetic </w:t>
      </w:r>
      <w:r w:rsidR="00932AAA">
        <w:rPr>
          <w:rFonts w:ascii="Times New Roman" w:hAnsi="Times New Roman" w:cs="Times New Roman"/>
          <w:sz w:val="24"/>
          <w:szCs w:val="24"/>
        </w:rPr>
        <w:t xml:space="preserve">patterns </w:t>
      </w:r>
      <w:r w:rsidR="0051283D">
        <w:rPr>
          <w:rFonts w:ascii="Times New Roman" w:hAnsi="Times New Roman" w:cs="Times New Roman"/>
          <w:sz w:val="24"/>
          <w:szCs w:val="24"/>
        </w:rPr>
        <w:t xml:space="preserve">over deeper </w:t>
      </w:r>
      <w:r w:rsidR="006C1D3D">
        <w:rPr>
          <w:rFonts w:ascii="Times New Roman" w:hAnsi="Times New Roman" w:cs="Times New Roman"/>
          <w:sz w:val="24"/>
          <w:szCs w:val="24"/>
        </w:rPr>
        <w:t>timescales</w:t>
      </w:r>
      <w:r w:rsidR="00ED58BF">
        <w:rPr>
          <w:rFonts w:ascii="Times New Roman" w:hAnsi="Times New Roman" w:cs="Times New Roman"/>
          <w:sz w:val="24"/>
          <w:szCs w:val="24"/>
        </w:rPr>
        <w:t>.</w:t>
      </w:r>
      <w:r w:rsidR="0051283D">
        <w:rPr>
          <w:rFonts w:ascii="Times New Roman" w:hAnsi="Times New Roman" w:cs="Times New Roman"/>
          <w:sz w:val="24"/>
          <w:szCs w:val="24"/>
        </w:rPr>
        <w:t xml:space="preserve"> </w:t>
      </w:r>
      <w:r w:rsidR="00ED58BF">
        <w:rPr>
          <w:rFonts w:ascii="Times New Roman" w:hAnsi="Times New Roman" w:cs="Times New Roman"/>
          <w:sz w:val="24"/>
          <w:szCs w:val="24"/>
        </w:rPr>
        <w:t>T</w:t>
      </w:r>
      <w:r w:rsidR="003C2652">
        <w:rPr>
          <w:rFonts w:ascii="Times New Roman" w:hAnsi="Times New Roman" w:cs="Times New Roman"/>
          <w:sz w:val="24"/>
          <w:szCs w:val="24"/>
        </w:rPr>
        <w:t xml:space="preserve">his signal </w:t>
      </w:r>
      <w:r w:rsidR="008B682F">
        <w:rPr>
          <w:rFonts w:ascii="Times New Roman" w:hAnsi="Times New Roman" w:cs="Times New Roman"/>
          <w:sz w:val="24"/>
          <w:szCs w:val="24"/>
        </w:rPr>
        <w:t>may</w:t>
      </w:r>
      <w:r w:rsidR="004A4637">
        <w:rPr>
          <w:rFonts w:ascii="Times New Roman" w:hAnsi="Times New Roman" w:cs="Times New Roman"/>
          <w:sz w:val="24"/>
          <w:szCs w:val="24"/>
        </w:rPr>
        <w:t xml:space="preserve"> be </w:t>
      </w:r>
      <w:r w:rsidR="0051283D">
        <w:rPr>
          <w:rFonts w:ascii="Times New Roman" w:hAnsi="Times New Roman" w:cs="Times New Roman"/>
          <w:sz w:val="24"/>
          <w:szCs w:val="24"/>
        </w:rPr>
        <w:t>independent of contemporary recombination landscapes.</w:t>
      </w:r>
      <w:r w:rsidR="00785CCB">
        <w:rPr>
          <w:rFonts w:ascii="Times New Roman" w:hAnsi="Times New Roman" w:cs="Times New Roman"/>
          <w:sz w:val="24"/>
          <w:szCs w:val="24"/>
        </w:rPr>
        <w:t xml:space="preserve"> We also detected </w:t>
      </w:r>
      <w:r w:rsidR="00796392">
        <w:rPr>
          <w:rFonts w:ascii="Times New Roman" w:hAnsi="Times New Roman" w:cs="Times New Roman"/>
          <w:sz w:val="24"/>
          <w:szCs w:val="24"/>
        </w:rPr>
        <w:t>a strong influence of linked</w:t>
      </w:r>
      <w:r w:rsidR="00E10D27">
        <w:rPr>
          <w:rFonts w:ascii="Times New Roman" w:hAnsi="Times New Roman" w:cs="Times New Roman"/>
          <w:sz w:val="24"/>
          <w:szCs w:val="24"/>
        </w:rPr>
        <w:t xml:space="preserve"> </w:t>
      </w:r>
      <w:r w:rsidR="00796392">
        <w:rPr>
          <w:rFonts w:ascii="Times New Roman" w:hAnsi="Times New Roman" w:cs="Times New Roman"/>
          <w:sz w:val="24"/>
          <w:szCs w:val="24"/>
        </w:rPr>
        <w:t>selection</w:t>
      </w:r>
      <w:r w:rsidR="00214FED">
        <w:rPr>
          <w:rFonts w:ascii="Times New Roman" w:hAnsi="Times New Roman" w:cs="Times New Roman"/>
          <w:sz w:val="24"/>
          <w:szCs w:val="24"/>
        </w:rPr>
        <w:t xml:space="preserve"> whereby </w:t>
      </w:r>
      <w:r w:rsidR="00E10D27">
        <w:rPr>
          <w:rFonts w:ascii="Times New Roman" w:hAnsi="Times New Roman" w:cs="Times New Roman"/>
          <w:sz w:val="24"/>
          <w:szCs w:val="24"/>
        </w:rPr>
        <w:t xml:space="preserve">purifying selection at UCEs led to less discordance </w:t>
      </w:r>
      <w:r w:rsidR="00193D17">
        <w:rPr>
          <w:rFonts w:ascii="Times New Roman" w:hAnsi="Times New Roman" w:cs="Times New Roman"/>
          <w:sz w:val="24"/>
          <w:szCs w:val="24"/>
        </w:rPr>
        <w:t>while</w:t>
      </w:r>
      <w:r w:rsidR="00E10D27">
        <w:rPr>
          <w:rFonts w:ascii="Times New Roman" w:hAnsi="Times New Roman" w:cs="Times New Roman"/>
          <w:sz w:val="24"/>
          <w:szCs w:val="24"/>
        </w:rPr>
        <w:t xml:space="preserve"> </w:t>
      </w:r>
      <w:r w:rsidR="00214FED">
        <w:rPr>
          <w:rFonts w:ascii="Times New Roman" w:hAnsi="Times New Roman" w:cs="Times New Roman"/>
          <w:sz w:val="24"/>
          <w:szCs w:val="24"/>
        </w:rPr>
        <w:t xml:space="preserve">genes experiencing </w:t>
      </w:r>
      <w:r w:rsidR="00E10D27">
        <w:rPr>
          <w:rFonts w:ascii="Times New Roman" w:hAnsi="Times New Roman" w:cs="Times New Roman"/>
          <w:sz w:val="24"/>
          <w:szCs w:val="24"/>
        </w:rPr>
        <w:t xml:space="preserve">positive selection </w:t>
      </w:r>
      <w:r w:rsidR="00214FED">
        <w:rPr>
          <w:rFonts w:ascii="Times New Roman" w:hAnsi="Times New Roman" w:cs="Times New Roman"/>
          <w:sz w:val="24"/>
          <w:szCs w:val="24"/>
        </w:rPr>
        <w:t>showed</w:t>
      </w:r>
      <w:r w:rsidR="00082F77">
        <w:rPr>
          <w:rFonts w:ascii="Times New Roman" w:hAnsi="Times New Roman" w:cs="Times New Roman"/>
          <w:sz w:val="24"/>
          <w:szCs w:val="24"/>
        </w:rPr>
        <w:t xml:space="preserve"> </w:t>
      </w:r>
      <w:r w:rsidR="006E3399">
        <w:rPr>
          <w:rFonts w:ascii="Times New Roman" w:hAnsi="Times New Roman" w:cs="Times New Roman"/>
          <w:sz w:val="24"/>
          <w:szCs w:val="24"/>
        </w:rPr>
        <w:t>more discordant and variable phylogenetic signal</w:t>
      </w:r>
      <w:r w:rsidR="00214FED">
        <w:rPr>
          <w:rFonts w:ascii="Times New Roman" w:hAnsi="Times New Roman" w:cs="Times New Roman"/>
          <w:sz w:val="24"/>
          <w:szCs w:val="24"/>
        </w:rPr>
        <w:t>s</w:t>
      </w:r>
      <w:r w:rsidR="00E10D27">
        <w:rPr>
          <w:rFonts w:ascii="Times New Roman" w:hAnsi="Times New Roman" w:cs="Times New Roman"/>
          <w:sz w:val="24"/>
          <w:szCs w:val="24"/>
        </w:rPr>
        <w:t xml:space="preserve">. </w:t>
      </w:r>
      <w:r w:rsidR="005F6398">
        <w:rPr>
          <w:rFonts w:ascii="Times New Roman" w:hAnsi="Times New Roman" w:cs="Times New Roman"/>
          <w:sz w:val="24"/>
          <w:szCs w:val="24"/>
        </w:rPr>
        <w:t>Finally,</w:t>
      </w:r>
      <w:r w:rsidR="000A7DA1">
        <w:rPr>
          <w:rFonts w:ascii="Times New Roman" w:hAnsi="Times New Roman" w:cs="Times New Roman"/>
          <w:sz w:val="24"/>
          <w:szCs w:val="24"/>
        </w:rPr>
        <w:t xml:space="preserve"> </w:t>
      </w:r>
      <w:r w:rsidR="005F6398">
        <w:rPr>
          <w:rFonts w:ascii="Times New Roman" w:hAnsi="Times New Roman" w:cs="Times New Roman"/>
          <w:sz w:val="24"/>
          <w:szCs w:val="24"/>
        </w:rPr>
        <w:t>w</w:t>
      </w:r>
      <w:r w:rsidR="000A7DA1">
        <w:rPr>
          <w:rFonts w:ascii="Times New Roman" w:hAnsi="Times New Roman" w:cs="Times New Roman"/>
          <w:sz w:val="24"/>
          <w:szCs w:val="24"/>
        </w:rPr>
        <w:t xml:space="preserve">e show that </w:t>
      </w:r>
      <w:r w:rsidR="00193D17">
        <w:rPr>
          <w:rFonts w:ascii="Times New Roman" w:hAnsi="Times New Roman" w:cs="Times New Roman"/>
          <w:sz w:val="24"/>
          <w:szCs w:val="24"/>
        </w:rPr>
        <w:t xml:space="preserve">assuming </w:t>
      </w:r>
      <w:r w:rsidR="000A7DA1">
        <w:rPr>
          <w:rFonts w:ascii="Times New Roman" w:hAnsi="Times New Roman" w:cs="Times New Roman"/>
          <w:sz w:val="24"/>
          <w:szCs w:val="24"/>
        </w:rPr>
        <w:t xml:space="preserve">a single species tree can result in </w:t>
      </w:r>
      <w:r w:rsidR="005F6398">
        <w:rPr>
          <w:rFonts w:ascii="Times New Roman" w:hAnsi="Times New Roman" w:cs="Times New Roman"/>
          <w:sz w:val="24"/>
          <w:szCs w:val="24"/>
        </w:rPr>
        <w:t xml:space="preserve">high </w:t>
      </w:r>
      <w:r w:rsidR="00932AAA">
        <w:rPr>
          <w:rFonts w:ascii="Times New Roman" w:hAnsi="Times New Roman" w:cs="Times New Roman"/>
          <w:sz w:val="24"/>
          <w:szCs w:val="24"/>
        </w:rPr>
        <w:t>error</w:t>
      </w:r>
      <w:r w:rsidR="005F6398">
        <w:rPr>
          <w:rFonts w:ascii="Times New Roman" w:hAnsi="Times New Roman" w:cs="Times New Roman"/>
          <w:sz w:val="24"/>
          <w:szCs w:val="24"/>
        </w:rPr>
        <w:t xml:space="preserve"> rates</w:t>
      </w:r>
      <w:r w:rsidR="000A7DA1">
        <w:rPr>
          <w:rFonts w:ascii="Times New Roman" w:hAnsi="Times New Roman" w:cs="Times New Roman"/>
          <w:sz w:val="24"/>
          <w:szCs w:val="24"/>
        </w:rPr>
        <w:t xml:space="preserve"> when </w:t>
      </w:r>
      <w:r w:rsidR="00756294">
        <w:rPr>
          <w:rFonts w:ascii="Times New Roman" w:hAnsi="Times New Roman" w:cs="Times New Roman"/>
          <w:sz w:val="24"/>
          <w:szCs w:val="24"/>
        </w:rPr>
        <w:t>testing for</w:t>
      </w:r>
      <w:r w:rsidR="000A7DA1">
        <w:rPr>
          <w:rFonts w:ascii="Times New Roman" w:hAnsi="Times New Roman" w:cs="Times New Roman"/>
          <w:sz w:val="24"/>
          <w:szCs w:val="24"/>
        </w:rPr>
        <w:t xml:space="preserve"> positive selection</w:t>
      </w:r>
      <w:r w:rsidR="005F6398">
        <w:rPr>
          <w:rFonts w:ascii="Times New Roman" w:hAnsi="Times New Roman" w:cs="Times New Roman"/>
          <w:sz w:val="24"/>
          <w:szCs w:val="24"/>
        </w:rPr>
        <w:t xml:space="preserve"> under different models</w:t>
      </w:r>
      <w:r w:rsidR="000A7DA1">
        <w:rPr>
          <w:rFonts w:ascii="Times New Roman" w:hAnsi="Times New Roman" w:cs="Times New Roman"/>
          <w:sz w:val="24"/>
          <w:szCs w:val="24"/>
        </w:rPr>
        <w:t>.</w:t>
      </w:r>
      <w:r w:rsidR="00795598">
        <w:rPr>
          <w:rFonts w:ascii="Times New Roman" w:hAnsi="Times New Roman" w:cs="Times New Roman"/>
          <w:sz w:val="24"/>
          <w:szCs w:val="24"/>
        </w:rPr>
        <w:t xml:space="preserve"> </w:t>
      </w:r>
      <w:r w:rsidR="005F6398">
        <w:rPr>
          <w:rFonts w:ascii="Times New Roman" w:hAnsi="Times New Roman" w:cs="Times New Roman"/>
          <w:sz w:val="24"/>
          <w:szCs w:val="24"/>
        </w:rPr>
        <w:t xml:space="preserve">Collectively, our results </w:t>
      </w:r>
      <w:r w:rsidR="00932AAA">
        <w:rPr>
          <w:rFonts w:ascii="Times New Roman" w:hAnsi="Times New Roman" w:cs="Times New Roman"/>
          <w:sz w:val="24"/>
          <w:szCs w:val="24"/>
        </w:rPr>
        <w:t>highlight</w:t>
      </w:r>
      <w:r w:rsidR="00C52935">
        <w:rPr>
          <w:rFonts w:ascii="Times New Roman" w:hAnsi="Times New Roman" w:cs="Times New Roman"/>
          <w:sz w:val="24"/>
          <w:szCs w:val="24"/>
        </w:rPr>
        <w:t xml:space="preserve"> </w:t>
      </w:r>
      <w:r w:rsidR="00756294">
        <w:rPr>
          <w:rFonts w:ascii="Times New Roman" w:hAnsi="Times New Roman" w:cs="Times New Roman"/>
          <w:sz w:val="24"/>
          <w:szCs w:val="24"/>
        </w:rPr>
        <w:t xml:space="preserve">the </w:t>
      </w:r>
      <w:r w:rsidR="005F6398">
        <w:rPr>
          <w:rFonts w:ascii="Times New Roman" w:hAnsi="Times New Roman" w:cs="Times New Roman"/>
          <w:sz w:val="24"/>
          <w:szCs w:val="24"/>
        </w:rPr>
        <w:t>complex relationship between phylogenetic inference and genome biology</w:t>
      </w:r>
      <w:r w:rsidR="00C300CE">
        <w:rPr>
          <w:rFonts w:ascii="Times New Roman" w:hAnsi="Times New Roman" w:cs="Times New Roman"/>
          <w:sz w:val="24"/>
          <w:szCs w:val="24"/>
        </w:rPr>
        <w:t xml:space="preserve"> and underscore how </w:t>
      </w:r>
      <w:r w:rsidR="004A4637">
        <w:rPr>
          <w:rFonts w:ascii="Times New Roman" w:hAnsi="Times New Roman" w:cs="Times New Roman"/>
          <w:sz w:val="24"/>
          <w:szCs w:val="24"/>
        </w:rPr>
        <w:t>failure to account for this complexity can</w:t>
      </w:r>
      <w:r w:rsidR="00C300CE">
        <w:rPr>
          <w:rFonts w:ascii="Times New Roman" w:hAnsi="Times New Roman" w:cs="Times New Roman"/>
          <w:sz w:val="24"/>
          <w:szCs w:val="24"/>
        </w:rPr>
        <w:t xml:space="preserve"> mislead </w:t>
      </w:r>
      <w:r w:rsidR="00C52935">
        <w:rPr>
          <w:rFonts w:ascii="Times New Roman" w:hAnsi="Times New Roman" w:cs="Times New Roman"/>
          <w:sz w:val="24"/>
          <w:szCs w:val="24"/>
        </w:rPr>
        <w:t xml:space="preserve">comparative </w:t>
      </w:r>
      <w:r w:rsidR="00C300CE">
        <w:rPr>
          <w:rFonts w:ascii="Times New Roman" w:hAnsi="Times New Roman" w:cs="Times New Roman"/>
          <w:sz w:val="24"/>
          <w:szCs w:val="24"/>
        </w:rPr>
        <w:t xml:space="preserve">genomic </w:t>
      </w:r>
      <w:r w:rsidR="00C52935">
        <w:rPr>
          <w:rFonts w:ascii="Times New Roman" w:hAnsi="Times New Roman" w:cs="Times New Roman"/>
          <w:sz w:val="24"/>
          <w:szCs w:val="24"/>
        </w:rPr>
        <w:t>studies.</w:t>
      </w:r>
    </w:p>
    <w:p w14:paraId="28A14304" w14:textId="24807721" w:rsidR="00805723" w:rsidRPr="00204945" w:rsidRDefault="00805723" w:rsidP="005F6398">
      <w:pPr>
        <w:spacing w:after="160" w:line="259" w:lineRule="auto"/>
        <w:jc w:val="both"/>
        <w:rPr>
          <w:rFonts w:ascii="Times New Roman" w:hAnsi="Times New Roman" w:cs="Times New Roman"/>
          <w:sz w:val="24"/>
          <w:szCs w:val="24"/>
        </w:rPr>
      </w:pPr>
      <w:r w:rsidRPr="00197A2B">
        <w:rPr>
          <w:rFonts w:ascii="Times New Roman" w:hAnsi="Times New Roman" w:cs="Times New Roman"/>
          <w:b/>
          <w:bCs/>
          <w:sz w:val="24"/>
          <w:szCs w:val="24"/>
        </w:rPr>
        <w:br w:type="page"/>
      </w:r>
    </w:p>
    <w:p w14:paraId="6629874C" w14:textId="39131489" w:rsidR="008D459C" w:rsidRDefault="00805723" w:rsidP="00F413E3">
      <w:pPr>
        <w:pStyle w:val="Heading1"/>
        <w:jc w:val="both"/>
      </w:pPr>
      <w:r w:rsidRPr="00197A2B">
        <w:lastRenderedPageBreak/>
        <w:t>Introduction</w:t>
      </w:r>
    </w:p>
    <w:p w14:paraId="2E9D066F" w14:textId="3FEEB285" w:rsidR="005D3A4E" w:rsidRDefault="005D23E1" w:rsidP="005D3A4E">
      <w:pPr>
        <w:spacing w:after="0"/>
        <w:jc w:val="both"/>
        <w:rPr>
          <w:rFonts w:ascii="Times New Roman" w:hAnsi="Times New Roman" w:cs="Times New Roman"/>
          <w:sz w:val="24"/>
          <w:szCs w:val="24"/>
        </w:rPr>
      </w:pPr>
      <w:r>
        <w:rPr>
          <w:rFonts w:ascii="Times New Roman" w:hAnsi="Times New Roman" w:cs="Times New Roman"/>
          <w:sz w:val="24"/>
          <w:szCs w:val="24"/>
        </w:rPr>
        <w:t xml:space="preserve">Phylogenies </w:t>
      </w:r>
      <w:r w:rsidR="00E54BBB">
        <w:rPr>
          <w:rFonts w:ascii="Times New Roman" w:hAnsi="Times New Roman" w:cs="Times New Roman"/>
          <w:sz w:val="24"/>
          <w:szCs w:val="24"/>
        </w:rPr>
        <w:t xml:space="preserve">are </w:t>
      </w:r>
      <w:r w:rsidR="00193F54">
        <w:rPr>
          <w:rFonts w:ascii="Times New Roman" w:hAnsi="Times New Roman" w:cs="Times New Roman"/>
          <w:sz w:val="24"/>
          <w:szCs w:val="24"/>
        </w:rPr>
        <w:t>the unifying concept in understanding</w:t>
      </w:r>
      <w:r>
        <w:rPr>
          <w:rFonts w:ascii="Times New Roman" w:hAnsi="Times New Roman" w:cs="Times New Roman"/>
          <w:sz w:val="24"/>
          <w:szCs w:val="24"/>
        </w:rPr>
        <w:t xml:space="preserve"> the evolution of species, traits, </w:t>
      </w:r>
      <w:r w:rsidR="00193F54">
        <w:rPr>
          <w:rFonts w:ascii="Times New Roman" w:hAnsi="Times New Roman" w:cs="Times New Roman"/>
          <w:sz w:val="24"/>
          <w:szCs w:val="24"/>
        </w:rPr>
        <w:t xml:space="preserve">and </w:t>
      </w:r>
      <w:r>
        <w:rPr>
          <w:rFonts w:ascii="Times New Roman" w:hAnsi="Times New Roman" w:cs="Times New Roman"/>
          <w:sz w:val="24"/>
          <w:szCs w:val="24"/>
        </w:rPr>
        <w:t xml:space="preserve">genes. </w:t>
      </w:r>
      <w:r w:rsidRPr="00197A2B">
        <w:rPr>
          <w:rFonts w:ascii="Times New Roman" w:hAnsi="Times New Roman" w:cs="Times New Roman"/>
          <w:sz w:val="24"/>
          <w:szCs w:val="24"/>
        </w:rPr>
        <w:t xml:space="preserve">However, </w:t>
      </w:r>
      <w:r w:rsidR="00EC57AE">
        <w:rPr>
          <w:rFonts w:ascii="Times New Roman" w:hAnsi="Times New Roman" w:cs="Times New Roman"/>
          <w:sz w:val="24"/>
          <w:szCs w:val="24"/>
        </w:rPr>
        <w:t xml:space="preserve">with the availability of extensive </w:t>
      </w:r>
      <w:r w:rsidR="00020AE9">
        <w:rPr>
          <w:rFonts w:ascii="Times New Roman" w:hAnsi="Times New Roman" w:cs="Times New Roman"/>
          <w:sz w:val="24"/>
          <w:szCs w:val="24"/>
        </w:rPr>
        <w:t>high-throughput sequencing</w:t>
      </w:r>
      <w:r w:rsidR="00EC57AE">
        <w:rPr>
          <w:rFonts w:ascii="Times New Roman" w:hAnsi="Times New Roman" w:cs="Times New Roman"/>
          <w:sz w:val="24"/>
          <w:szCs w:val="24"/>
        </w:rPr>
        <w:t xml:space="preserve"> data</w:t>
      </w:r>
      <w:r w:rsidR="00020AE9">
        <w:rPr>
          <w:rFonts w:ascii="Times New Roman" w:hAnsi="Times New Roman" w:cs="Times New Roman"/>
          <w:sz w:val="24"/>
          <w:szCs w:val="24"/>
        </w:rPr>
        <w:t xml:space="preserve"> </w:t>
      </w:r>
      <w:r w:rsidR="006F1602">
        <w:rPr>
          <w:rFonts w:ascii="Times New Roman" w:hAnsi="Times New Roman" w:cs="Times New Roman"/>
          <w:sz w:val="24"/>
          <w:szCs w:val="24"/>
        </w:rPr>
        <w:t xml:space="preserve">it </w:t>
      </w:r>
      <w:r w:rsidR="00EC57AE">
        <w:rPr>
          <w:rFonts w:ascii="Times New Roman" w:hAnsi="Times New Roman" w:cs="Times New Roman"/>
          <w:sz w:val="24"/>
          <w:szCs w:val="24"/>
        </w:rPr>
        <w:t xml:space="preserve">has become apparent that evolutionary relationships between species may not be well represented by a single representative phylogeny </w:t>
      </w:r>
      <w:r w:rsidR="004C0993">
        <w:rPr>
          <w:rFonts w:ascii="Times New Roman" w:hAnsi="Times New Roman" w:cs="Times New Roman"/>
          <w:sz w:val="24"/>
          <w:szCs w:val="24"/>
        </w:rPr>
        <w:fldChar w:fldCharType="begin">
          <w:fldData xml:space="preserve">PEVuZE5vdGU+PENpdGU+PEF1dGhvcj5IYWhuPC9BdXRob3I+PFllYXI+MjAxNjwvWWVhcj48UmVj
TnVtPjI8L1JlY051bT48RGlzcGxheVRleHQ+KEVkd2FyZHMgMjAwOTsgSGFobiBhbmQgTmFraGxl
aCAyMDE2KTwvRGlzcGxheVRleHQ+PHJlY29yZD48cmVjLW51bWJlcj4yPC9yZWMtbnVtYmVyPjxm
b3JlaWduLWtleXM+PGtleSBhcHA9IkVOIiBkYi1pZD0idmR3dDlwc2RlenY1dGxlZTl2bjVzd3pm
emFmdzBhenA1YWR4IiB0aW1lc3RhbXA9IjE2MzI3NTM3MjQiPjI8L2tleT48L2ZvcmVpZ24ta2V5
cz48cmVmLXR5cGUgbmFtZT0iSm91cm5hbCBBcnRpY2xlIj4xNzwvcmVmLXR5cGU+PGNvbnRyaWJ1
dG9ycz48YXV0aG9ycz48YXV0aG9yPkhhaG4sIE0uIFcuPC9hdXRob3I+PGF1dGhvcj5OYWtobGVo
LCBMLjwvYXV0aG9yPjwvYXV0aG9ycz48L2NvbnRyaWJ1dG9ycz48YXV0aC1hZGRyZXNzPkRlcGFy
dG1lbnQgb2YgQmlvbG9neSwgSW5kaWFuYSBVbml2ZXJzaXR5LCBCbG9vbWluZ3RvbiwgSW5kaWFu
YSwgNDc0MDUuIG13aEBpbmRpYW5hLmVkdS4mI3hEO1NjaG9vbCBvZiBJbmZvcm1hdGljcyBhbmQg
Q29tcHV0aW5nLCBJbmRpYW5hIFVuaXZlcnNpdHksIEJsb29taW5ndG9uLCBJbmRpYW5hLCA0NzQw
NS4gbXdoQGluZGlhbmEuZWR1LiYjeEQ7RGVwYXJ0bWVudCBvZiBDb21wdXRlciBTY2llbmNlLCBS
aWNlIFVuaXZlcnNpdHksIEhvdXN0b24sIFRleGFzLCA3NzAwNS4mI3hEO0Jpb1NjaWVuY2VzLCBS
aWNlIFVuaXZlcnNpdHksIEhvdXN0b24sIFRleGFzLCA3NzAwNS48L2F1dGgtYWRkcmVzcz48dGl0
bGVzPjx0aXRsZT5JcnJhdGlvbmFsIGV4dWJlcmFuY2UgZm9yIHJlc29sdmVkIHNwZWNpZXMgdHJl
ZXM8L3RpdGxlPjxzZWNvbmRhcnktdGl0bGU+RXZvbHV0aW9uPC9zZWNvbmRhcnktdGl0bGU+PC90
aXRsZXM+PHBlcmlvZGljYWw+PGZ1bGwtdGl0bGU+RXZvbHV0aW9uPC9mdWxsLXRpdGxlPjwvcGVy
aW9kaWNhbD48cGFnZXM+Ny0xNzwvcGFnZXM+PHZvbHVtZT43MDwvdm9sdW1lPjxudW1iZXI+MTwv
bnVtYmVyPjxlZGl0aW9uPjIwMTUvMTIvMDg8L2VkaXRpb24+PGtleXdvcmRzPjxrZXl3b3JkPipC
aW9sb2dpY2FsIEV2b2x1dGlvbjwva2V5d29yZD48a2V5d29yZD5Fdm9sdXRpb24sIE1vbGVjdWxh
cjwva2V5d29yZD48a2V5d29yZD4qR2VuZXRpYyBTcGVjaWF0aW9uPC9rZXl3b3JkPjxrZXl3b3Jk
Pk1vZGVscywgR2VuZXRpYzwva2V5d29yZD48a2V5d29yZD4qUGh5bG9nZW55PC9rZXl3b3JkPjxr
ZXl3b3JkPkNvbXBhcmF0aXZlIG1ldGhvZHM8L2tleXdvcmQ+PGtleXdvcmQ+Y29udmVyZ2VuY2U8
L2tleXdvcmQ+PGtleXdvcmQ+aW5jb21wbGV0ZSBsaW5lYWdlIHNvcnRpbmc8L2tleXdvcmQ+PGtl
eXdvcmQ+aW50cm9ncmVzc2lvbjwva2V5d29yZD48L2tleXdvcmRzPjxkYXRlcz48eWVhcj4yMDE2
PC95ZWFyPjxwdWItZGF0ZXM+PGRhdGU+SmFuPC9kYXRlPjwvcHViLWRhdGVzPjwvZGF0ZXM+PGlz
Ym4+MTU1OC01NjQ2IChFbGVjdHJvbmljKSYjeEQ7MDAxNC0zODIwIChMaW5raW5nKTwvaXNibj48
YWNjZXNzaW9uLW51bT4yNjYzOTY2MjwvYWNjZXNzaW9uLW51bT48dXJscz48cmVsYXRlZC11cmxz
Pjx1cmw+aHR0cHM6Ly93d3cubmNiaS5ubG0ubmloLmdvdi9wdWJtZWQvMjY2Mzk2NjI8L3VybD48
L3JlbGF0ZWQtdXJscz48L3VybHM+PGVsZWN0cm9uaWMtcmVzb3VyY2UtbnVtPjEwLjExMTEvZXZv
LjEyODMyPC9lbGVjdHJvbmljLXJlc291cmNlLW51bT48L3JlY29yZD48L0NpdGU+PENpdGU+PEF1
dGhvcj5FZHdhcmRzPC9BdXRob3I+PFllYXI+MjAwOTwvWWVhcj48UmVjTnVtPjY2PC9SZWNOdW0+
PHJlY29yZD48cmVjLW51bWJlcj42NjwvcmVjLW51bWJlcj48Zm9yZWlnbi1rZXlzPjxrZXkgYXBw
PSJFTiIgZGItaWQ9InZkd3Q5cHNkZXp2NXRsZWU5dm41c3d6ZnphZncwYXpwNWFkeCIgdGltZXN0
YW1wPSIxNjQyNjIzMDI4Ij42Njwva2V5PjwvZm9yZWlnbi1rZXlzPjxyZWYtdHlwZSBuYW1lPSJK
b3VybmFsIEFydGljbGUiPjE3PC9yZWYtdHlwZT48Y29udHJpYnV0b3JzPjxhdXRob3JzPjxhdXRo
b3I+RWR3YXJkcywgUy4gVi48L2F1dGhvcj48L2F1dGhvcnM+PC9jb250cmlidXRvcnM+PGF1dGgt
YWRkcmVzcz5NdXNldW0gb2YgQ29tcGFyYXRpdmUgWm9vbG9neSBhbmQgRGVwYXJ0bWVudCBvZiBP
cmdhbmlzbWljICZhbXA7IEV2b2x1dGlvbmFyeSBCaW9sb2d5LCBIYXJ2YXJkIFVuaXZlcnNpdHks
IENhbWJyaWRnZSwgTWFzc2FjaHVzZXR0cyAwMjEzOCwgVVNBLiBzZWR3YXJkc0BmYXMuaGFydmFy
ZC5lZHU8L2F1dGgtYWRkcmVzcz48dGl0bGVzPjx0aXRsZT5JcyBhIG5ldyBhbmQgZ2VuZXJhbCB0
aGVvcnkgb2YgbW9sZWN1bGFyIHN5c3RlbWF0aWNzIGVtZXJnaW5nPzwvdGl0bGU+PHNlY29uZGFy
eS10aXRsZT5Fdm9sdXRpb248L3NlY29uZGFyeS10aXRsZT48L3RpdGxlcz48cGVyaW9kaWNhbD48
ZnVsbC10aXRsZT5Fdm9sdXRpb248L2Z1bGwtdGl0bGU+PC9wZXJpb2RpY2FsPjxwYWdlcz4xLTE5
PC9wYWdlcz48dm9sdW1lPjYzPC92b2x1bWU+PG51bWJlcj4xPC9udW1iZXI+PGVkaXRpb24+MjAw
OS8wMS8xNzwvZWRpdGlvbj48a2V5d29yZHM+PGtleXdvcmQ+Q2xhc3NpZmljYXRpb248L2tleXdv
cmQ+PGtleXdvcmQ+KkdlbmVzPC9rZXl3b3JkPjxrZXl3b3JkPkdlbmV0aWMgU3BlY2lhdGlvbjwv
a2V5d29yZD48a2V5d29yZD5HZW5ldGljIFZhcmlhdGlvbjwva2V5d29yZD48a2V5d29yZD5Nb2Rl
bHMsIEdlbmV0aWM8L2tleXdvcmQ+PGtleXdvcmQ+KlBoeWxvZ2VueTwva2V5d29yZD48a2V5d29y
ZD5Qb2x5bW9ycGhpc20sIFNpbmdsZSBOdWNsZW90aWRlPC9rZXl3b3JkPjwva2V5d29yZHM+PGRh
dGVzPjx5ZWFyPjIwMDk8L3llYXI+PHB1Yi1kYXRlcz48ZGF0ZT5KYW48L2RhdGU+PC9wdWItZGF0
ZXM+PC9kYXRlcz48aXNibj4xNTU4LTU2NDYgKEVsZWN0cm9uaWMpJiN4RDswMDE0LTM4MjAgKExp
bmtpbmcpPC9pc2JuPjxhY2Nlc3Npb24tbnVtPjE5MTQ2NTk0PC9hY2Nlc3Npb24tbnVtPjx1cmxz
PjxyZWxhdGVkLXVybHM+PHVybD5odHRwczovL3d3dy5uY2JpLm5sbS5uaWguZ292L3B1Ym1lZC8x
OTE0NjU5NDwvdXJsPjwvcmVsYXRlZC11cmxzPjwvdXJscz48ZWxlY3Ryb25pYy1yZXNvdXJjZS1u
dW0+MTAuMTExMS9qLjE1NTgtNTY0Ni4yMDA4LjAwNTQ5Lng8L2VsZWN0cm9uaWMtcmVzb3VyY2Ut
bnVtPjwvcmVjb3JkPjwvQ2l0ZT48L0VuZE5vdGU+
</w:fldData>
        </w:fldChar>
      </w:r>
      <w:r w:rsidR="004C0993">
        <w:rPr>
          <w:rFonts w:ascii="Times New Roman" w:hAnsi="Times New Roman" w:cs="Times New Roman"/>
          <w:sz w:val="24"/>
          <w:szCs w:val="24"/>
        </w:rPr>
        <w:instrText xml:space="preserve"> ADDIN EN.CITE </w:instrText>
      </w:r>
      <w:r w:rsidR="004C0993">
        <w:rPr>
          <w:rFonts w:ascii="Times New Roman" w:hAnsi="Times New Roman" w:cs="Times New Roman"/>
          <w:sz w:val="24"/>
          <w:szCs w:val="24"/>
        </w:rPr>
        <w:fldChar w:fldCharType="begin">
          <w:fldData xml:space="preserve">PEVuZE5vdGU+PENpdGU+PEF1dGhvcj5IYWhuPC9BdXRob3I+PFllYXI+MjAxNjwvWWVhcj48UmVj
TnVtPjI8L1JlY051bT48RGlzcGxheVRleHQ+KEVkd2FyZHMgMjAwOTsgSGFobiBhbmQgTmFraGxl
aCAyMDE2KTwvRGlzcGxheVRleHQ+PHJlY29yZD48cmVjLW51bWJlcj4yPC9yZWMtbnVtYmVyPjxm
b3JlaWduLWtleXM+PGtleSBhcHA9IkVOIiBkYi1pZD0idmR3dDlwc2RlenY1dGxlZTl2bjVzd3pm
emFmdzBhenA1YWR4IiB0aW1lc3RhbXA9IjE2MzI3NTM3MjQiPjI8L2tleT48L2ZvcmVpZ24ta2V5
cz48cmVmLXR5cGUgbmFtZT0iSm91cm5hbCBBcnRpY2xlIj4xNzwvcmVmLXR5cGU+PGNvbnRyaWJ1
dG9ycz48YXV0aG9ycz48YXV0aG9yPkhhaG4sIE0uIFcuPC9hdXRob3I+PGF1dGhvcj5OYWtobGVo
LCBMLjwvYXV0aG9yPjwvYXV0aG9ycz48L2NvbnRyaWJ1dG9ycz48YXV0aC1hZGRyZXNzPkRlcGFy
dG1lbnQgb2YgQmlvbG9neSwgSW5kaWFuYSBVbml2ZXJzaXR5LCBCbG9vbWluZ3RvbiwgSW5kaWFu
YSwgNDc0MDUuIG13aEBpbmRpYW5hLmVkdS4mI3hEO1NjaG9vbCBvZiBJbmZvcm1hdGljcyBhbmQg
Q29tcHV0aW5nLCBJbmRpYW5hIFVuaXZlcnNpdHksIEJsb29taW5ndG9uLCBJbmRpYW5hLCA0NzQw
NS4gbXdoQGluZGlhbmEuZWR1LiYjeEQ7RGVwYXJ0bWVudCBvZiBDb21wdXRlciBTY2llbmNlLCBS
aWNlIFVuaXZlcnNpdHksIEhvdXN0b24sIFRleGFzLCA3NzAwNS4mI3hEO0Jpb1NjaWVuY2VzLCBS
aWNlIFVuaXZlcnNpdHksIEhvdXN0b24sIFRleGFzLCA3NzAwNS48L2F1dGgtYWRkcmVzcz48dGl0
bGVzPjx0aXRsZT5JcnJhdGlvbmFsIGV4dWJlcmFuY2UgZm9yIHJlc29sdmVkIHNwZWNpZXMgdHJl
ZXM8L3RpdGxlPjxzZWNvbmRhcnktdGl0bGU+RXZvbHV0aW9uPC9zZWNvbmRhcnktdGl0bGU+PC90
aXRsZXM+PHBlcmlvZGljYWw+PGZ1bGwtdGl0bGU+RXZvbHV0aW9uPC9mdWxsLXRpdGxlPjwvcGVy
aW9kaWNhbD48cGFnZXM+Ny0xNzwvcGFnZXM+PHZvbHVtZT43MDwvdm9sdW1lPjxudW1iZXI+MTwv
bnVtYmVyPjxlZGl0aW9uPjIwMTUvMTIvMDg8L2VkaXRpb24+PGtleXdvcmRzPjxrZXl3b3JkPipC
aW9sb2dpY2FsIEV2b2x1dGlvbjwva2V5d29yZD48a2V5d29yZD5Fdm9sdXRpb24sIE1vbGVjdWxh
cjwva2V5d29yZD48a2V5d29yZD4qR2VuZXRpYyBTcGVjaWF0aW9uPC9rZXl3b3JkPjxrZXl3b3Jk
Pk1vZGVscywgR2VuZXRpYzwva2V5d29yZD48a2V5d29yZD4qUGh5bG9nZW55PC9rZXl3b3JkPjxr
ZXl3b3JkPkNvbXBhcmF0aXZlIG1ldGhvZHM8L2tleXdvcmQ+PGtleXdvcmQ+Y29udmVyZ2VuY2U8
L2tleXdvcmQ+PGtleXdvcmQ+aW5jb21wbGV0ZSBsaW5lYWdlIHNvcnRpbmc8L2tleXdvcmQ+PGtl
eXdvcmQ+aW50cm9ncmVzc2lvbjwva2V5d29yZD48L2tleXdvcmRzPjxkYXRlcz48eWVhcj4yMDE2
PC95ZWFyPjxwdWItZGF0ZXM+PGRhdGU+SmFuPC9kYXRlPjwvcHViLWRhdGVzPjwvZGF0ZXM+PGlz
Ym4+MTU1OC01NjQ2IChFbGVjdHJvbmljKSYjeEQ7MDAxNC0zODIwIChMaW5raW5nKTwvaXNibj48
YWNjZXNzaW9uLW51bT4yNjYzOTY2MjwvYWNjZXNzaW9uLW51bT48dXJscz48cmVsYXRlZC11cmxz
Pjx1cmw+aHR0cHM6Ly93d3cubmNiaS5ubG0ubmloLmdvdi9wdWJtZWQvMjY2Mzk2NjI8L3VybD48
L3JlbGF0ZWQtdXJscz48L3VybHM+PGVsZWN0cm9uaWMtcmVzb3VyY2UtbnVtPjEwLjExMTEvZXZv
LjEyODMyPC9lbGVjdHJvbmljLXJlc291cmNlLW51bT48L3JlY29yZD48L0NpdGU+PENpdGU+PEF1
dGhvcj5FZHdhcmRzPC9BdXRob3I+PFllYXI+MjAwOTwvWWVhcj48UmVjTnVtPjY2PC9SZWNOdW0+
PHJlY29yZD48cmVjLW51bWJlcj42NjwvcmVjLW51bWJlcj48Zm9yZWlnbi1rZXlzPjxrZXkgYXBw
PSJFTiIgZGItaWQ9InZkd3Q5cHNkZXp2NXRsZWU5dm41c3d6ZnphZncwYXpwNWFkeCIgdGltZXN0
YW1wPSIxNjQyNjIzMDI4Ij42Njwva2V5PjwvZm9yZWlnbi1rZXlzPjxyZWYtdHlwZSBuYW1lPSJK
b3VybmFsIEFydGljbGUiPjE3PC9yZWYtdHlwZT48Y29udHJpYnV0b3JzPjxhdXRob3JzPjxhdXRo
b3I+RWR3YXJkcywgUy4gVi48L2F1dGhvcj48L2F1dGhvcnM+PC9jb250cmlidXRvcnM+PGF1dGgt
YWRkcmVzcz5NdXNldW0gb2YgQ29tcGFyYXRpdmUgWm9vbG9neSBhbmQgRGVwYXJ0bWVudCBvZiBP
cmdhbmlzbWljICZhbXA7IEV2b2x1dGlvbmFyeSBCaW9sb2d5LCBIYXJ2YXJkIFVuaXZlcnNpdHks
IENhbWJyaWRnZSwgTWFzc2FjaHVzZXR0cyAwMjEzOCwgVVNBLiBzZWR3YXJkc0BmYXMuaGFydmFy
ZC5lZHU8L2F1dGgtYWRkcmVzcz48dGl0bGVzPjx0aXRsZT5JcyBhIG5ldyBhbmQgZ2VuZXJhbCB0
aGVvcnkgb2YgbW9sZWN1bGFyIHN5c3RlbWF0aWNzIGVtZXJnaW5nPzwvdGl0bGU+PHNlY29uZGFy
eS10aXRsZT5Fdm9sdXRpb248L3NlY29uZGFyeS10aXRsZT48L3RpdGxlcz48cGVyaW9kaWNhbD48
ZnVsbC10aXRsZT5Fdm9sdXRpb248L2Z1bGwtdGl0bGU+PC9wZXJpb2RpY2FsPjxwYWdlcz4xLTE5
PC9wYWdlcz48dm9sdW1lPjYzPC92b2x1bWU+PG51bWJlcj4xPC9udW1iZXI+PGVkaXRpb24+MjAw
OS8wMS8xNzwvZWRpdGlvbj48a2V5d29yZHM+PGtleXdvcmQ+Q2xhc3NpZmljYXRpb248L2tleXdv
cmQ+PGtleXdvcmQ+KkdlbmVzPC9rZXl3b3JkPjxrZXl3b3JkPkdlbmV0aWMgU3BlY2lhdGlvbjwv
a2V5d29yZD48a2V5d29yZD5HZW5ldGljIFZhcmlhdGlvbjwva2V5d29yZD48a2V5d29yZD5Nb2Rl
bHMsIEdlbmV0aWM8L2tleXdvcmQ+PGtleXdvcmQ+KlBoeWxvZ2VueTwva2V5d29yZD48a2V5d29y
ZD5Qb2x5bW9ycGhpc20sIFNpbmdsZSBOdWNsZW90aWRlPC9rZXl3b3JkPjwva2V5d29yZHM+PGRh
dGVzPjx5ZWFyPjIwMDk8L3llYXI+PHB1Yi1kYXRlcz48ZGF0ZT5KYW48L2RhdGU+PC9wdWItZGF0
ZXM+PC9kYXRlcz48aXNibj4xNTU4LTU2NDYgKEVsZWN0cm9uaWMpJiN4RDswMDE0LTM4MjAgKExp
bmtpbmcpPC9pc2JuPjxhY2Nlc3Npb24tbnVtPjE5MTQ2NTk0PC9hY2Nlc3Npb24tbnVtPjx1cmxz
PjxyZWxhdGVkLXVybHM+PHVybD5odHRwczovL3d3dy5uY2JpLm5sbS5uaWguZ292L3B1Ym1lZC8x
OTE0NjU5NDwvdXJsPjwvcmVsYXRlZC11cmxzPjwvdXJscz48ZWxlY3Ryb25pYy1yZXNvdXJjZS1u
dW0+MTAuMTExMS9qLjE1NTgtNTY0Ni4yMDA4LjAwNTQ5Lng8L2VsZWN0cm9uaWMtcmVzb3VyY2Ut
bnVtPjwvcmVjb3JkPjwvQ2l0ZT48L0VuZE5vdGU+
</w:fldData>
        </w:fldChar>
      </w:r>
      <w:r w:rsidR="004C0993">
        <w:rPr>
          <w:rFonts w:ascii="Times New Roman" w:hAnsi="Times New Roman" w:cs="Times New Roman"/>
          <w:sz w:val="24"/>
          <w:szCs w:val="24"/>
        </w:rPr>
        <w:instrText xml:space="preserve"> ADDIN EN.CITE.DATA </w:instrText>
      </w:r>
      <w:r w:rsidR="004C0993">
        <w:rPr>
          <w:rFonts w:ascii="Times New Roman" w:hAnsi="Times New Roman" w:cs="Times New Roman"/>
          <w:sz w:val="24"/>
          <w:szCs w:val="24"/>
        </w:rPr>
      </w:r>
      <w:r w:rsidR="004C0993">
        <w:rPr>
          <w:rFonts w:ascii="Times New Roman" w:hAnsi="Times New Roman" w:cs="Times New Roman"/>
          <w:sz w:val="24"/>
          <w:szCs w:val="24"/>
        </w:rPr>
        <w:fldChar w:fldCharType="end"/>
      </w:r>
      <w:r w:rsidR="004C0993">
        <w:rPr>
          <w:rFonts w:ascii="Times New Roman" w:hAnsi="Times New Roman" w:cs="Times New Roman"/>
          <w:sz w:val="24"/>
          <w:szCs w:val="24"/>
        </w:rPr>
      </w:r>
      <w:r w:rsidR="004C0993">
        <w:rPr>
          <w:rFonts w:ascii="Times New Roman" w:hAnsi="Times New Roman" w:cs="Times New Roman"/>
          <w:sz w:val="24"/>
          <w:szCs w:val="24"/>
        </w:rPr>
        <w:fldChar w:fldCharType="separate"/>
      </w:r>
      <w:r w:rsidR="004C0993">
        <w:rPr>
          <w:rFonts w:ascii="Times New Roman" w:hAnsi="Times New Roman" w:cs="Times New Roman"/>
          <w:noProof/>
          <w:sz w:val="24"/>
          <w:szCs w:val="24"/>
        </w:rPr>
        <w:t>(Edwards 2009; Hahn and Nakhleh 2016)</w:t>
      </w:r>
      <w:r w:rsidR="004C0993">
        <w:rPr>
          <w:rFonts w:ascii="Times New Roman" w:hAnsi="Times New Roman" w:cs="Times New Roman"/>
          <w:sz w:val="24"/>
          <w:szCs w:val="24"/>
        </w:rPr>
        <w:fldChar w:fldCharType="end"/>
      </w:r>
      <w:r>
        <w:rPr>
          <w:rFonts w:ascii="Times New Roman" w:hAnsi="Times New Roman" w:cs="Times New Roman"/>
          <w:sz w:val="24"/>
          <w:szCs w:val="24"/>
        </w:rPr>
        <w:t>.</w:t>
      </w:r>
      <w:r w:rsidR="007D5C2F">
        <w:rPr>
          <w:rFonts w:ascii="Times New Roman" w:hAnsi="Times New Roman" w:cs="Times New Roman"/>
          <w:sz w:val="24"/>
          <w:szCs w:val="24"/>
        </w:rPr>
        <w:t xml:space="preserve"> While a </w:t>
      </w:r>
      <w:r w:rsidR="00A0406F">
        <w:rPr>
          <w:rFonts w:ascii="Times New Roman" w:hAnsi="Times New Roman" w:cs="Times New Roman"/>
          <w:sz w:val="24"/>
          <w:szCs w:val="24"/>
        </w:rPr>
        <w:t xml:space="preserve">dominant </w:t>
      </w:r>
      <w:r w:rsidR="00F71891">
        <w:rPr>
          <w:rFonts w:ascii="Times New Roman" w:hAnsi="Times New Roman" w:cs="Times New Roman"/>
          <w:sz w:val="24"/>
          <w:szCs w:val="24"/>
        </w:rPr>
        <w:t xml:space="preserve">signal </w:t>
      </w:r>
      <w:r w:rsidR="007D5C2F">
        <w:rPr>
          <w:rFonts w:ascii="Times New Roman" w:hAnsi="Times New Roman" w:cs="Times New Roman"/>
          <w:sz w:val="24"/>
          <w:szCs w:val="24"/>
        </w:rPr>
        <w:t xml:space="preserve">of </w:t>
      </w:r>
      <w:r w:rsidR="00F71891">
        <w:rPr>
          <w:rFonts w:ascii="Times New Roman" w:hAnsi="Times New Roman" w:cs="Times New Roman"/>
          <w:sz w:val="24"/>
          <w:szCs w:val="24"/>
        </w:rPr>
        <w:t xml:space="preserve">bifurcating </w:t>
      </w:r>
      <w:r w:rsidR="007D5C2F">
        <w:rPr>
          <w:rFonts w:ascii="Times New Roman" w:hAnsi="Times New Roman" w:cs="Times New Roman"/>
          <w:sz w:val="24"/>
          <w:szCs w:val="24"/>
        </w:rPr>
        <w:t xml:space="preserve">speciation </w:t>
      </w:r>
      <w:r w:rsidR="00F71891">
        <w:rPr>
          <w:rFonts w:ascii="Times New Roman" w:hAnsi="Times New Roman" w:cs="Times New Roman"/>
          <w:sz w:val="24"/>
          <w:szCs w:val="24"/>
        </w:rPr>
        <w:t xml:space="preserve">may </w:t>
      </w:r>
      <w:r w:rsidR="007D5C2F">
        <w:rPr>
          <w:rFonts w:ascii="Times New Roman" w:hAnsi="Times New Roman" w:cs="Times New Roman"/>
          <w:sz w:val="24"/>
          <w:szCs w:val="24"/>
        </w:rPr>
        <w:t>exist</w:t>
      </w:r>
      <w:r w:rsidR="005364CC">
        <w:rPr>
          <w:rFonts w:ascii="Times New Roman" w:hAnsi="Times New Roman" w:cs="Times New Roman"/>
          <w:sz w:val="24"/>
          <w:szCs w:val="24"/>
        </w:rPr>
        <w:t xml:space="preserve"> (</w:t>
      </w:r>
      <w:r w:rsidR="005364CC" w:rsidRPr="00502EF9">
        <w:rPr>
          <w:rFonts w:ascii="Times New Roman" w:hAnsi="Times New Roman" w:cs="Times New Roman"/>
          <w:i/>
          <w:iCs/>
          <w:sz w:val="24"/>
          <w:szCs w:val="24"/>
        </w:rPr>
        <w:t>i.e.</w:t>
      </w:r>
      <w:r w:rsidR="005364CC">
        <w:rPr>
          <w:rFonts w:ascii="Times New Roman" w:hAnsi="Times New Roman" w:cs="Times New Roman"/>
          <w:sz w:val="24"/>
          <w:szCs w:val="24"/>
        </w:rPr>
        <w:t>, a species tree)</w:t>
      </w:r>
      <w:r w:rsidR="007D5C2F">
        <w:rPr>
          <w:rFonts w:ascii="Times New Roman" w:hAnsi="Times New Roman" w:cs="Times New Roman"/>
          <w:sz w:val="24"/>
          <w:szCs w:val="24"/>
        </w:rPr>
        <w:t xml:space="preserve">, </w:t>
      </w:r>
      <w:r w:rsidR="00590E56">
        <w:rPr>
          <w:rFonts w:ascii="Times New Roman" w:hAnsi="Times New Roman" w:cs="Times New Roman"/>
          <w:sz w:val="24"/>
          <w:szCs w:val="24"/>
        </w:rPr>
        <w:t xml:space="preserve">persistence of ancestral polymorphisms </w:t>
      </w:r>
      <w:r w:rsidR="00E8757C">
        <w:rPr>
          <w:rFonts w:ascii="Times New Roman" w:hAnsi="Times New Roman" w:cs="Times New Roman"/>
          <w:sz w:val="24"/>
          <w:szCs w:val="24"/>
        </w:rPr>
        <w:t>leading to</w:t>
      </w:r>
      <w:r w:rsidR="00EF1638">
        <w:rPr>
          <w:rFonts w:ascii="Times New Roman" w:hAnsi="Times New Roman" w:cs="Times New Roman"/>
          <w:sz w:val="24"/>
          <w:szCs w:val="24"/>
        </w:rPr>
        <w:t xml:space="preserve"> </w:t>
      </w:r>
      <w:r w:rsidR="00590E56">
        <w:rPr>
          <w:rFonts w:ascii="Times New Roman" w:hAnsi="Times New Roman" w:cs="Times New Roman"/>
          <w:sz w:val="24"/>
          <w:szCs w:val="24"/>
        </w:rPr>
        <w:t xml:space="preserve">incomplete lineage sorting </w:t>
      </w:r>
      <w:r w:rsidR="00E8757C">
        <w:rPr>
          <w:rFonts w:ascii="Times New Roman" w:hAnsi="Times New Roman" w:cs="Times New Roman"/>
          <w:sz w:val="24"/>
          <w:szCs w:val="24"/>
        </w:rPr>
        <w:t>(</w:t>
      </w:r>
      <w:commentRangeStart w:id="4"/>
      <w:commentRangeStart w:id="5"/>
      <w:r w:rsidR="00590E56">
        <w:rPr>
          <w:rFonts w:ascii="Times New Roman" w:hAnsi="Times New Roman" w:cs="Times New Roman"/>
          <w:sz w:val="24"/>
          <w:szCs w:val="24"/>
        </w:rPr>
        <w:t>ILS</w:t>
      </w:r>
      <w:commentRangeEnd w:id="4"/>
      <w:r w:rsidR="00ED58BF">
        <w:rPr>
          <w:rStyle w:val="CommentReference"/>
        </w:rPr>
        <w:commentReference w:id="4"/>
      </w:r>
      <w:commentRangeEnd w:id="5"/>
      <w:r w:rsidR="005A2A84">
        <w:rPr>
          <w:rStyle w:val="CommentReference"/>
        </w:rPr>
        <w:commentReference w:id="5"/>
      </w:r>
      <w:r w:rsidR="00590E56">
        <w:rPr>
          <w:rFonts w:ascii="Times New Roman" w:hAnsi="Times New Roman" w:cs="Times New Roman"/>
          <w:sz w:val="24"/>
          <w:szCs w:val="24"/>
        </w:rPr>
        <w:t>)</w:t>
      </w:r>
      <w:r w:rsidR="00070201">
        <w:rPr>
          <w:rFonts w:ascii="Times New Roman" w:hAnsi="Times New Roman" w:cs="Times New Roman"/>
          <w:sz w:val="24"/>
          <w:szCs w:val="24"/>
        </w:rPr>
        <w:t xml:space="preserve"> which is phylogenetic signal</w:t>
      </w:r>
      <w:r w:rsidR="005A2A84">
        <w:rPr>
          <w:rFonts w:ascii="Times New Roman" w:hAnsi="Times New Roman" w:cs="Times New Roman"/>
          <w:sz w:val="24"/>
          <w:szCs w:val="24"/>
        </w:rPr>
        <w:t xml:space="preserve"> that may disagree with species relationships</w:t>
      </w:r>
      <w:r w:rsidR="00070201">
        <w:rPr>
          <w:rFonts w:ascii="Times New Roman" w:hAnsi="Times New Roman" w:cs="Times New Roman"/>
          <w:sz w:val="24"/>
          <w:szCs w:val="24"/>
        </w:rPr>
        <w:t xml:space="preserve"> that results from ancestral polymorphism</w:t>
      </w:r>
      <w:r w:rsidR="00590E56">
        <w:rPr>
          <w:rFonts w:ascii="Times New Roman" w:hAnsi="Times New Roman" w:cs="Times New Roman"/>
          <w:sz w:val="24"/>
          <w:szCs w:val="24"/>
        </w:rPr>
        <w:t xml:space="preserve">, </w:t>
      </w:r>
      <w:r w:rsidR="00E8757C">
        <w:rPr>
          <w:rFonts w:ascii="Times New Roman" w:hAnsi="Times New Roman" w:cs="Times New Roman"/>
          <w:sz w:val="24"/>
          <w:szCs w:val="24"/>
        </w:rPr>
        <w:t xml:space="preserve">gene flow through </w:t>
      </w:r>
      <w:r w:rsidR="00AA27E5">
        <w:rPr>
          <w:rFonts w:ascii="Times New Roman" w:hAnsi="Times New Roman" w:cs="Times New Roman"/>
          <w:sz w:val="24"/>
          <w:szCs w:val="24"/>
        </w:rPr>
        <w:t xml:space="preserve">hybridization </w:t>
      </w:r>
      <w:r w:rsidR="00590E56">
        <w:rPr>
          <w:rFonts w:ascii="Times New Roman" w:hAnsi="Times New Roman" w:cs="Times New Roman"/>
          <w:sz w:val="24"/>
          <w:szCs w:val="24"/>
        </w:rPr>
        <w:t>(introgression)</w:t>
      </w:r>
      <w:r w:rsidR="00FF66F6">
        <w:rPr>
          <w:rFonts w:ascii="Times New Roman" w:hAnsi="Times New Roman" w:cs="Times New Roman"/>
          <w:sz w:val="24"/>
          <w:szCs w:val="24"/>
        </w:rPr>
        <w:t>, and g</w:t>
      </w:r>
      <w:r w:rsidR="0073765D">
        <w:rPr>
          <w:rFonts w:ascii="Times New Roman" w:hAnsi="Times New Roman" w:cs="Times New Roman"/>
          <w:sz w:val="24"/>
          <w:szCs w:val="24"/>
        </w:rPr>
        <w:t xml:space="preserve">ene duplication </w:t>
      </w:r>
      <w:r w:rsidR="00FF66F6">
        <w:rPr>
          <w:rFonts w:ascii="Times New Roman" w:hAnsi="Times New Roman" w:cs="Times New Roman"/>
          <w:sz w:val="24"/>
          <w:szCs w:val="24"/>
        </w:rPr>
        <w:t>and</w:t>
      </w:r>
      <w:r w:rsidR="0073765D">
        <w:rPr>
          <w:rFonts w:ascii="Times New Roman" w:hAnsi="Times New Roman" w:cs="Times New Roman"/>
          <w:sz w:val="24"/>
          <w:szCs w:val="24"/>
        </w:rPr>
        <w:t xml:space="preserve"> loss</w:t>
      </w:r>
      <w:r w:rsidR="005D42A9">
        <w:rPr>
          <w:rFonts w:ascii="Times New Roman" w:hAnsi="Times New Roman" w:cs="Times New Roman"/>
          <w:sz w:val="24"/>
          <w:szCs w:val="24"/>
        </w:rPr>
        <w:t xml:space="preserve"> </w:t>
      </w:r>
      <w:r w:rsidR="005364CC">
        <w:rPr>
          <w:rFonts w:ascii="Times New Roman" w:hAnsi="Times New Roman" w:cs="Times New Roman"/>
          <w:sz w:val="24"/>
          <w:szCs w:val="24"/>
        </w:rPr>
        <w:t xml:space="preserve">can </w:t>
      </w:r>
      <w:r w:rsidR="00B44E5F">
        <w:rPr>
          <w:rFonts w:ascii="Times New Roman" w:hAnsi="Times New Roman" w:cs="Times New Roman"/>
          <w:sz w:val="24"/>
          <w:szCs w:val="24"/>
        </w:rPr>
        <w:t xml:space="preserve">all </w:t>
      </w:r>
      <w:r w:rsidR="005364CC">
        <w:rPr>
          <w:rFonts w:ascii="Times New Roman" w:hAnsi="Times New Roman" w:cs="Times New Roman"/>
          <w:sz w:val="24"/>
          <w:szCs w:val="24"/>
        </w:rPr>
        <w:t>generate</w:t>
      </w:r>
      <w:r w:rsidR="0037023D">
        <w:rPr>
          <w:rFonts w:ascii="Times New Roman" w:hAnsi="Times New Roman" w:cs="Times New Roman"/>
          <w:sz w:val="24"/>
          <w:szCs w:val="24"/>
        </w:rPr>
        <w:t xml:space="preserve"> </w:t>
      </w:r>
      <w:r w:rsidR="00F71891">
        <w:rPr>
          <w:rFonts w:ascii="Times New Roman" w:hAnsi="Times New Roman" w:cs="Times New Roman"/>
          <w:sz w:val="24"/>
          <w:szCs w:val="24"/>
        </w:rPr>
        <w:t xml:space="preserve">patterns of </w:t>
      </w:r>
      <w:r w:rsidR="0037023D">
        <w:rPr>
          <w:rFonts w:ascii="Times New Roman" w:hAnsi="Times New Roman" w:cs="Times New Roman"/>
          <w:sz w:val="24"/>
          <w:szCs w:val="24"/>
        </w:rPr>
        <w:t>phylogenetic</w:t>
      </w:r>
      <w:r w:rsidR="005364CC">
        <w:rPr>
          <w:rFonts w:ascii="Times New Roman" w:hAnsi="Times New Roman" w:cs="Times New Roman"/>
          <w:sz w:val="24"/>
          <w:szCs w:val="24"/>
        </w:rPr>
        <w:t xml:space="preserve"> </w:t>
      </w:r>
      <w:r w:rsidR="0073765D">
        <w:rPr>
          <w:rFonts w:ascii="Times New Roman" w:hAnsi="Times New Roman" w:cs="Times New Roman"/>
          <w:sz w:val="24"/>
          <w:szCs w:val="24"/>
        </w:rPr>
        <w:t xml:space="preserve">discordance among </w:t>
      </w:r>
      <w:r w:rsidR="00B44E5F">
        <w:rPr>
          <w:rFonts w:ascii="Times New Roman" w:hAnsi="Times New Roman" w:cs="Times New Roman"/>
          <w:sz w:val="24"/>
          <w:szCs w:val="24"/>
        </w:rPr>
        <w:t xml:space="preserve">local genealogies (gene </w:t>
      </w:r>
      <w:r w:rsidR="00E54BBB">
        <w:rPr>
          <w:rFonts w:ascii="Times New Roman" w:hAnsi="Times New Roman" w:cs="Times New Roman"/>
          <w:sz w:val="24"/>
          <w:szCs w:val="24"/>
        </w:rPr>
        <w:t>trees</w:t>
      </w:r>
      <w:r w:rsidR="00B44E5F">
        <w:rPr>
          <w:rFonts w:ascii="Times New Roman" w:hAnsi="Times New Roman" w:cs="Times New Roman"/>
          <w:sz w:val="24"/>
          <w:szCs w:val="24"/>
        </w:rPr>
        <w:t>)</w:t>
      </w:r>
      <w:r w:rsidR="00E54BBB">
        <w:rPr>
          <w:rFonts w:ascii="Times New Roman" w:hAnsi="Times New Roman" w:cs="Times New Roman"/>
          <w:sz w:val="24"/>
          <w:szCs w:val="24"/>
        </w:rPr>
        <w:t xml:space="preserve"> </w:t>
      </w:r>
      <w:r w:rsidR="0073765D">
        <w:rPr>
          <w:rFonts w:ascii="Times New Roman" w:hAnsi="Times New Roman" w:cs="Times New Roman"/>
          <w:sz w:val="24"/>
          <w:szCs w:val="24"/>
        </w:rPr>
        <w:t>and</w:t>
      </w:r>
      <w:r w:rsidR="00664370">
        <w:rPr>
          <w:rFonts w:ascii="Times New Roman" w:hAnsi="Times New Roman" w:cs="Times New Roman"/>
          <w:sz w:val="24"/>
          <w:szCs w:val="24"/>
        </w:rPr>
        <w:t xml:space="preserve"> inferred</w:t>
      </w:r>
      <w:r w:rsidR="0073765D">
        <w:rPr>
          <w:rFonts w:ascii="Times New Roman" w:hAnsi="Times New Roman" w:cs="Times New Roman"/>
          <w:sz w:val="24"/>
          <w:szCs w:val="24"/>
        </w:rPr>
        <w:t xml:space="preserve"> species trees</w:t>
      </w:r>
      <w:r w:rsidR="005364CC">
        <w:rPr>
          <w:rFonts w:ascii="Times New Roman" w:hAnsi="Times New Roman" w:cs="Times New Roman"/>
          <w:sz w:val="24"/>
          <w:szCs w:val="24"/>
        </w:rPr>
        <w:t xml:space="preserve"> </w:t>
      </w:r>
      <w:r w:rsidR="00057E1A">
        <w:rPr>
          <w:rFonts w:ascii="Times New Roman" w:hAnsi="Times New Roman" w:cs="Times New Roman"/>
          <w:sz w:val="24"/>
          <w:szCs w:val="24"/>
        </w:rPr>
        <w:fldChar w:fldCharType="begin"/>
      </w:r>
      <w:r w:rsidR="00057E1A">
        <w:rPr>
          <w:rFonts w:ascii="Times New Roman" w:hAnsi="Times New Roman" w:cs="Times New Roman"/>
          <w:sz w:val="24"/>
          <w:szCs w:val="24"/>
        </w:rPr>
        <w:instrText xml:space="preserve"> ADDIN EN.CITE &lt;EndNote&gt;&lt;Cite&gt;&lt;Author&gt;Maddison&lt;/Author&gt;&lt;Year&gt;1997&lt;/Year&gt;&lt;RecNum&gt;24&lt;/RecNum&gt;&lt;DisplayText&gt;(Maddison 1997)&lt;/DisplayText&gt;&lt;record&gt;&lt;rec-number&gt;24&lt;/rec-number&gt;&lt;foreign-keys&gt;&lt;key app="EN" db-id="vdwt9psdezv5tlee9vn5swzfzafw0azp5adx" timestamp="1642531376"&gt;24&lt;/key&gt;&lt;/foreign-keys&gt;&lt;ref-type name="Journal Article"&gt;17&lt;/ref-type&gt;&lt;contributors&gt;&lt;authors&gt;&lt;author&gt;Maddison, Wayne P.&lt;/author&gt;&lt;/authors&gt;&lt;/contributors&gt;&lt;titles&gt;&lt;title&gt;Gene Trees in Species Trees&lt;/title&gt;&lt;secondary-title&gt;Systematic Biology&lt;/secondary-title&gt;&lt;/titles&gt;&lt;periodical&gt;&lt;full-title&gt;Systematic Biology&lt;/full-title&gt;&lt;/periodical&gt;&lt;pages&gt;523-536&lt;/pages&gt;&lt;volume&gt;46&lt;/volume&gt;&lt;number&gt;3&lt;/number&gt;&lt;dates&gt;&lt;year&gt;1997&lt;/year&gt;&lt;/dates&gt;&lt;isbn&gt;1063-5157&lt;/isbn&gt;&lt;urls&gt;&lt;related-urls&gt;&lt;url&gt;https://doi.org/10.1093/sysbio/46.3.523&lt;/url&gt;&lt;/related-urls&gt;&lt;/urls&gt;&lt;electronic-resource-num&gt;10.1093/sysbio/46.3.523&lt;/electronic-resource-num&gt;&lt;access-date&gt;1/18/2022&lt;/access-date&gt;&lt;/record&gt;&lt;/Cite&gt;&lt;/EndNote&gt;</w:instrText>
      </w:r>
      <w:r w:rsidR="00057E1A">
        <w:rPr>
          <w:rFonts w:ascii="Times New Roman" w:hAnsi="Times New Roman" w:cs="Times New Roman"/>
          <w:sz w:val="24"/>
          <w:szCs w:val="24"/>
        </w:rPr>
        <w:fldChar w:fldCharType="separate"/>
      </w:r>
      <w:r w:rsidR="00057E1A">
        <w:rPr>
          <w:rFonts w:ascii="Times New Roman" w:hAnsi="Times New Roman" w:cs="Times New Roman"/>
          <w:noProof/>
          <w:sz w:val="24"/>
          <w:szCs w:val="24"/>
        </w:rPr>
        <w:t>(Maddison 1997)</w:t>
      </w:r>
      <w:r w:rsidR="00057E1A">
        <w:rPr>
          <w:rFonts w:ascii="Times New Roman" w:hAnsi="Times New Roman" w:cs="Times New Roman"/>
          <w:sz w:val="24"/>
          <w:szCs w:val="24"/>
        </w:rPr>
        <w:fldChar w:fldCharType="end"/>
      </w:r>
      <w:r w:rsidR="00057E1A">
        <w:rPr>
          <w:rFonts w:ascii="Times New Roman" w:hAnsi="Times New Roman" w:cs="Times New Roman"/>
          <w:sz w:val="24"/>
          <w:szCs w:val="24"/>
        </w:rPr>
        <w:t>.</w:t>
      </w:r>
      <w:r w:rsidR="00590E56">
        <w:rPr>
          <w:rFonts w:ascii="Times New Roman" w:hAnsi="Times New Roman" w:cs="Times New Roman"/>
          <w:sz w:val="24"/>
          <w:szCs w:val="24"/>
        </w:rPr>
        <w:t xml:space="preserve"> </w:t>
      </w:r>
      <w:r w:rsidR="00220496">
        <w:rPr>
          <w:rFonts w:ascii="Times New Roman" w:hAnsi="Times New Roman" w:cs="Times New Roman"/>
          <w:sz w:val="24"/>
          <w:szCs w:val="24"/>
        </w:rPr>
        <w:t>The</w:t>
      </w:r>
      <w:r w:rsidR="0037023D">
        <w:rPr>
          <w:rFonts w:ascii="Times New Roman" w:hAnsi="Times New Roman" w:cs="Times New Roman"/>
          <w:sz w:val="24"/>
          <w:szCs w:val="24"/>
        </w:rPr>
        <w:t xml:space="preserve"> theoretical prediction of </w:t>
      </w:r>
      <w:r w:rsidR="007D5C2F">
        <w:rPr>
          <w:rFonts w:ascii="Times New Roman" w:hAnsi="Times New Roman" w:cs="Times New Roman"/>
          <w:sz w:val="24"/>
          <w:szCs w:val="24"/>
        </w:rPr>
        <w:t xml:space="preserve">phylogenetic discordance </w:t>
      </w:r>
      <w:r w:rsidR="00F40FF1">
        <w:rPr>
          <w:rFonts w:ascii="Times New Roman" w:hAnsi="Times New Roman" w:cs="Times New Roman"/>
          <w:sz w:val="24"/>
          <w:szCs w:val="24"/>
        </w:rPr>
        <w:t xml:space="preserve">has </w:t>
      </w:r>
      <w:r w:rsidR="006C1351">
        <w:rPr>
          <w:rFonts w:ascii="Times New Roman" w:hAnsi="Times New Roman" w:cs="Times New Roman"/>
          <w:sz w:val="24"/>
          <w:szCs w:val="24"/>
        </w:rPr>
        <w:t xml:space="preserve">long </w:t>
      </w:r>
      <w:r w:rsidR="00F40FF1">
        <w:rPr>
          <w:rFonts w:ascii="Times New Roman" w:hAnsi="Times New Roman" w:cs="Times New Roman"/>
          <w:sz w:val="24"/>
          <w:szCs w:val="24"/>
        </w:rPr>
        <w:t>been</w:t>
      </w:r>
      <w:r w:rsidR="006C1351">
        <w:rPr>
          <w:rFonts w:ascii="Times New Roman" w:hAnsi="Times New Roman" w:cs="Times New Roman"/>
          <w:sz w:val="24"/>
          <w:szCs w:val="24"/>
        </w:rPr>
        <w:t xml:space="preserve"> </w:t>
      </w:r>
      <w:r w:rsidR="00F40FF1">
        <w:rPr>
          <w:rFonts w:ascii="Times New Roman" w:hAnsi="Times New Roman" w:cs="Times New Roman"/>
          <w:sz w:val="24"/>
          <w:szCs w:val="24"/>
        </w:rPr>
        <w:t xml:space="preserve">appreciated </w:t>
      </w:r>
      <w:r w:rsidR="007D5C2F">
        <w:rPr>
          <w:rFonts w:ascii="Times New Roman" w:hAnsi="Times New Roman" w:cs="Times New Roman"/>
          <w:sz w:val="24"/>
          <w:szCs w:val="24"/>
        </w:rPr>
        <w:fldChar w:fldCharType="begin">
          <w:fldData xml:space="preserve">PEVuZE5vdGU+PENpdGU+PEF1dGhvcj5NYWRkaXNvbjwvQXV0aG9yPjxZZWFyPjE5OTc8L1llYXI+
PFJlY051bT4yNDwvUmVjTnVtPjxEaXNwbGF5VGV4dD4oSHVkc29uIDE5ODM7IFBhbWlsbyBhbmQg
TmVpIDE5ODg7IE1hZGRpc29uIDE5OTc7IFJvc2VuYmVyZyAyMDAyKTwvRGlzcGxheVRleHQ+PHJl
Y29yZD48cmVjLW51bWJlcj4yNDwvcmVjLW51bWJlcj48Zm9yZWlnbi1rZXlzPjxrZXkgYXBwPSJF
TiIgZGItaWQ9InZkd3Q5cHNkZXp2NXRsZWU5dm41c3d6ZnphZncwYXpwNWFkeCIgdGltZXN0YW1w
PSIxNjQyNTMxMzc2Ij4yNDwva2V5PjwvZm9yZWlnbi1rZXlzPjxyZWYtdHlwZSBuYW1lPSJKb3Vy
bmFsIEFydGljbGUiPjE3PC9yZWYtdHlwZT48Y29udHJpYnV0b3JzPjxhdXRob3JzPjxhdXRob3I+
TWFkZGlzb24sIFdheW5lIFAuPC9hdXRob3I+PC9hdXRob3JzPjwvY29udHJpYnV0b3JzPjx0aXRs
ZXM+PHRpdGxlPkdlbmUgVHJlZXMgaW4gU3BlY2llcyBUcmVlczwvdGl0bGU+PHNlY29uZGFyeS10
aXRsZT5TeXN0ZW1hdGljIEJpb2xvZ3k8L3NlY29uZGFyeS10aXRsZT48L3RpdGxlcz48cGVyaW9k
aWNhbD48ZnVsbC10aXRsZT5TeXN0ZW1hdGljIEJpb2xvZ3k8L2Z1bGwtdGl0bGU+PC9wZXJpb2Rp
Y2FsPjxwYWdlcz41MjMtNTM2PC9wYWdlcz48dm9sdW1lPjQ2PC92b2x1bWU+PG51bWJlcj4zPC9u
dW1iZXI+PGRhdGVzPjx5ZWFyPjE5OTc8L3llYXI+PC9kYXRlcz48aXNibj4xMDYzLTUxNTc8L2lz
Ym4+PHVybHM+PHJlbGF0ZWQtdXJscz48dXJsPmh0dHBzOi8vZG9pLm9yZy8xMC4xMDkzL3N5c2Jp
by80Ni4zLjUyMzwvdXJsPjwvcmVsYXRlZC11cmxzPjwvdXJscz48ZWxlY3Ryb25pYy1yZXNvdXJj
ZS1udW0+MTAuMTA5My9zeXNiaW8vNDYuMy41MjM8L2VsZWN0cm9uaWMtcmVzb3VyY2UtbnVtPjxh
Y2Nlc3MtZGF0ZT4xLzE4LzIwMjI8L2FjY2Vzcy1kYXRlPjwvcmVjb3JkPjwvQ2l0ZT48Q2l0ZT48
QXV0aG9yPlBhbWlsbzwvQXV0aG9yPjxZZWFyPjE5ODg8L1llYXI+PFJlY051bT4yMTwvUmVjTnVt
PjxyZWNvcmQ+PHJlYy1udW1iZXI+MjE8L3JlYy1udW1iZXI+PGZvcmVpZ24ta2V5cz48a2V5IGFw
cD0iRU4iIGRiLWlkPSJ2ZHd0OXBzZGV6djV0bGVlOXZuNXN3emZ6YWZ3MGF6cDVhZHgiIHRpbWVz
dGFtcD0iMTY0MjUzMTI3MCI+MjE8L2tleT48L2ZvcmVpZ24ta2V5cz48cmVmLXR5cGUgbmFtZT0i
Sm91cm5hbCBBcnRpY2xlIj4xNzwvcmVmLXR5cGU+PGNvbnRyaWJ1dG9ycz48YXV0aG9ycz48YXV0
aG9yPlBhbWlsbywgUC48L2F1dGhvcj48YXV0aG9yPk5laSwgTS48L2F1dGhvcj48L2F1dGhvcnM+
PC9jb250cmlidXRvcnM+PGF1dGgtYWRkcmVzcz5DZW50ZXIgZm9yIERlbW9ncmFwaGljIGFuZCBQ
b3B1bGF0aW9uIEdlbmV0aWNzLCBVbml2ZXJzaXR5IG9mIFRleGFzIEhlYWx0aCBTY2llbmNlIENl
bnRlciwgSG91c3RvbiA3NzIyNS48L2F1dGgtYWRkcmVzcz48dGl0bGVzPjx0aXRsZT5SZWxhdGlv
bnNoaXBzIGJldHdlZW4gZ2VuZSB0cmVlcyBhbmQgc3BlY2llcyB0cmVlczwvdGl0bGU+PHNlY29u
ZGFyeS10aXRsZT5Nb2wgQmlvbCBFdm9sPC9zZWNvbmRhcnktdGl0bGU+PC90aXRsZXM+PHBlcmlv
ZGljYWw+PGZ1bGwtdGl0bGU+TW9sIEJpb2wgRXZvbDwvZnVsbC10aXRsZT48L3BlcmlvZGljYWw+
PHBhZ2VzPjU2OC04MzwvcGFnZXM+PHZvbHVtZT41PC92b2x1bWU+PG51bWJlcj41PC9udW1iZXI+
PGVkaXRpb24+MTk4OC8wOS8wMTwvZWRpdGlvbj48a2V5d29yZHM+PGtleXdvcmQ+KkFsbGVsZXM8
L2tleXdvcmQ+PGtleXdvcmQ+QW5pbWFsczwva2V5d29yZD48a2V5d29yZD4qQmlvbG9naWNhbCBF
dm9sdXRpb248L2tleXdvcmQ+PGtleXdvcmQ+RE5BL2dlbmV0aWNzPC9rZXl3b3JkPjxrZXl3b3Jk
Pkh1bWFuczwva2V5d29yZD48a2V5d29yZD5Nb2RlbHMsIEdlbmV0aWM8L2tleXdvcmQ+PGtleXdv
cmQ+KlBoeWxvZ2VueTwva2V5d29yZD48a2V5d29yZD5Qb2x5bW9ycGhpc20sIEdlbmV0aWM8L2tl
eXdvcmQ+PGtleXdvcmQ+UHJvYmFiaWxpdHk8L2tleXdvcmQ+PC9rZXl3b3Jkcz48ZGF0ZXM+PHll
YXI+MTk4ODwveWVhcj48cHViLWRhdGVzPjxkYXRlPlNlcDwvZGF0ZT48L3B1Yi1kYXRlcz48L2Rh
dGVzPjxpc2JuPjA3MzctNDAzOCAoUHJpbnQpJiN4RDswNzM3LTQwMzggKExpbmtpbmcpPC9pc2Ju
PjxhY2Nlc3Npb24tbnVtPjMxOTM4Nzg8L2FjY2Vzc2lvbi1udW0+PHVybHM+PHJlbGF0ZWQtdXJs
cz48dXJsPmh0dHBzOi8vd3d3Lm5jYmkubmxtLm5paC5nb3YvcHVibWVkLzMxOTM4Nzg8L3VybD48
L3JlbGF0ZWQtdXJscz48L3VybHM+PGVsZWN0cm9uaWMtcmVzb3VyY2UtbnVtPjEwLjEwOTMvb3hm
b3Jkam91cm5hbHMubW9sYmV2LmEwNDA1MTc8L2VsZWN0cm9uaWMtcmVzb3VyY2UtbnVtPjwvcmVj
b3JkPjwvQ2l0ZT48Q2l0ZT48QXV0aG9yPlJvc2VuYmVyZzwvQXV0aG9yPjxZZWFyPjIwMDI8L1ll
YXI+PFJlY051bT4yMjwvUmVjTnVtPjxyZWNvcmQ+PHJlYy1udW1iZXI+MjI8L3JlYy1udW1iZXI+
PGZvcmVpZ24ta2V5cz48a2V5IGFwcD0iRU4iIGRiLWlkPSJ2ZHd0OXBzZGV6djV0bGVlOXZuNXN3
emZ6YWZ3MGF6cDVhZHgiIHRpbWVzdGFtcD0iMTY0MjUzMTI4NCI+MjI8L2tleT48L2ZvcmVpZ24t
a2V5cz48cmVmLXR5cGUgbmFtZT0iSm91cm5hbCBBcnRpY2xlIj4xNzwvcmVmLXR5cGU+PGNvbnRy
aWJ1dG9ycz48YXV0aG9ycz48YXV0aG9yPlJvc2VuYmVyZywgTi4gQS48L2F1dGhvcj48L2F1dGhv
cnM+PC9jb250cmlidXRvcnM+PGF1dGgtYWRkcmVzcz5EZXBhcnRtZW50IG9mIEJpb2xvZ2ljYWwg
U2NpZW5jZXMsIFN0YW5mb3JkIFVuaXZlcnNpdHksIFN0YW5mb3JkLCBDYWxpZm9ybmlhIDk0MzA1
LCBVU0EuIG5vYWhyQHVzYy5lZHU8L2F1dGgtYWRkcmVzcz48dGl0bGVzPjx0aXRsZT5UaGUgcHJv
YmFiaWxpdHkgb2YgdG9wb2xvZ2ljYWwgY29uY29yZGFuY2Ugb2YgZ2VuZSB0cmVlcyBhbmQgc3Bl
Y2llcyB0cmVlczwvdGl0bGU+PHNlY29uZGFyeS10aXRsZT5UaGVvciBQb3B1bCBCaW9sPC9zZWNv
bmRhcnktdGl0bGU+PC90aXRsZXM+PHBlcmlvZGljYWw+PGZ1bGwtdGl0bGU+VGhlb3IgUG9wdWwg
QmlvbDwvZnVsbC10aXRsZT48L3BlcmlvZGljYWw+PHBhZ2VzPjIyNS00NzwvcGFnZXM+PHZvbHVt
ZT42MTwvdm9sdW1lPjxudW1iZXI+MjwvbnVtYmVyPjxlZGl0aW9uPjIwMDIvMDQvMjQ8L2VkaXRp
b24+PGtleXdvcmRzPjxrZXl3b3JkPkJpb2xvZ2ljYWwgRXZvbHV0aW9uPC9rZXl3b3JkPjxrZXl3
b3JkPkhhcGxvaWR5PC9rZXl3b3JkPjxrZXl3b3JkPipNb2RlbHMsIEdlbmV0aWM8L2tleXdvcmQ+
PGtleXdvcmQ+KlBoeWxvZ2VueTwva2V5d29yZD48a2V5d29yZD5Qb3B1bGF0aW9uIER5bmFtaWNz
PC9rZXl3b3JkPjxrZXl3b3JkPipQcm9iYWJpbGl0eTwva2V5d29yZD48a2V5d29yZD4qU3BlY2ll
cyBTcGVjaWZpY2l0eTwva2V5d29yZD48L2tleXdvcmRzPjxkYXRlcz48eWVhcj4yMDAyPC95ZWFy
PjxwdWItZGF0ZXM+PGRhdGU+TWFyPC9kYXRlPjwvcHViLWRhdGVzPjwvZGF0ZXM+PGlzYm4+MDA0
MC01ODA5IChQcmludCkmI3hEOzAwNDAtNTgwOSAoTGlua2luZyk8L2lzYm4+PGFjY2Vzc2lvbi1u
dW0+MTE5NjkzOTI8L2FjY2Vzc2lvbi1udW0+PHVybHM+PHJlbGF0ZWQtdXJscz48dXJsPmh0dHBz
Oi8vd3d3Lm5jYmkubmxtLm5paC5nb3YvcHVibWVkLzExOTY5MzkyPC91cmw+PC9yZWxhdGVkLXVy
bHM+PC91cmxzPjxlbGVjdHJvbmljLXJlc291cmNlLW51bT4xMC4xMDA2L3RwYmkuMjAwMS4xNTY4
PC9lbGVjdHJvbmljLXJlc291cmNlLW51bT48L3JlY29yZD48L0NpdGU+PENpdGU+PEF1dGhvcj5I
dWRzb248L0F1dGhvcj48WWVhcj4xOTgzPC9ZZWFyPjxSZWNOdW0+MjQzPC9SZWNOdW0+PHJlY29y
ZD48cmVjLW51bWJlcj4yNDM8L3JlYy1udW1iZXI+PGZvcmVpZ24ta2V5cz48a2V5IGFwcD0iRU4i
IGRiLWlkPSJ2ZHd0OXBzZGV6djV0bGVlOXZuNXN3emZ6YWZ3MGF6cDVhZHgiIHRpbWVzdGFtcD0i
MTY2NzMxMjI0MCI+MjQzPC9rZXk+PC9mb3JlaWduLWtleXM+PHJlZi10eXBlIG5hbWU9IkpvdXJu
YWwgQXJ0aWNsZSI+MTc8L3JlZi10eXBlPjxjb250cmlidXRvcnM+PGF1dGhvcnM+PGF1dGhvcj5I
dWRzb24sIFIuIFIuPC9hdXRob3I+PC9hdXRob3JzPjwvY29udHJpYnV0b3JzPjxhdXRoLWFkZHJl
c3M+RGVwYXJ0bWVudCBvZiBCaW9sb2d5LCBVbml2ZXJzaXR5IG9mIFBlbm5zeWx2YW5pYSwgUGhp
bGFkZWxwaGlhLCBQZW5uc3lsdmFuaWEsIDE5MTA0LjwvYXV0aC1hZGRyZXNzPjx0aXRsZXM+PHRp
dGxlPlRlc3RpbmcgdGhlIENvbnN0YW50LVJhdGUgTmV1dHJhbCBBbGxlbGUgTW9kZWwgd2l0aCBQ
cm90ZWluIFNlcXVlbmNlIERhdGE8L3RpdGxlPjxzZWNvbmRhcnktdGl0bGU+RXZvbHV0aW9uPC9z
ZWNvbmRhcnktdGl0bGU+PC90aXRsZXM+PHBlcmlvZGljYWw+PGZ1bGwtdGl0bGU+RXZvbHV0aW9u
PC9mdWxsLXRpdGxlPjwvcGVyaW9kaWNhbD48cGFnZXM+MjAzLTIxNzwvcGFnZXM+PHZvbHVtZT4z
Nzwvdm9sdW1lPjxudW1iZXI+MTwvbnVtYmVyPjxlZGl0aW9uPjE5ODMvMDEvMDE8L2VkaXRpb24+
PGRhdGVzPjx5ZWFyPjE5ODM8L3llYXI+PHB1Yi1kYXRlcz48ZGF0ZT5KYW48L2RhdGU+PC9wdWIt
ZGF0ZXM+PC9kYXRlcz48aXNibj4xNTU4LTU2NDYgKEVsZWN0cm9uaWMpJiN4RDswMDE0LTM4MjAg
KExpbmtpbmcpPC9pc2JuPjxhY2Nlc3Npb24tbnVtPjI4NTY4MDI2PC9hY2Nlc3Npb24tbnVtPjx1
cmxzPjxyZWxhdGVkLXVybHM+PHVybD5odHRwczovL3d3dy5uY2JpLm5sbS5uaWguZ292L3B1Ym1l
ZC8yODU2ODAyNjwvdXJsPjwvcmVsYXRlZC11cmxzPjwvdXJscz48ZWxlY3Ryb25pYy1yZXNvdXJj
ZS1udW0+MTAuMTExMS9qLjE1NTgtNTY0Ni4xOTgzLnRiMDU1MjgueDwvZWxlY3Ryb25pYy1yZXNv
dXJjZS1udW0+PC9yZWNvcmQ+PC9DaXRlPjwvRW5kTm90ZT4A
</w:fldData>
        </w:fldChar>
      </w:r>
      <w:r w:rsidR="00A61220">
        <w:rPr>
          <w:rFonts w:ascii="Times New Roman" w:hAnsi="Times New Roman" w:cs="Times New Roman"/>
          <w:sz w:val="24"/>
          <w:szCs w:val="24"/>
        </w:rPr>
        <w:instrText xml:space="preserve"> ADDIN EN.CITE </w:instrText>
      </w:r>
      <w:r w:rsidR="00A61220">
        <w:rPr>
          <w:rFonts w:ascii="Times New Roman" w:hAnsi="Times New Roman" w:cs="Times New Roman"/>
          <w:sz w:val="24"/>
          <w:szCs w:val="24"/>
        </w:rPr>
        <w:fldChar w:fldCharType="begin">
          <w:fldData xml:space="preserve">PEVuZE5vdGU+PENpdGU+PEF1dGhvcj5NYWRkaXNvbjwvQXV0aG9yPjxZZWFyPjE5OTc8L1llYXI+
PFJlY051bT4yNDwvUmVjTnVtPjxEaXNwbGF5VGV4dD4oSHVkc29uIDE5ODM7IFBhbWlsbyBhbmQg
TmVpIDE5ODg7IE1hZGRpc29uIDE5OTc7IFJvc2VuYmVyZyAyMDAyKTwvRGlzcGxheVRleHQ+PHJl
Y29yZD48cmVjLW51bWJlcj4yNDwvcmVjLW51bWJlcj48Zm9yZWlnbi1rZXlzPjxrZXkgYXBwPSJF
TiIgZGItaWQ9InZkd3Q5cHNkZXp2NXRsZWU5dm41c3d6ZnphZncwYXpwNWFkeCIgdGltZXN0YW1w
PSIxNjQyNTMxMzc2Ij4yNDwva2V5PjwvZm9yZWlnbi1rZXlzPjxyZWYtdHlwZSBuYW1lPSJKb3Vy
bmFsIEFydGljbGUiPjE3PC9yZWYtdHlwZT48Y29udHJpYnV0b3JzPjxhdXRob3JzPjxhdXRob3I+
TWFkZGlzb24sIFdheW5lIFAuPC9hdXRob3I+PC9hdXRob3JzPjwvY29udHJpYnV0b3JzPjx0aXRs
ZXM+PHRpdGxlPkdlbmUgVHJlZXMgaW4gU3BlY2llcyBUcmVlczwvdGl0bGU+PHNlY29uZGFyeS10
aXRsZT5TeXN0ZW1hdGljIEJpb2xvZ3k8L3NlY29uZGFyeS10aXRsZT48L3RpdGxlcz48cGVyaW9k
aWNhbD48ZnVsbC10aXRsZT5TeXN0ZW1hdGljIEJpb2xvZ3k8L2Z1bGwtdGl0bGU+PC9wZXJpb2Rp
Y2FsPjxwYWdlcz41MjMtNTM2PC9wYWdlcz48dm9sdW1lPjQ2PC92b2x1bWU+PG51bWJlcj4zPC9u
dW1iZXI+PGRhdGVzPjx5ZWFyPjE5OTc8L3llYXI+PC9kYXRlcz48aXNibj4xMDYzLTUxNTc8L2lz
Ym4+PHVybHM+PHJlbGF0ZWQtdXJscz48dXJsPmh0dHBzOi8vZG9pLm9yZy8xMC4xMDkzL3N5c2Jp
by80Ni4zLjUyMzwvdXJsPjwvcmVsYXRlZC11cmxzPjwvdXJscz48ZWxlY3Ryb25pYy1yZXNvdXJj
ZS1udW0+MTAuMTA5My9zeXNiaW8vNDYuMy41MjM8L2VsZWN0cm9uaWMtcmVzb3VyY2UtbnVtPjxh
Y2Nlc3MtZGF0ZT4xLzE4LzIwMjI8L2FjY2Vzcy1kYXRlPjwvcmVjb3JkPjwvQ2l0ZT48Q2l0ZT48
QXV0aG9yPlBhbWlsbzwvQXV0aG9yPjxZZWFyPjE5ODg8L1llYXI+PFJlY051bT4yMTwvUmVjTnVt
PjxyZWNvcmQ+PHJlYy1udW1iZXI+MjE8L3JlYy1udW1iZXI+PGZvcmVpZ24ta2V5cz48a2V5IGFw
cD0iRU4iIGRiLWlkPSJ2ZHd0OXBzZGV6djV0bGVlOXZuNXN3emZ6YWZ3MGF6cDVhZHgiIHRpbWVz
dGFtcD0iMTY0MjUzMTI3MCI+MjE8L2tleT48L2ZvcmVpZ24ta2V5cz48cmVmLXR5cGUgbmFtZT0i
Sm91cm5hbCBBcnRpY2xlIj4xNzwvcmVmLXR5cGU+PGNvbnRyaWJ1dG9ycz48YXV0aG9ycz48YXV0
aG9yPlBhbWlsbywgUC48L2F1dGhvcj48YXV0aG9yPk5laSwgTS48L2F1dGhvcj48L2F1dGhvcnM+
PC9jb250cmlidXRvcnM+PGF1dGgtYWRkcmVzcz5DZW50ZXIgZm9yIERlbW9ncmFwaGljIGFuZCBQ
b3B1bGF0aW9uIEdlbmV0aWNzLCBVbml2ZXJzaXR5IG9mIFRleGFzIEhlYWx0aCBTY2llbmNlIENl
bnRlciwgSG91c3RvbiA3NzIyNS48L2F1dGgtYWRkcmVzcz48dGl0bGVzPjx0aXRsZT5SZWxhdGlv
bnNoaXBzIGJldHdlZW4gZ2VuZSB0cmVlcyBhbmQgc3BlY2llcyB0cmVlczwvdGl0bGU+PHNlY29u
ZGFyeS10aXRsZT5Nb2wgQmlvbCBFdm9sPC9zZWNvbmRhcnktdGl0bGU+PC90aXRsZXM+PHBlcmlv
ZGljYWw+PGZ1bGwtdGl0bGU+TW9sIEJpb2wgRXZvbDwvZnVsbC10aXRsZT48L3BlcmlvZGljYWw+
PHBhZ2VzPjU2OC04MzwvcGFnZXM+PHZvbHVtZT41PC92b2x1bWU+PG51bWJlcj41PC9udW1iZXI+
PGVkaXRpb24+MTk4OC8wOS8wMTwvZWRpdGlvbj48a2V5d29yZHM+PGtleXdvcmQ+KkFsbGVsZXM8
L2tleXdvcmQ+PGtleXdvcmQ+QW5pbWFsczwva2V5d29yZD48a2V5d29yZD4qQmlvbG9naWNhbCBF
dm9sdXRpb248L2tleXdvcmQ+PGtleXdvcmQ+RE5BL2dlbmV0aWNzPC9rZXl3b3JkPjxrZXl3b3Jk
Pkh1bWFuczwva2V5d29yZD48a2V5d29yZD5Nb2RlbHMsIEdlbmV0aWM8L2tleXdvcmQ+PGtleXdv
cmQ+KlBoeWxvZ2VueTwva2V5d29yZD48a2V5d29yZD5Qb2x5bW9ycGhpc20sIEdlbmV0aWM8L2tl
eXdvcmQ+PGtleXdvcmQ+UHJvYmFiaWxpdHk8L2tleXdvcmQ+PC9rZXl3b3Jkcz48ZGF0ZXM+PHll
YXI+MTk4ODwveWVhcj48cHViLWRhdGVzPjxkYXRlPlNlcDwvZGF0ZT48L3B1Yi1kYXRlcz48L2Rh
dGVzPjxpc2JuPjA3MzctNDAzOCAoUHJpbnQpJiN4RDswNzM3LTQwMzggKExpbmtpbmcpPC9pc2Ju
PjxhY2Nlc3Npb24tbnVtPjMxOTM4Nzg8L2FjY2Vzc2lvbi1udW0+PHVybHM+PHJlbGF0ZWQtdXJs
cz48dXJsPmh0dHBzOi8vd3d3Lm5jYmkubmxtLm5paC5nb3YvcHVibWVkLzMxOTM4Nzg8L3VybD48
L3JlbGF0ZWQtdXJscz48L3VybHM+PGVsZWN0cm9uaWMtcmVzb3VyY2UtbnVtPjEwLjEwOTMvb3hm
b3Jkam91cm5hbHMubW9sYmV2LmEwNDA1MTc8L2VsZWN0cm9uaWMtcmVzb3VyY2UtbnVtPjwvcmVj
b3JkPjwvQ2l0ZT48Q2l0ZT48QXV0aG9yPlJvc2VuYmVyZzwvQXV0aG9yPjxZZWFyPjIwMDI8L1ll
YXI+PFJlY051bT4yMjwvUmVjTnVtPjxyZWNvcmQ+PHJlYy1udW1iZXI+MjI8L3JlYy1udW1iZXI+
PGZvcmVpZ24ta2V5cz48a2V5IGFwcD0iRU4iIGRiLWlkPSJ2ZHd0OXBzZGV6djV0bGVlOXZuNXN3
emZ6YWZ3MGF6cDVhZHgiIHRpbWVzdGFtcD0iMTY0MjUzMTI4NCI+MjI8L2tleT48L2ZvcmVpZ24t
a2V5cz48cmVmLXR5cGUgbmFtZT0iSm91cm5hbCBBcnRpY2xlIj4xNzwvcmVmLXR5cGU+PGNvbnRy
aWJ1dG9ycz48YXV0aG9ycz48YXV0aG9yPlJvc2VuYmVyZywgTi4gQS48L2F1dGhvcj48L2F1dGhv
cnM+PC9jb250cmlidXRvcnM+PGF1dGgtYWRkcmVzcz5EZXBhcnRtZW50IG9mIEJpb2xvZ2ljYWwg
U2NpZW5jZXMsIFN0YW5mb3JkIFVuaXZlcnNpdHksIFN0YW5mb3JkLCBDYWxpZm9ybmlhIDk0MzA1
LCBVU0EuIG5vYWhyQHVzYy5lZHU8L2F1dGgtYWRkcmVzcz48dGl0bGVzPjx0aXRsZT5UaGUgcHJv
YmFiaWxpdHkgb2YgdG9wb2xvZ2ljYWwgY29uY29yZGFuY2Ugb2YgZ2VuZSB0cmVlcyBhbmQgc3Bl
Y2llcyB0cmVlczwvdGl0bGU+PHNlY29uZGFyeS10aXRsZT5UaGVvciBQb3B1bCBCaW9sPC9zZWNv
bmRhcnktdGl0bGU+PC90aXRsZXM+PHBlcmlvZGljYWw+PGZ1bGwtdGl0bGU+VGhlb3IgUG9wdWwg
QmlvbDwvZnVsbC10aXRsZT48L3BlcmlvZGljYWw+PHBhZ2VzPjIyNS00NzwvcGFnZXM+PHZvbHVt
ZT42MTwvdm9sdW1lPjxudW1iZXI+MjwvbnVtYmVyPjxlZGl0aW9uPjIwMDIvMDQvMjQ8L2VkaXRp
b24+PGtleXdvcmRzPjxrZXl3b3JkPkJpb2xvZ2ljYWwgRXZvbHV0aW9uPC9rZXl3b3JkPjxrZXl3
b3JkPkhhcGxvaWR5PC9rZXl3b3JkPjxrZXl3b3JkPipNb2RlbHMsIEdlbmV0aWM8L2tleXdvcmQ+
PGtleXdvcmQ+KlBoeWxvZ2VueTwva2V5d29yZD48a2V5d29yZD5Qb3B1bGF0aW9uIER5bmFtaWNz
PC9rZXl3b3JkPjxrZXl3b3JkPipQcm9iYWJpbGl0eTwva2V5d29yZD48a2V5d29yZD4qU3BlY2ll
cyBTcGVjaWZpY2l0eTwva2V5d29yZD48L2tleXdvcmRzPjxkYXRlcz48eWVhcj4yMDAyPC95ZWFy
PjxwdWItZGF0ZXM+PGRhdGU+TWFyPC9kYXRlPjwvcHViLWRhdGVzPjwvZGF0ZXM+PGlzYm4+MDA0
MC01ODA5IChQcmludCkmI3hEOzAwNDAtNTgwOSAoTGlua2luZyk8L2lzYm4+PGFjY2Vzc2lvbi1u
dW0+MTE5NjkzOTI8L2FjY2Vzc2lvbi1udW0+PHVybHM+PHJlbGF0ZWQtdXJscz48dXJsPmh0dHBz
Oi8vd3d3Lm5jYmkubmxtLm5paC5nb3YvcHVibWVkLzExOTY5MzkyPC91cmw+PC9yZWxhdGVkLXVy
bHM+PC91cmxzPjxlbGVjdHJvbmljLXJlc291cmNlLW51bT4xMC4xMDA2L3RwYmkuMjAwMS4xNTY4
PC9lbGVjdHJvbmljLXJlc291cmNlLW51bT48L3JlY29yZD48L0NpdGU+PENpdGU+PEF1dGhvcj5I
dWRzb248L0F1dGhvcj48WWVhcj4xOTgzPC9ZZWFyPjxSZWNOdW0+MjQzPC9SZWNOdW0+PHJlY29y
ZD48cmVjLW51bWJlcj4yNDM8L3JlYy1udW1iZXI+PGZvcmVpZ24ta2V5cz48a2V5IGFwcD0iRU4i
IGRiLWlkPSJ2ZHd0OXBzZGV6djV0bGVlOXZuNXN3emZ6YWZ3MGF6cDVhZHgiIHRpbWVzdGFtcD0i
MTY2NzMxMjI0MCI+MjQzPC9rZXk+PC9mb3JlaWduLWtleXM+PHJlZi10eXBlIG5hbWU9IkpvdXJu
YWwgQXJ0aWNsZSI+MTc8L3JlZi10eXBlPjxjb250cmlidXRvcnM+PGF1dGhvcnM+PGF1dGhvcj5I
dWRzb24sIFIuIFIuPC9hdXRob3I+PC9hdXRob3JzPjwvY29udHJpYnV0b3JzPjxhdXRoLWFkZHJl
c3M+RGVwYXJ0bWVudCBvZiBCaW9sb2d5LCBVbml2ZXJzaXR5IG9mIFBlbm5zeWx2YW5pYSwgUGhp
bGFkZWxwaGlhLCBQZW5uc3lsdmFuaWEsIDE5MTA0LjwvYXV0aC1hZGRyZXNzPjx0aXRsZXM+PHRp
dGxlPlRlc3RpbmcgdGhlIENvbnN0YW50LVJhdGUgTmV1dHJhbCBBbGxlbGUgTW9kZWwgd2l0aCBQ
cm90ZWluIFNlcXVlbmNlIERhdGE8L3RpdGxlPjxzZWNvbmRhcnktdGl0bGU+RXZvbHV0aW9uPC9z
ZWNvbmRhcnktdGl0bGU+PC90aXRsZXM+PHBlcmlvZGljYWw+PGZ1bGwtdGl0bGU+RXZvbHV0aW9u
PC9mdWxsLXRpdGxlPjwvcGVyaW9kaWNhbD48cGFnZXM+MjAzLTIxNzwvcGFnZXM+PHZvbHVtZT4z
Nzwvdm9sdW1lPjxudW1iZXI+MTwvbnVtYmVyPjxlZGl0aW9uPjE5ODMvMDEvMDE8L2VkaXRpb24+
PGRhdGVzPjx5ZWFyPjE5ODM8L3llYXI+PHB1Yi1kYXRlcz48ZGF0ZT5KYW48L2RhdGU+PC9wdWIt
ZGF0ZXM+PC9kYXRlcz48aXNibj4xNTU4LTU2NDYgKEVsZWN0cm9uaWMpJiN4RDswMDE0LTM4MjAg
KExpbmtpbmcpPC9pc2JuPjxhY2Nlc3Npb24tbnVtPjI4NTY4MDI2PC9hY2Nlc3Npb24tbnVtPjx1
cmxzPjxyZWxhdGVkLXVybHM+PHVybD5odHRwczovL3d3dy5uY2JpLm5sbS5uaWguZ292L3B1Ym1l
ZC8yODU2ODAyNjwvdXJsPjwvcmVsYXRlZC11cmxzPjwvdXJscz48ZWxlY3Ryb25pYy1yZXNvdXJj
ZS1udW0+MTAuMTExMS9qLjE1NTgtNTY0Ni4xOTgzLnRiMDU1MjgueDwvZWxlY3Ryb25pYy1yZXNv
dXJjZS1udW0+PC9yZWNvcmQ+PC9DaXRlPjwvRW5kTm90ZT4A
</w:fldData>
        </w:fldChar>
      </w:r>
      <w:r w:rsidR="00A61220">
        <w:rPr>
          <w:rFonts w:ascii="Times New Roman" w:hAnsi="Times New Roman" w:cs="Times New Roman"/>
          <w:sz w:val="24"/>
          <w:szCs w:val="24"/>
        </w:rPr>
        <w:instrText xml:space="preserve"> ADDIN EN.CITE.DATA </w:instrText>
      </w:r>
      <w:r w:rsidR="00A61220">
        <w:rPr>
          <w:rFonts w:ascii="Times New Roman" w:hAnsi="Times New Roman" w:cs="Times New Roman"/>
          <w:sz w:val="24"/>
          <w:szCs w:val="24"/>
        </w:rPr>
      </w:r>
      <w:r w:rsidR="00A61220">
        <w:rPr>
          <w:rFonts w:ascii="Times New Roman" w:hAnsi="Times New Roman" w:cs="Times New Roman"/>
          <w:sz w:val="24"/>
          <w:szCs w:val="24"/>
        </w:rPr>
        <w:fldChar w:fldCharType="end"/>
      </w:r>
      <w:r w:rsidR="007D5C2F">
        <w:rPr>
          <w:rFonts w:ascii="Times New Roman" w:hAnsi="Times New Roman" w:cs="Times New Roman"/>
          <w:sz w:val="24"/>
          <w:szCs w:val="24"/>
        </w:rPr>
      </w:r>
      <w:r w:rsidR="007D5C2F">
        <w:rPr>
          <w:rFonts w:ascii="Times New Roman" w:hAnsi="Times New Roman" w:cs="Times New Roman"/>
          <w:sz w:val="24"/>
          <w:szCs w:val="24"/>
        </w:rPr>
        <w:fldChar w:fldCharType="separate"/>
      </w:r>
      <w:r w:rsidR="00A61220">
        <w:rPr>
          <w:rFonts w:ascii="Times New Roman" w:hAnsi="Times New Roman" w:cs="Times New Roman"/>
          <w:noProof/>
          <w:sz w:val="24"/>
          <w:szCs w:val="24"/>
        </w:rPr>
        <w:t>(Hudson 1983; Pamilo and Nei 1988; Maddison 1997; Rosenberg 2002)</w:t>
      </w:r>
      <w:r w:rsidR="007D5C2F">
        <w:rPr>
          <w:rFonts w:ascii="Times New Roman" w:hAnsi="Times New Roman" w:cs="Times New Roman"/>
          <w:sz w:val="24"/>
          <w:szCs w:val="24"/>
        </w:rPr>
        <w:fldChar w:fldCharType="end"/>
      </w:r>
      <w:r w:rsidR="00F40FF1">
        <w:rPr>
          <w:rFonts w:ascii="Times New Roman" w:hAnsi="Times New Roman" w:cs="Times New Roman"/>
          <w:sz w:val="24"/>
          <w:szCs w:val="24"/>
        </w:rPr>
        <w:t>, but</w:t>
      </w:r>
      <w:r w:rsidR="00220496">
        <w:rPr>
          <w:rFonts w:ascii="Times New Roman" w:hAnsi="Times New Roman" w:cs="Times New Roman"/>
          <w:sz w:val="24"/>
          <w:szCs w:val="24"/>
        </w:rPr>
        <w:t xml:space="preserve"> </w:t>
      </w:r>
      <w:r w:rsidR="002D2DF9">
        <w:rPr>
          <w:rFonts w:ascii="Times New Roman" w:hAnsi="Times New Roman" w:cs="Times New Roman"/>
          <w:sz w:val="24"/>
          <w:szCs w:val="24"/>
        </w:rPr>
        <w:t>empirical evidence is now</w:t>
      </w:r>
      <w:r w:rsidR="0089437D">
        <w:rPr>
          <w:rFonts w:ascii="Times New Roman" w:hAnsi="Times New Roman" w:cs="Times New Roman"/>
          <w:sz w:val="24"/>
          <w:szCs w:val="24"/>
        </w:rPr>
        <w:t xml:space="preserve"> emphasizing</w:t>
      </w:r>
      <w:r w:rsidR="00070201">
        <w:rPr>
          <w:rFonts w:ascii="Times New Roman" w:hAnsi="Times New Roman" w:cs="Times New Roman"/>
          <w:sz w:val="24"/>
          <w:szCs w:val="24"/>
        </w:rPr>
        <w:t xml:space="preserve"> just</w:t>
      </w:r>
      <w:r w:rsidR="0037023D">
        <w:rPr>
          <w:rFonts w:ascii="Times New Roman" w:hAnsi="Times New Roman" w:cs="Times New Roman"/>
          <w:sz w:val="24"/>
          <w:szCs w:val="24"/>
        </w:rPr>
        <w:t xml:space="preserve"> </w:t>
      </w:r>
      <w:r w:rsidR="007D5C2F">
        <w:rPr>
          <w:rFonts w:ascii="Times New Roman" w:hAnsi="Times New Roman" w:cs="Times New Roman"/>
          <w:sz w:val="24"/>
          <w:szCs w:val="24"/>
        </w:rPr>
        <w:t xml:space="preserve">how </w:t>
      </w:r>
      <w:r w:rsidR="00B44E5F">
        <w:rPr>
          <w:rFonts w:ascii="Times New Roman" w:hAnsi="Times New Roman" w:cs="Times New Roman"/>
          <w:sz w:val="24"/>
          <w:szCs w:val="24"/>
        </w:rPr>
        <w:t xml:space="preserve">extensive </w:t>
      </w:r>
      <w:r w:rsidR="007D5C2F">
        <w:rPr>
          <w:rFonts w:ascii="Times New Roman" w:hAnsi="Times New Roman" w:cs="Times New Roman"/>
          <w:sz w:val="24"/>
          <w:szCs w:val="24"/>
        </w:rPr>
        <w:t xml:space="preserve">discordance can </w:t>
      </w:r>
      <w:r w:rsidR="00B44E5F">
        <w:rPr>
          <w:rFonts w:ascii="Times New Roman" w:hAnsi="Times New Roman" w:cs="Times New Roman"/>
          <w:sz w:val="24"/>
          <w:szCs w:val="24"/>
        </w:rPr>
        <w:t xml:space="preserve">be </w:t>
      </w:r>
      <w:r w:rsidR="00F40FF1">
        <w:rPr>
          <w:rFonts w:ascii="Times New Roman" w:hAnsi="Times New Roman" w:cs="Times New Roman"/>
          <w:sz w:val="24"/>
          <w:szCs w:val="24"/>
        </w:rPr>
        <w:t xml:space="preserve">among </w:t>
      </w:r>
      <w:r w:rsidR="007D5C2F">
        <w:rPr>
          <w:rFonts w:ascii="Times New Roman" w:hAnsi="Times New Roman" w:cs="Times New Roman"/>
          <w:sz w:val="24"/>
          <w:szCs w:val="24"/>
        </w:rPr>
        <w:t>a set of species.</w:t>
      </w:r>
      <w:r w:rsidR="006D673E">
        <w:rPr>
          <w:rFonts w:ascii="Times New Roman" w:hAnsi="Times New Roman" w:cs="Times New Roman"/>
          <w:sz w:val="24"/>
          <w:szCs w:val="24"/>
        </w:rPr>
        <w:t xml:space="preserve"> For instance, </w:t>
      </w:r>
      <w:r w:rsidR="0037023D">
        <w:rPr>
          <w:rFonts w:ascii="Times New Roman" w:hAnsi="Times New Roman" w:cs="Times New Roman"/>
          <w:sz w:val="24"/>
          <w:szCs w:val="24"/>
        </w:rPr>
        <w:t xml:space="preserve">studies </w:t>
      </w:r>
      <w:r w:rsidR="00A2666E">
        <w:rPr>
          <w:rFonts w:ascii="Times New Roman" w:hAnsi="Times New Roman" w:cs="Times New Roman"/>
          <w:sz w:val="24"/>
          <w:szCs w:val="24"/>
        </w:rPr>
        <w:t>of</w:t>
      </w:r>
      <w:r w:rsidR="0037023D">
        <w:rPr>
          <w:rFonts w:ascii="Times New Roman" w:hAnsi="Times New Roman" w:cs="Times New Roman"/>
          <w:sz w:val="24"/>
          <w:szCs w:val="24"/>
        </w:rPr>
        <w:t xml:space="preserve"> </w:t>
      </w:r>
      <w:r w:rsidR="006831BB">
        <w:rPr>
          <w:rFonts w:ascii="Times New Roman" w:hAnsi="Times New Roman" w:cs="Times New Roman"/>
          <w:sz w:val="24"/>
          <w:szCs w:val="24"/>
        </w:rPr>
        <w:t>birds</w:t>
      </w:r>
      <w:r w:rsidR="001556AF">
        <w:rPr>
          <w:rFonts w:ascii="Times New Roman" w:hAnsi="Times New Roman" w:cs="Times New Roman"/>
          <w:sz w:val="24"/>
          <w:szCs w:val="24"/>
        </w:rPr>
        <w:t xml:space="preserve"> </w:t>
      </w:r>
      <w:r w:rsidR="001556AF">
        <w:rPr>
          <w:rFonts w:ascii="Times New Roman" w:hAnsi="Times New Roman" w:cs="Times New Roman"/>
          <w:sz w:val="24"/>
          <w:szCs w:val="24"/>
        </w:rPr>
        <w:fldChar w:fldCharType="begin">
          <w:fldData xml:space="preserve">PEVuZE5vdGU+PENpdGU+PEF1dGhvcj5KYXJ2aXM8L0F1dGhvcj48WWVhcj4yMDE0PC9ZZWFyPjxS
ZWNOdW0+MTI8L1JlY051bT48RGlzcGxheVRleHQ+KEphcnZpcyBldCBhbC4gMjAxNCk8L0Rpc3Bs
YXlUZXh0PjxyZWNvcmQ+PHJlYy1udW1iZXI+MTI8L3JlYy1udW1iZXI+PGZvcmVpZ24ta2V5cz48
a2V5IGFwcD0iRU4iIGRiLWlkPSJ2ZHd0OXBzZGV6djV0bGVlOXZuNXN3emZ6YWZ3MGF6cDVhZHgi
IHRpbWVzdGFtcD0iMTYzMjc1NDQ1NCI+MTI8L2tleT48L2ZvcmVpZ24ta2V5cz48cmVmLXR5cGUg
bmFtZT0iSm91cm5hbCBBcnRpY2xlIj4xNzwvcmVmLXR5cGU+PGNvbnRyaWJ1dG9ycz48YXV0aG9y
cz48YXV0aG9yPkphcnZpcywgRS4gRC48L2F1dGhvcj48YXV0aG9yPk1pcmFyYWIsIFMuPC9hdXRo
b3I+PGF1dGhvcj5BYmVyZXIsIEEuIEouPC9hdXRob3I+PGF1dGhvcj5MaSwgQi48L2F1dGhvcj48
YXV0aG9yPkhvdWRlLCBQLjwvYXV0aG9yPjxhdXRob3I+TGksIEMuPC9hdXRob3I+PGF1dGhvcj5I
bywgUy4gWS48L2F1dGhvcj48YXV0aG9yPkZhaXJjbG90aCwgQi4gQy48L2F1dGhvcj48YXV0aG9y
Pk5hYmhvbHosIEIuPC9hdXRob3I+PGF1dGhvcj5Ib3dhcmQsIEouIFQuPC9hdXRob3I+PGF1dGhv
cj5TdWgsIEEuPC9hdXRob3I+PGF1dGhvcj5XZWJlciwgQy4gQy48L2F1dGhvcj48YXV0aG9yPmRh
IEZvbnNlY2EsIFIuIFIuPC9hdXRob3I+PGF1dGhvcj5MaSwgSi48L2F1dGhvcj48YXV0aG9yPlpo
YW5nLCBGLjwvYXV0aG9yPjxhdXRob3I+TGksIEguPC9hdXRob3I+PGF1dGhvcj5aaG91LCBMLjwv
YXV0aG9yPjxhdXRob3I+TmFydWxhLCBOLjwvYXV0aG9yPjxhdXRob3I+TGl1LCBMLjwvYXV0aG9y
PjxhdXRob3I+R2FuYXBhdGh5LCBHLjwvYXV0aG9yPjxhdXRob3I+Qm91c3NhdSwgQi48L2F1dGhv
cj48YXV0aG9yPkJheXppZCwgTS4gUy48L2F1dGhvcj48YXV0aG9yPlphdmlkb3Z5Y2gsIFYuPC9h
dXRob3I+PGF1dGhvcj5TdWJyYW1hbmlhbiwgUy48L2F1dGhvcj48YXV0aG9yPkdhYmFsZG9uLCBU
LjwvYXV0aG9yPjxhdXRob3I+Q2FwZWxsYS1HdXRpZXJyZXosIFMuPC9hdXRob3I+PGF1dGhvcj5I
dWVydGEtQ2VwYXMsIEouPC9hdXRob3I+PGF1dGhvcj5SZWtlcGFsbGksIEIuPC9hdXRob3I+PGF1
dGhvcj5NdW5jaCwgSy48L2F1dGhvcj48YXV0aG9yPlNjaGllcnVwLCBNLjwvYXV0aG9yPjxhdXRo
b3I+TGluZG93LCBCLjwvYXV0aG9yPjxhdXRob3I+V2FycmVuLCBXLiBDLjwvYXV0aG9yPjxhdXRo
b3I+UmF5LCBELjwvYXV0aG9yPjxhdXRob3I+R3JlZW4sIFIuIEUuPC9hdXRob3I+PGF1dGhvcj5C
cnVmb3JkLCBNLiBXLjwvYXV0aG9yPjxhdXRob3I+WmhhbiwgWC48L2F1dGhvcj48YXV0aG9yPkRp
eG9uLCBBLjwvYXV0aG9yPjxhdXRob3I+TGksIFMuPC9hdXRob3I+PGF1dGhvcj5MaSwgTi48L2F1
dGhvcj48YXV0aG9yPkh1YW5nLCBZLjwvYXV0aG9yPjxhdXRob3I+RGVycnliZXJyeSwgRS4gUC48
L2F1dGhvcj48YXV0aG9yPkJlcnRlbHNlbiwgTS4gRi48L2F1dGhvcj48YXV0aG9yPlNoZWxkb24s
IEYuIEguPC9hdXRob3I+PGF1dGhvcj5CcnVtZmllbGQsIFIuIFQuPC9hdXRob3I+PGF1dGhvcj5N
ZWxsbywgQy4gVi48L2F1dGhvcj48YXV0aG9yPkxvdmVsbCwgUC4gVi48L2F1dGhvcj48YXV0aG9y
PldpcnRobGluLCBNLjwvYXV0aG9yPjxhdXRob3I+U2NobmVpZGVyLCBNLiBQLjwvYXV0aG9yPjxh
dXRob3I+UHJvc2RvY2ltaSwgRi48L2F1dGhvcj48YXV0aG9yPlNhbWFuaWVnbywgSi4gQS48L2F1
dGhvcj48YXV0aG9yPlZhcmdhcyBWZWxhenF1ZXosIEEuIE0uPC9hdXRob3I+PGF1dGhvcj5BbGZh
cm8tTnVuZXosIEEuPC9hdXRob3I+PGF1dGhvcj5DYW1wb3MsIFAuIEYuPC9hdXRob3I+PGF1dGhv
cj5QZXRlcnNlbiwgQi48L2F1dGhvcj48YXV0aG9yPlNpY2hlcml0ei1Qb250ZW4sIFQuPC9hdXRo
b3I+PGF1dGhvcj5QYXMsIEEuPC9hdXRob3I+PGF1dGhvcj5CYWlsZXksIFQuPC9hdXRob3I+PGF1
dGhvcj5TY29maWVsZCwgUC48L2F1dGhvcj48YXV0aG9yPkJ1bmNlLCBNLjwvYXV0aG9yPjxhdXRo
b3I+TGFtYmVydCwgRC4gTS48L2F1dGhvcj48YXV0aG9yPlpob3UsIFEuPC9hdXRob3I+PGF1dGhv
cj5QZXJlbG1hbiwgUC48L2F1dGhvcj48YXV0aG9yPkRyaXNrZWxsLCBBLiBDLjwvYXV0aG9yPjxh
dXRob3I+U2hhcGlybywgQi48L2F1dGhvcj48YXV0aG9yPlhpb25nLCBaLjwvYXV0aG9yPjxhdXRo
b3I+WmVuZywgWS48L2F1dGhvcj48YXV0aG9yPkxpdSwgUy48L2F1dGhvcj48YXV0aG9yPkxpLCBa
LjwvYXV0aG9yPjxhdXRob3I+TGl1LCBCLjwvYXV0aG9yPjxhdXRob3I+V3UsIEsuPC9hdXRob3I+
PGF1dGhvcj5YaWFvLCBKLjwvYXV0aG9yPjxhdXRob3I+WWlucWksIFguPC9hdXRob3I+PGF1dGhv
cj5aaGVuZywgUS48L2F1dGhvcj48YXV0aG9yPlpoYW5nLCBZLjwvYXV0aG9yPjxhdXRob3I+WWFu
ZywgSC48L2F1dGhvcj48YXV0aG9yPldhbmcsIEouPC9hdXRob3I+PGF1dGhvcj5TbWVkcywgTC48
L2F1dGhvcj48YXV0aG9yPlJoZWluZHQsIEYuIEUuPC9hdXRob3I+PGF1dGhvcj5CcmF1biwgTS48
L2F1dGhvcj48YXV0aG9yPkZqZWxkc2EsIEouPC9hdXRob3I+PGF1dGhvcj5PcmxhbmRvLCBMLjwv
YXV0aG9yPjxhdXRob3I+QmFya2VyLCBGLiBLLjwvYXV0aG9yPjxhdXRob3I+Sm9uc3NvbiwgSy4g
QS48L2F1dGhvcj48YXV0aG9yPkpvaG5zb24sIFcuPC9hdXRob3I+PGF1dGhvcj5Lb2VwZmxpLCBL
LiBQLjwvYXV0aG9yPjxhdXRob3I+TyZhcG9zO0JyaWVuLCBTLjwvYXV0aG9yPjxhdXRob3I+SGF1
c3NsZXIsIEQuPC9hdXRob3I+PGF1dGhvcj5SeWRlciwgTy4gQS48L2F1dGhvcj48YXV0aG9yPlJh
aGJlaywgQy48L2F1dGhvcj48YXV0aG9yPldpbGxlcnNsZXYsIEUuPC9hdXRob3I+PGF1dGhvcj5H
cmF2ZXMsIEcuIFIuPC9hdXRob3I+PGF1dGhvcj5HbGVubiwgVC4gQy48L2F1dGhvcj48YXV0aG9y
Pk1jQ29ybWFjaywgSi48L2F1dGhvcj48YXV0aG9yPkJ1cnQsIEQuPC9hdXRob3I+PGF1dGhvcj5F
bGxlZ3JlbiwgSC48L2F1dGhvcj48YXV0aG9yPkFsc3Ryb20sIFAuPC9hdXRob3I+PGF1dGhvcj5F
ZHdhcmRzLCBTLiBWLjwvYXV0aG9yPjxhdXRob3I+U3RhbWF0YWtpcywgQS48L2F1dGhvcj48YXV0
aG9yPk1pbmRlbGwsIEQuIFAuPC9hdXRob3I+PGF1dGhvcj5DcmFjcmFmdCwgSi48L2F1dGhvcj48
YXV0aG9yPkJyYXVuLCBFLiBMLjwvYXV0aG9yPjxhdXRob3I+V2Fybm93LCBULjwvYXV0aG9yPjxh
dXRob3I+SnVuLCBXLjwvYXV0aG9yPjxhdXRob3I+R2lsYmVydCwgTS4gVC48L2F1dGhvcj48YXV0
aG9yPlpoYW5nLCBHLjwvYXV0aG9yPjwvYXV0aG9ycz48L2NvbnRyaWJ1dG9ycz48YXV0aC1hZGRy
ZXNzPkRlcGFydG1lbnQgb2YgTmV1cm9iaW9sb2d5LCBIb3dhcmQgSHVnaGVzIE1lZGljYWwgSW5z
dGl0dXRlIChISE1JKSwgYW5kIER1a2UgVW5pdmVyc2l0eSBNZWRpY2FsIENlbnRlciwgRHVyaGFt
LCBOQyAyNzcxMCwgVVNBLiBqYXJ2aXNAbmV1cm8uZHVrZS5lZHUgdGFuZHl3YXJub3dAZ21haWwu
Y29tIG10cGdpbGJlcnRAZ21haWwuY29tIHdhbmdqQGdlbm9taWNzLmNuIHpoYW5nZ2pAZ2Vub21p
Y3MuY24uJiN4RDtEZXBhcnRtZW50IG9mIENvbXB1dGVyIFNjaWVuY2UsIFRoZSBVbml2ZXJzaXR5
IG9mIFRleGFzIGF0IEF1c3RpbiwgQXVzdGluLCBUWCA3ODcxMiwgVVNBLiYjeEQ7U2NpZW50aWZp
YyBDb21wdXRpbmcgR3JvdXAsIEhlaWRlbGJlcmcgSW5zdGl0dXRlIGZvciBUaGVvcmV0aWNhbCBT
dHVkaWVzLCBIZWlkZWxiZXJnLCBHZXJtYW55LiYjeEQ7Q2hpbmEgTmF0aW9uYWwgR2VuZUJhbmss
IEJHSS1TaGVuemhlbiwgU2hlbnpoZW4gNTE4MDgzLCBDaGluYS4gQ29sbGVnZSBvZiBNZWRpY2lu
ZSBhbmQgRm9yZW5zaWNzLCBYaSZhcG9zO2FuIEppYW90b25nIFVuaXZlcnNpdHkgWGkmYXBvczth
biA3MTAwNjEsIENoaW5hLiBDZW50cmUgZm9yIEdlb0dlbmV0aWNzLCBOYXR1cmFsIEhpc3Rvcnkg
TXVzZXVtIG9mIERlbm1hcmssIFVuaXZlcnNpdHkgb2YgQ29wZW5oYWdlbiwgT3N0ZXIgVm9sZGdh
ZGUgNS03LCAxMzUwIENvcGVuaGFnZW4sIERlbm1hcmsuJiN4RDtEZXBhcnRtZW50IG9mIEJpb2xv
Z3ksIE5ldyBNZXhpY28gU3RhdGUgVW5pdmVyc2l0eSwgTGFzIENydWNlcywgTk0gODgwMDMsIFVT
QS4mI3hEO0NoaW5hIE5hdGlvbmFsIEdlbmVCYW5rLCBCR0ktU2hlbnpoZW4sIFNoZW56aGVuIDUx
ODA4MywgQ2hpbmEuIENlbnRyZSBmb3IgR2VvR2VuZXRpY3MsIE5hdHVyYWwgSGlzdG9yeSBNdXNl
dW0gb2YgRGVubWFyaywgVW5pdmVyc2l0eSBvZiBDb3BlbmhhZ2VuLCBPc3RlciBWb2xkZ2FkZSA1
LTcsIDEzNTAgQ29wZW5oYWdlbiwgRGVubWFyay4mI3hEO1NjaG9vbCBvZiBCaW9sb2dpY2FsIFNj
aWVuY2VzLCBVbml2ZXJzaXR5IG9mIFN5ZG5leSwgU3lkbmV5LCBOZXcgU291dGggV2FsZXMgMjAw
NiwgQXVzdHJhbGlhLiYjeEQ7RGVwYXJ0bWVudCBvZiBFY29sb2d5IGFuZCBFdm9sdXRpb25hcnkg
QmlvbG9neSwgVW5pdmVyc2l0eSBvZiBDYWxpZm9ybmlhLCBMb3MgQW5nZWxlcywgQ0EgOTAwOTUs
IFVTQS4gRGVwYXJ0bWVudCBvZiBCaW9sb2dpY2FsIFNjaWVuY2VzLCBMb3Vpc2lhbmEgU3RhdGUg
VW5pdmVyc2l0eSwgQmF0b24gUm91Z2UsIExBIDcwODAzLCBVU0EuJiN4RDtDTlJTIFVNUiA1NTU0
LCBJbnN0aXR1dCBkZXMgU2NpZW5jZXMgZGUgbCZhcG9zO0V2b2x1dGlvbiBkZSBNb250cGVsbGll
ciwgVW5pdmVyc2l0ZSBNb250cGVsbGllciBJSSBNb250cGVsbGllciwgRnJhbmNlLiYjeEQ7RGVw
YXJ0bWVudCBvZiBOZXVyb2Jpb2xvZ3ksIEhvd2FyZCBIdWdoZXMgTWVkaWNhbCBJbnN0aXR1dGUg
KEhITUkpLCBhbmQgRHVrZSBVbml2ZXJzaXR5IE1lZGljYWwgQ2VudGVyLCBEdXJoYW0sIE5DIDI3
NzEwLCBVU0EuJiN4RDtEZXBhcnRtZW50IG9mIEV2b2x1dGlvbmFyeSBCaW9sb2d5LCBFdm9sdXRp
b25hcnkgQmlvbG9neSBDZW50cmUsIFVwcHNhbGEgVW5pdmVyc2l0eSwgU0UtNzUyIDM2IFVwcHNh
bGEgU3dlZGVuLiYjeEQ7Q2VudHJlIGZvciBHZW9HZW5ldGljcywgTmF0dXJhbCBIaXN0b3J5IE11
c2V1bSBvZiBEZW5tYXJrLCBVbml2ZXJzaXR5IG9mIENvcGVuaGFnZW4sIE9zdGVyIFZvbGRnYWRl
IDUtNywgMTM1MCBDb3BlbmhhZ2VuLCBEZW5tYXJrLiYjeEQ7Q2hpbmEgTmF0aW9uYWwgR2VuZUJh
bmssIEJHSS1TaGVuemhlbiwgU2hlbnpoZW4gNTE4MDgzLCBDaGluYS4mI3hEO0RlcGFydG1lbnQg
b2YgQmlvbG9neSwgTmV3IE1leGljbyBTdGF0ZSBVbml2ZXJzaXR5LCBMYXMgQ3J1Y2VzLCBOTSA4
ODAwMywgVVNBLiBCaW9kaXZlcnNpdHkgYW5kIEJpb2NvbXBsZXhpdHkgVW5pdCwgT2tpbmF3YSBJ
bnN0aXR1dGUgb2YgU2NpZW5jZSBhbmQgVGVjaG5vbG9neSBPbm5hLXNvbiwgT2tpbmF3YSA5MDQt
MDQ5NSwgSmFwYW4uJiN4RDtEZXBhcnRtZW50IG9mIFN0YXRpc3RpY3MgYW5kIEluc3RpdHV0ZSBv
ZiBCaW9pbmZvcm1hdGljcywgVW5pdmVyc2l0eSBvZiBHZW9yZ2lhLCBBdGhlbnMsIEdBIDMwNjAy
LCBVU0EuJiN4RDtMYWJvcmF0b2lyZSBkZSBCaW9tZXRyaWUgZXQgQmlvbG9naWUgRXZvbHV0aXZl
LCBDZW50cmUgTmF0aW9uYWwgZGUgbGEgUmVjaGVyY2hlIFNjaWVudGlmaXF1ZSwgVW5pdmVyc2l0
ZSBkZSBMeW9uLCBGLTY5NjIyIFZpbGxldXJiYW5uZSwgRnJhbmNlLiYjeEQ7RW52aXJvbm1lbnRh
bCBGdXR1cmVzIFJlc2VhcmNoIEluc3RpdHV0ZSwgR3JpZmZpdGggVW5pdmVyc2l0eSwgTmF0aGFu
LCBRdWVlbnNsYW5kIDQxMTEsIEF1c3RyYWxpYS4mI3hEO0Jpb2luZm9ybWF0aWNzIGFuZCBHZW5v
bWljcyBQcm9ncmFtbWUsIENlbnRyZSBmb3IgR2Vub21pYyBSZWd1bGF0aW9uLCBEci4gQWlndWFk
ZXIgODgsIDA4MDAzIEJhcmNlbG9uYSwgU3BhaW4uIFVuaXZlcnNpdGF0IFBvbXBldSBGYWJyYSwg
QmFyY2Vsb25hLCBTcGFpbi4gSW5zdGl0dWNpbyBDYXRhbGFuYSBkZSBSZWNlcmNhIGkgRXN0dWRp
cyBBdmFuY2F0cywgQmFyY2Vsb25hLCBTcGFpbi4mI3hEO0Jpb2luZm9ybWF0aWNzIGFuZCBHZW5v
bWljcyBQcm9ncmFtbWUsIENlbnRyZSBmb3IgR2Vub21pYyBSZWd1bGF0aW9uLCBEci4gQWlndWFk
ZXIgODgsIDA4MDAzIEJhcmNlbG9uYSwgU3BhaW4uIFVuaXZlcnNpdGF0IFBvbXBldSBGYWJyYSwg
QmFyY2Vsb25hLCBTcGFpbi4mI3hEO0pvaW50IEluc3RpdHV0ZSBmb3IgQ29tcHV0YXRpb25hbCBT
Y2llbmNlcywgVGhlIFVuaXZlcnNpdHkgb2YgVGVubmVzc2VlLCBPYWsgUmlkZ2UgTmF0aW9uYWwg
TGFib3JhdG9yeSwgT2FrIFJpZGdlLCBUTiAzNzgzMSwgVVNBLiYjeEQ7QmlvaW5mb3JtYXRpY3Mg
UmVzZWFyY2ggQ2VudHJlLCBBYXJodXMgVW5pdmVyc2l0eSwgREstODAwMCBBYXJodXMgQywgRGVu
bWFyay4mI3hEO1RoZSBHZW5vbWUgSW5zdGl0dXRlLCBXYXNoaW5ndG9uIFVuaXZlcnNpdHkgU2No
b29sIG9mIE1lZGljaW5lLCBTdCBMb3VpcywgTUkgNjMxMDgsIFVTQS4mI3hEO0RlcGFydG1lbnQg
b2YgQmlvY2hlbWlzdHJ5LCBNb2xlY3VsYXIgQmlvbG9neSwgRW50b21vbG9neSBhbmQgUGxhbnQg
UGF0aG9sb2d5LCBNaXNzaXNzaXBwaSBTdGF0ZSBVbml2ZXJzaXR5LCBNaXNzaXNzaXBwaSBTdGF0
ZSwgTVMgMzk3NjIsIFVTQS4gSW5zdGl0dXRlIGZvciBHZW5vbWljcywgQmlvY29tcHV0aW5nIGFu
ZCBCaW90ZWNobm9sb2d5LCBNaXNzaXNzaXBwaSBTdGF0ZSBVbml2ZXJzaXR5LCBNaXNzaXNzaXBw
aSBTdGF0ZSwgTVMgMzk3NjIsIFVTQS4gRGVwYXJ0bWVudCBvZiBCaW9sb2dpY2FsIFNjaWVuY2Vz
LCBUZXhhcyBUZWNoIFVuaXZlcnNpdHksIEx1YmJvY2ssIFRYIDc5NDA5LCBVU0EuJiN4RDtEZXBh
cnRtZW50IG9mIEVjb2xvZ3kgYW5kIEV2b2x1dGlvbmFyeSBCaW9sb2d5LCBVbml2ZXJzaXR5IG9m
IENhbGlmb3JuaWEgU2FudGEgQ3J1eiAoVUNTQyksIFNhbnRhIENydXosIENBIDk1MDY0LCBVU0Eu
JiN4RDtPcmdhbmlzbXMgYW5kIEVudmlyb25tZW50IERpdmlzaW9uLCBDYXJkaWZmIFNjaG9vbCBv
ZiBCaW9zY2llbmNlcywgQ2FyZGlmZiBVbml2ZXJzaXR5IENhcmRpZmYgQ0YxMCAzQVgsIFdhbGVz
LCBVSy4mI3hEO09yZ2FuaXNtcyBhbmQgRW52aXJvbm1lbnQgRGl2aXNpb24sIENhcmRpZmYgU2No
b29sIG9mIEJpb3NjaWVuY2VzLCBDYXJkaWZmIFVuaXZlcnNpdHkgQ2FyZGlmZiBDRjEwIDNBWCwg
V2FsZXMsIFVLLiBLZXkgTGFib3JhdG9yeSBvZiBBbmltYWwgRWNvbG9neSBhbmQgQ29uc2VydmF0
aW9uIEJpb2xvZ3ksIEluc3RpdHV0ZSBvZiBab29sb2d5LCBDaGluZXNlIEFjYWRlbXkgb2YgU2Np
ZW5jZXMsIEJlaWppbmcgMTAwMTAxLCBDaGluYS4mI3hEO0ludGVybmF0aW9uYWwgV2lsZGxpZmUg
Q29uc3VsdGFudHMsIENhcm1hcnRoZW4gU0EzMyA1WUwsIFdhbGVzLCBVSy4mI3hEO0NvbGxlZ2Ug
b2YgTWVkaWNpbmUgYW5kIEZvcmVuc2ljcywgWGkmYXBvczthbiBKaWFvdG9uZyBVbml2ZXJzaXR5
IFhpJmFwb3M7YW4sIDcxMDA2MSwgQ2hpbmEuJiN4RDtTdGF0ZSBLZXkgTGFib3JhdG9yeSBmb3Ig
QWdyb2Jpb3RlY2hub2xvZ3ksIENoaW5hIEFncmljdWx0dXJhbCBVbml2ZXJzaXR5LCBCZWlqaW5n
IDEwMDA5NCwgQ2hpbmEuJiN4RDtEZXBhcnRtZW50IG9mIEVjb2xvZ3kgYW5kIEV2b2x1dGlvbmFy
eSBCaW9sb2d5LCBUdWxhbmUgVW5pdmVyc2l0eSwgTmV3IE9ybGVhbnMsIExBIDcwMTE4LCBVU0Eu
IE11c2V1bSBvZiBOYXR1cmFsIFNjaWVuY2UgYW5kIERlcGFydG1lbnQgb2YgQmlvbG9naWNhbCBT
Y2llbmNlcywgTG91aXNpYW5hIFN0YXRlIFVuaXZlcnNpdHksIEJhdG9uIFJvdWdlLCBMQSA3MDgw
MywgVVNBLiYjeEQ7Q2VudGVyIGZvciBab28gYW5kIFdpbGQgQW5pbWFsIEhlYWx0aCwgQ29wZW5o
YWdlbiBab28gUm9za2lsZGV2ZWogMzgsIERLLTIwMDAgRnJlZGVyaWtzYmVyZywgRGVubWFyay4m
I3hEO011c2V1bSBvZiBOYXR1cmFsIFNjaWVuY2UgYW5kIERlcGFydG1lbnQgb2YgQmlvbG9naWNh
bCBTY2llbmNlcywgTG91aXNpYW5hIFN0YXRlIFVuaXZlcnNpdHksIEJhdG9uIFJvdWdlLCBMQSA3
MDgwMywgVVNBLiYjeEQ7RGVwYXJ0bWVudCBvZiBCZWhhdmlvcmFsIE5ldXJvc2NpZW5jZSwgT3Jl
Z29uIEhlYWx0aCBhbmQgU2NpZW5jZSBVbml2ZXJzaXR5LCBQb3J0bGFuZCwgT1IgOTcyMzksIFVT
QS4gQnJhemlsaWFuIEF2aWFuIEdlbm9tZSBDb25zb3J0aXVtIChDTlBxL0ZBUEVTUEEtU0lTQklP
IEF2ZXMpLCBGZWRlcmFsIFVuaXZlcnNpdHkgb2YgUGFyYSwgQmVsZW0sIFBhcmEsIEJyYXppbC4m
I3hEO0RlcGFydG1lbnQgb2YgQmVoYXZpb3JhbCBOZXVyb3NjaWVuY2UsIE9yZWdvbiBIZWFsdGgg
YW5kIFNjaWVuY2UgVW5pdmVyc2l0eSwgUG9ydGxhbmQsIE9SIDk3MjM5LCBVU0EuJiN4RDtCcmF6
aWxpYW4gQXZpYW4gR2Vub21lIENvbnNvcnRpdW0gKENOUHEvRkFQRVNQQS1TSVNCSU8gQXZlcyks
IEZlZGVyYWwgVW5pdmVyc2l0eSBvZiBQYXJhLCBCZWxlbSwgUGFyYSwgQnJhemlsLiBJbnN0aXR1
dGUgb2YgQmlvbG9naWNhbCBTY2llbmNlcywgRmVkZXJhbCBVbml2ZXJzaXR5IG9mIFBhcmEsIEJl
bGVtLCBQYXJhLCBCcmF6aWwuJiN4RDtCcmF6aWxpYW4gQXZpYW4gR2Vub21lIENvbnNvcnRpdW0g
KENOUHEvRkFQRVNQQS1TSVNCSU8gQXZlcyksIEZlZGVyYWwgVW5pdmVyc2l0eSBvZiBQYXJhLCBC
ZWxlbSwgUGFyYSwgQnJhemlsLiBJbnN0aXR1dGUgb2YgTWVkaWNhbCBCaW9jaGVtaXN0cnkgTGVv
cG9sZG8gZGUgTWVpcywgRmVkZXJhbCBVbml2ZXJzaXR5IG9mIFJpbyBkZSBKYW5laXJvLCBSaW8g
ZGUgSmFuZWlybyBSSiAyMTk0MS05MDIsIEJyYXppbC4mI3hEO0NlbnRyZSBmb3IgQmlvbG9naWNh
bCBTZXF1ZW5jZSBBbmFseXNpcywgRGVwYXJ0bWVudCBvZiBTeXN0ZW1zIEJpb2xvZ3ksIFRlY2hu
aWNhbCBVbml2ZXJzaXR5IG9mIERlbm1hcmsgS2VtaXRvcnZldCAyMDgsIDI4MDAgS2dzIEx5bmdi
eSwgRGVubWFyay4mI3hEO0JyZWVkaW5nIENlbnRyZSBmb3IgRW5kYW5nZXJlZCBBcmFiaWFuIFdp
bGRsaWZlLCBTaGFyamFoLCBVbml0ZWQgQXJhYiBFbWlyYXRlcy4mI3hEO0R1YmFpIEZhbGNvbiBI
b3NwaXRhbCwgRHViYWksIFVuaXRlZCBBcmFiIEVtaXJhdGVzLiYjeEQ7Q2FudGVyYnVyeSBNdXNl
dW0gUm9sbGVzdG9uIEF2ZW51ZSwgQ2hyaXN0Y2h1cmNoIDgwNTAsIE5ldyBaZWFsYW5kLiYjeEQ7
VHJhY2UgYW5kIEVudmlyb25tZW50YWwgRE5BIExhYm9yYXRvcnkgRGVwYXJ0bWVudCBvZiBFbnZp
cm9ubWVudCBhbmQgQWdyaWN1bHR1cmUsIEN1cnRpbiBVbml2ZXJzaXR5LCBQZXJ0aCwgV2VzdGVy
biBBdXN0cmFsaWEgNjEwMiwgQXVzdHJhbGlhLiYjeEQ7RGVwYXJ0bWVudCBvZiBJbnRlZ3JhdGl2
ZSBCaW9sb2d5LCBVbml2ZXJzaXR5IG9mIENhbGlmb3JuaWEsIEJlcmtlbGV5LCBDQSA5NDcyMCwg
VVNBLiYjeEQ7TGFib3JhdG9yeSBvZiBHZW5vbWljIERpdmVyc2l0eSwgTmF0aW9uYWwgQ2FuY2Vy
IEluc3RpdHV0ZSBGcmVkZXJpY2ssIE1EIDIxNzAyLCBVU0EuIEluc3RpdHV0ZSBvZiBNb2xlY3Vs
YXIgYW5kIENlbGx1bGFyIEJpb2xvZ3ksIFNCIFJBUyBhbmQgTm92b3NpYmlyc2sgU3RhdGUgVW5p
dmVyc2l0eSwgTm92b3NpYmlyc2ssIFJ1c3NpYS4mI3hEO1NtaXRoc29uaWFuIEluc3RpdHV0aW9u
IE5hdGlvbmFsIE11c2V1bSBvZiBOYXR1cmFsIEhpc3RvcnksIFdhc2hpbmd0b24sIERDIDIwMDEz
LCBVU0EuJiN4RDtCR0ktU2hlbnpoZW4sIFNoZW56aGVuIDUxODA4MywgQ2hpbmEuJiN4RDtEZXBh
cnRtZW50IG9mIEJpb2xvZ2ljYWwgU2NpZW5jZXMsIE5hdGlvbmFsIFVuaXZlcnNpdHkgb2YgU2lu
Z2Fwb3JlLCBSZXB1YmxpYyBvZiBTaW5nYXBvcmUuJiN4RDtEZXBhcnRtZW50IG9mIFZlcnRlYnJh
dGUgWm9vbG9neSwgTmF0aW9uYWwgTXVzZXVtIG9mIE5hdHVyYWwgSGlzdG9yeSwgU21pdGhzb25p
YW4gU3VpdGxhbmQsIE1EIDIwNzQ2LCBVU0EuJiN4RDtDZW50ZXIgZm9yIE1hY3JvZWNvbG9neSwg
RXZvbHV0aW9uIGFuZCBDbGltYXRlLCBOYXR1cmFsIEhpc3RvcnkgTXVzZXVtIG9mIERlbm1hcmss
IFVuaXZlcnNpdHkgb2YgQ29wZW5oYWdlbiwgVW5pdmVyc2l0ZXRzcGFya2VuIDE1LCBESy0yMTAw
IENvcGVuaGFnZW4gTywgRGVubWFyay4mI3hEO0JlbGwgTXVzZXVtIG9mIE5hdHVyYWwgSGlzdG9y
eSwgVW5pdmVyc2l0eSBvZiBNaW5uZXNvdGEsIFNhaW50IFBhdWwsIE1OIDU1MTA4LCBVU0EuJiN4
RDtDZW50ZXIgZm9yIE1hY3JvZWNvbG9neSwgRXZvbHV0aW9uIGFuZCBDbGltYXRlLCBOYXR1cmFs
IEhpc3RvcnkgTXVzZXVtIG9mIERlbm1hcmssIFVuaXZlcnNpdHkgb2YgQ29wZW5oYWdlbiwgVW5p
dmVyc2l0ZXRzcGFya2VuIDE1LCBESy0yMTAwIENvcGVuaGFnZW4gTywgRGVubWFyay4gRGVwYXJ0
bWVudCBvZiBMaWZlIFNjaWVuY2VzLCBOYXR1cmFsIEhpc3RvcnkgTXVzZXVtLCBDcm9td2VsbCBS
b2FkLCBMb25kb24gU1c3IDVCRCwgVUsuIERlcGFydG1lbnQgb2YgTGlmZSBTY2llbmNlcywgSW1w
ZXJpYWwgQ29sbGVnZSBMb25kb24sIFNpbHdvb2QgUGFyayBDYW1wdXMsIEFzY290IFNMNSA3UFks
IFVLLiYjeEQ7U21pdGhzb25pYW4gQ29uc2VydmF0aW9uIEJpb2xvZ3kgSW5zdGl0dXRlLCBOYXRp
b25hbCBab29sb2dpY2FsIFBhcmssIEZyb250IFJveWFsLCBWQSAyMjYzMCwgVVNBLiYjeEQ7U21p
dGhzb25pYW4gQ29uc2VydmF0aW9uIEJpb2xvZ3kgSW5zdGl0dXRlLCBOYXRpb25hbCBab29sb2dp
Y2FsIFBhcmssIFdhc2hpbmd0b24sIERDIDIwMDA4LCBVU0EuJiN4RDtUaGVvZG9zaXVzIERvYnpo
YW5za3kgQ2VudGVyIGZvciBHZW5vbWUgQmlvaW5mb3JtYXRpY3MsIFN0LiBQZXRlcnNidXJnIFN0
YXRlIFVuaXZlcnNpdHksIFN0LiBQZXRlcnNidXJnLCBSdXNzaWEgMTk5MDA0LiBPY2Vhbm9ncmFw
aGljIENlbnRlciwgTm92YSBTb3V0aGVhc3Rlcm4gVW5pdmVyc2l0eSwgRnQgTGF1ZGVyZGFsZSwg
RkwgMzMwMDQsIFVTQS4mI3hEO0NlbnRlciBmb3IgQmlvbW9sZWN1bGFyIFNjaWVuY2UgYW5kIEVu
Z2luZWVyaW5nLCBVQ1NDLCBTYW50YSBDcnV6LCBDQSA5NTA2NCwgVVNBLiYjeEQ7U2FuIERpZWdv
IFpvbyBJbnN0aXR1dGUgZm9yIENvbnNlcnZhdGlvbiBSZXNlYXJjaCwgRXNjb25kaWRvLCBDQSA5
MjAyNywgVVNBLiYjeEQ7Q2VudGVyIGZvciBNYWNyb2Vjb2xvZ3ksIEV2b2x1dGlvbiBhbmQgQ2xp
bWF0ZSwgTmF0dXJhbCBIaXN0b3J5IE11c2V1bSBvZiBEZW5tYXJrLCBVbml2ZXJzaXR5IG9mIENv
cGVuaGFnZW4sIFVuaXZlcnNpdGV0c3BhcmtlbiAxNSwgREstMjEwMCBDb3BlbmhhZ2VuIE8sIERl
bm1hcmsuIERlcGFydG1lbnQgb2YgTGlmZSBTY2llbmNlcywgSW1wZXJpYWwgQ29sbGVnZSBMb25k
b24sIFNpbHdvb2QgUGFyayBDYW1wdXMsIEFzY290IFNMNSA3UFksIFVLLiYjeEQ7Q2VudGVyIGZv
ciBNYWNyb2Vjb2xvZ3ksIEV2b2x1dGlvbiBhbmQgQ2xpbWF0ZSwgTmF0dXJhbCBIaXN0b3J5IE11
c2V1bSBvZiBEZW5tYXJrLCBVbml2ZXJzaXR5IG9mIENvcGVuaGFnZW4sIFVuaXZlcnNpdGV0c3Bh
cmtlbiAxNSwgREstMjEwMCBDb3BlbmhhZ2VuIE8sIERlbm1hcmsuIERlcGFydG1lbnQgb2YgVmVy
dGVicmF0ZSBab29sb2d5LCBNUkMtMTE2LCBOYXRpb25hbCBNdXNldW0gb2YgTmF0dXJhbCBIaXN0
b3J5LCBTbWl0aHNvbmlhbiBJbnN0aXR1dGlvbiwgV2FzaGluZ3RvbiwgREMgMjAwMTMsIFVTQS4m
I3hEO0RlcGFydG1lbnQgb2YgRW52aXJvbm1lbnRhbCBIZWFsdGggU2NpZW5jZSwgVW5pdmVyc2l0
eSBvZiBHZW9yZ2lhLCBBdGhlbnMsIEdBIDMwNjAyLCBVU0EuJiN4RDtNb29yZSBMYWJvcmF0b3J5
IG9mIFpvb2xvZ3kgYW5kIERlcGFydG1lbnQgb2YgQmlvbG9neSwgT2NjaWRlbnRhbCBDb2xsZWdl
LCBMb3MgQW5nZWxlcywgQ0EgOTAwNDEsIFVTQS4mI3hEO0RlcGFydG1lbnQgb2YgR2Vub21pY3Mg
YW5kIEdlbmV0aWNzLCBUaGUgUm9zbGluIEluc3RpdHV0ZSBhbmQgUm95YWwgKERpY2spIFNjaG9v
bCBvZiBWZXRlcmluYXJ5IFN0dWRpZXMsIFVuaXZlcnNpdHkgb2YgRWRpbmJ1cmdoLCBFYXN0ZXIg
QnVzaCBDYW1wdXMsIE1pZGxvdGhpYW4gRUgyNSA5UkcsIFVLLiYjeEQ7U3dlZGlzaCBTcGVjaWVz
IEluZm9ybWF0aW9uIENlbnRyZSwgU3dlZGlzaCBVbml2ZXJzaXR5IG9mIEFncmljdWx0dXJhbCBT
Y2llbmNlcyBCb3ggNzAwNywgU0UtNzUwIDA3IFVwcHNhbGEsIFN3ZWRlbi4gS2V5IExhYm9yYXRv
cnkgb2YgWm9vbG9naWNhbCBTeXN0ZW1hdGljcyBhbmQgRXZvbHV0aW9uLCBJbnN0aXR1dGUgb2Yg
Wm9vbG9neSwgQ2hpbmVzZSBBY2FkZW15IG9mIFNjaWVuY2VzLCBCZWlqaW5nIDEwMDEwMSwgQ2hp
bmEuJiN4RDtEZXBhcnRtZW50IG9mIE9yZ2FuaXNtaWMgYW5kIEV2b2x1dGlvbmFyeSBCaW9sb2d5
IGFuZCBNdXNldW0gb2YgQ29tcGFyYXRpdmUgWm9vbG9neSwgSGFydmFyZCBVbml2ZXJzaXR5LCBD
YW1icmlkZ2UsIE1BIDAyMTM4LCBVU0EuJiN4RDtTY2llbnRpZmljIENvbXB1dGluZyBHcm91cCwg
SGVpZGVsYmVyZyBJbnN0aXR1dGUgZm9yIFRoZW9yZXRpY2FsIFN0dWRpZXMsIEhlaWRlbGJlcmcs
IEdlcm1hbnkuIEluc3RpdHV0ZSBvZiBUaGVvcmV0aWNhbCBJbmZvcm1hdGljcywgRGVwYXJ0bWVu
dCBvZiBJbmZvcm1hdGljcywgS2FybHNydWhlIEluc3RpdHV0ZSBvZiBUZWNobm9sb2d5LCBELSA3
NjEzMSBLYXJsc3J1aGUsIEdlcm1hbnkuJiN4RDtEZXBhcnRtZW50IG9mIEJpb2NoZW1pc3RyeSBh
bmQgQmlvcGh5c2ljcywgVW5pdmVyc2l0eSBvZiBDYWxpZm9ybmlhLCBTYW4gRnJhbmNpc2NvLCBD
QSA5NDE1OCwgVVNBLiYjeEQ7RGVwYXJ0bWVudCBvZiBPcm5pdGhvbG9neSwgQW1lcmljYW4gTXVz
ZXVtIG9mIE5hdHVyYWwgSGlzdG9yeSwgTmV3IFlvcmssIE5ZIDEwMDI0LCBVU0EuJiN4RDtEZXBh
cnRtZW50IG9mIEJpb2xvZ3kgYW5kIEdlbmV0aWNzIEluc3RpdHV0ZSwgVW5pdmVyc2l0eSBvZiBG
bG9yaWRhLCBHYWluZXN2aWxsZSwgRkwgMzI2MTEsIFVTQS4mI3hEO0RlcGFydG1lbnQgb2YgQ29t
cHV0ZXIgU2NpZW5jZSwgVGhlIFVuaXZlcnNpdHkgb2YgVGV4YXMgYXQgQXVzdGluLCBBdXN0aW4s
IFRYIDc4NzEyLCBVU0EuIERlcGFydG1lbnRzIG9mIEJpb2VuZ2luZWVyaW5nIGFuZCBDb21wdXRl
ciBTY2llbmNlLCBVbml2ZXJzaXR5IG9mIElsbGlub2lzIGF0IFVyYmFuYS1DaGFtcGFpZ24sIFVy
YmFuYSwgSUwgNjE4MDEsIFVTQS4gamFydmlzQG5ldXJvLmR1a2UuZWR1IHRhbmR5d2Fybm93QGdt
YWlsLmNvbSBtdHBnaWxiZXJ0QGdtYWlsLmNvbSB3YW5nakBnZW5vbWljcy5jbiB6aGFuZ2dqQGdl
bm9taWNzLmNuLiYjeEQ7QkdJLVNoZW56aGVuLCBTaGVuemhlbiA1MTgwODMsIENoaW5hLiBEZXBh
cnRtZW50IG9mIEJpb2xvZ3ksIFVuaXZlcnNpdHkgb2YgQ29wZW5oYWdlbiwgT2xlIE1hYWxvZXMg
VmVqIDUsIDIyMDAgQ29wZW5oYWdlbiwgRGVubWFyay4gUHJpbmNlc3MgQWwgSmF3aGFyYSBDZW50
ZXIgb2YgRXhjZWxsZW5jZSBpbiB0aGUgUmVzZWFyY2ggb2YgSGVyZWRpdGFyeSBEaXNvcmRlcnMs
IEtpbmcgQWJkdWxheml6IFVuaXZlcnNpdHksIEplZGRhaCAyMTU4OSwgU2F1ZGkgQXJhYmlhLiBN
YWNhdSBVbml2ZXJzaXR5IG9mIFNjaWVuY2UgYW5kIFRlY2hub2xvZ3ksIEF2ZW5pZGEgV2FpIGxv
bmcsIFRhaXBhLCBNYWNhdSA5OTkwNzgsIENoaW5hLiBEZXBhcnRtZW50IG9mIE1lZGljaW5lLCBV
bml2ZXJzaXR5IG9mIEhvbmcgS29uZywgSG9uZyBLb25nLiBqYXJ2aXNAbmV1cm8uZHVrZS5lZHUg
dGFuZHl3YXJub3dAZ21haWwuY29tIG10cGdpbGJlcnRAZ21haWwuY29tIHdhbmdqQGdlbm9taWNz
LmNuIHpoYW5nZ2pAZ2Vub21pY3MuY24uJiN4RDtDZW50cmUgZm9yIEdlb0dlbmV0aWNzLCBOYXR1
cmFsIEhpc3RvcnkgTXVzZXVtIG9mIERlbm1hcmssIFVuaXZlcnNpdHkgb2YgQ29wZW5oYWdlbiwg
T3N0ZXIgVm9sZGdhZGUgNS03LCAxMzUwIENvcGVuaGFnZW4sIERlbm1hcmsuIFRyYWNlIGFuZCBF
bnZpcm9ubWVudGFsIEROQSBMYWJvcmF0b3J5IERlcGFydG1lbnQgb2YgRW52aXJvbm1lbnQgYW5k
IEFncmljdWx0dXJlLCBDdXJ0aW4gVW5pdmVyc2l0eSwgUGVydGgsIFdlc3Rlcm4gQXVzdHJhbGlh
IDYxMDIsIEF1c3RyYWxpYS4gamFydmlzQG5ldXJvLmR1a2UuZWR1IHRhbmR5d2Fybm93QGdtYWls
LmNvbSBtdHBnaWxiZXJ0QGdtYWlsLmNvbSB3YW5nakBnZW5vbWljcy5jbiB6aGFuZ2dqQGdlbm9t
aWNzLmNuLiYjeEQ7Q2hpbmEgTmF0aW9uYWwgR2VuZUJhbmssIEJHSS1TaGVuemhlbiwgU2hlbnpo
ZW4gNTE4MDgzLCBDaGluYS4gQ2VudHJlIGZvciBTb2NpYWwgRXZvbHV0aW9uLCBEZXBhcnRtZW50
IG9mIEJpb2xvZ3ksIFVuaXZlcnNpdGV0c3BhcmtlbiAxNSwgVW5pdmVyc2l0eSBvZiBDb3Blbmhh
Z2VuLCBESy0yMTAwIENvcGVuaGFnZW4sIERlbm1hcmsuIGphcnZpc0BuZXVyby5kdWtlLmVkdSB0
YW5keXdhcm5vd0BnbWFpbC5jb20gbXRwZ2lsYmVydEBnbWFpbC5jb20gd2FuZ2pAZ2Vub21pY3Mu
Y24gemhhbmdnakBnZW5vbWljcy5jbi48L2F1dGgtYWRkcmVzcz48dGl0bGVzPjx0aXRsZT5XaG9s
ZS1nZW5vbWUgYW5hbHlzZXMgcmVzb2x2ZSBlYXJseSBicmFuY2hlcyBpbiB0aGUgdHJlZSBvZiBs
aWZlIG9mIG1vZGVybiBiaXJkczwvdGl0bGU+PHNlY29uZGFyeS10aXRsZT5TY2llbmNlPC9zZWNv
bmRhcnktdGl0bGU+PC90aXRsZXM+PHBlcmlvZGljYWw+PGZ1bGwtdGl0bGU+U2NpZW5jZTwvZnVs
bC10aXRsZT48L3BlcmlvZGljYWw+PHBhZ2VzPjEzMjAtMzE8L3BhZ2VzPjx2b2x1bWU+MzQ2PC92
b2x1bWU+PG51bWJlcj42MjE1PC9udW1iZXI+PGVkaXRpb24+MjAxNC8xMi8xNzwvZWRpdGlvbj48
a2V5d29yZHM+PGtleXdvcmQ+QW5pbWFsczwva2V5d29yZD48a2V5d29yZD5BdmlhbiBQcm90ZWlu
cy9nZW5ldGljczwva2V5d29yZD48a2V5d29yZD5CYXNlIFNlcXVlbmNlPC9rZXl3b3JkPjxrZXl3
b3JkPkJpb2xvZ2ljYWwgRXZvbHV0aW9uPC9rZXl3b3JkPjxrZXl3b3JkPkJpcmRzL2NsYXNzaWZp
Y2F0aW9uLypnZW5ldGljczwva2V5d29yZD48a2V5d29yZD5ETkEgVHJhbnNwb3NhYmxlIEVsZW1l
bnRzPC9rZXl3b3JkPjxrZXl3b3JkPkdlbmVzPC9rZXl3b3JkPjxrZXl3b3JkPkdlbmV0aWMgU3Bl
Y2lhdGlvbjwva2V5d29yZD48a2V5d29yZD4qR2Vub21lPC9rZXl3b3JkPjxrZXl3b3JkPklOREVM
IE11dGF0aW9uPC9rZXl3b3JkPjxrZXl3b3JkPkludHJvbnM8L2tleXdvcmQ+PGtleXdvcmQ+KlBo
eWxvZ2VueTwva2V5d29yZD48a2V5d29yZD5TZXF1ZW5jZSBBbmFseXNpcywgRE5BPC9rZXl3b3Jk
Pjwva2V5d29yZHM+PGRhdGVzPjx5ZWFyPjIwMTQ8L3llYXI+PHB1Yi1kYXRlcz48ZGF0ZT5EZWMg
MTI8L2RhdGU+PC9wdWItZGF0ZXM+PC9kYXRlcz48aXNibj4xMDk1LTkyMDMgKEVsZWN0cm9uaWMp
JiN4RDswMDM2LTgwNzUgKExpbmtpbmcpPC9pc2JuPjxhY2Nlc3Npb24tbnVtPjI1NTA0NzEzPC9h
Y2Nlc3Npb24tbnVtPjx1cmxzPjxyZWxhdGVkLXVybHM+PHVybD5odHRwczovL3d3dy5uY2JpLm5s
bS5uaWguZ292L3B1Ym1lZC8yNTUwNDcxMzwvdXJsPjwvcmVsYXRlZC11cmxzPjwvdXJscz48Y3Vz
dG9tMj5QTUM0NDA1OTA0PC9jdXN0b20yPjxlbGVjdHJvbmljLXJlc291cmNlLW51bT4xMC4xMTI2
L3NjaWVuY2UuMTI1MzQ1MTwvZWxlY3Ryb25pYy1yZXNvdXJjZS1udW0+PC9yZWNvcmQ+PC9DaXRl
PjwvRW5kTm90ZT5=
</w:fldData>
        </w:fldChar>
      </w:r>
      <w:r w:rsidR="001556AF">
        <w:rPr>
          <w:rFonts w:ascii="Times New Roman" w:hAnsi="Times New Roman" w:cs="Times New Roman"/>
          <w:sz w:val="24"/>
          <w:szCs w:val="24"/>
        </w:rPr>
        <w:instrText xml:space="preserve"> ADDIN EN.CITE </w:instrText>
      </w:r>
      <w:r w:rsidR="001556AF">
        <w:rPr>
          <w:rFonts w:ascii="Times New Roman" w:hAnsi="Times New Roman" w:cs="Times New Roman"/>
          <w:sz w:val="24"/>
          <w:szCs w:val="24"/>
        </w:rPr>
        <w:fldChar w:fldCharType="begin">
          <w:fldData xml:space="preserve">PEVuZE5vdGU+PENpdGU+PEF1dGhvcj5KYXJ2aXM8L0F1dGhvcj48WWVhcj4yMDE0PC9ZZWFyPjxS
ZWNOdW0+MTI8L1JlY051bT48RGlzcGxheVRleHQ+KEphcnZpcyBldCBhbC4gMjAxNCk8L0Rpc3Bs
YXlUZXh0PjxyZWNvcmQ+PHJlYy1udW1iZXI+MTI8L3JlYy1udW1iZXI+PGZvcmVpZ24ta2V5cz48
a2V5IGFwcD0iRU4iIGRiLWlkPSJ2ZHd0OXBzZGV6djV0bGVlOXZuNXN3emZ6YWZ3MGF6cDVhZHgi
IHRpbWVzdGFtcD0iMTYzMjc1NDQ1NCI+MTI8L2tleT48L2ZvcmVpZ24ta2V5cz48cmVmLXR5cGUg
bmFtZT0iSm91cm5hbCBBcnRpY2xlIj4xNzwvcmVmLXR5cGU+PGNvbnRyaWJ1dG9ycz48YXV0aG9y
cz48YXV0aG9yPkphcnZpcywgRS4gRC48L2F1dGhvcj48YXV0aG9yPk1pcmFyYWIsIFMuPC9hdXRo
b3I+PGF1dGhvcj5BYmVyZXIsIEEuIEouPC9hdXRob3I+PGF1dGhvcj5MaSwgQi48L2F1dGhvcj48
YXV0aG9yPkhvdWRlLCBQLjwvYXV0aG9yPjxhdXRob3I+TGksIEMuPC9hdXRob3I+PGF1dGhvcj5I
bywgUy4gWS48L2F1dGhvcj48YXV0aG9yPkZhaXJjbG90aCwgQi4gQy48L2F1dGhvcj48YXV0aG9y
Pk5hYmhvbHosIEIuPC9hdXRob3I+PGF1dGhvcj5Ib3dhcmQsIEouIFQuPC9hdXRob3I+PGF1dGhv
cj5TdWgsIEEuPC9hdXRob3I+PGF1dGhvcj5XZWJlciwgQy4gQy48L2F1dGhvcj48YXV0aG9yPmRh
IEZvbnNlY2EsIFIuIFIuPC9hdXRob3I+PGF1dGhvcj5MaSwgSi48L2F1dGhvcj48YXV0aG9yPlpo
YW5nLCBGLjwvYXV0aG9yPjxhdXRob3I+TGksIEguPC9hdXRob3I+PGF1dGhvcj5aaG91LCBMLjwv
YXV0aG9yPjxhdXRob3I+TmFydWxhLCBOLjwvYXV0aG9yPjxhdXRob3I+TGl1LCBMLjwvYXV0aG9y
PjxhdXRob3I+R2FuYXBhdGh5LCBHLjwvYXV0aG9yPjxhdXRob3I+Qm91c3NhdSwgQi48L2F1dGhv
cj48YXV0aG9yPkJheXppZCwgTS4gUy48L2F1dGhvcj48YXV0aG9yPlphdmlkb3Z5Y2gsIFYuPC9h
dXRob3I+PGF1dGhvcj5TdWJyYW1hbmlhbiwgUy48L2F1dGhvcj48YXV0aG9yPkdhYmFsZG9uLCBU
LjwvYXV0aG9yPjxhdXRob3I+Q2FwZWxsYS1HdXRpZXJyZXosIFMuPC9hdXRob3I+PGF1dGhvcj5I
dWVydGEtQ2VwYXMsIEouPC9hdXRob3I+PGF1dGhvcj5SZWtlcGFsbGksIEIuPC9hdXRob3I+PGF1
dGhvcj5NdW5jaCwgSy48L2F1dGhvcj48YXV0aG9yPlNjaGllcnVwLCBNLjwvYXV0aG9yPjxhdXRo
b3I+TGluZG93LCBCLjwvYXV0aG9yPjxhdXRob3I+V2FycmVuLCBXLiBDLjwvYXV0aG9yPjxhdXRo
b3I+UmF5LCBELjwvYXV0aG9yPjxhdXRob3I+R3JlZW4sIFIuIEUuPC9hdXRob3I+PGF1dGhvcj5C
cnVmb3JkLCBNLiBXLjwvYXV0aG9yPjxhdXRob3I+WmhhbiwgWC48L2F1dGhvcj48YXV0aG9yPkRp
eG9uLCBBLjwvYXV0aG9yPjxhdXRob3I+TGksIFMuPC9hdXRob3I+PGF1dGhvcj5MaSwgTi48L2F1
dGhvcj48YXV0aG9yPkh1YW5nLCBZLjwvYXV0aG9yPjxhdXRob3I+RGVycnliZXJyeSwgRS4gUC48
L2F1dGhvcj48YXV0aG9yPkJlcnRlbHNlbiwgTS4gRi48L2F1dGhvcj48YXV0aG9yPlNoZWxkb24s
IEYuIEguPC9hdXRob3I+PGF1dGhvcj5CcnVtZmllbGQsIFIuIFQuPC9hdXRob3I+PGF1dGhvcj5N
ZWxsbywgQy4gVi48L2F1dGhvcj48YXV0aG9yPkxvdmVsbCwgUC4gVi48L2F1dGhvcj48YXV0aG9y
PldpcnRobGluLCBNLjwvYXV0aG9yPjxhdXRob3I+U2NobmVpZGVyLCBNLiBQLjwvYXV0aG9yPjxh
dXRob3I+UHJvc2RvY2ltaSwgRi48L2F1dGhvcj48YXV0aG9yPlNhbWFuaWVnbywgSi4gQS48L2F1
dGhvcj48YXV0aG9yPlZhcmdhcyBWZWxhenF1ZXosIEEuIE0uPC9hdXRob3I+PGF1dGhvcj5BbGZh
cm8tTnVuZXosIEEuPC9hdXRob3I+PGF1dGhvcj5DYW1wb3MsIFAuIEYuPC9hdXRob3I+PGF1dGhv
cj5QZXRlcnNlbiwgQi48L2F1dGhvcj48YXV0aG9yPlNpY2hlcml0ei1Qb250ZW4sIFQuPC9hdXRo
b3I+PGF1dGhvcj5QYXMsIEEuPC9hdXRob3I+PGF1dGhvcj5CYWlsZXksIFQuPC9hdXRob3I+PGF1
dGhvcj5TY29maWVsZCwgUC48L2F1dGhvcj48YXV0aG9yPkJ1bmNlLCBNLjwvYXV0aG9yPjxhdXRo
b3I+TGFtYmVydCwgRC4gTS48L2F1dGhvcj48YXV0aG9yPlpob3UsIFEuPC9hdXRob3I+PGF1dGhv
cj5QZXJlbG1hbiwgUC48L2F1dGhvcj48YXV0aG9yPkRyaXNrZWxsLCBBLiBDLjwvYXV0aG9yPjxh
dXRob3I+U2hhcGlybywgQi48L2F1dGhvcj48YXV0aG9yPlhpb25nLCBaLjwvYXV0aG9yPjxhdXRo
b3I+WmVuZywgWS48L2F1dGhvcj48YXV0aG9yPkxpdSwgUy48L2F1dGhvcj48YXV0aG9yPkxpLCBa
LjwvYXV0aG9yPjxhdXRob3I+TGl1LCBCLjwvYXV0aG9yPjxhdXRob3I+V3UsIEsuPC9hdXRob3I+
PGF1dGhvcj5YaWFvLCBKLjwvYXV0aG9yPjxhdXRob3I+WWlucWksIFguPC9hdXRob3I+PGF1dGhv
cj5aaGVuZywgUS48L2F1dGhvcj48YXV0aG9yPlpoYW5nLCBZLjwvYXV0aG9yPjxhdXRob3I+WWFu
ZywgSC48L2F1dGhvcj48YXV0aG9yPldhbmcsIEouPC9hdXRob3I+PGF1dGhvcj5TbWVkcywgTC48
L2F1dGhvcj48YXV0aG9yPlJoZWluZHQsIEYuIEUuPC9hdXRob3I+PGF1dGhvcj5CcmF1biwgTS48
L2F1dGhvcj48YXV0aG9yPkZqZWxkc2EsIEouPC9hdXRob3I+PGF1dGhvcj5PcmxhbmRvLCBMLjwv
YXV0aG9yPjxhdXRob3I+QmFya2VyLCBGLiBLLjwvYXV0aG9yPjxhdXRob3I+Sm9uc3NvbiwgSy4g
QS48L2F1dGhvcj48YXV0aG9yPkpvaG5zb24sIFcuPC9hdXRob3I+PGF1dGhvcj5Lb2VwZmxpLCBL
LiBQLjwvYXV0aG9yPjxhdXRob3I+TyZhcG9zO0JyaWVuLCBTLjwvYXV0aG9yPjxhdXRob3I+SGF1
c3NsZXIsIEQuPC9hdXRob3I+PGF1dGhvcj5SeWRlciwgTy4gQS48L2F1dGhvcj48YXV0aG9yPlJh
aGJlaywgQy48L2F1dGhvcj48YXV0aG9yPldpbGxlcnNsZXYsIEUuPC9hdXRob3I+PGF1dGhvcj5H
cmF2ZXMsIEcuIFIuPC9hdXRob3I+PGF1dGhvcj5HbGVubiwgVC4gQy48L2F1dGhvcj48YXV0aG9y
Pk1jQ29ybWFjaywgSi48L2F1dGhvcj48YXV0aG9yPkJ1cnQsIEQuPC9hdXRob3I+PGF1dGhvcj5F
bGxlZ3JlbiwgSC48L2F1dGhvcj48YXV0aG9yPkFsc3Ryb20sIFAuPC9hdXRob3I+PGF1dGhvcj5F
ZHdhcmRzLCBTLiBWLjwvYXV0aG9yPjxhdXRob3I+U3RhbWF0YWtpcywgQS48L2F1dGhvcj48YXV0
aG9yPk1pbmRlbGwsIEQuIFAuPC9hdXRob3I+PGF1dGhvcj5DcmFjcmFmdCwgSi48L2F1dGhvcj48
YXV0aG9yPkJyYXVuLCBFLiBMLjwvYXV0aG9yPjxhdXRob3I+V2Fybm93LCBULjwvYXV0aG9yPjxh
dXRob3I+SnVuLCBXLjwvYXV0aG9yPjxhdXRob3I+R2lsYmVydCwgTS4gVC48L2F1dGhvcj48YXV0
aG9yPlpoYW5nLCBHLjwvYXV0aG9yPjwvYXV0aG9ycz48L2NvbnRyaWJ1dG9ycz48YXV0aC1hZGRy
ZXNzPkRlcGFydG1lbnQgb2YgTmV1cm9iaW9sb2d5LCBIb3dhcmQgSHVnaGVzIE1lZGljYWwgSW5z
dGl0dXRlIChISE1JKSwgYW5kIER1a2UgVW5pdmVyc2l0eSBNZWRpY2FsIENlbnRlciwgRHVyaGFt
LCBOQyAyNzcxMCwgVVNBLiBqYXJ2aXNAbmV1cm8uZHVrZS5lZHUgdGFuZHl3YXJub3dAZ21haWwu
Y29tIG10cGdpbGJlcnRAZ21haWwuY29tIHdhbmdqQGdlbm9taWNzLmNuIHpoYW5nZ2pAZ2Vub21p
Y3MuY24uJiN4RDtEZXBhcnRtZW50IG9mIENvbXB1dGVyIFNjaWVuY2UsIFRoZSBVbml2ZXJzaXR5
IG9mIFRleGFzIGF0IEF1c3RpbiwgQXVzdGluLCBUWCA3ODcxMiwgVVNBLiYjeEQ7U2NpZW50aWZp
YyBDb21wdXRpbmcgR3JvdXAsIEhlaWRlbGJlcmcgSW5zdGl0dXRlIGZvciBUaGVvcmV0aWNhbCBT
dHVkaWVzLCBIZWlkZWxiZXJnLCBHZXJtYW55LiYjeEQ7Q2hpbmEgTmF0aW9uYWwgR2VuZUJhbmss
IEJHSS1TaGVuemhlbiwgU2hlbnpoZW4gNTE4MDgzLCBDaGluYS4gQ29sbGVnZSBvZiBNZWRpY2lu
ZSBhbmQgRm9yZW5zaWNzLCBYaSZhcG9zO2FuIEppYW90b25nIFVuaXZlcnNpdHkgWGkmYXBvczth
biA3MTAwNjEsIENoaW5hLiBDZW50cmUgZm9yIEdlb0dlbmV0aWNzLCBOYXR1cmFsIEhpc3Rvcnkg
TXVzZXVtIG9mIERlbm1hcmssIFVuaXZlcnNpdHkgb2YgQ29wZW5oYWdlbiwgT3N0ZXIgVm9sZGdh
ZGUgNS03LCAxMzUwIENvcGVuaGFnZW4sIERlbm1hcmsuJiN4RDtEZXBhcnRtZW50IG9mIEJpb2xv
Z3ksIE5ldyBNZXhpY28gU3RhdGUgVW5pdmVyc2l0eSwgTGFzIENydWNlcywgTk0gODgwMDMsIFVT
QS4mI3hEO0NoaW5hIE5hdGlvbmFsIEdlbmVCYW5rLCBCR0ktU2hlbnpoZW4sIFNoZW56aGVuIDUx
ODA4MywgQ2hpbmEuIENlbnRyZSBmb3IgR2VvR2VuZXRpY3MsIE5hdHVyYWwgSGlzdG9yeSBNdXNl
dW0gb2YgRGVubWFyaywgVW5pdmVyc2l0eSBvZiBDb3BlbmhhZ2VuLCBPc3RlciBWb2xkZ2FkZSA1
LTcsIDEzNTAgQ29wZW5oYWdlbiwgRGVubWFyay4mI3hEO1NjaG9vbCBvZiBCaW9sb2dpY2FsIFNj
aWVuY2VzLCBVbml2ZXJzaXR5IG9mIFN5ZG5leSwgU3lkbmV5LCBOZXcgU291dGggV2FsZXMgMjAw
NiwgQXVzdHJhbGlhLiYjeEQ7RGVwYXJ0bWVudCBvZiBFY29sb2d5IGFuZCBFdm9sdXRpb25hcnkg
QmlvbG9neSwgVW5pdmVyc2l0eSBvZiBDYWxpZm9ybmlhLCBMb3MgQW5nZWxlcywgQ0EgOTAwOTUs
IFVTQS4gRGVwYXJ0bWVudCBvZiBCaW9sb2dpY2FsIFNjaWVuY2VzLCBMb3Vpc2lhbmEgU3RhdGUg
VW5pdmVyc2l0eSwgQmF0b24gUm91Z2UsIExBIDcwODAzLCBVU0EuJiN4RDtDTlJTIFVNUiA1NTU0
LCBJbnN0aXR1dCBkZXMgU2NpZW5jZXMgZGUgbCZhcG9zO0V2b2x1dGlvbiBkZSBNb250cGVsbGll
ciwgVW5pdmVyc2l0ZSBNb250cGVsbGllciBJSSBNb250cGVsbGllciwgRnJhbmNlLiYjeEQ7RGVw
YXJ0bWVudCBvZiBOZXVyb2Jpb2xvZ3ksIEhvd2FyZCBIdWdoZXMgTWVkaWNhbCBJbnN0aXR1dGUg
KEhITUkpLCBhbmQgRHVrZSBVbml2ZXJzaXR5IE1lZGljYWwgQ2VudGVyLCBEdXJoYW0sIE5DIDI3
NzEwLCBVU0EuJiN4RDtEZXBhcnRtZW50IG9mIEV2b2x1dGlvbmFyeSBCaW9sb2d5LCBFdm9sdXRp
b25hcnkgQmlvbG9neSBDZW50cmUsIFVwcHNhbGEgVW5pdmVyc2l0eSwgU0UtNzUyIDM2IFVwcHNh
bGEgU3dlZGVuLiYjeEQ7Q2VudHJlIGZvciBHZW9HZW5ldGljcywgTmF0dXJhbCBIaXN0b3J5IE11
c2V1bSBvZiBEZW5tYXJrLCBVbml2ZXJzaXR5IG9mIENvcGVuaGFnZW4sIE9zdGVyIFZvbGRnYWRl
IDUtNywgMTM1MCBDb3BlbmhhZ2VuLCBEZW5tYXJrLiYjeEQ7Q2hpbmEgTmF0aW9uYWwgR2VuZUJh
bmssIEJHSS1TaGVuemhlbiwgU2hlbnpoZW4gNTE4MDgzLCBDaGluYS4mI3hEO0RlcGFydG1lbnQg
b2YgQmlvbG9neSwgTmV3IE1leGljbyBTdGF0ZSBVbml2ZXJzaXR5LCBMYXMgQ3J1Y2VzLCBOTSA4
ODAwMywgVVNBLiBCaW9kaXZlcnNpdHkgYW5kIEJpb2NvbXBsZXhpdHkgVW5pdCwgT2tpbmF3YSBJ
bnN0aXR1dGUgb2YgU2NpZW5jZSBhbmQgVGVjaG5vbG9neSBPbm5hLXNvbiwgT2tpbmF3YSA5MDQt
MDQ5NSwgSmFwYW4uJiN4RDtEZXBhcnRtZW50IG9mIFN0YXRpc3RpY3MgYW5kIEluc3RpdHV0ZSBv
ZiBCaW9pbmZvcm1hdGljcywgVW5pdmVyc2l0eSBvZiBHZW9yZ2lhLCBBdGhlbnMsIEdBIDMwNjAy
LCBVU0EuJiN4RDtMYWJvcmF0b2lyZSBkZSBCaW9tZXRyaWUgZXQgQmlvbG9naWUgRXZvbHV0aXZl
LCBDZW50cmUgTmF0aW9uYWwgZGUgbGEgUmVjaGVyY2hlIFNjaWVudGlmaXF1ZSwgVW5pdmVyc2l0
ZSBkZSBMeW9uLCBGLTY5NjIyIFZpbGxldXJiYW5uZSwgRnJhbmNlLiYjeEQ7RW52aXJvbm1lbnRh
bCBGdXR1cmVzIFJlc2VhcmNoIEluc3RpdHV0ZSwgR3JpZmZpdGggVW5pdmVyc2l0eSwgTmF0aGFu
LCBRdWVlbnNsYW5kIDQxMTEsIEF1c3RyYWxpYS4mI3hEO0Jpb2luZm9ybWF0aWNzIGFuZCBHZW5v
bWljcyBQcm9ncmFtbWUsIENlbnRyZSBmb3IgR2Vub21pYyBSZWd1bGF0aW9uLCBEci4gQWlndWFk
ZXIgODgsIDA4MDAzIEJhcmNlbG9uYSwgU3BhaW4uIFVuaXZlcnNpdGF0IFBvbXBldSBGYWJyYSwg
QmFyY2Vsb25hLCBTcGFpbi4gSW5zdGl0dWNpbyBDYXRhbGFuYSBkZSBSZWNlcmNhIGkgRXN0dWRp
cyBBdmFuY2F0cywgQmFyY2Vsb25hLCBTcGFpbi4mI3hEO0Jpb2luZm9ybWF0aWNzIGFuZCBHZW5v
bWljcyBQcm9ncmFtbWUsIENlbnRyZSBmb3IgR2Vub21pYyBSZWd1bGF0aW9uLCBEci4gQWlndWFk
ZXIgODgsIDA4MDAzIEJhcmNlbG9uYSwgU3BhaW4uIFVuaXZlcnNpdGF0IFBvbXBldSBGYWJyYSwg
QmFyY2Vsb25hLCBTcGFpbi4mI3hEO0pvaW50IEluc3RpdHV0ZSBmb3IgQ29tcHV0YXRpb25hbCBT
Y2llbmNlcywgVGhlIFVuaXZlcnNpdHkgb2YgVGVubmVzc2VlLCBPYWsgUmlkZ2UgTmF0aW9uYWwg
TGFib3JhdG9yeSwgT2FrIFJpZGdlLCBUTiAzNzgzMSwgVVNBLiYjeEQ7QmlvaW5mb3JtYXRpY3Mg
UmVzZWFyY2ggQ2VudHJlLCBBYXJodXMgVW5pdmVyc2l0eSwgREstODAwMCBBYXJodXMgQywgRGVu
bWFyay4mI3hEO1RoZSBHZW5vbWUgSW5zdGl0dXRlLCBXYXNoaW5ndG9uIFVuaXZlcnNpdHkgU2No
b29sIG9mIE1lZGljaW5lLCBTdCBMb3VpcywgTUkgNjMxMDgsIFVTQS4mI3hEO0RlcGFydG1lbnQg
b2YgQmlvY2hlbWlzdHJ5LCBNb2xlY3VsYXIgQmlvbG9neSwgRW50b21vbG9neSBhbmQgUGxhbnQg
UGF0aG9sb2d5LCBNaXNzaXNzaXBwaSBTdGF0ZSBVbml2ZXJzaXR5LCBNaXNzaXNzaXBwaSBTdGF0
ZSwgTVMgMzk3NjIsIFVTQS4gSW5zdGl0dXRlIGZvciBHZW5vbWljcywgQmlvY29tcHV0aW5nIGFu
ZCBCaW90ZWNobm9sb2d5LCBNaXNzaXNzaXBwaSBTdGF0ZSBVbml2ZXJzaXR5LCBNaXNzaXNzaXBw
aSBTdGF0ZSwgTVMgMzk3NjIsIFVTQS4gRGVwYXJ0bWVudCBvZiBCaW9sb2dpY2FsIFNjaWVuY2Vz
LCBUZXhhcyBUZWNoIFVuaXZlcnNpdHksIEx1YmJvY2ssIFRYIDc5NDA5LCBVU0EuJiN4RDtEZXBh
cnRtZW50IG9mIEVjb2xvZ3kgYW5kIEV2b2x1dGlvbmFyeSBCaW9sb2d5LCBVbml2ZXJzaXR5IG9m
IENhbGlmb3JuaWEgU2FudGEgQ3J1eiAoVUNTQyksIFNhbnRhIENydXosIENBIDk1MDY0LCBVU0Eu
JiN4RDtPcmdhbmlzbXMgYW5kIEVudmlyb25tZW50IERpdmlzaW9uLCBDYXJkaWZmIFNjaG9vbCBv
ZiBCaW9zY2llbmNlcywgQ2FyZGlmZiBVbml2ZXJzaXR5IENhcmRpZmYgQ0YxMCAzQVgsIFdhbGVz
LCBVSy4mI3hEO09yZ2FuaXNtcyBhbmQgRW52aXJvbm1lbnQgRGl2aXNpb24sIENhcmRpZmYgU2No
b29sIG9mIEJpb3NjaWVuY2VzLCBDYXJkaWZmIFVuaXZlcnNpdHkgQ2FyZGlmZiBDRjEwIDNBWCwg
V2FsZXMsIFVLLiBLZXkgTGFib3JhdG9yeSBvZiBBbmltYWwgRWNvbG9neSBhbmQgQ29uc2VydmF0
aW9uIEJpb2xvZ3ksIEluc3RpdHV0ZSBvZiBab29sb2d5LCBDaGluZXNlIEFjYWRlbXkgb2YgU2Np
ZW5jZXMsIEJlaWppbmcgMTAwMTAxLCBDaGluYS4mI3hEO0ludGVybmF0aW9uYWwgV2lsZGxpZmUg
Q29uc3VsdGFudHMsIENhcm1hcnRoZW4gU0EzMyA1WUwsIFdhbGVzLCBVSy4mI3hEO0NvbGxlZ2Ug
b2YgTWVkaWNpbmUgYW5kIEZvcmVuc2ljcywgWGkmYXBvczthbiBKaWFvdG9uZyBVbml2ZXJzaXR5
IFhpJmFwb3M7YW4sIDcxMDA2MSwgQ2hpbmEuJiN4RDtTdGF0ZSBLZXkgTGFib3JhdG9yeSBmb3Ig
QWdyb2Jpb3RlY2hub2xvZ3ksIENoaW5hIEFncmljdWx0dXJhbCBVbml2ZXJzaXR5LCBCZWlqaW5n
IDEwMDA5NCwgQ2hpbmEuJiN4RDtEZXBhcnRtZW50IG9mIEVjb2xvZ3kgYW5kIEV2b2x1dGlvbmFy
eSBCaW9sb2d5LCBUdWxhbmUgVW5pdmVyc2l0eSwgTmV3IE9ybGVhbnMsIExBIDcwMTE4LCBVU0Eu
IE11c2V1bSBvZiBOYXR1cmFsIFNjaWVuY2UgYW5kIERlcGFydG1lbnQgb2YgQmlvbG9naWNhbCBT
Y2llbmNlcywgTG91aXNpYW5hIFN0YXRlIFVuaXZlcnNpdHksIEJhdG9uIFJvdWdlLCBMQSA3MDgw
MywgVVNBLiYjeEQ7Q2VudGVyIGZvciBab28gYW5kIFdpbGQgQW5pbWFsIEhlYWx0aCwgQ29wZW5o
YWdlbiBab28gUm9za2lsZGV2ZWogMzgsIERLLTIwMDAgRnJlZGVyaWtzYmVyZywgRGVubWFyay4m
I3hEO011c2V1bSBvZiBOYXR1cmFsIFNjaWVuY2UgYW5kIERlcGFydG1lbnQgb2YgQmlvbG9naWNh
bCBTY2llbmNlcywgTG91aXNpYW5hIFN0YXRlIFVuaXZlcnNpdHksIEJhdG9uIFJvdWdlLCBMQSA3
MDgwMywgVVNBLiYjeEQ7RGVwYXJ0bWVudCBvZiBCZWhhdmlvcmFsIE5ldXJvc2NpZW5jZSwgT3Jl
Z29uIEhlYWx0aCBhbmQgU2NpZW5jZSBVbml2ZXJzaXR5LCBQb3J0bGFuZCwgT1IgOTcyMzksIFVT
QS4gQnJhemlsaWFuIEF2aWFuIEdlbm9tZSBDb25zb3J0aXVtIChDTlBxL0ZBUEVTUEEtU0lTQklP
IEF2ZXMpLCBGZWRlcmFsIFVuaXZlcnNpdHkgb2YgUGFyYSwgQmVsZW0sIFBhcmEsIEJyYXppbC4m
I3hEO0RlcGFydG1lbnQgb2YgQmVoYXZpb3JhbCBOZXVyb3NjaWVuY2UsIE9yZWdvbiBIZWFsdGgg
YW5kIFNjaWVuY2UgVW5pdmVyc2l0eSwgUG9ydGxhbmQsIE9SIDk3MjM5LCBVU0EuJiN4RDtCcmF6
aWxpYW4gQXZpYW4gR2Vub21lIENvbnNvcnRpdW0gKENOUHEvRkFQRVNQQS1TSVNCSU8gQXZlcyks
IEZlZGVyYWwgVW5pdmVyc2l0eSBvZiBQYXJhLCBCZWxlbSwgUGFyYSwgQnJhemlsLiBJbnN0aXR1
dGUgb2YgQmlvbG9naWNhbCBTY2llbmNlcywgRmVkZXJhbCBVbml2ZXJzaXR5IG9mIFBhcmEsIEJl
bGVtLCBQYXJhLCBCcmF6aWwuJiN4RDtCcmF6aWxpYW4gQXZpYW4gR2Vub21lIENvbnNvcnRpdW0g
KENOUHEvRkFQRVNQQS1TSVNCSU8gQXZlcyksIEZlZGVyYWwgVW5pdmVyc2l0eSBvZiBQYXJhLCBC
ZWxlbSwgUGFyYSwgQnJhemlsLiBJbnN0aXR1dGUgb2YgTWVkaWNhbCBCaW9jaGVtaXN0cnkgTGVv
cG9sZG8gZGUgTWVpcywgRmVkZXJhbCBVbml2ZXJzaXR5IG9mIFJpbyBkZSBKYW5laXJvLCBSaW8g
ZGUgSmFuZWlybyBSSiAyMTk0MS05MDIsIEJyYXppbC4mI3hEO0NlbnRyZSBmb3IgQmlvbG9naWNh
bCBTZXF1ZW5jZSBBbmFseXNpcywgRGVwYXJ0bWVudCBvZiBTeXN0ZW1zIEJpb2xvZ3ksIFRlY2hu
aWNhbCBVbml2ZXJzaXR5IG9mIERlbm1hcmsgS2VtaXRvcnZldCAyMDgsIDI4MDAgS2dzIEx5bmdi
eSwgRGVubWFyay4mI3hEO0JyZWVkaW5nIENlbnRyZSBmb3IgRW5kYW5nZXJlZCBBcmFiaWFuIFdp
bGRsaWZlLCBTaGFyamFoLCBVbml0ZWQgQXJhYiBFbWlyYXRlcy4mI3hEO0R1YmFpIEZhbGNvbiBI
b3NwaXRhbCwgRHViYWksIFVuaXRlZCBBcmFiIEVtaXJhdGVzLiYjeEQ7Q2FudGVyYnVyeSBNdXNl
dW0gUm9sbGVzdG9uIEF2ZW51ZSwgQ2hyaXN0Y2h1cmNoIDgwNTAsIE5ldyBaZWFsYW5kLiYjeEQ7
VHJhY2UgYW5kIEVudmlyb25tZW50YWwgRE5BIExhYm9yYXRvcnkgRGVwYXJ0bWVudCBvZiBFbnZp
cm9ubWVudCBhbmQgQWdyaWN1bHR1cmUsIEN1cnRpbiBVbml2ZXJzaXR5LCBQZXJ0aCwgV2VzdGVy
biBBdXN0cmFsaWEgNjEwMiwgQXVzdHJhbGlhLiYjeEQ7RGVwYXJ0bWVudCBvZiBJbnRlZ3JhdGl2
ZSBCaW9sb2d5LCBVbml2ZXJzaXR5IG9mIENhbGlmb3JuaWEsIEJlcmtlbGV5LCBDQSA5NDcyMCwg
VVNBLiYjeEQ7TGFib3JhdG9yeSBvZiBHZW5vbWljIERpdmVyc2l0eSwgTmF0aW9uYWwgQ2FuY2Vy
IEluc3RpdHV0ZSBGcmVkZXJpY2ssIE1EIDIxNzAyLCBVU0EuIEluc3RpdHV0ZSBvZiBNb2xlY3Vs
YXIgYW5kIENlbGx1bGFyIEJpb2xvZ3ksIFNCIFJBUyBhbmQgTm92b3NpYmlyc2sgU3RhdGUgVW5p
dmVyc2l0eSwgTm92b3NpYmlyc2ssIFJ1c3NpYS4mI3hEO1NtaXRoc29uaWFuIEluc3RpdHV0aW9u
IE5hdGlvbmFsIE11c2V1bSBvZiBOYXR1cmFsIEhpc3RvcnksIFdhc2hpbmd0b24sIERDIDIwMDEz
LCBVU0EuJiN4RDtCR0ktU2hlbnpoZW4sIFNoZW56aGVuIDUxODA4MywgQ2hpbmEuJiN4RDtEZXBh
cnRtZW50IG9mIEJpb2xvZ2ljYWwgU2NpZW5jZXMsIE5hdGlvbmFsIFVuaXZlcnNpdHkgb2YgU2lu
Z2Fwb3JlLCBSZXB1YmxpYyBvZiBTaW5nYXBvcmUuJiN4RDtEZXBhcnRtZW50IG9mIFZlcnRlYnJh
dGUgWm9vbG9neSwgTmF0aW9uYWwgTXVzZXVtIG9mIE5hdHVyYWwgSGlzdG9yeSwgU21pdGhzb25p
YW4gU3VpdGxhbmQsIE1EIDIwNzQ2LCBVU0EuJiN4RDtDZW50ZXIgZm9yIE1hY3JvZWNvbG9neSwg
RXZvbHV0aW9uIGFuZCBDbGltYXRlLCBOYXR1cmFsIEhpc3RvcnkgTXVzZXVtIG9mIERlbm1hcmss
IFVuaXZlcnNpdHkgb2YgQ29wZW5oYWdlbiwgVW5pdmVyc2l0ZXRzcGFya2VuIDE1LCBESy0yMTAw
IENvcGVuaGFnZW4gTywgRGVubWFyay4mI3hEO0JlbGwgTXVzZXVtIG9mIE5hdHVyYWwgSGlzdG9y
eSwgVW5pdmVyc2l0eSBvZiBNaW5uZXNvdGEsIFNhaW50IFBhdWwsIE1OIDU1MTA4LCBVU0EuJiN4
RDtDZW50ZXIgZm9yIE1hY3JvZWNvbG9neSwgRXZvbHV0aW9uIGFuZCBDbGltYXRlLCBOYXR1cmFs
IEhpc3RvcnkgTXVzZXVtIG9mIERlbm1hcmssIFVuaXZlcnNpdHkgb2YgQ29wZW5oYWdlbiwgVW5p
dmVyc2l0ZXRzcGFya2VuIDE1LCBESy0yMTAwIENvcGVuaGFnZW4gTywgRGVubWFyay4gRGVwYXJ0
bWVudCBvZiBMaWZlIFNjaWVuY2VzLCBOYXR1cmFsIEhpc3RvcnkgTXVzZXVtLCBDcm9td2VsbCBS
b2FkLCBMb25kb24gU1c3IDVCRCwgVUsuIERlcGFydG1lbnQgb2YgTGlmZSBTY2llbmNlcywgSW1w
ZXJpYWwgQ29sbGVnZSBMb25kb24sIFNpbHdvb2QgUGFyayBDYW1wdXMsIEFzY290IFNMNSA3UFks
IFVLLiYjeEQ7U21pdGhzb25pYW4gQ29uc2VydmF0aW9uIEJpb2xvZ3kgSW5zdGl0dXRlLCBOYXRp
b25hbCBab29sb2dpY2FsIFBhcmssIEZyb250IFJveWFsLCBWQSAyMjYzMCwgVVNBLiYjeEQ7U21p
dGhzb25pYW4gQ29uc2VydmF0aW9uIEJpb2xvZ3kgSW5zdGl0dXRlLCBOYXRpb25hbCBab29sb2dp
Y2FsIFBhcmssIFdhc2hpbmd0b24sIERDIDIwMDA4LCBVU0EuJiN4RDtUaGVvZG9zaXVzIERvYnpo
YW5za3kgQ2VudGVyIGZvciBHZW5vbWUgQmlvaW5mb3JtYXRpY3MsIFN0LiBQZXRlcnNidXJnIFN0
YXRlIFVuaXZlcnNpdHksIFN0LiBQZXRlcnNidXJnLCBSdXNzaWEgMTk5MDA0LiBPY2Vhbm9ncmFw
aGljIENlbnRlciwgTm92YSBTb3V0aGVhc3Rlcm4gVW5pdmVyc2l0eSwgRnQgTGF1ZGVyZGFsZSwg
RkwgMzMwMDQsIFVTQS4mI3hEO0NlbnRlciBmb3IgQmlvbW9sZWN1bGFyIFNjaWVuY2UgYW5kIEVu
Z2luZWVyaW5nLCBVQ1NDLCBTYW50YSBDcnV6LCBDQSA5NTA2NCwgVVNBLiYjeEQ7U2FuIERpZWdv
IFpvbyBJbnN0aXR1dGUgZm9yIENvbnNlcnZhdGlvbiBSZXNlYXJjaCwgRXNjb25kaWRvLCBDQSA5
MjAyNywgVVNBLiYjeEQ7Q2VudGVyIGZvciBNYWNyb2Vjb2xvZ3ksIEV2b2x1dGlvbiBhbmQgQ2xp
bWF0ZSwgTmF0dXJhbCBIaXN0b3J5IE11c2V1bSBvZiBEZW5tYXJrLCBVbml2ZXJzaXR5IG9mIENv
cGVuaGFnZW4sIFVuaXZlcnNpdGV0c3BhcmtlbiAxNSwgREstMjEwMCBDb3BlbmhhZ2VuIE8sIERl
bm1hcmsuIERlcGFydG1lbnQgb2YgTGlmZSBTY2llbmNlcywgSW1wZXJpYWwgQ29sbGVnZSBMb25k
b24sIFNpbHdvb2QgUGFyayBDYW1wdXMsIEFzY290IFNMNSA3UFksIFVLLiYjeEQ7Q2VudGVyIGZv
ciBNYWNyb2Vjb2xvZ3ksIEV2b2x1dGlvbiBhbmQgQ2xpbWF0ZSwgTmF0dXJhbCBIaXN0b3J5IE11
c2V1bSBvZiBEZW5tYXJrLCBVbml2ZXJzaXR5IG9mIENvcGVuaGFnZW4sIFVuaXZlcnNpdGV0c3Bh
cmtlbiAxNSwgREstMjEwMCBDb3BlbmhhZ2VuIE8sIERlbm1hcmsuIERlcGFydG1lbnQgb2YgVmVy
dGVicmF0ZSBab29sb2d5LCBNUkMtMTE2LCBOYXRpb25hbCBNdXNldW0gb2YgTmF0dXJhbCBIaXN0
b3J5LCBTbWl0aHNvbmlhbiBJbnN0aXR1dGlvbiwgV2FzaGluZ3RvbiwgREMgMjAwMTMsIFVTQS4m
I3hEO0RlcGFydG1lbnQgb2YgRW52aXJvbm1lbnRhbCBIZWFsdGggU2NpZW5jZSwgVW5pdmVyc2l0
eSBvZiBHZW9yZ2lhLCBBdGhlbnMsIEdBIDMwNjAyLCBVU0EuJiN4RDtNb29yZSBMYWJvcmF0b3J5
IG9mIFpvb2xvZ3kgYW5kIERlcGFydG1lbnQgb2YgQmlvbG9neSwgT2NjaWRlbnRhbCBDb2xsZWdl
LCBMb3MgQW5nZWxlcywgQ0EgOTAwNDEsIFVTQS4mI3hEO0RlcGFydG1lbnQgb2YgR2Vub21pY3Mg
YW5kIEdlbmV0aWNzLCBUaGUgUm9zbGluIEluc3RpdHV0ZSBhbmQgUm95YWwgKERpY2spIFNjaG9v
bCBvZiBWZXRlcmluYXJ5IFN0dWRpZXMsIFVuaXZlcnNpdHkgb2YgRWRpbmJ1cmdoLCBFYXN0ZXIg
QnVzaCBDYW1wdXMsIE1pZGxvdGhpYW4gRUgyNSA5UkcsIFVLLiYjeEQ7U3dlZGlzaCBTcGVjaWVz
IEluZm9ybWF0aW9uIENlbnRyZSwgU3dlZGlzaCBVbml2ZXJzaXR5IG9mIEFncmljdWx0dXJhbCBT
Y2llbmNlcyBCb3ggNzAwNywgU0UtNzUwIDA3IFVwcHNhbGEsIFN3ZWRlbi4gS2V5IExhYm9yYXRv
cnkgb2YgWm9vbG9naWNhbCBTeXN0ZW1hdGljcyBhbmQgRXZvbHV0aW9uLCBJbnN0aXR1dGUgb2Yg
Wm9vbG9neSwgQ2hpbmVzZSBBY2FkZW15IG9mIFNjaWVuY2VzLCBCZWlqaW5nIDEwMDEwMSwgQ2hp
bmEuJiN4RDtEZXBhcnRtZW50IG9mIE9yZ2FuaXNtaWMgYW5kIEV2b2x1dGlvbmFyeSBCaW9sb2d5
IGFuZCBNdXNldW0gb2YgQ29tcGFyYXRpdmUgWm9vbG9neSwgSGFydmFyZCBVbml2ZXJzaXR5LCBD
YW1icmlkZ2UsIE1BIDAyMTM4LCBVU0EuJiN4RDtTY2llbnRpZmljIENvbXB1dGluZyBHcm91cCwg
SGVpZGVsYmVyZyBJbnN0aXR1dGUgZm9yIFRoZW9yZXRpY2FsIFN0dWRpZXMsIEhlaWRlbGJlcmcs
IEdlcm1hbnkuIEluc3RpdHV0ZSBvZiBUaGVvcmV0aWNhbCBJbmZvcm1hdGljcywgRGVwYXJ0bWVu
dCBvZiBJbmZvcm1hdGljcywgS2FybHNydWhlIEluc3RpdHV0ZSBvZiBUZWNobm9sb2d5LCBELSA3
NjEzMSBLYXJsc3J1aGUsIEdlcm1hbnkuJiN4RDtEZXBhcnRtZW50IG9mIEJpb2NoZW1pc3RyeSBh
bmQgQmlvcGh5c2ljcywgVW5pdmVyc2l0eSBvZiBDYWxpZm9ybmlhLCBTYW4gRnJhbmNpc2NvLCBD
QSA5NDE1OCwgVVNBLiYjeEQ7RGVwYXJ0bWVudCBvZiBPcm5pdGhvbG9neSwgQW1lcmljYW4gTXVz
ZXVtIG9mIE5hdHVyYWwgSGlzdG9yeSwgTmV3IFlvcmssIE5ZIDEwMDI0LCBVU0EuJiN4RDtEZXBh
cnRtZW50IG9mIEJpb2xvZ3kgYW5kIEdlbmV0aWNzIEluc3RpdHV0ZSwgVW5pdmVyc2l0eSBvZiBG
bG9yaWRhLCBHYWluZXN2aWxsZSwgRkwgMzI2MTEsIFVTQS4mI3hEO0RlcGFydG1lbnQgb2YgQ29t
cHV0ZXIgU2NpZW5jZSwgVGhlIFVuaXZlcnNpdHkgb2YgVGV4YXMgYXQgQXVzdGluLCBBdXN0aW4s
IFRYIDc4NzEyLCBVU0EuIERlcGFydG1lbnRzIG9mIEJpb2VuZ2luZWVyaW5nIGFuZCBDb21wdXRl
ciBTY2llbmNlLCBVbml2ZXJzaXR5IG9mIElsbGlub2lzIGF0IFVyYmFuYS1DaGFtcGFpZ24sIFVy
YmFuYSwgSUwgNjE4MDEsIFVTQS4gamFydmlzQG5ldXJvLmR1a2UuZWR1IHRhbmR5d2Fybm93QGdt
YWlsLmNvbSBtdHBnaWxiZXJ0QGdtYWlsLmNvbSB3YW5nakBnZW5vbWljcy5jbiB6aGFuZ2dqQGdl
bm9taWNzLmNuLiYjeEQ7QkdJLVNoZW56aGVuLCBTaGVuemhlbiA1MTgwODMsIENoaW5hLiBEZXBh
cnRtZW50IG9mIEJpb2xvZ3ksIFVuaXZlcnNpdHkgb2YgQ29wZW5oYWdlbiwgT2xlIE1hYWxvZXMg
VmVqIDUsIDIyMDAgQ29wZW5oYWdlbiwgRGVubWFyay4gUHJpbmNlc3MgQWwgSmF3aGFyYSBDZW50
ZXIgb2YgRXhjZWxsZW5jZSBpbiB0aGUgUmVzZWFyY2ggb2YgSGVyZWRpdGFyeSBEaXNvcmRlcnMs
IEtpbmcgQWJkdWxheml6IFVuaXZlcnNpdHksIEplZGRhaCAyMTU4OSwgU2F1ZGkgQXJhYmlhLiBN
YWNhdSBVbml2ZXJzaXR5IG9mIFNjaWVuY2UgYW5kIFRlY2hub2xvZ3ksIEF2ZW5pZGEgV2FpIGxv
bmcsIFRhaXBhLCBNYWNhdSA5OTkwNzgsIENoaW5hLiBEZXBhcnRtZW50IG9mIE1lZGljaW5lLCBV
bml2ZXJzaXR5IG9mIEhvbmcgS29uZywgSG9uZyBLb25nLiBqYXJ2aXNAbmV1cm8uZHVrZS5lZHUg
dGFuZHl3YXJub3dAZ21haWwuY29tIG10cGdpbGJlcnRAZ21haWwuY29tIHdhbmdqQGdlbm9taWNz
LmNuIHpoYW5nZ2pAZ2Vub21pY3MuY24uJiN4RDtDZW50cmUgZm9yIEdlb0dlbmV0aWNzLCBOYXR1
cmFsIEhpc3RvcnkgTXVzZXVtIG9mIERlbm1hcmssIFVuaXZlcnNpdHkgb2YgQ29wZW5oYWdlbiwg
T3N0ZXIgVm9sZGdhZGUgNS03LCAxMzUwIENvcGVuaGFnZW4sIERlbm1hcmsuIFRyYWNlIGFuZCBF
bnZpcm9ubWVudGFsIEROQSBMYWJvcmF0b3J5IERlcGFydG1lbnQgb2YgRW52aXJvbm1lbnQgYW5k
IEFncmljdWx0dXJlLCBDdXJ0aW4gVW5pdmVyc2l0eSwgUGVydGgsIFdlc3Rlcm4gQXVzdHJhbGlh
IDYxMDIsIEF1c3RyYWxpYS4gamFydmlzQG5ldXJvLmR1a2UuZWR1IHRhbmR5d2Fybm93QGdtYWls
LmNvbSBtdHBnaWxiZXJ0QGdtYWlsLmNvbSB3YW5nakBnZW5vbWljcy5jbiB6aGFuZ2dqQGdlbm9t
aWNzLmNuLiYjeEQ7Q2hpbmEgTmF0aW9uYWwgR2VuZUJhbmssIEJHSS1TaGVuemhlbiwgU2hlbnpo
ZW4gNTE4MDgzLCBDaGluYS4gQ2VudHJlIGZvciBTb2NpYWwgRXZvbHV0aW9uLCBEZXBhcnRtZW50
IG9mIEJpb2xvZ3ksIFVuaXZlcnNpdGV0c3BhcmtlbiAxNSwgVW5pdmVyc2l0eSBvZiBDb3Blbmhh
Z2VuLCBESy0yMTAwIENvcGVuaGFnZW4sIERlbm1hcmsuIGphcnZpc0BuZXVyby5kdWtlLmVkdSB0
YW5keXdhcm5vd0BnbWFpbC5jb20gbXRwZ2lsYmVydEBnbWFpbC5jb20gd2FuZ2pAZ2Vub21pY3Mu
Y24gemhhbmdnakBnZW5vbWljcy5jbi48L2F1dGgtYWRkcmVzcz48dGl0bGVzPjx0aXRsZT5XaG9s
ZS1nZW5vbWUgYW5hbHlzZXMgcmVzb2x2ZSBlYXJseSBicmFuY2hlcyBpbiB0aGUgdHJlZSBvZiBs
aWZlIG9mIG1vZGVybiBiaXJkczwvdGl0bGU+PHNlY29uZGFyeS10aXRsZT5TY2llbmNlPC9zZWNv
bmRhcnktdGl0bGU+PC90aXRsZXM+PHBlcmlvZGljYWw+PGZ1bGwtdGl0bGU+U2NpZW5jZTwvZnVs
bC10aXRsZT48L3BlcmlvZGljYWw+PHBhZ2VzPjEzMjAtMzE8L3BhZ2VzPjx2b2x1bWU+MzQ2PC92
b2x1bWU+PG51bWJlcj42MjE1PC9udW1iZXI+PGVkaXRpb24+MjAxNC8xMi8xNzwvZWRpdGlvbj48
a2V5d29yZHM+PGtleXdvcmQ+QW5pbWFsczwva2V5d29yZD48a2V5d29yZD5BdmlhbiBQcm90ZWlu
cy9nZW5ldGljczwva2V5d29yZD48a2V5d29yZD5CYXNlIFNlcXVlbmNlPC9rZXl3b3JkPjxrZXl3
b3JkPkJpb2xvZ2ljYWwgRXZvbHV0aW9uPC9rZXl3b3JkPjxrZXl3b3JkPkJpcmRzL2NsYXNzaWZp
Y2F0aW9uLypnZW5ldGljczwva2V5d29yZD48a2V5d29yZD5ETkEgVHJhbnNwb3NhYmxlIEVsZW1l
bnRzPC9rZXl3b3JkPjxrZXl3b3JkPkdlbmVzPC9rZXl3b3JkPjxrZXl3b3JkPkdlbmV0aWMgU3Bl
Y2lhdGlvbjwva2V5d29yZD48a2V5d29yZD4qR2Vub21lPC9rZXl3b3JkPjxrZXl3b3JkPklOREVM
IE11dGF0aW9uPC9rZXl3b3JkPjxrZXl3b3JkPkludHJvbnM8L2tleXdvcmQ+PGtleXdvcmQ+KlBo
eWxvZ2VueTwva2V5d29yZD48a2V5d29yZD5TZXF1ZW5jZSBBbmFseXNpcywgRE5BPC9rZXl3b3Jk
Pjwva2V5d29yZHM+PGRhdGVzPjx5ZWFyPjIwMTQ8L3llYXI+PHB1Yi1kYXRlcz48ZGF0ZT5EZWMg
MTI8L2RhdGU+PC9wdWItZGF0ZXM+PC9kYXRlcz48aXNibj4xMDk1LTkyMDMgKEVsZWN0cm9uaWMp
JiN4RDswMDM2LTgwNzUgKExpbmtpbmcpPC9pc2JuPjxhY2Nlc3Npb24tbnVtPjI1NTA0NzEzPC9h
Y2Nlc3Npb24tbnVtPjx1cmxzPjxyZWxhdGVkLXVybHM+PHVybD5odHRwczovL3d3dy5uY2JpLm5s
bS5uaWguZ292L3B1Ym1lZC8yNTUwNDcxMzwvdXJsPjwvcmVsYXRlZC11cmxzPjwvdXJscz48Y3Vz
dG9tMj5QTUM0NDA1OTA0PC9jdXN0b20yPjxlbGVjdHJvbmljLXJlc291cmNlLW51bT4xMC4xMTI2
L3NjaWVuY2UuMTI1MzQ1MTwvZWxlY3Ryb25pYy1yZXNvdXJjZS1udW0+PC9yZWNvcmQ+PC9DaXRl
PjwvRW5kTm90ZT5=
</w:fldData>
        </w:fldChar>
      </w:r>
      <w:r w:rsidR="001556AF">
        <w:rPr>
          <w:rFonts w:ascii="Times New Roman" w:hAnsi="Times New Roman" w:cs="Times New Roman"/>
          <w:sz w:val="24"/>
          <w:szCs w:val="24"/>
        </w:rPr>
        <w:instrText xml:space="preserve"> ADDIN EN.CITE.DATA </w:instrText>
      </w:r>
      <w:r w:rsidR="001556AF">
        <w:rPr>
          <w:rFonts w:ascii="Times New Roman" w:hAnsi="Times New Roman" w:cs="Times New Roman"/>
          <w:sz w:val="24"/>
          <w:szCs w:val="24"/>
        </w:rPr>
      </w:r>
      <w:r w:rsidR="001556AF">
        <w:rPr>
          <w:rFonts w:ascii="Times New Roman" w:hAnsi="Times New Roman" w:cs="Times New Roman"/>
          <w:sz w:val="24"/>
          <w:szCs w:val="24"/>
        </w:rPr>
        <w:fldChar w:fldCharType="end"/>
      </w:r>
      <w:r w:rsidR="001556AF">
        <w:rPr>
          <w:rFonts w:ascii="Times New Roman" w:hAnsi="Times New Roman" w:cs="Times New Roman"/>
          <w:sz w:val="24"/>
          <w:szCs w:val="24"/>
        </w:rPr>
      </w:r>
      <w:r w:rsidR="001556AF">
        <w:rPr>
          <w:rFonts w:ascii="Times New Roman" w:hAnsi="Times New Roman" w:cs="Times New Roman"/>
          <w:sz w:val="24"/>
          <w:szCs w:val="24"/>
        </w:rPr>
        <w:fldChar w:fldCharType="separate"/>
      </w:r>
      <w:r w:rsidR="001556AF">
        <w:rPr>
          <w:rFonts w:ascii="Times New Roman" w:hAnsi="Times New Roman" w:cs="Times New Roman"/>
          <w:noProof/>
          <w:sz w:val="24"/>
          <w:szCs w:val="24"/>
        </w:rPr>
        <w:t>(Jarvis et al. 2014)</w:t>
      </w:r>
      <w:r w:rsidR="001556AF">
        <w:rPr>
          <w:rFonts w:ascii="Times New Roman" w:hAnsi="Times New Roman" w:cs="Times New Roman"/>
          <w:sz w:val="24"/>
          <w:szCs w:val="24"/>
        </w:rPr>
        <w:fldChar w:fldCharType="end"/>
      </w:r>
      <w:r w:rsidR="0037023D">
        <w:rPr>
          <w:rFonts w:ascii="Times New Roman" w:hAnsi="Times New Roman" w:cs="Times New Roman"/>
          <w:sz w:val="24"/>
          <w:szCs w:val="24"/>
        </w:rPr>
        <w:t>,</w:t>
      </w:r>
      <w:r w:rsidR="006831BB">
        <w:rPr>
          <w:rFonts w:ascii="Times New Roman" w:hAnsi="Times New Roman" w:cs="Times New Roman"/>
          <w:sz w:val="24"/>
          <w:szCs w:val="24"/>
        </w:rPr>
        <w:t xml:space="preserve"> seals </w:t>
      </w:r>
      <w:r w:rsidR="006831BB">
        <w:rPr>
          <w:rFonts w:ascii="Times New Roman" w:hAnsi="Times New Roman" w:cs="Times New Roman"/>
          <w:sz w:val="24"/>
          <w:szCs w:val="24"/>
        </w:rPr>
        <w:fldChar w:fldCharType="begin">
          <w:fldData xml:space="preserve">PEVuZE5vdGU+PENpdGU+PEF1dGhvcj5Mb3BlczwvQXV0aG9yPjxZZWFyPjIwMjE8L1llYXI+PFJl
Y051bT4xMDwvUmVjTnVtPjxEaXNwbGF5VGV4dD4oTG9wZXMgZXQgYWwuIDIwMjEpPC9EaXNwbGF5
VGV4dD48cmVjb3JkPjxyZWMtbnVtYmVyPjEwPC9yZWMtbnVtYmVyPjxmb3JlaWduLWtleXM+PGtl
eSBhcHA9IkVOIiBkYi1pZD0idmR3dDlwc2RlenY1dGxlZTl2bjVzd3pmemFmdzBhenA1YWR4IiB0
aW1lc3RhbXA9IjE2MzI3NTQzOTYiPjEwPC9rZXk+PC9mb3JlaWduLWtleXM+PHJlZi10eXBlIG5h
bWU9IkpvdXJuYWwgQXJ0aWNsZSI+MTc8L3JlZi10eXBlPjxjb250cmlidXRvcnM+PGF1dGhvcnM+
PGF1dGhvcj5Mb3BlcywgRi48L2F1dGhvcj48YXV0aG9yPk9saXZlaXJhLCBMLiBSLjwvYXV0aG9y
PjxhdXRob3I+S2Vzc2xlciwgQS48L2F1dGhvcj48YXV0aG9yPkJldXgsIFkuPC9hdXRob3I+PGF1
dGhvcj5DcmVzcG8sIEUuPC9hdXRob3I+PGF1dGhvcj5DYXJkZW5hcy1BbGF5emEsIFMuPC9hdXRo
b3I+PGF1dGhvcj5NYWpsdWYsIFAuPC9hdXRob3I+PGF1dGhvcj5TZXB1bHZlZGEsIE0uPC9hdXRo
b3I+PGF1dGhvcj5Ccm93bmVsbCwgUi4gTC48L2F1dGhvcj48YXV0aG9yPkZyYW5jby1UcmVjdSwg
Vi48L2F1dGhvcj48YXV0aG9yPlBhZXotUm9zYXMsIEQuPC9hdXRob3I+PGF1dGhvcj5DaGF2ZXMs
IEouPC9hdXRob3I+PGF1dGhvcj5Mb2NoLCBDLjwvYXV0aG9yPjxhdXRob3I+Um9iZXJ0c29uLCBC
LiBDLjwvYXV0aG9yPjxhdXRob3I+QWNldmVkby1XaGl0ZWhvdXNlLCBLLjwvYXV0aG9yPjxhdXRo
b3I+RWxvcnJpYWdhLVZlcnBsYW5ja2VuLCBGLiBSLjwvYXV0aG9yPjxhdXRob3I+S2lya21hbiwg
Uy4gUC48L2F1dGhvcj48YXV0aG9yPlBlYXJ0LCBDLiBSLjwvYXV0aG9yPjxhdXRob3I+V29sZiwg
Si4gQi4gVy48L2F1dGhvcj48YXV0aG9yPkJvbmF0dG8sIFMuIEwuPC9hdXRob3I+PC9hdXRob3Jz
PjwvY29udHJpYnV0b3JzPjxhdXRoLWFkZHJlc3M+RXNjb2xhIGRlIENpZW5jaWFzIGRhIFNhdWRl
IGUgZGEgVmlkYSwgUG9udGlmaWNpYSBVbml2ZXJzaWRhZGUgQ2F0b2xpY2EgZG8gUmlvIEdyYW5k
ZSBkbyBTdWwsIDkwNjE5LTkwMCBQb3J0byBBbGVncmUsIFJTLCBCcmF6aWwuJiN4RDtMYWJvcmF0
b3JpbyBkZSBFY29sb2dpYSBkZSBNYW1pZmVyb3MsIFVuaXZlcnNpZGFkZSBkbyBWYWxlIGRvIFJp
byBkb3MgU2lub3MsIFNhbyBMZW9wb2xkbywgUlMsIEJyYXppbC4mI3hEO0dFTUFSUywgR3J1cG8g
ZGUgRXN0dWRvcyBkZSBNYW1pZmVyb3MgQXF1YXRpY29zIGRvIFJpbyBHcmFuZGUgZG8gU3VsLCA5
NTU2MC0wMDAgVG9ycmVzLCBSUywgQnJhemlsLiYjeEQ7Q2VudHJvIE5hY2lvbmFsIFBhdGFnb25p
Y28gLSBDRU5QQVQsIENPTklDRVQsIFB1ZXJ0byBNYWRyeW4sIEFyZ2VudGluYS4mI3hEO0NlbnRy
byBwYXJhIGxhIFNvc3RlbmliaWxpZGFkIEFtYmllbnRhbCwgVW5pdmVyc2lkYWQgUGVydWFuYSBD
YXlldGFubyBIZXJlZGlhLCBMaW1hLCBQZXJ1LiYjeEQ7Q2VudHJvIGRlIEludmVzdGlnYWNpb24g
eSBHZXN0aW9uIGRlIFJlY3Vyc29zIE5hdHVyYWxlcyAoQ0lHUkVOKSwgRmFjdWx0YWQgZGUgQ2ll
bmNpYXMsIFVuaXZlcnNpZGFkIGRlIFZhbHBhcmFpc28sIFZhbHBhcmFpc28sIENoaWxlLiYjeEQ7
U291dGh3ZXN0IEZpc2hlcmllcyBTY2llbmNlIENlbnRlciwgTmF0aW9uYWwgT2NlYW5pYyBhbmQg
QXRtb3NwaGVyaWMgQWRtaW5pc3RyYXRpb24sIE5PQUEsIExhIEpvbGxhLCBVU0EuJiN4RDtEZXBh
cnRhbWVudG8gZGUgRWNvbG9naWEgeSBFdm9sdWNpb24sIEZhY3VsdGFkIGRlIENpZW5jaWFzLCBV
bml2ZXJzaWRhZCBkZSBsYSBSZXB1YmxpY2EsIE1vbnRldmlkZW8sIFVydWd1YXkuJiN4RDtDb2xl
Z2lvIGRlIENpZW5jaWFzIEJpb2xvZ2ljYXMgeSBBbWJpZW50YWxlcywgQ09DSUJBLCBVbml2ZXJz
aWRhZCBTYW4gRnJhbmNpc2NvIGRlIFF1aXRvLCBRdWl0bywgRWN1YWRvci4mI3hEO0RlcGFydG1l
bnQgb2YgQmlvbG9neSwgU2FuIEZyYW5jaXNjbyBTdGF0ZSBVbml2ZXJzaXR5LCAxODAwIEhvbGxv
d2F5IEF2ZSwgU2FuIEZyYW5jaXNjbywgQ0EsIFVTQS4mI3hEO1NpciBKb2huIFdhbHNoIFJlc2Vh
cmNoIEluc3RpdHV0ZSwgRmFjdWx0eSBvZiBEZW50aXN0cnksIFVuaXZlcnNpdHkgb2YgT3RhZ28s
IER1bmVkaW4sIE5ldyBaZWFsYW5kLiYjeEQ7RGVwYXJ0bWVudCBvZiBab29sb2d5LCBVbml2ZXJz
aXR5IG9mIE90YWdvLCBEdW5lZGluLCBOZXcgWmVhbGFuZC4mI3hEO1VuaXQgZm9yIEJhc2ljIGFu
ZCBBcHBsaWVkIE1pY3JvYmlvbG9neSwgU2Nob29sIG9mIE5hdHVyYWwgU2NpZW5jZXMsIFVuaXZl
cnNpZGFkIEF1dG9ub21hIGRlIFF1ZXJldGFybywgUXVlcmV0YXJvLCBNZXhpY28uJiN4RDtJbnN0
aXR1dG8gUG9saXRlY25pY28gTmFjaW9uYWwsIENlbnRybyBJbnRlcmRpc2NpcGxpbmFyaW8gZGUg
Q2llbmNpYXMgTWFyaW5hcywgTGEgUGF6LCBNZXhpY28uJiN4RDtEZXBhcnRtZW50IG9mIEVudmly
b25tZW50YWwgQWZmYWlycywgT2NlYW5zIGFuZCBDb2FzdHMsIENhcGUgVG93biwgU291dGggQWZy
aWNhLiYjeEQ7RGVwYXJ0bWVudCBCaW9sb2dpZSBJSSwgRGl2aXNpb24gb2YgRXZvbHV0aW9uYXJ5
IEJpb2xvZ3ksIEx1ZHdpZy1NYXhpbWlsaWFucy1Vbml2ZXJzaXRhdCBNdW5jaGVuLCBNdW5pY2gs
IEdlcm1hbnkuPC9hdXRoLWFkZHJlc3M+PHRpdGxlcz48dGl0bGU+UGh5bG9nZW5vbWljIERpc2Nv
cmRhbmNlIGluIHRoZSBFYXJlZCBTZWFscyBpcyBiZXN0IGV4cGxhaW5lZCBieSBJbmNvbXBsZXRl
IExpbmVhZ2UgU29ydGluZyBmb2xsb3dpbmcgRXhwbG9zaXZlIFJhZGlhdGlvbiBpbiB0aGUgU291
dGhlcm4gSGVtaXNwaGVyZTwvdGl0bGU+PHNlY29uZGFyeS10aXRsZT5TeXN0IEJpb2w8L3NlY29u
ZGFyeS10aXRsZT48L3RpdGxlcz48cGVyaW9kaWNhbD48ZnVsbC10aXRsZT5TeXN0IEJpb2w8L2Z1
bGwtdGl0bGU+PC9wZXJpb2RpY2FsPjxwYWdlcz43ODYtODAyPC9wYWdlcz48dm9sdW1lPjcwPC92
b2x1bWU+PG51bWJlcj40PC9udW1iZXI+PGVkaXRpb24+MjAyMC8xMi8yOTwvZWRpdGlvbj48ZGF0
ZXM+PHllYXI+MjAyMTwveWVhcj48cHViLWRhdGVzPjxkYXRlPkp1biAxNjwvZGF0ZT48L3B1Yi1k
YXRlcz48L2RhdGVzPjxpc2JuPjEwNzYtODM2WCAoRWxlY3Ryb25pYykmI3hEOzEwNjMtNTE1NyAo
TGlua2luZyk8L2lzYm4+PGFjY2Vzc2lvbi1udW0+MzMzNjc4MTc8L2FjY2Vzc2lvbi1udW0+PHVy
bHM+PHJlbGF0ZWQtdXJscz48dXJsPmh0dHBzOi8vd3d3Lm5jYmkubmxtLm5paC5nb3YvcHVibWVk
LzMzMzY3ODE3PC91cmw+PC9yZWxhdGVkLXVybHM+PC91cmxzPjxlbGVjdHJvbmljLXJlc291cmNl
LW51bT4xMC4xMDkzL3N5c2Jpby9zeWFhMDk5PC9lbGVjdHJvbmljLXJlc291cmNlLW51bT48L3Jl
Y29yZD48L0NpdGU+PC9FbmROb3RlPn==
</w:fldData>
        </w:fldChar>
      </w:r>
      <w:r w:rsidR="006831BB">
        <w:rPr>
          <w:rFonts w:ascii="Times New Roman" w:hAnsi="Times New Roman" w:cs="Times New Roman"/>
          <w:sz w:val="24"/>
          <w:szCs w:val="24"/>
        </w:rPr>
        <w:instrText xml:space="preserve"> ADDIN EN.CITE </w:instrText>
      </w:r>
      <w:r w:rsidR="006831BB">
        <w:rPr>
          <w:rFonts w:ascii="Times New Roman" w:hAnsi="Times New Roman" w:cs="Times New Roman"/>
          <w:sz w:val="24"/>
          <w:szCs w:val="24"/>
        </w:rPr>
        <w:fldChar w:fldCharType="begin">
          <w:fldData xml:space="preserve">PEVuZE5vdGU+PENpdGU+PEF1dGhvcj5Mb3BlczwvQXV0aG9yPjxZZWFyPjIwMjE8L1llYXI+PFJl
Y051bT4xMDwvUmVjTnVtPjxEaXNwbGF5VGV4dD4oTG9wZXMgZXQgYWwuIDIwMjEpPC9EaXNwbGF5
VGV4dD48cmVjb3JkPjxyZWMtbnVtYmVyPjEwPC9yZWMtbnVtYmVyPjxmb3JlaWduLWtleXM+PGtl
eSBhcHA9IkVOIiBkYi1pZD0idmR3dDlwc2RlenY1dGxlZTl2bjVzd3pmemFmdzBhenA1YWR4IiB0
aW1lc3RhbXA9IjE2MzI3NTQzOTYiPjEwPC9rZXk+PC9mb3JlaWduLWtleXM+PHJlZi10eXBlIG5h
bWU9IkpvdXJuYWwgQXJ0aWNsZSI+MTc8L3JlZi10eXBlPjxjb250cmlidXRvcnM+PGF1dGhvcnM+
PGF1dGhvcj5Mb3BlcywgRi48L2F1dGhvcj48YXV0aG9yPk9saXZlaXJhLCBMLiBSLjwvYXV0aG9y
PjxhdXRob3I+S2Vzc2xlciwgQS48L2F1dGhvcj48YXV0aG9yPkJldXgsIFkuPC9hdXRob3I+PGF1
dGhvcj5DcmVzcG8sIEUuPC9hdXRob3I+PGF1dGhvcj5DYXJkZW5hcy1BbGF5emEsIFMuPC9hdXRo
b3I+PGF1dGhvcj5NYWpsdWYsIFAuPC9hdXRob3I+PGF1dGhvcj5TZXB1bHZlZGEsIE0uPC9hdXRo
b3I+PGF1dGhvcj5Ccm93bmVsbCwgUi4gTC48L2F1dGhvcj48YXV0aG9yPkZyYW5jby1UcmVjdSwg
Vi48L2F1dGhvcj48YXV0aG9yPlBhZXotUm9zYXMsIEQuPC9hdXRob3I+PGF1dGhvcj5DaGF2ZXMs
IEouPC9hdXRob3I+PGF1dGhvcj5Mb2NoLCBDLjwvYXV0aG9yPjxhdXRob3I+Um9iZXJ0c29uLCBC
LiBDLjwvYXV0aG9yPjxhdXRob3I+QWNldmVkby1XaGl0ZWhvdXNlLCBLLjwvYXV0aG9yPjxhdXRo
b3I+RWxvcnJpYWdhLVZlcnBsYW5ja2VuLCBGLiBSLjwvYXV0aG9yPjxhdXRob3I+S2lya21hbiwg
Uy4gUC48L2F1dGhvcj48YXV0aG9yPlBlYXJ0LCBDLiBSLjwvYXV0aG9yPjxhdXRob3I+V29sZiwg
Si4gQi4gVy48L2F1dGhvcj48YXV0aG9yPkJvbmF0dG8sIFMuIEwuPC9hdXRob3I+PC9hdXRob3Jz
PjwvY29udHJpYnV0b3JzPjxhdXRoLWFkZHJlc3M+RXNjb2xhIGRlIENpZW5jaWFzIGRhIFNhdWRl
IGUgZGEgVmlkYSwgUG9udGlmaWNpYSBVbml2ZXJzaWRhZGUgQ2F0b2xpY2EgZG8gUmlvIEdyYW5k
ZSBkbyBTdWwsIDkwNjE5LTkwMCBQb3J0byBBbGVncmUsIFJTLCBCcmF6aWwuJiN4RDtMYWJvcmF0
b3JpbyBkZSBFY29sb2dpYSBkZSBNYW1pZmVyb3MsIFVuaXZlcnNpZGFkZSBkbyBWYWxlIGRvIFJp
byBkb3MgU2lub3MsIFNhbyBMZW9wb2xkbywgUlMsIEJyYXppbC4mI3hEO0dFTUFSUywgR3J1cG8g
ZGUgRXN0dWRvcyBkZSBNYW1pZmVyb3MgQXF1YXRpY29zIGRvIFJpbyBHcmFuZGUgZG8gU3VsLCA5
NTU2MC0wMDAgVG9ycmVzLCBSUywgQnJhemlsLiYjeEQ7Q2VudHJvIE5hY2lvbmFsIFBhdGFnb25p
Y28gLSBDRU5QQVQsIENPTklDRVQsIFB1ZXJ0byBNYWRyeW4sIEFyZ2VudGluYS4mI3hEO0NlbnRy
byBwYXJhIGxhIFNvc3RlbmliaWxpZGFkIEFtYmllbnRhbCwgVW5pdmVyc2lkYWQgUGVydWFuYSBD
YXlldGFubyBIZXJlZGlhLCBMaW1hLCBQZXJ1LiYjeEQ7Q2VudHJvIGRlIEludmVzdGlnYWNpb24g
eSBHZXN0aW9uIGRlIFJlY3Vyc29zIE5hdHVyYWxlcyAoQ0lHUkVOKSwgRmFjdWx0YWQgZGUgQ2ll
bmNpYXMsIFVuaXZlcnNpZGFkIGRlIFZhbHBhcmFpc28sIFZhbHBhcmFpc28sIENoaWxlLiYjeEQ7
U291dGh3ZXN0IEZpc2hlcmllcyBTY2llbmNlIENlbnRlciwgTmF0aW9uYWwgT2NlYW5pYyBhbmQg
QXRtb3NwaGVyaWMgQWRtaW5pc3RyYXRpb24sIE5PQUEsIExhIEpvbGxhLCBVU0EuJiN4RDtEZXBh
cnRhbWVudG8gZGUgRWNvbG9naWEgeSBFdm9sdWNpb24sIEZhY3VsdGFkIGRlIENpZW5jaWFzLCBV
bml2ZXJzaWRhZCBkZSBsYSBSZXB1YmxpY2EsIE1vbnRldmlkZW8sIFVydWd1YXkuJiN4RDtDb2xl
Z2lvIGRlIENpZW5jaWFzIEJpb2xvZ2ljYXMgeSBBbWJpZW50YWxlcywgQ09DSUJBLCBVbml2ZXJz
aWRhZCBTYW4gRnJhbmNpc2NvIGRlIFF1aXRvLCBRdWl0bywgRWN1YWRvci4mI3hEO0RlcGFydG1l
bnQgb2YgQmlvbG9neSwgU2FuIEZyYW5jaXNjbyBTdGF0ZSBVbml2ZXJzaXR5LCAxODAwIEhvbGxv
d2F5IEF2ZSwgU2FuIEZyYW5jaXNjbywgQ0EsIFVTQS4mI3hEO1NpciBKb2huIFdhbHNoIFJlc2Vh
cmNoIEluc3RpdHV0ZSwgRmFjdWx0eSBvZiBEZW50aXN0cnksIFVuaXZlcnNpdHkgb2YgT3RhZ28s
IER1bmVkaW4sIE5ldyBaZWFsYW5kLiYjeEQ7RGVwYXJ0bWVudCBvZiBab29sb2d5LCBVbml2ZXJz
aXR5IG9mIE90YWdvLCBEdW5lZGluLCBOZXcgWmVhbGFuZC4mI3hEO1VuaXQgZm9yIEJhc2ljIGFu
ZCBBcHBsaWVkIE1pY3JvYmlvbG9neSwgU2Nob29sIG9mIE5hdHVyYWwgU2NpZW5jZXMsIFVuaXZl
cnNpZGFkIEF1dG9ub21hIGRlIFF1ZXJldGFybywgUXVlcmV0YXJvLCBNZXhpY28uJiN4RDtJbnN0
aXR1dG8gUG9saXRlY25pY28gTmFjaW9uYWwsIENlbnRybyBJbnRlcmRpc2NpcGxpbmFyaW8gZGUg
Q2llbmNpYXMgTWFyaW5hcywgTGEgUGF6LCBNZXhpY28uJiN4RDtEZXBhcnRtZW50IG9mIEVudmly
b25tZW50YWwgQWZmYWlycywgT2NlYW5zIGFuZCBDb2FzdHMsIENhcGUgVG93biwgU291dGggQWZy
aWNhLiYjeEQ7RGVwYXJ0bWVudCBCaW9sb2dpZSBJSSwgRGl2aXNpb24gb2YgRXZvbHV0aW9uYXJ5
IEJpb2xvZ3ksIEx1ZHdpZy1NYXhpbWlsaWFucy1Vbml2ZXJzaXRhdCBNdW5jaGVuLCBNdW5pY2gs
IEdlcm1hbnkuPC9hdXRoLWFkZHJlc3M+PHRpdGxlcz48dGl0bGU+UGh5bG9nZW5vbWljIERpc2Nv
cmRhbmNlIGluIHRoZSBFYXJlZCBTZWFscyBpcyBiZXN0IGV4cGxhaW5lZCBieSBJbmNvbXBsZXRl
IExpbmVhZ2UgU29ydGluZyBmb2xsb3dpbmcgRXhwbG9zaXZlIFJhZGlhdGlvbiBpbiB0aGUgU291
dGhlcm4gSGVtaXNwaGVyZTwvdGl0bGU+PHNlY29uZGFyeS10aXRsZT5TeXN0IEJpb2w8L3NlY29u
ZGFyeS10aXRsZT48L3RpdGxlcz48cGVyaW9kaWNhbD48ZnVsbC10aXRsZT5TeXN0IEJpb2w8L2Z1
bGwtdGl0bGU+PC9wZXJpb2RpY2FsPjxwYWdlcz43ODYtODAyPC9wYWdlcz48dm9sdW1lPjcwPC92
b2x1bWU+PG51bWJlcj40PC9udW1iZXI+PGVkaXRpb24+MjAyMC8xMi8yOTwvZWRpdGlvbj48ZGF0
ZXM+PHllYXI+MjAyMTwveWVhcj48cHViLWRhdGVzPjxkYXRlPkp1biAxNjwvZGF0ZT48L3B1Yi1k
YXRlcz48L2RhdGVzPjxpc2JuPjEwNzYtODM2WCAoRWxlY3Ryb25pYykmI3hEOzEwNjMtNTE1NyAo
TGlua2luZyk8L2lzYm4+PGFjY2Vzc2lvbi1udW0+MzMzNjc4MTc8L2FjY2Vzc2lvbi1udW0+PHVy
bHM+PHJlbGF0ZWQtdXJscz48dXJsPmh0dHBzOi8vd3d3Lm5jYmkubmxtLm5paC5nb3YvcHVibWVk
LzMzMzY3ODE3PC91cmw+PC9yZWxhdGVkLXVybHM+PC91cmxzPjxlbGVjdHJvbmljLXJlc291cmNl
LW51bT4xMC4xMDkzL3N5c2Jpby9zeWFhMDk5PC9lbGVjdHJvbmljLXJlc291cmNlLW51bT48L3Jl
Y29yZD48L0NpdGU+PC9FbmROb3RlPn==
</w:fldData>
        </w:fldChar>
      </w:r>
      <w:r w:rsidR="006831BB">
        <w:rPr>
          <w:rFonts w:ascii="Times New Roman" w:hAnsi="Times New Roman" w:cs="Times New Roman"/>
          <w:sz w:val="24"/>
          <w:szCs w:val="24"/>
        </w:rPr>
        <w:instrText xml:space="preserve"> ADDIN EN.CITE.DATA </w:instrText>
      </w:r>
      <w:r w:rsidR="006831BB">
        <w:rPr>
          <w:rFonts w:ascii="Times New Roman" w:hAnsi="Times New Roman" w:cs="Times New Roman"/>
          <w:sz w:val="24"/>
          <w:szCs w:val="24"/>
        </w:rPr>
      </w:r>
      <w:r w:rsidR="006831BB">
        <w:rPr>
          <w:rFonts w:ascii="Times New Roman" w:hAnsi="Times New Roman" w:cs="Times New Roman"/>
          <w:sz w:val="24"/>
          <w:szCs w:val="24"/>
        </w:rPr>
        <w:fldChar w:fldCharType="end"/>
      </w:r>
      <w:r w:rsidR="006831BB">
        <w:rPr>
          <w:rFonts w:ascii="Times New Roman" w:hAnsi="Times New Roman" w:cs="Times New Roman"/>
          <w:sz w:val="24"/>
          <w:szCs w:val="24"/>
        </w:rPr>
      </w:r>
      <w:r w:rsidR="006831BB">
        <w:rPr>
          <w:rFonts w:ascii="Times New Roman" w:hAnsi="Times New Roman" w:cs="Times New Roman"/>
          <w:sz w:val="24"/>
          <w:szCs w:val="24"/>
        </w:rPr>
        <w:fldChar w:fldCharType="separate"/>
      </w:r>
      <w:r w:rsidR="006831BB">
        <w:rPr>
          <w:rFonts w:ascii="Times New Roman" w:hAnsi="Times New Roman" w:cs="Times New Roman"/>
          <w:noProof/>
          <w:sz w:val="24"/>
          <w:szCs w:val="24"/>
        </w:rPr>
        <w:t>(Lopes et al. 2021)</w:t>
      </w:r>
      <w:r w:rsidR="006831BB">
        <w:rPr>
          <w:rFonts w:ascii="Times New Roman" w:hAnsi="Times New Roman" w:cs="Times New Roman"/>
          <w:sz w:val="24"/>
          <w:szCs w:val="24"/>
        </w:rPr>
        <w:fldChar w:fldCharType="end"/>
      </w:r>
      <w:r w:rsidR="006831BB">
        <w:rPr>
          <w:rFonts w:ascii="Times New Roman" w:hAnsi="Times New Roman" w:cs="Times New Roman"/>
          <w:sz w:val="24"/>
          <w:szCs w:val="24"/>
        </w:rPr>
        <w:t>, tomatoes</w:t>
      </w:r>
      <w:r w:rsidR="001556AF">
        <w:rPr>
          <w:rFonts w:ascii="Times New Roman" w:hAnsi="Times New Roman" w:cs="Times New Roman"/>
          <w:sz w:val="24"/>
          <w:szCs w:val="24"/>
        </w:rPr>
        <w:t xml:space="preserve"> </w:t>
      </w:r>
      <w:r w:rsidR="001556AF">
        <w:rPr>
          <w:rFonts w:ascii="Times New Roman" w:hAnsi="Times New Roman" w:cs="Times New Roman"/>
          <w:sz w:val="24"/>
          <w:szCs w:val="24"/>
        </w:rPr>
        <w:fldChar w:fldCharType="begin"/>
      </w:r>
      <w:r w:rsidR="001556AF">
        <w:rPr>
          <w:rFonts w:ascii="Times New Roman" w:hAnsi="Times New Roman" w:cs="Times New Roman"/>
          <w:sz w:val="24"/>
          <w:szCs w:val="24"/>
        </w:rPr>
        <w:instrText xml:space="preserve"> ADDIN EN.CITE &lt;EndNote&gt;&lt;Cite&gt;&lt;Author&gt;Pease&lt;/Author&gt;&lt;Year&gt;2016&lt;/Year&gt;&lt;RecNum&gt;8&lt;/RecNum&gt;&lt;DisplayText&gt;(Pease et al. 2016)&lt;/DisplayText&gt;&lt;record&gt;&lt;rec-number&gt;8&lt;/rec-number&gt;&lt;foreign-keys&gt;&lt;key app="EN" db-id="vdwt9psdezv5tlee9vn5swzfzafw0azp5adx" timestamp="1632754273"&gt;8&lt;/key&gt;&lt;/foreign-keys&gt;&lt;ref-type name="Journal Article"&gt;17&lt;/ref-type&gt;&lt;contributors&gt;&lt;authors&gt;&lt;author&gt;Pease, J. B.&lt;/author&gt;&lt;author&gt;Haak, D. C.&lt;/author&gt;&lt;author&gt;Hahn, M. W.&lt;/author&gt;&lt;author&gt;Moyle, L. C.&lt;/author&gt;&lt;/authors&gt;&lt;/contributors&gt;&lt;auth-address&gt;Department of Biology, Indiana University, Bloomington, Indiana, United States of America.&amp;#xD;Department of Plant Pathology, Physiology and Weed Science, Virginia Tech, Blacksburg, Virginia, United States of America.&amp;#xD;School of Informatics and Computing, Indiana University, Bloomington, Indiana, United States of America.&lt;/auth-address&gt;&lt;titles&gt;&lt;title&gt;Phylogenomics Reveals Three Sources of Adaptive Variation during a Rapid Radiation&lt;/title&gt;&lt;secondary-title&gt;PLoS Biol&lt;/secondary-title&gt;&lt;/titles&gt;&lt;periodical&gt;&lt;full-title&gt;PLoS Biol&lt;/full-title&gt;&lt;/periodical&gt;&lt;pages&gt;e1002379&lt;/pages&gt;&lt;volume&gt;14&lt;/volume&gt;&lt;number&gt;2&lt;/number&gt;&lt;edition&gt;2016/02/13&lt;/edition&gt;&lt;keywords&gt;&lt;keyword&gt;*Genetic Speciation&lt;/keyword&gt;&lt;keyword&gt;Genomics&lt;/keyword&gt;&lt;keyword&gt;Lycopersicon esculentum/*genetics&lt;/keyword&gt;&lt;keyword&gt;Polymorphism, Genetic&lt;/keyword&gt;&lt;/keywords&gt;&lt;dates&gt;&lt;year&gt;2016&lt;/year&gt;&lt;pub-dates&gt;&lt;date&gt;Feb&lt;/date&gt;&lt;/pub-dates&gt;&lt;/dates&gt;&lt;isbn&gt;1545-7885 (Electronic)&amp;#xD;1544-9173 (Linking)&lt;/isbn&gt;&lt;accession-num&gt;26871574&lt;/accession-num&gt;&lt;urls&gt;&lt;related-urls&gt;&lt;url&gt;https://www.ncbi.nlm.nih.gov/pubmed/26871574&lt;/url&gt;&lt;/related-urls&gt;&lt;/urls&gt;&lt;custom2&gt;PMC4752443&lt;/custom2&gt;&lt;electronic-resource-num&gt;10.1371/journal.pbio.1002379&lt;/electronic-resource-num&gt;&lt;/record&gt;&lt;/Cite&gt;&lt;/EndNote&gt;</w:instrText>
      </w:r>
      <w:r w:rsidR="001556AF">
        <w:rPr>
          <w:rFonts w:ascii="Times New Roman" w:hAnsi="Times New Roman" w:cs="Times New Roman"/>
          <w:sz w:val="24"/>
          <w:szCs w:val="24"/>
        </w:rPr>
        <w:fldChar w:fldCharType="separate"/>
      </w:r>
      <w:r w:rsidR="001556AF">
        <w:rPr>
          <w:rFonts w:ascii="Times New Roman" w:hAnsi="Times New Roman" w:cs="Times New Roman"/>
          <w:noProof/>
          <w:sz w:val="24"/>
          <w:szCs w:val="24"/>
        </w:rPr>
        <w:t>(Pease et al. 2016)</w:t>
      </w:r>
      <w:r w:rsidR="001556AF">
        <w:rPr>
          <w:rFonts w:ascii="Times New Roman" w:hAnsi="Times New Roman" w:cs="Times New Roman"/>
          <w:sz w:val="24"/>
          <w:szCs w:val="24"/>
        </w:rPr>
        <w:fldChar w:fldCharType="end"/>
      </w:r>
      <w:r w:rsidR="0037023D">
        <w:rPr>
          <w:rFonts w:ascii="Times New Roman" w:hAnsi="Times New Roman" w:cs="Times New Roman"/>
          <w:sz w:val="24"/>
          <w:szCs w:val="24"/>
        </w:rPr>
        <w:t xml:space="preserve">, and </w:t>
      </w:r>
      <w:r w:rsidR="009F6356">
        <w:rPr>
          <w:rFonts w:ascii="Times New Roman" w:hAnsi="Times New Roman" w:cs="Times New Roman"/>
          <w:sz w:val="24"/>
          <w:szCs w:val="24"/>
        </w:rPr>
        <w:t>insects</w:t>
      </w:r>
      <w:r w:rsidR="001556AF">
        <w:rPr>
          <w:rFonts w:ascii="Times New Roman" w:hAnsi="Times New Roman" w:cs="Times New Roman"/>
          <w:sz w:val="24"/>
          <w:szCs w:val="24"/>
        </w:rPr>
        <w:t xml:space="preserve"> </w:t>
      </w:r>
      <w:r w:rsidR="001556AF">
        <w:rPr>
          <w:rFonts w:ascii="Times New Roman" w:hAnsi="Times New Roman" w:cs="Times New Roman"/>
          <w:sz w:val="24"/>
          <w:szCs w:val="24"/>
        </w:rPr>
        <w:fldChar w:fldCharType="begin">
          <w:fldData xml:space="preserve">PEVuZE5vdGU+PENpdGU+PEF1dGhvcj5TdW48L0F1dGhvcj48WWVhcj4yMDIxPC9ZZWFyPjxSZWNO
dW0+MTk8L1JlY051bT48RGlzcGxheVRleHQ+KFN1biBldCBhbC4gMjAyMSk8L0Rpc3BsYXlUZXh0
PjxyZWNvcmQ+PHJlYy1udW1iZXI+MTk8L3JlYy1udW1iZXI+PGZvcmVpZ24ta2V5cz48a2V5IGFw
cD0iRU4iIGRiLWlkPSJ2ZHd0OXBzZGV6djV0bGVlOXZuNXN3emZ6YWZ3MGF6cDVhZHgiIHRpbWVz
dGFtcD0iMTYzMjc1NzE1NSI+MTk8L2tleT48L2ZvcmVpZ24ta2V5cz48cmVmLXR5cGUgbmFtZT0i
Sm91cm5hbCBBcnRpY2xlIj4xNzwvcmVmLXR5cGU+PGNvbnRyaWJ1dG9ycz48YXV0aG9ycz48YXV0
aG9yPlN1biwgQy48L2F1dGhvcj48YXV0aG9yPkh1YW5nLCBKLjwvYXV0aG9yPjxhdXRob3I+V2Fu
ZywgWS48L2F1dGhvcj48YXV0aG9yPlpoYW8sIFguPC9hdXRob3I+PGF1dGhvcj5TdSwgTC48L2F1
dGhvcj48YXV0aG9yPlRob21hcywgRy4gVy4gQy48L2F1dGhvcj48YXV0aG9yPlpoYW8sIE0uPC9h
dXRob3I+PGF1dGhvcj5aaGFuZywgWC48L2F1dGhvcj48YXV0aG9yPkp1bmdyZWlzLCBJLjwvYXV0
aG9yPjxhdXRob3I+S2VsbGlzLCBNLjwvYXV0aG9yPjxhdXRob3I+VmljYXJpbywgUy48L2F1dGhv
cj48YXV0aG9yPlNoYXJha2hvdiwgSS4gVi48L2F1dGhvcj48YXV0aG9yPkJvbmRhcmVua28sIFMu
IE0uPC9hdXRob3I+PGF1dGhvcj5IYXNzZWxtYW5uLCBNLjwvYXV0aG9yPjxhdXRob3I+S2ltLCBD
LiBOLjwvYXV0aG9yPjxhdXRob3I+UGF0ZW4sIEIuPC9hdXRob3I+PGF1dGhvcj5QZW5zby1Eb2xm
aW4sIEwuPC9hdXRob3I+PGF1dGhvcj5XYW5nLCBMLjwvYXV0aG9yPjxhdXRob3I+Q2hhbmcsIFku
PC9hdXRob3I+PGF1dGhvcj5HYW8sIFEuPC9hdXRob3I+PGF1dGhvcj5NYSwgTC48L2F1dGhvcj48
YXV0aG9yPk1hLCBMLjwvYXV0aG9yPjxhdXRob3I+WmhhbmcsIFouPC9hdXRob3I+PGF1dGhvcj5a
aGFuZywgSC48L2F1dGhvcj48YXV0aG9yPlpoYW5nLCBILjwvYXV0aG9yPjxhdXRob3I+UnV6emFu
dGUsIEwuPC9hdXRob3I+PGF1dGhvcj5Sb2JlcnRzb24sIEguIE0uPC9hdXRob3I+PGF1dGhvcj5a
aHUsIFkuPC9hdXRob3I+PGF1dGhvcj5MaXUsIFkuPC9hdXRob3I+PGF1dGhvcj5ZYW5nLCBILjwv
YXV0aG9yPjxhdXRob3I+RGluZywgTC48L2F1dGhvcj48YXV0aG9yPldhbmcsIFEuPC9hdXRob3I+
PGF1dGhvcj5NYSwgRC48L2F1dGhvcj48YXV0aG9yPlh1LCBXLjwvYXV0aG9yPjxhdXRob3I+TGlh
bmcsIEMuPC9hdXRob3I+PGF1dGhvcj5JdGdlbiwgTS4gVy48L2F1dGhvcj48YXV0aG9yPk1lZSwg
TC48L2F1dGhvcj48YXV0aG9yPkNhbywgRy48L2F1dGhvcj48YXV0aG9yPlpoYW5nLCBaLjwvYXV0
aG9yPjxhdXRob3I+U2FkZCwgQi4gTS48L2F1dGhvcj48YXV0aG9yPkhhaG4sIE0uIFcuPC9hdXRo
b3I+PGF1dGhvcj5TY2hhYWNrLCBTLjwvYXV0aG9yPjxhdXRob3I+QmFycmliZWF1LCBTLiBNLjwv
YXV0aG9yPjxhdXRob3I+V2lsbGlhbXMsIFAuIEguPC9hdXRob3I+PGF1dGhvcj5XYXRlcmhvdXNl
LCBSLiBNLjwvYXV0aG9yPjxhdXRob3I+TXVlbGxlciwgUi4gTC48L2F1dGhvcj48L2F1dGhvcnM+
PC9jb250cmlidXRvcnM+PGF1dGgtYWRkcmVzcz5JbnN0aXR1dGUgb2YgQXBpY3VsdHVyYWwgUmVz
ZWFyY2gsIENoaW5lc2UgQWNhZGVteSBvZiBBZ3JpY3VsdHVyYWwgU2NpZW5jZXMsIEJlaWppbmcs
IENoaW5hLiYjeEQ7U2Nob29sIG9mIExpZmUgU2NpZW5jZXMsIENob25ncWluZyBVbml2ZXJzaXR5
LCBDaG9uZ3FpbmcsIENoaW5hLiYjeEQ7RGl2aXNpb24gb2YgQmlvbG9naWNhbCBTY2llbmNlcywg
VW5pdmVyc2l0eSBvZiBNb250YW5hLCBNaXNzb3VsYSwgTVQuJiN4RDtTdGF0ZSBLZXkgTGFib3Jh
dG9yeSBvZiBBZ3JpY3VsdHVyYWwgTWljcm9iaW9sb2d5LCBIdWF6aG9uZyBBZ3JpY3VsdHVyYWwg
VW5pdmVyc2l0eSwgV3VoYW4sIENoaW5hLiYjeEQ7RnVqaWFuIFByb3ZpbmNpYWwgS2V5IExhYm9y
YXRvcnkgb2YgSGFpeGlhIEFwcGxpZWQgUGxhbnQgU3lzdGVtcyBCaW9sb2d5LCBGdWppYW4gQWdy
aWN1bHR1cmUgYW5kIEZvcmVzdHJ5IFVuaXZlcnNpdHksIEZ1emhvdSwgQ2hpbmEuJiN4RDtNSVQg
Q29tcHV0ZXIgU2NpZW5jZSBhbmQgQXJ0aWZpY2lhbCBJbnRlbGxpZ2VuY2UgTGFib3JhdG9yeSwg
Q2FtYnJpZGdlLCBNQS4mI3hEO0Jyb2FkIEluc3RpdHV0ZSBvZiBNSVQgYW5kIEhhcnZhcmQsIENh
bWJyaWRnZSwgTUEuJiN4RDtJbnN0aXR1dGUgb2YgQXRtb3NwaGVyaWMgUG9sbHV0aW9uIFJlc2Vh
cmNoLUl0YWxpYW4gTmF0aW9uYWwgUmVzZWFyY2ggQ291bmNpbCBDL08gRGVwYXJ0bWVudCBvZiBQ
aHlzaWNzLCBVbml2ZXJzaXR5IG9mIEJhcmksIEJhcmksIEl0YWx5LiYjeEQ7RGVwYXJ0bWVudCBv
ZiBFbnRvbW9sb2d5LCBWaXJnaW5pYSBQb2x5dGVjaG5pYyBhbmQgU3RhdGUgVW5pdmVyc2l0eSwg
QmxhY2tzYnVyZywgVkEuJiN4RDtEZXBhcnRtZW50IG9mIEN5dG9sb2d5IGFuZCBHZW5ldGljcywg
VG9tc2sgU3RhdGUgVW5pdmVyc2l0eSwgVG9tc2ssIFJ1c3NpYW4gRmVkZXJhdGlvbi4mI3hEO0Rl
cGFydG1lbnQgb2YgTGl2ZXN0b2NrIFBvcHVsYXRpb24gR2Vub21pY3MsIEluc3RpdHV0ZSBvZiBB
bmltYWwgU2NpZW5jZSwgVW5pdmVyc2l0eSBvZiBIb2hlbmhlaW0sIFN0dXR0Z2FydCwgR2VybWFu
eS4mI3hEO1VDIFNhbnRhIENydXogR2Vub21pY3MgSW5zdGl0dXRlLCBVbml2ZXJzaXR5IG9mIENh
bGlmb3JuaWEgU2FudGEgQ3J1eiwgU2FudGEgQ3J1eiwgQ0EuJiN4RDtEZXV0c2NoZXMgS3JlYnNm
b3JzY2h1bmdzemVudHJ1bSwgSGVpZGVsYmVyZywgR2VybWFueS4mI3hEO1NoZW56aGVuIEJyYW5j
aCwgR3Vhbmdkb25nIExhYm9yYXRvcnkgZm9yIExpbmduYW4gTW9kZXJuIEFncmljdWx0dXJlLCBH
ZW5vbWUgQW5hbHlzaXMgTGFib3JhdG9yeSBvZiB0aGUgTWluaXN0cnkgb2YgQWdyaWN1bHR1cmUs
IEFncmljdWx0dXJhbCBHZW5vbWljcyBJbnN0aXR1dGUgYXQgU2hlbnpoZW4sIENoaW5lc2UgQWNh
ZGVteSBvZiBBZ3JpY3VsdHVyYWwgU2NpZW5jZXMsIFNoZW56aGVuLCBDaGluYS4mI3hEO0JHSSBH
ZW5vbWljcywgQkdJLVNoZW56aGVuLCBTaGVuemhlbiwgQ2hpbmEuJiN4RDtDaGluYSBOYXRpb25h
bCBDZW50ZXIgZm9yIEJpb2luZm9ybWF0aW9uICZhbXA7IEJlaWppbmcgSW5zdGl0dXRlIG9mIEdl
bm9taWNzLCBDaGluZXNlIEFjYWRlbXkgb2YgU2NpZW5jZXMsIEJlaWppbmcsIENoaW5hLiYjeEQ7
Q29sbGVnZSBvZiBQaGFybWFjeSBhbmQgTGlmZSBTY2llbmNlLCBKaXVqaWFuZyBVbml2ZXJzaXR5
LCBKaXVqaWFuZywgQ2hpbmEuJiN4RDtEZXBhcnRtZW50IG9mIEVjb2xvZ3kgYW5kIEV2b2x1dGlv
biwgVW5pdmVyc2l0eSBvZiBMYXVzYW5uZSwgYW5kIFN3aXNzIEluc3RpdHV0ZSBvZiBCaW9pbmZv
cm1hdGljcywgTGF1c2FubmUsIFN3aXR6ZXJsYW5kLiYjeEQ7RGVwYXJ0bWVudCBvZiBFbnRvbW9s
b2d5LCBVbml2ZXJzaXR5IG9mIElsbGlub2lzIGF0IFVyYmFuYS1DaGFtcGFpZ24sIENoYW1wYWln
biwgSUwuJiN4RDtEZXBhcnRtZW50IG9mIE1lZGljYWwgTWljcm9iaW9sb2d5IGFuZCBJbW11bm9s
b2d5LCBHZW5vbWUgQ2VudGVyLCBhbmQgTUlORCBJbnN0aXR1dGUsIFVuaXZlcnNpdHkgb2YgQ2Fs
aWZvcm5pYSBEYXZpcywgRGF2aXMsIENBLiYjeEQ7SW5zdGl0dXRlIG9mIFNlcmljdWx0dXJhbCBh
bmQgQXBpY3VsdHVyZSwgWXVubmFuIEFjYWRlbXkgb2YgQWdyaWN1bHR1cmFsIFNjaWVuY2VzLCBN
ZW5nemksIENoaW5hLiYjeEQ7RGVwYXJ0bWVudCBvZiBCaW9sb2d5LCBDb2xvcmFkbyBTdGF0ZSBV
bml2ZXJzaXR5LCBGb3J0IENvbGxpbnMsIENPLiYjeEQ7RGVwYXJ0bWVudCBvZiBFY29sb2d5LCBF
dm9sdXRpb24gYW5kIEJlaGF2aW91ciwgSW5zdGl0dXRlIG9mIEludGVncmF0aXZlIEJpb2xvZ3ks
IFVuaXZlcnNpdHkgb2YgTGl2ZXJwb29sLCBMaXZlcnBvb2wsIFVuaXRlZCBLaW5nZG9tLiYjeEQ7
U2Nob29sIG9mIEJpb2xvZ2ljYWwgU2NpZW5jZXMsIElsbGlub2lzIFN0YXRlIFVuaXZlcnNpdHks
IE5vcm1hbCwgSUwuJiN4RDtEZXBhcnRtZW50IG9mIEJpb2xvZ3ksIEluZGlhbmEgVW5pdmVyc2l0
eSwgQmxvb21pbmd0b24sIElOLiYjeEQ7RGVwYXJ0bWVudCBvZiBDb21wdXRlciBTY2llbmNlLCBJ
bmRpYW5hIFVuaXZlcnNpdHksIEJsb29taW5ndG9uLCBJTi4mI3hEO0RlcGFydG1lbnQgb2YgQmlv
bG9neSwgUmVlZCBDb2xsZWdlLCBQb3J0bGFuZCwgT1IuJiN4RDtEZXBhcnRtZW50IG9mIExpZmUg
U2NpZW5jZXMsIE5hdHVyYWwgSGlzdG9yeSBNdXNldW0sIExvbmRvbiwgVW5pdGVkIEtpbmdkb20u
PC9hdXRoLWFkZHJlc3M+PHRpdGxlcz48dGl0bGU+R2VudXMtV2lkZSBDaGFyYWN0ZXJpemF0aW9u
IG9mIEJ1bWJsZWJlZSBHZW5vbWVzIFByb3ZpZGVzIEluc2lnaHRzIGludG8gVGhlaXIgRXZvbHV0
aW9uIGFuZCBWYXJpYXRpb24gaW4gRWNvbG9naWNhbCBhbmQgQmVoYXZpb3JhbCBUcmFpdHM8L3Rp
dGxlPjxzZWNvbmRhcnktdGl0bGU+TW9sIEJpb2wgRXZvbDwvc2Vjb25kYXJ5LXRpdGxlPjwvdGl0
bGVzPjxwZXJpb2RpY2FsPjxmdWxsLXRpdGxlPk1vbCBCaW9sIEV2b2w8L2Z1bGwtdGl0bGU+PC9w
ZXJpb2RpY2FsPjxwYWdlcz40ODYtNTAxPC9wYWdlcz48dm9sdW1lPjM4PC92b2x1bWU+PG51bWJl
cj4yPC9udW1iZXI+PGVkaXRpb24+MjAyMC8wOS8xOTwvZWRpdGlvbj48a2V5d29yZHM+PGtleXdv
cmQ+QWRhcHRhdGlvbiwgQmlvbG9naWNhbC8qZ2VuZXRpY3M8L2tleXdvcmQ+PGtleXdvcmQ+QW5p
bWFsczwva2V5d29yZD48a2V5d29yZD5CZWVzLypnZW5ldGljczwva2V5d29yZD48a2V5d29yZD4q
QmlvbG9naWNhbCBFdm9sdXRpb248L2tleXdvcmQ+PGtleXdvcmQ+Q29kb24gVXNhZ2U8L2tleXdv
cmQ+PGtleXdvcmQ+RE5BIFRyYW5zcG9zYWJsZSBFbGVtZW50czwva2V5d29yZD48a2V5d29yZD5E
aWV0PC9rZXl3b3JkPjxrZXl3b3JkPkZlZWRpbmcgQmVoYXZpb3I8L2tleXdvcmQ+PGtleXdvcmQ+
R2VuZSBDb21wb25lbnRzPC9rZXl3b3JkPjxrZXl3b3JkPkdlbm9tZSBTaXplPC9rZXl3b3JkPjxr
ZXl3b3JkPipHZW5vbWUsIEluc2VjdDwva2V5d29yZD48a2V5d29yZD5TZWxlY3Rpb24sIEdlbmV0
aWM8L2tleXdvcmQ+PGtleXdvcmQ+KiBCb21idXM8L2tleXdvcmQ+PGtleXdvcmQ+KmdlbmUgZmFt
aWx5IGV2b2x1dGlvbjwva2V5d29yZD48a2V5d29yZD4qZ2Vub21lIGFzc2VtYmx5PC9rZXl3b3Jk
PjxrZXl3b3JkPipnZW5vbWUgZXZvbHV0aW9uPC9rZXl3b3JkPjxrZXl3b3JkPippbnNlY3QgZGl2
ZXJzaXR5PC9rZXl3b3JkPjwva2V5d29yZHM+PGRhdGVzPjx5ZWFyPjIwMjE8L3llYXI+PHB1Yi1k
YXRlcz48ZGF0ZT5KYW4gMjM8L2RhdGU+PC9wdWItZGF0ZXM+PC9kYXRlcz48aXNibj4xNTM3LTE3
MTkgKEVsZWN0cm9uaWMpJiN4RDswNzM3LTQwMzggKExpbmtpbmcpPC9pc2JuPjxhY2Nlc3Npb24t
bnVtPjMyOTQ2NTc2PC9hY2Nlc3Npb24tbnVtPjx1cmxzPjxyZWxhdGVkLXVybHM+PHVybD5odHRw
czovL3d3dy5uY2JpLm5sbS5uaWguZ292L3B1Ym1lZC8zMjk0NjU3NjwvdXJsPjwvcmVsYXRlZC11
cmxzPjwvdXJscz48Y3VzdG9tMj5QTUM3ODI2MTgzPC9jdXN0b20yPjxlbGVjdHJvbmljLXJlc291
cmNlLW51bT4xMC4xMDkzL21vbGJldi9tc2FhMjQwPC9lbGVjdHJvbmljLXJlc291cmNlLW51bT48
L3JlY29yZD48L0NpdGU+PC9FbmROb3RlPgB=
</w:fldData>
        </w:fldChar>
      </w:r>
      <w:r w:rsidR="001556AF">
        <w:rPr>
          <w:rFonts w:ascii="Times New Roman" w:hAnsi="Times New Roman" w:cs="Times New Roman"/>
          <w:sz w:val="24"/>
          <w:szCs w:val="24"/>
        </w:rPr>
        <w:instrText xml:space="preserve"> ADDIN EN.CITE </w:instrText>
      </w:r>
      <w:r w:rsidR="001556AF">
        <w:rPr>
          <w:rFonts w:ascii="Times New Roman" w:hAnsi="Times New Roman" w:cs="Times New Roman"/>
          <w:sz w:val="24"/>
          <w:szCs w:val="24"/>
        </w:rPr>
        <w:fldChar w:fldCharType="begin">
          <w:fldData xml:space="preserve">PEVuZE5vdGU+PENpdGU+PEF1dGhvcj5TdW48L0F1dGhvcj48WWVhcj4yMDIxPC9ZZWFyPjxSZWNO
dW0+MTk8L1JlY051bT48RGlzcGxheVRleHQ+KFN1biBldCBhbC4gMjAyMSk8L0Rpc3BsYXlUZXh0
PjxyZWNvcmQ+PHJlYy1udW1iZXI+MTk8L3JlYy1udW1iZXI+PGZvcmVpZ24ta2V5cz48a2V5IGFw
cD0iRU4iIGRiLWlkPSJ2ZHd0OXBzZGV6djV0bGVlOXZuNXN3emZ6YWZ3MGF6cDVhZHgiIHRpbWVz
dGFtcD0iMTYzMjc1NzE1NSI+MTk8L2tleT48L2ZvcmVpZ24ta2V5cz48cmVmLXR5cGUgbmFtZT0i
Sm91cm5hbCBBcnRpY2xlIj4xNzwvcmVmLXR5cGU+PGNvbnRyaWJ1dG9ycz48YXV0aG9ycz48YXV0
aG9yPlN1biwgQy48L2F1dGhvcj48YXV0aG9yPkh1YW5nLCBKLjwvYXV0aG9yPjxhdXRob3I+V2Fu
ZywgWS48L2F1dGhvcj48YXV0aG9yPlpoYW8sIFguPC9hdXRob3I+PGF1dGhvcj5TdSwgTC48L2F1
dGhvcj48YXV0aG9yPlRob21hcywgRy4gVy4gQy48L2F1dGhvcj48YXV0aG9yPlpoYW8sIE0uPC9h
dXRob3I+PGF1dGhvcj5aaGFuZywgWC48L2F1dGhvcj48YXV0aG9yPkp1bmdyZWlzLCBJLjwvYXV0
aG9yPjxhdXRob3I+S2VsbGlzLCBNLjwvYXV0aG9yPjxhdXRob3I+VmljYXJpbywgUy48L2F1dGhv
cj48YXV0aG9yPlNoYXJha2hvdiwgSS4gVi48L2F1dGhvcj48YXV0aG9yPkJvbmRhcmVua28sIFMu
IE0uPC9hdXRob3I+PGF1dGhvcj5IYXNzZWxtYW5uLCBNLjwvYXV0aG9yPjxhdXRob3I+S2ltLCBD
LiBOLjwvYXV0aG9yPjxhdXRob3I+UGF0ZW4sIEIuPC9hdXRob3I+PGF1dGhvcj5QZW5zby1Eb2xm
aW4sIEwuPC9hdXRob3I+PGF1dGhvcj5XYW5nLCBMLjwvYXV0aG9yPjxhdXRob3I+Q2hhbmcsIFku
PC9hdXRob3I+PGF1dGhvcj5HYW8sIFEuPC9hdXRob3I+PGF1dGhvcj5NYSwgTC48L2F1dGhvcj48
YXV0aG9yPk1hLCBMLjwvYXV0aG9yPjxhdXRob3I+WmhhbmcsIFouPC9hdXRob3I+PGF1dGhvcj5a
aGFuZywgSC48L2F1dGhvcj48YXV0aG9yPlpoYW5nLCBILjwvYXV0aG9yPjxhdXRob3I+UnV6emFu
dGUsIEwuPC9hdXRob3I+PGF1dGhvcj5Sb2JlcnRzb24sIEguIE0uPC9hdXRob3I+PGF1dGhvcj5a
aHUsIFkuPC9hdXRob3I+PGF1dGhvcj5MaXUsIFkuPC9hdXRob3I+PGF1dGhvcj5ZYW5nLCBILjwv
YXV0aG9yPjxhdXRob3I+RGluZywgTC48L2F1dGhvcj48YXV0aG9yPldhbmcsIFEuPC9hdXRob3I+
PGF1dGhvcj5NYSwgRC48L2F1dGhvcj48YXV0aG9yPlh1LCBXLjwvYXV0aG9yPjxhdXRob3I+TGlh
bmcsIEMuPC9hdXRob3I+PGF1dGhvcj5JdGdlbiwgTS4gVy48L2F1dGhvcj48YXV0aG9yPk1lZSwg
TC48L2F1dGhvcj48YXV0aG9yPkNhbywgRy48L2F1dGhvcj48YXV0aG9yPlpoYW5nLCBaLjwvYXV0
aG9yPjxhdXRob3I+U2FkZCwgQi4gTS48L2F1dGhvcj48YXV0aG9yPkhhaG4sIE0uIFcuPC9hdXRo
b3I+PGF1dGhvcj5TY2hhYWNrLCBTLjwvYXV0aG9yPjxhdXRob3I+QmFycmliZWF1LCBTLiBNLjwv
YXV0aG9yPjxhdXRob3I+V2lsbGlhbXMsIFAuIEguPC9hdXRob3I+PGF1dGhvcj5XYXRlcmhvdXNl
LCBSLiBNLjwvYXV0aG9yPjxhdXRob3I+TXVlbGxlciwgUi4gTC48L2F1dGhvcj48L2F1dGhvcnM+
PC9jb250cmlidXRvcnM+PGF1dGgtYWRkcmVzcz5JbnN0aXR1dGUgb2YgQXBpY3VsdHVyYWwgUmVz
ZWFyY2gsIENoaW5lc2UgQWNhZGVteSBvZiBBZ3JpY3VsdHVyYWwgU2NpZW5jZXMsIEJlaWppbmcs
IENoaW5hLiYjeEQ7U2Nob29sIG9mIExpZmUgU2NpZW5jZXMsIENob25ncWluZyBVbml2ZXJzaXR5
LCBDaG9uZ3FpbmcsIENoaW5hLiYjeEQ7RGl2aXNpb24gb2YgQmlvbG9naWNhbCBTY2llbmNlcywg
VW5pdmVyc2l0eSBvZiBNb250YW5hLCBNaXNzb3VsYSwgTVQuJiN4RDtTdGF0ZSBLZXkgTGFib3Jh
dG9yeSBvZiBBZ3JpY3VsdHVyYWwgTWljcm9iaW9sb2d5LCBIdWF6aG9uZyBBZ3JpY3VsdHVyYWwg
VW5pdmVyc2l0eSwgV3VoYW4sIENoaW5hLiYjeEQ7RnVqaWFuIFByb3ZpbmNpYWwgS2V5IExhYm9y
YXRvcnkgb2YgSGFpeGlhIEFwcGxpZWQgUGxhbnQgU3lzdGVtcyBCaW9sb2d5LCBGdWppYW4gQWdy
aWN1bHR1cmUgYW5kIEZvcmVzdHJ5IFVuaXZlcnNpdHksIEZ1emhvdSwgQ2hpbmEuJiN4RDtNSVQg
Q29tcHV0ZXIgU2NpZW5jZSBhbmQgQXJ0aWZpY2lhbCBJbnRlbGxpZ2VuY2UgTGFib3JhdG9yeSwg
Q2FtYnJpZGdlLCBNQS4mI3hEO0Jyb2FkIEluc3RpdHV0ZSBvZiBNSVQgYW5kIEhhcnZhcmQsIENh
bWJyaWRnZSwgTUEuJiN4RDtJbnN0aXR1dGUgb2YgQXRtb3NwaGVyaWMgUG9sbHV0aW9uIFJlc2Vh
cmNoLUl0YWxpYW4gTmF0aW9uYWwgUmVzZWFyY2ggQ291bmNpbCBDL08gRGVwYXJ0bWVudCBvZiBQ
aHlzaWNzLCBVbml2ZXJzaXR5IG9mIEJhcmksIEJhcmksIEl0YWx5LiYjeEQ7RGVwYXJ0bWVudCBv
ZiBFbnRvbW9sb2d5LCBWaXJnaW5pYSBQb2x5dGVjaG5pYyBhbmQgU3RhdGUgVW5pdmVyc2l0eSwg
QmxhY2tzYnVyZywgVkEuJiN4RDtEZXBhcnRtZW50IG9mIEN5dG9sb2d5IGFuZCBHZW5ldGljcywg
VG9tc2sgU3RhdGUgVW5pdmVyc2l0eSwgVG9tc2ssIFJ1c3NpYW4gRmVkZXJhdGlvbi4mI3hEO0Rl
cGFydG1lbnQgb2YgTGl2ZXN0b2NrIFBvcHVsYXRpb24gR2Vub21pY3MsIEluc3RpdHV0ZSBvZiBB
bmltYWwgU2NpZW5jZSwgVW5pdmVyc2l0eSBvZiBIb2hlbmhlaW0sIFN0dXR0Z2FydCwgR2VybWFu
eS4mI3hEO1VDIFNhbnRhIENydXogR2Vub21pY3MgSW5zdGl0dXRlLCBVbml2ZXJzaXR5IG9mIENh
bGlmb3JuaWEgU2FudGEgQ3J1eiwgU2FudGEgQ3J1eiwgQ0EuJiN4RDtEZXV0c2NoZXMgS3JlYnNm
b3JzY2h1bmdzemVudHJ1bSwgSGVpZGVsYmVyZywgR2VybWFueS4mI3hEO1NoZW56aGVuIEJyYW5j
aCwgR3Vhbmdkb25nIExhYm9yYXRvcnkgZm9yIExpbmduYW4gTW9kZXJuIEFncmljdWx0dXJlLCBH
ZW5vbWUgQW5hbHlzaXMgTGFib3JhdG9yeSBvZiB0aGUgTWluaXN0cnkgb2YgQWdyaWN1bHR1cmUs
IEFncmljdWx0dXJhbCBHZW5vbWljcyBJbnN0aXR1dGUgYXQgU2hlbnpoZW4sIENoaW5lc2UgQWNh
ZGVteSBvZiBBZ3JpY3VsdHVyYWwgU2NpZW5jZXMsIFNoZW56aGVuLCBDaGluYS4mI3hEO0JHSSBH
ZW5vbWljcywgQkdJLVNoZW56aGVuLCBTaGVuemhlbiwgQ2hpbmEuJiN4RDtDaGluYSBOYXRpb25h
bCBDZW50ZXIgZm9yIEJpb2luZm9ybWF0aW9uICZhbXA7IEJlaWppbmcgSW5zdGl0dXRlIG9mIEdl
bm9taWNzLCBDaGluZXNlIEFjYWRlbXkgb2YgU2NpZW5jZXMsIEJlaWppbmcsIENoaW5hLiYjeEQ7
Q29sbGVnZSBvZiBQaGFybWFjeSBhbmQgTGlmZSBTY2llbmNlLCBKaXVqaWFuZyBVbml2ZXJzaXR5
LCBKaXVqaWFuZywgQ2hpbmEuJiN4RDtEZXBhcnRtZW50IG9mIEVjb2xvZ3kgYW5kIEV2b2x1dGlv
biwgVW5pdmVyc2l0eSBvZiBMYXVzYW5uZSwgYW5kIFN3aXNzIEluc3RpdHV0ZSBvZiBCaW9pbmZv
cm1hdGljcywgTGF1c2FubmUsIFN3aXR6ZXJsYW5kLiYjeEQ7RGVwYXJ0bWVudCBvZiBFbnRvbW9s
b2d5LCBVbml2ZXJzaXR5IG9mIElsbGlub2lzIGF0IFVyYmFuYS1DaGFtcGFpZ24sIENoYW1wYWln
biwgSUwuJiN4RDtEZXBhcnRtZW50IG9mIE1lZGljYWwgTWljcm9iaW9sb2d5IGFuZCBJbW11bm9s
b2d5LCBHZW5vbWUgQ2VudGVyLCBhbmQgTUlORCBJbnN0aXR1dGUsIFVuaXZlcnNpdHkgb2YgQ2Fs
aWZvcm5pYSBEYXZpcywgRGF2aXMsIENBLiYjeEQ7SW5zdGl0dXRlIG9mIFNlcmljdWx0dXJhbCBh
bmQgQXBpY3VsdHVyZSwgWXVubmFuIEFjYWRlbXkgb2YgQWdyaWN1bHR1cmFsIFNjaWVuY2VzLCBN
ZW5nemksIENoaW5hLiYjeEQ7RGVwYXJ0bWVudCBvZiBCaW9sb2d5LCBDb2xvcmFkbyBTdGF0ZSBV
bml2ZXJzaXR5LCBGb3J0IENvbGxpbnMsIENPLiYjeEQ7RGVwYXJ0bWVudCBvZiBFY29sb2d5LCBF
dm9sdXRpb24gYW5kIEJlaGF2aW91ciwgSW5zdGl0dXRlIG9mIEludGVncmF0aXZlIEJpb2xvZ3ks
IFVuaXZlcnNpdHkgb2YgTGl2ZXJwb29sLCBMaXZlcnBvb2wsIFVuaXRlZCBLaW5nZG9tLiYjeEQ7
U2Nob29sIG9mIEJpb2xvZ2ljYWwgU2NpZW5jZXMsIElsbGlub2lzIFN0YXRlIFVuaXZlcnNpdHks
IE5vcm1hbCwgSUwuJiN4RDtEZXBhcnRtZW50IG9mIEJpb2xvZ3ksIEluZGlhbmEgVW5pdmVyc2l0
eSwgQmxvb21pbmd0b24sIElOLiYjeEQ7RGVwYXJ0bWVudCBvZiBDb21wdXRlciBTY2llbmNlLCBJ
bmRpYW5hIFVuaXZlcnNpdHksIEJsb29taW5ndG9uLCBJTi4mI3hEO0RlcGFydG1lbnQgb2YgQmlv
bG9neSwgUmVlZCBDb2xsZWdlLCBQb3J0bGFuZCwgT1IuJiN4RDtEZXBhcnRtZW50IG9mIExpZmUg
U2NpZW5jZXMsIE5hdHVyYWwgSGlzdG9yeSBNdXNldW0sIExvbmRvbiwgVW5pdGVkIEtpbmdkb20u
PC9hdXRoLWFkZHJlc3M+PHRpdGxlcz48dGl0bGU+R2VudXMtV2lkZSBDaGFyYWN0ZXJpemF0aW9u
IG9mIEJ1bWJsZWJlZSBHZW5vbWVzIFByb3ZpZGVzIEluc2lnaHRzIGludG8gVGhlaXIgRXZvbHV0
aW9uIGFuZCBWYXJpYXRpb24gaW4gRWNvbG9naWNhbCBhbmQgQmVoYXZpb3JhbCBUcmFpdHM8L3Rp
dGxlPjxzZWNvbmRhcnktdGl0bGU+TW9sIEJpb2wgRXZvbDwvc2Vjb25kYXJ5LXRpdGxlPjwvdGl0
bGVzPjxwZXJpb2RpY2FsPjxmdWxsLXRpdGxlPk1vbCBCaW9sIEV2b2w8L2Z1bGwtdGl0bGU+PC9w
ZXJpb2RpY2FsPjxwYWdlcz40ODYtNTAxPC9wYWdlcz48dm9sdW1lPjM4PC92b2x1bWU+PG51bWJl
cj4yPC9udW1iZXI+PGVkaXRpb24+MjAyMC8wOS8xOTwvZWRpdGlvbj48a2V5d29yZHM+PGtleXdv
cmQ+QWRhcHRhdGlvbiwgQmlvbG9naWNhbC8qZ2VuZXRpY3M8L2tleXdvcmQ+PGtleXdvcmQ+QW5p
bWFsczwva2V5d29yZD48a2V5d29yZD5CZWVzLypnZW5ldGljczwva2V5d29yZD48a2V5d29yZD4q
QmlvbG9naWNhbCBFdm9sdXRpb248L2tleXdvcmQ+PGtleXdvcmQ+Q29kb24gVXNhZ2U8L2tleXdv
cmQ+PGtleXdvcmQ+RE5BIFRyYW5zcG9zYWJsZSBFbGVtZW50czwva2V5d29yZD48a2V5d29yZD5E
aWV0PC9rZXl3b3JkPjxrZXl3b3JkPkZlZWRpbmcgQmVoYXZpb3I8L2tleXdvcmQ+PGtleXdvcmQ+
R2VuZSBDb21wb25lbnRzPC9rZXl3b3JkPjxrZXl3b3JkPkdlbm9tZSBTaXplPC9rZXl3b3JkPjxr
ZXl3b3JkPipHZW5vbWUsIEluc2VjdDwva2V5d29yZD48a2V5d29yZD5TZWxlY3Rpb24sIEdlbmV0
aWM8L2tleXdvcmQ+PGtleXdvcmQ+KiBCb21idXM8L2tleXdvcmQ+PGtleXdvcmQ+KmdlbmUgZmFt
aWx5IGV2b2x1dGlvbjwva2V5d29yZD48a2V5d29yZD4qZ2Vub21lIGFzc2VtYmx5PC9rZXl3b3Jk
PjxrZXl3b3JkPipnZW5vbWUgZXZvbHV0aW9uPC9rZXl3b3JkPjxrZXl3b3JkPippbnNlY3QgZGl2
ZXJzaXR5PC9rZXl3b3JkPjwva2V5d29yZHM+PGRhdGVzPjx5ZWFyPjIwMjE8L3llYXI+PHB1Yi1k
YXRlcz48ZGF0ZT5KYW4gMjM8L2RhdGU+PC9wdWItZGF0ZXM+PC9kYXRlcz48aXNibj4xNTM3LTE3
MTkgKEVsZWN0cm9uaWMpJiN4RDswNzM3LTQwMzggKExpbmtpbmcpPC9pc2JuPjxhY2Nlc3Npb24t
bnVtPjMyOTQ2NTc2PC9hY2Nlc3Npb24tbnVtPjx1cmxzPjxyZWxhdGVkLXVybHM+PHVybD5odHRw
czovL3d3dy5uY2JpLm5sbS5uaWguZ292L3B1Ym1lZC8zMjk0NjU3NjwvdXJsPjwvcmVsYXRlZC11
cmxzPjwvdXJscz48Y3VzdG9tMj5QTUM3ODI2MTgzPC9jdXN0b20yPjxlbGVjdHJvbmljLXJlc291
cmNlLW51bT4xMC4xMDkzL21vbGJldi9tc2FhMjQwPC9lbGVjdHJvbmljLXJlc291cmNlLW51bT48
L3JlY29yZD48L0NpdGU+PC9FbmROb3RlPgB=
</w:fldData>
        </w:fldChar>
      </w:r>
      <w:r w:rsidR="001556AF">
        <w:rPr>
          <w:rFonts w:ascii="Times New Roman" w:hAnsi="Times New Roman" w:cs="Times New Roman"/>
          <w:sz w:val="24"/>
          <w:szCs w:val="24"/>
        </w:rPr>
        <w:instrText xml:space="preserve"> ADDIN EN.CITE.DATA </w:instrText>
      </w:r>
      <w:r w:rsidR="001556AF">
        <w:rPr>
          <w:rFonts w:ascii="Times New Roman" w:hAnsi="Times New Roman" w:cs="Times New Roman"/>
          <w:sz w:val="24"/>
          <w:szCs w:val="24"/>
        </w:rPr>
      </w:r>
      <w:r w:rsidR="001556AF">
        <w:rPr>
          <w:rFonts w:ascii="Times New Roman" w:hAnsi="Times New Roman" w:cs="Times New Roman"/>
          <w:sz w:val="24"/>
          <w:szCs w:val="24"/>
        </w:rPr>
        <w:fldChar w:fldCharType="end"/>
      </w:r>
      <w:r w:rsidR="001556AF">
        <w:rPr>
          <w:rFonts w:ascii="Times New Roman" w:hAnsi="Times New Roman" w:cs="Times New Roman"/>
          <w:sz w:val="24"/>
          <w:szCs w:val="24"/>
        </w:rPr>
      </w:r>
      <w:r w:rsidR="001556AF">
        <w:rPr>
          <w:rFonts w:ascii="Times New Roman" w:hAnsi="Times New Roman" w:cs="Times New Roman"/>
          <w:sz w:val="24"/>
          <w:szCs w:val="24"/>
        </w:rPr>
        <w:fldChar w:fldCharType="separate"/>
      </w:r>
      <w:r w:rsidR="001556AF">
        <w:rPr>
          <w:rFonts w:ascii="Times New Roman" w:hAnsi="Times New Roman" w:cs="Times New Roman"/>
          <w:noProof/>
          <w:sz w:val="24"/>
          <w:szCs w:val="24"/>
        </w:rPr>
        <w:t>(Sun et al. 2021)</w:t>
      </w:r>
      <w:r w:rsidR="001556AF">
        <w:rPr>
          <w:rFonts w:ascii="Times New Roman" w:hAnsi="Times New Roman" w:cs="Times New Roman"/>
          <w:sz w:val="24"/>
          <w:szCs w:val="24"/>
        </w:rPr>
        <w:fldChar w:fldCharType="end"/>
      </w:r>
      <w:r w:rsidR="0037023D">
        <w:rPr>
          <w:rFonts w:ascii="Times New Roman" w:hAnsi="Times New Roman" w:cs="Times New Roman"/>
          <w:sz w:val="24"/>
          <w:szCs w:val="24"/>
        </w:rPr>
        <w:t xml:space="preserve"> have found that</w:t>
      </w:r>
      <w:r w:rsidR="001556AF">
        <w:rPr>
          <w:rFonts w:ascii="Times New Roman" w:hAnsi="Times New Roman" w:cs="Times New Roman"/>
          <w:sz w:val="24"/>
          <w:szCs w:val="24"/>
        </w:rPr>
        <w:t xml:space="preserve"> with extensive taxon sampling</w:t>
      </w:r>
      <w:r w:rsidR="00AF67FD">
        <w:rPr>
          <w:rFonts w:ascii="Times New Roman" w:hAnsi="Times New Roman" w:cs="Times New Roman"/>
          <w:sz w:val="24"/>
          <w:szCs w:val="24"/>
        </w:rPr>
        <w:t>,</w:t>
      </w:r>
      <w:r w:rsidR="001556AF">
        <w:rPr>
          <w:rFonts w:ascii="Times New Roman" w:hAnsi="Times New Roman" w:cs="Times New Roman"/>
          <w:sz w:val="24"/>
          <w:szCs w:val="24"/>
        </w:rPr>
        <w:t xml:space="preserve"> highly support</w:t>
      </w:r>
      <w:r w:rsidR="00EF1638">
        <w:rPr>
          <w:rFonts w:ascii="Times New Roman" w:hAnsi="Times New Roman" w:cs="Times New Roman"/>
          <w:sz w:val="24"/>
          <w:szCs w:val="24"/>
        </w:rPr>
        <w:t>ed</w:t>
      </w:r>
      <w:r w:rsidR="001556AF">
        <w:rPr>
          <w:rFonts w:ascii="Times New Roman" w:hAnsi="Times New Roman" w:cs="Times New Roman"/>
          <w:sz w:val="24"/>
          <w:szCs w:val="24"/>
        </w:rPr>
        <w:t xml:space="preserve"> species trees </w:t>
      </w:r>
      <w:r w:rsidR="00A2666E">
        <w:rPr>
          <w:rFonts w:ascii="Times New Roman" w:hAnsi="Times New Roman" w:cs="Times New Roman"/>
          <w:sz w:val="24"/>
          <w:szCs w:val="24"/>
        </w:rPr>
        <w:t xml:space="preserve">are </w:t>
      </w:r>
      <w:r w:rsidR="001556AF">
        <w:rPr>
          <w:rFonts w:ascii="Times New Roman" w:hAnsi="Times New Roman" w:cs="Times New Roman"/>
          <w:sz w:val="24"/>
          <w:szCs w:val="24"/>
        </w:rPr>
        <w:t>rarely or never</w:t>
      </w:r>
      <w:r w:rsidR="00E8757C">
        <w:rPr>
          <w:rFonts w:ascii="Times New Roman" w:hAnsi="Times New Roman" w:cs="Times New Roman"/>
          <w:sz w:val="24"/>
          <w:szCs w:val="24"/>
        </w:rPr>
        <w:t xml:space="preserve"> </w:t>
      </w:r>
      <w:r w:rsidR="001556AF">
        <w:rPr>
          <w:rFonts w:ascii="Times New Roman" w:hAnsi="Times New Roman" w:cs="Times New Roman"/>
          <w:sz w:val="24"/>
          <w:szCs w:val="24"/>
        </w:rPr>
        <w:t>recovered in</w:t>
      </w:r>
      <w:r w:rsidR="00664370">
        <w:rPr>
          <w:rFonts w:ascii="Times New Roman" w:hAnsi="Times New Roman" w:cs="Times New Roman"/>
          <w:sz w:val="24"/>
          <w:szCs w:val="24"/>
        </w:rPr>
        <w:t xml:space="preserve"> the</w:t>
      </w:r>
      <w:r w:rsidR="001556AF">
        <w:rPr>
          <w:rFonts w:ascii="Times New Roman" w:hAnsi="Times New Roman" w:cs="Times New Roman"/>
          <w:sz w:val="24"/>
          <w:szCs w:val="24"/>
        </w:rPr>
        <w:t xml:space="preserve"> underlying </w:t>
      </w:r>
      <w:r w:rsidR="00A2666E">
        <w:rPr>
          <w:rFonts w:ascii="Times New Roman" w:hAnsi="Times New Roman" w:cs="Times New Roman"/>
          <w:sz w:val="24"/>
          <w:szCs w:val="24"/>
        </w:rPr>
        <w:t>gene-trees.</w:t>
      </w:r>
      <w:r w:rsidR="001556AF">
        <w:rPr>
          <w:rFonts w:ascii="Times New Roman" w:hAnsi="Times New Roman" w:cs="Times New Roman"/>
          <w:sz w:val="24"/>
          <w:szCs w:val="24"/>
        </w:rPr>
        <w:t xml:space="preserve"> </w:t>
      </w:r>
      <w:r w:rsidR="00C3676A">
        <w:rPr>
          <w:rFonts w:ascii="Times New Roman" w:hAnsi="Times New Roman" w:cs="Times New Roman"/>
          <w:sz w:val="24"/>
          <w:szCs w:val="24"/>
        </w:rPr>
        <w:t xml:space="preserve">Whereas </w:t>
      </w:r>
      <w:r w:rsidR="006D673E">
        <w:rPr>
          <w:rFonts w:ascii="Times New Roman" w:hAnsi="Times New Roman" w:cs="Times New Roman"/>
          <w:sz w:val="24"/>
          <w:szCs w:val="24"/>
        </w:rPr>
        <w:t xml:space="preserve">these </w:t>
      </w:r>
      <w:r w:rsidR="00A2666E">
        <w:rPr>
          <w:rFonts w:ascii="Times New Roman" w:hAnsi="Times New Roman" w:cs="Times New Roman"/>
          <w:sz w:val="24"/>
          <w:szCs w:val="24"/>
        </w:rPr>
        <w:t xml:space="preserve">examples </w:t>
      </w:r>
      <w:r w:rsidR="006D673E">
        <w:rPr>
          <w:rFonts w:ascii="Times New Roman" w:hAnsi="Times New Roman" w:cs="Times New Roman"/>
          <w:sz w:val="24"/>
          <w:szCs w:val="24"/>
        </w:rPr>
        <w:t xml:space="preserve">highlight the prevalence of </w:t>
      </w:r>
      <w:r w:rsidR="00D303CB">
        <w:rPr>
          <w:rFonts w:ascii="Times New Roman" w:hAnsi="Times New Roman" w:cs="Times New Roman"/>
          <w:sz w:val="24"/>
          <w:szCs w:val="24"/>
        </w:rPr>
        <w:t xml:space="preserve">phylogenetic </w:t>
      </w:r>
      <w:r w:rsidR="006D673E">
        <w:rPr>
          <w:rFonts w:ascii="Times New Roman" w:hAnsi="Times New Roman" w:cs="Times New Roman"/>
          <w:sz w:val="24"/>
          <w:szCs w:val="24"/>
        </w:rPr>
        <w:t>discordance</w:t>
      </w:r>
      <w:r w:rsidR="00A2666E">
        <w:rPr>
          <w:rFonts w:ascii="Times New Roman" w:hAnsi="Times New Roman" w:cs="Times New Roman"/>
          <w:sz w:val="24"/>
          <w:szCs w:val="24"/>
        </w:rPr>
        <w:t xml:space="preserve"> across the tree of life, </w:t>
      </w:r>
      <w:commentRangeStart w:id="6"/>
      <w:commentRangeStart w:id="7"/>
      <w:r w:rsidR="00FC63C4">
        <w:rPr>
          <w:rFonts w:ascii="Times New Roman" w:hAnsi="Times New Roman" w:cs="Times New Roman"/>
          <w:sz w:val="24"/>
          <w:szCs w:val="24"/>
        </w:rPr>
        <w:t xml:space="preserve">we still lack a clear understanding of </w:t>
      </w:r>
      <w:r w:rsidR="00E9567D">
        <w:rPr>
          <w:rFonts w:ascii="Times New Roman" w:hAnsi="Times New Roman" w:cs="Times New Roman"/>
          <w:sz w:val="24"/>
          <w:szCs w:val="24"/>
        </w:rPr>
        <w:t xml:space="preserve">how </w:t>
      </w:r>
      <w:r w:rsidR="00C3676A">
        <w:rPr>
          <w:rFonts w:ascii="Times New Roman" w:hAnsi="Times New Roman" w:cs="Times New Roman"/>
          <w:sz w:val="24"/>
          <w:szCs w:val="24"/>
        </w:rPr>
        <w:t xml:space="preserve">phylogenetic patterns are shaped by </w:t>
      </w:r>
      <w:r w:rsidR="007942FB">
        <w:rPr>
          <w:rFonts w:ascii="Times New Roman" w:hAnsi="Times New Roman" w:cs="Times New Roman"/>
          <w:sz w:val="24"/>
          <w:szCs w:val="24"/>
        </w:rPr>
        <w:t xml:space="preserve">the details of </w:t>
      </w:r>
      <w:r w:rsidR="00E9567D">
        <w:rPr>
          <w:rFonts w:ascii="Times New Roman" w:hAnsi="Times New Roman" w:cs="Times New Roman"/>
          <w:sz w:val="24"/>
          <w:szCs w:val="24"/>
        </w:rPr>
        <w:t xml:space="preserve">genome biology </w:t>
      </w:r>
      <w:commentRangeEnd w:id="6"/>
      <w:r w:rsidR="00ED58BF">
        <w:rPr>
          <w:rStyle w:val="CommentReference"/>
        </w:rPr>
        <w:commentReference w:id="6"/>
      </w:r>
      <w:commentRangeEnd w:id="7"/>
      <w:r w:rsidR="005A2A84">
        <w:rPr>
          <w:rStyle w:val="CommentReference"/>
        </w:rPr>
        <w:commentReference w:id="7"/>
      </w:r>
      <w:r w:rsidR="00FC63C4">
        <w:rPr>
          <w:rFonts w:ascii="Times New Roman" w:hAnsi="Times New Roman" w:cs="Times New Roman"/>
          <w:sz w:val="24"/>
          <w:szCs w:val="24"/>
        </w:rPr>
        <w:t xml:space="preserve">or </w:t>
      </w:r>
      <w:r w:rsidR="00C3676A">
        <w:rPr>
          <w:rFonts w:ascii="Times New Roman" w:hAnsi="Times New Roman" w:cs="Times New Roman"/>
          <w:sz w:val="24"/>
          <w:szCs w:val="24"/>
        </w:rPr>
        <w:t xml:space="preserve">the extent to which discordance may compromise </w:t>
      </w:r>
      <w:r w:rsidR="002E215E">
        <w:rPr>
          <w:rFonts w:ascii="Times New Roman" w:hAnsi="Times New Roman" w:cs="Times New Roman"/>
          <w:sz w:val="24"/>
          <w:szCs w:val="24"/>
        </w:rPr>
        <w:t>inference</w:t>
      </w:r>
      <w:r w:rsidR="00C3676A">
        <w:rPr>
          <w:rFonts w:ascii="Times New Roman" w:hAnsi="Times New Roman" w:cs="Times New Roman"/>
          <w:sz w:val="24"/>
          <w:szCs w:val="24"/>
        </w:rPr>
        <w:t>s</w:t>
      </w:r>
      <w:r w:rsidR="00A2666E">
        <w:rPr>
          <w:rFonts w:ascii="Times New Roman" w:hAnsi="Times New Roman" w:cs="Times New Roman"/>
          <w:sz w:val="24"/>
          <w:szCs w:val="24"/>
        </w:rPr>
        <w:t xml:space="preserve"> </w:t>
      </w:r>
      <w:r w:rsidR="00FC63C4">
        <w:rPr>
          <w:rFonts w:ascii="Times New Roman" w:hAnsi="Times New Roman" w:cs="Times New Roman"/>
          <w:sz w:val="24"/>
          <w:szCs w:val="24"/>
        </w:rPr>
        <w:t xml:space="preserve">from </w:t>
      </w:r>
      <w:r w:rsidR="00D303CB">
        <w:rPr>
          <w:rFonts w:ascii="Times New Roman" w:hAnsi="Times New Roman" w:cs="Times New Roman"/>
          <w:sz w:val="24"/>
          <w:szCs w:val="24"/>
        </w:rPr>
        <w:t>comparative studies that assume a singular species history</w:t>
      </w:r>
      <w:r w:rsidR="00A06EDD">
        <w:rPr>
          <w:rFonts w:ascii="Times New Roman" w:hAnsi="Times New Roman" w:cs="Times New Roman"/>
          <w:sz w:val="24"/>
          <w:szCs w:val="24"/>
        </w:rPr>
        <w:t>.</w:t>
      </w:r>
    </w:p>
    <w:p w14:paraId="3993D006" w14:textId="2A1AA0AB" w:rsidR="00A06EDD"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A06EDD">
        <w:rPr>
          <w:rFonts w:ascii="Times New Roman" w:hAnsi="Times New Roman" w:cs="Times New Roman"/>
          <w:sz w:val="24"/>
          <w:szCs w:val="24"/>
        </w:rPr>
        <w:t xml:space="preserve">From a practical perspective, failure to acknowledge and account for phylogenetic discordance </w:t>
      </w:r>
      <w:r w:rsidR="00036428">
        <w:rPr>
          <w:rFonts w:ascii="Times New Roman" w:hAnsi="Times New Roman" w:cs="Times New Roman"/>
          <w:sz w:val="24"/>
          <w:szCs w:val="24"/>
        </w:rPr>
        <w:t>could</w:t>
      </w:r>
      <w:r w:rsidR="00A06EDD">
        <w:rPr>
          <w:rFonts w:ascii="Times New Roman" w:hAnsi="Times New Roman" w:cs="Times New Roman"/>
          <w:sz w:val="24"/>
          <w:szCs w:val="24"/>
        </w:rPr>
        <w:t xml:space="preserve"> have severe consequences on biological inference. </w:t>
      </w:r>
      <w:r w:rsidR="006515CF">
        <w:rPr>
          <w:rFonts w:ascii="Times New Roman" w:hAnsi="Times New Roman" w:cs="Times New Roman"/>
          <w:sz w:val="24"/>
          <w:szCs w:val="24"/>
        </w:rPr>
        <w:t>A</w:t>
      </w:r>
      <w:r w:rsidR="00A06EDD">
        <w:rPr>
          <w:rFonts w:ascii="Times New Roman" w:hAnsi="Times New Roman" w:cs="Times New Roman"/>
          <w:sz w:val="24"/>
          <w:szCs w:val="24"/>
        </w:rPr>
        <w:t xml:space="preserve">nalyses of molecular evolution are </w:t>
      </w:r>
      <w:r w:rsidR="006515CF">
        <w:rPr>
          <w:rFonts w:ascii="Times New Roman" w:hAnsi="Times New Roman" w:cs="Times New Roman"/>
          <w:sz w:val="24"/>
          <w:szCs w:val="24"/>
        </w:rPr>
        <w:t xml:space="preserve">usually </w:t>
      </w:r>
      <w:r w:rsidR="00A06EDD">
        <w:rPr>
          <w:rFonts w:ascii="Times New Roman" w:hAnsi="Times New Roman" w:cs="Times New Roman"/>
          <w:sz w:val="24"/>
          <w:szCs w:val="24"/>
        </w:rPr>
        <w:t xml:space="preserve">performed on a gene-by-gene basis </w:t>
      </w:r>
      <w:r w:rsidR="00A06EDD">
        <w:rPr>
          <w:rFonts w:ascii="Times New Roman" w:hAnsi="Times New Roman" w:cs="Times New Roman"/>
          <w:sz w:val="24"/>
          <w:szCs w:val="24"/>
        </w:rPr>
        <w:fldChar w:fldCharType="begin">
          <w:fldData xml:space="preserve">PEVuZE5vdGU+PENpdGU+PEF1dGhvcj5ZYW5nPC9BdXRob3I+PFllYXI+MjAwNzwvWWVhcj48UmVj
TnVtPjQzPC9SZWNOdW0+PERpc3BsYXlUZXh0PihQb25kIGV0IGFsLiAyMDA1OyBZYW5nIDIwMDc7
IEh1IGV0IGFsLiAyMDE5OyBLb3dhbGN6eWsgZXQgYWwuIDIwMTkpPC9EaXNwbGF5VGV4dD48cmVj
b3JkPjxyZWMtbnVtYmVyPjQzPC9yZWMtbnVtYmVyPjxmb3JlaWduLWtleXM+PGtleSBhcHA9IkVO
IiBkYi1pZD0idmR3dDlwc2RlenY1dGxlZTl2bjVzd3pmemFmdzBhenA1YWR4IiB0aW1lc3RhbXA9
IjE2NDI1NDA2MDIiPjQzPC9rZXk+PC9mb3JlaWduLWtleXM+PHJlZi10eXBlIG5hbWU9IkpvdXJu
YWwgQXJ0aWNsZSI+MTc8L3JlZi10eXBlPjxjb250cmlidXRvcnM+PGF1dGhvcnM+PGF1dGhvcj5Z
YW5nLCBaLjwvYXV0aG9yPjwvYXV0aG9ycz48L2NvbnRyaWJ1dG9ycz48YXV0aC1hZGRyZXNzPkRl
cGFydG1lbnQgb2YgQmlvbG9neSwgR2FsdG9uIExhYm9yYXRvcnksIFVuaXZlcnNpdHkgQ29sbGVn
ZSBMb25kb24sIExvbmRvbiwgVUsuIHoueWFuZ0B1Y2wuYWMudWs8L2F1dGgtYWRkcmVzcz48dGl0
bGVzPjx0aXRsZT5QQU1MIDQ6IHBoeWxvZ2VuZXRpYyBhbmFseXNpcyBieSBtYXhpbXVtIGxpa2Vs
aWhvb2Q8L3RpdGxlPjxzZWNvbmRhcnktdGl0bGU+TW9sIEJpb2wgRXZvbDwvc2Vjb25kYXJ5LXRp
dGxlPjwvdGl0bGVzPjxwZXJpb2RpY2FsPjxmdWxsLXRpdGxlPk1vbCBCaW9sIEV2b2w8L2Z1bGwt
dGl0bGU+PC9wZXJpb2RpY2FsPjxwYWdlcz4xNTg2LTkxPC9wYWdlcz48dm9sdW1lPjI0PC92b2x1
bWU+PG51bWJlcj44PC9udW1iZXI+PGVkaXRpb24+MjAwNy8wNS8wODwvZWRpdGlvbj48a2V5d29y
ZHM+PGtleXdvcmQ+QW5pbWFsczwva2V5d29yZD48a2V5d29yZD5Db21wdXRlciBTaW11bGF0aW9u
PC9rZXl3b3JkPjxrZXl3b3JkPkdlbmV0aWMgVmFyaWF0aW9uPC9rZXl3b3JkPjxrZXl3b3JkPipM
aWtlbGlob29kIEZ1bmN0aW9uczwva2V5d29yZD48a2V5d29yZD5Nb2RlbHMsIEdlbmV0aWM8L2tl
eXdvcmQ+PGtleXdvcmQ+KlBoeWxvZ2VueTwva2V5d29yZD48a2V5d29yZD5TZWxlY3Rpb24sIEdl
bmV0aWM8L2tleXdvcmQ+PGtleXdvcmQ+U29mdHdhcmU8L2tleXdvcmQ+PGtleXdvcmQ+U3BlY2ll
cyBTcGVjaWZpY2l0eTwva2V5d29yZD48L2tleXdvcmRzPjxkYXRlcz48eWVhcj4yMDA3PC95ZWFy
PjxwdWItZGF0ZXM+PGRhdGU+QXVnPC9kYXRlPjwvcHViLWRhdGVzPjwvZGF0ZXM+PGlzYm4+MDcz
Ny00MDM4IChQcmludCkmI3hEOzA3MzctNDAzOCAoTGlua2luZyk8L2lzYm4+PGFjY2Vzc2lvbi1u
dW0+MTc0ODMxMTM8L2FjY2Vzc2lvbi1udW0+PHVybHM+PHJlbGF0ZWQtdXJscz48dXJsPmh0dHBz
Oi8vd3d3Lm5jYmkubmxtLm5paC5nb3YvcHVibWVkLzE3NDgzMTEzPC91cmw+PC9yZWxhdGVkLXVy
bHM+PC91cmxzPjxlbGVjdHJvbmljLXJlc291cmNlLW51bT4xMC4xMDkzL21vbGJldi9tc20wODg8
L2VsZWN0cm9uaWMtcmVzb3VyY2UtbnVtPjwvcmVjb3JkPjwvQ2l0ZT48Q2l0ZT48QXV0aG9yPlBv
bmQ8L0F1dGhvcj48WWVhcj4yMDA1PC9ZZWFyPjxSZWNOdW0+NDQ8L1JlY051bT48cmVjb3JkPjxy
ZWMtbnVtYmVyPjQ0PC9yZWMtbnVtYmVyPjxmb3JlaWduLWtleXM+PGtleSBhcHA9IkVOIiBkYi1p
ZD0idmR3dDlwc2RlenY1dGxlZTl2bjVzd3pmemFmdzBhenA1YWR4IiB0aW1lc3RhbXA9IjE2NDI1
NDA2ODAiPjQ0PC9rZXk+PC9mb3JlaWduLWtleXM+PHJlZi10eXBlIG5hbWU9IkpvdXJuYWwgQXJ0
aWNsZSI+MTc8L3JlZi10eXBlPjxjb250cmlidXRvcnM+PGF1dGhvcnM+PGF1dGhvcj5Qb25kLCBT
LiBMLjwvYXV0aG9yPjxhdXRob3I+RnJvc3QsIFMuIEQuPC9hdXRob3I+PGF1dGhvcj5NdXNlLCBT
LiBWLjwvYXV0aG9yPjwvYXV0aG9ycz48L2NvbnRyaWJ1dG9ycz48YXV0aC1hZGRyZXNzPkFudGl2
aXJhbCBSZXNlYXJjaCBDZW50ZXIsIFVuaXZlcnNpdHkgb2YgQ2FsaWZvcm5pYSBTYW4gRGllZ28g
U2FuIERpZWdvLCBDQSA5MjEwMywgVVNBLjwvYXV0aC1hZGRyZXNzPjx0aXRsZXM+PHRpdGxlPkh5
UGh5OiBoeXBvdGhlc2lzIHRlc3RpbmcgdXNpbmcgcGh5bG9nZW5pZXM8L3RpdGxlPjxzZWNvbmRh
cnktdGl0bGU+QmlvaW5mb3JtYXRpY3M8L3NlY29uZGFyeS10aXRsZT48L3RpdGxlcz48cGVyaW9k
aWNhbD48ZnVsbC10aXRsZT5CaW9pbmZvcm1hdGljczwvZnVsbC10aXRsZT48L3BlcmlvZGljYWw+
PHBhZ2VzPjY3Ni05PC9wYWdlcz48dm9sdW1lPjIxPC92b2x1bWU+PG51bWJlcj41PC9udW1iZXI+
PGVkaXRpb24+MjAwNC8xMC8yOTwvZWRpdGlvbj48a2V5d29yZHM+PGtleXdvcmQ+KkFsZ29yaXRo
bXM8L2tleXdvcmQ+PGtleXdvcmQ+Q29tcHV0ZXIgU2ltdWxhdGlvbjwva2V5d29yZD48a2V5d29y
ZD4qRXZvbHV0aW9uLCBNb2xlY3VsYXI8L2tleXdvcmQ+PGtleXdvcmQ+Kk1vZGVscywgR2VuZXRp
Yzwva2V5d29yZD48a2V5d29yZD4qUGh5bG9nZW55PC9rZXl3b3JkPjxrZXl3b3JkPlNlcXVlbmNl
IEFsaWdubWVudC8qbWV0aG9kczwva2V5d29yZD48a2V5d29yZD5TZXF1ZW5jZSBBbmFseXNpcywg
UHJvdGVpbi8qbWV0aG9kczwva2V5d29yZD48a2V5d29yZD4qU29mdHdhcmU8L2tleXdvcmQ+PGtl
eXdvcmQ+KlVzZXItQ29tcHV0ZXIgSW50ZXJmYWNlPC9rZXl3b3JkPjwva2V5d29yZHM+PGRhdGVz
Pjx5ZWFyPjIwMDU8L3llYXI+PHB1Yi1kYXRlcz48ZGF0ZT5NYXIgMTwvZGF0ZT48L3B1Yi1kYXRl
cz48L2RhdGVzPjxpc2JuPjEzNjctNDgwMyAoUHJpbnQpJiN4RDsxMzY3LTQ4MDMgKExpbmtpbmcp
PC9pc2JuPjxhY2Nlc3Npb24tbnVtPjE1NTA5NTk2PC9hY2Nlc3Npb24tbnVtPjx1cmxzPjxyZWxh
dGVkLXVybHM+PHVybD5odHRwczovL3d3dy5uY2JpLm5sbS5uaWguZ292L3B1Ym1lZC8xNTUwOTU5
NjwvdXJsPjwvcmVsYXRlZC11cmxzPjwvdXJscz48ZWxlY3Ryb25pYy1yZXNvdXJjZS1udW0+MTAu
MTA5My9iaW9pbmZvcm1hdGljcy9idGkwNzk8L2VsZWN0cm9uaWMtcmVzb3VyY2UtbnVtPjwvcmVj
b3JkPjwvQ2l0ZT48Q2l0ZT48QXV0aG9yPkh1PC9BdXRob3I+PFllYXI+MjAxOTwvWWVhcj48UmVj
TnVtPjQ3PC9SZWNOdW0+PHJlY29yZD48cmVjLW51bWJlcj40NzwvcmVjLW51bWJlcj48Zm9yZWln
bi1rZXlzPjxrZXkgYXBwPSJFTiIgZGItaWQ9InZkd3Q5cHNkZXp2NXRsZWU5dm41c3d6ZnphZncw
YXpwNWFkeCIgdGltZXN0YW1wPSIxNjQyNTQwNzU2Ij40Nzwva2V5PjwvZm9yZWlnbi1rZXlzPjxy
ZWYtdHlwZSBuYW1lPSJKb3VybmFsIEFydGljbGUiPjE3PC9yZWYtdHlwZT48Y29udHJpYnV0b3Jz
PjxhdXRob3JzPjxhdXRob3I+SHUsIFouPC9hdXRob3I+PGF1dGhvcj5TYWNrdG9uLCBULiBCLjwv
YXV0aG9yPjxhdXRob3I+RWR3YXJkcywgUy4gVi48L2F1dGhvcj48YXV0aG9yPkxpdSwgSi4gUy48
L2F1dGhvcj48L2F1dGhvcnM+PC9jb250cmlidXRvcnM+PGF1dGgtYWRkcmVzcz5EZXBhcnRtZW50
IG9mIFN0YXRpc3RpY3MsIEhhcnZhcmQgVW5pdmVyc2l0eSwgQ2FtYnJpZGdlLCBNQS4mI3hEO0lu
Zm9ybWF0aWNzIEdyb3VwLCBIYXJ2YXJkIFVuaXZlcnNpdHksIENhbWJyaWRnZSwgTUEuJiN4RDtE
ZXBhcnRtZW50IG9mIE9yZ2FuaXNtaWMgYW5kIEV2b2x1dGlvbmFyeSBCaW9sb2d5LCBIYXJ2YXJk
IFVuaXZlcnNpdHksIENhbWJyaWRnZSwgTUEuJiN4RDtNdXNldW0gb2YgQ29tcGFyYXRpdmUgWm9v
bG9neSwgSGFydmFyZCBVbml2ZXJzaXR5LCBDYW1icmlkZ2UsIE1BLjwvYXV0aC1hZGRyZXNzPjx0
aXRsZXM+PHRpdGxlPkJheWVzaWFuIERldGVjdGlvbiBvZiBDb252ZXJnZW50IFJhdGUgQ2hhbmdl
cyBvZiBDb25zZXJ2ZWQgTm9uY29kaW5nIEVsZW1lbnRzIG9uIFBoeWxvZ2VuZXRpYyBUcmVlczwv
dGl0bGU+PHNlY29uZGFyeS10aXRsZT5Nb2wgQmlvbCBFdm9sPC9zZWNvbmRhcnktdGl0bGU+PC90
aXRsZXM+PHBlcmlvZGljYWw+PGZ1bGwtdGl0bGU+TW9sIEJpb2wgRXZvbDwvZnVsbC10aXRsZT48
L3BlcmlvZGljYWw+PHBhZ2VzPjEwODYtMTEwMDwvcGFnZXM+PHZvbHVtZT4zNjwvdm9sdW1lPjxu
dW1iZXI+NTwvbnVtYmVyPjxlZGl0aW9uPjIwMTkvMDMvMTA8L2VkaXRpb24+PGtleXdvcmRzPjxr
ZXl3b3JkPkFuaW1hbHM8L2tleXdvcmQ+PGtleXdvcmQ+QmF5ZXMgVGhlb3JlbTwva2V5d29yZD48
a2V5d29yZD5CaXJkcy9nZW5ldGljczwva2V5d29yZD48a2V5d29yZD5Db21wdXRlciBTaW11bGF0
aW9uPC9rZXl3b3JkPjxrZXl3b3JkPipFdm9sdXRpb24sIE1vbGVjdWxhcjwva2V5d29yZD48a2V5
d29yZD4qR2VuZXRpYyBUZWNobmlxdWVzPC9rZXl3b3JkPjxrZXl3b3JkPk1hbW1hbHMvZ2VuZXRp
Y3M8L2tleXdvcmQ+PGtleXdvcmQ+Kk1vZGVscywgR2VuZXRpYzwva2V5d29yZD48a2V5d29yZD4q
UGh5bG9nZW55PC9rZXl3b3JkPjxrZXl3b3JkPlNvZnR3YXJlPC9rZXl3b3JkPjxrZXl3b3JkPipC
YXllc2lhbiBtb2RlbDwva2V5d29yZD48a2V5d29yZD4qY29tcGFyYXRpdmUgZ2Vub21pY3M8L2tl
eXdvcmQ+PGtleXdvcmQ+KmNvbnZlcmdlbmNlPC9rZXl3b3JkPjxrZXl3b3JkPiptYW1tYWw8L2tl
eXdvcmQ+PGtleXdvcmQ+KnBoeWxvZ2VuZXRpY3M8L2tleXdvcmQ+PC9rZXl3b3Jkcz48ZGF0ZXM+
PHllYXI+MjAxOTwveWVhcj48cHViLWRhdGVzPjxkYXRlPk1heSAxPC9kYXRlPjwvcHViLWRhdGVz
PjwvZGF0ZXM+PGlzYm4+MTUzNy0xNzE5IChFbGVjdHJvbmljKSYjeEQ7MDczNy00MDM4IChMaW5r
aW5nKTwvaXNibj48YWNjZXNzaW9uLW51bT4zMDg1MTExMjwvYWNjZXNzaW9uLW51bT48dXJscz48
cmVsYXRlZC11cmxzPjx1cmw+aHR0cHM6Ly93d3cubmNiaS5ubG0ubmloLmdvdi9wdWJtZWQvMzA4
NTExMTI8L3VybD48L3JlbGF0ZWQtdXJscz48L3VybHM+PGN1c3RvbTI+UE1DNjUwMTg3NzwvY3Vz
dG9tMj48ZWxlY3Ryb25pYy1yZXNvdXJjZS1udW0+MTAuMTA5My9tb2xiZXYvbXN6MDQ5PC9lbGVj
dHJvbmljLXJlc291cmNlLW51bT48L3JlY29yZD48L0NpdGU+PENpdGU+PEF1dGhvcj5Lb3dhbGN6
eWs8L0F1dGhvcj48WWVhcj4yMDE5PC9ZZWFyPjxSZWNOdW0+NDU8L1JlY051bT48cmVjb3JkPjxy
ZWMtbnVtYmVyPjQ1PC9yZWMtbnVtYmVyPjxmb3JlaWduLWtleXM+PGtleSBhcHA9IkVOIiBkYi1p
ZD0idmR3dDlwc2RlenY1dGxlZTl2bjVzd3pmemFmdzBhenA1YWR4IiB0aW1lc3RhbXA9IjE2NDI1
NDA3MDAiPjQ1PC9rZXk+PC9mb3JlaWduLWtleXM+PHJlZi10eXBlIG5hbWU9IkpvdXJuYWwgQXJ0
aWNsZSI+MTc8L3JlZi10eXBlPjxjb250cmlidXRvcnM+PGF1dGhvcnM+PGF1dGhvcj5Lb3dhbGN6
eWssIEEuPC9hdXRob3I+PGF1dGhvcj5NZXllciwgVy4gSy48L2F1dGhvcj48YXV0aG9yPlBhcnRo
YSwgUi48L2F1dGhvcj48YXV0aG9yPk1hbywgVy48L2F1dGhvcj48YXV0aG9yPkNsYXJrLCBOLiBM
LjwvYXV0aG9yPjxhdXRob3I+Q2hpa2luYSwgTS48L2F1dGhvcj48L2F1dGhvcnM+PC9jb250cmli
dXRvcnM+PGF1dGgtYWRkcmVzcz5EZXBhcnRtZW50IG9mIENvbXB1dGF0aW9uYWwgYW5kIFN5c3Rl
bXMgQmlvbG9neSwgVW5pdmVyc2l0eSBvZiBQaXR0c2J1cmdoLCBQaXR0c2J1cmdoLCBQQSAxNTIx
MywgVVNBLiYjeEQ7Sm9pbnQgQ2FybmVnaWUgTWVsbG9uIFVuaXZlcnNpdHktVW5pdmVyc2l0eSBv
ZiBQaXR0c2J1cmdoIFBoLkQuIFByb2dyYW0gaW4gQ29tcHV0YXRpb25hbCBCaW9sb2d5LCBQaXR0
c2J1cmdoLCBQQSAxNTIxMywgVVNBLjwvYXV0aC1hZGRyZXNzPjx0aXRsZXM+PHRpdGxlPlJFUmNv
bnZlcmdlOiBhbiBSIHBhY2thZ2UgZm9yIGFzc29jaWF0aW5nIGV2b2x1dGlvbmFyeSByYXRlcyB3
aXRoIGNvbnZlcmdlbnQgdHJhaXRzPC90aXRsZT48c2Vjb25kYXJ5LXRpdGxlPkJpb2luZm9ybWF0
aWNzPC9zZWNvbmRhcnktdGl0bGU+PC90aXRsZXM+PHBlcmlvZGljYWw+PGZ1bGwtdGl0bGU+Qmlv
aW5mb3JtYXRpY3M8L2Z1bGwtdGl0bGU+PC9wZXJpb2RpY2FsPjxwYWdlcz40ODE1LTQ4MTc8L3Bh
Z2VzPjx2b2x1bWU+MzU8L3ZvbHVtZT48bnVtYmVyPjIyPC9udW1iZXI+PGVkaXRpb24+MjAxOS8w
Ni8xNDwvZWRpdGlvbj48a2V5d29yZHM+PGtleXdvcmQ+QW5pbWFsczwva2V5d29yZD48a2V5d29y
ZD4qR2Vub21lPC9rZXl3b3JkPjxrZXl3b3JkPkdlbm9tZS1XaWRlIEFzc29jaWF0aW9uIFN0dWR5
PC9rZXl3b3JkPjxrZXl3b3JkPlBoZW5vdHlwZTwva2V5d29yZD48a2V5d29yZD5QaHlsb2dlbnk8
L2tleXdvcmQ+PGtleXdvcmQ+KlNvZnR3YXJlPC9rZXl3b3JkPjwva2V5d29yZHM+PGRhdGVzPjx5
ZWFyPjIwMTk8L3llYXI+PHB1Yi1kYXRlcz48ZGF0ZT5Ob3YgMTwvZGF0ZT48L3B1Yi1kYXRlcz48
L2RhdGVzPjxpc2JuPjEzNjctNDgxMSAoRWxlY3Ryb25pYykmI3hEOzEzNjctNDgwMyAoTGlua2lu
Zyk8L2lzYm4+PGFjY2Vzc2lvbi1udW0+MzExOTIzNTY8L2FjY2Vzc2lvbi1udW0+PHVybHM+PHJl
bGF0ZWQtdXJscz48dXJsPmh0dHBzOi8vd3d3Lm5jYmkubmxtLm5paC5nb3YvcHVibWVkLzMxMTky
MzU2PC91cmw+PC9yZWxhdGVkLXVybHM+PC91cmxzPjxjdXN0b20yPlBNQzY4NTM2NDc8L2N1c3Rv
bTI+PGVsZWN0cm9uaWMtcmVzb3VyY2UtbnVtPjEwLjEwOTMvYmlvaW5mb3JtYXRpY3MvYnR6NDY4
PC9lbGVjdHJvbmljLXJlc291cmNlLW51bT48L3JlY29yZD48L0NpdGU+PC9FbmROb3RlPn==
</w:fldData>
        </w:fldChar>
      </w:r>
      <w:r w:rsidR="00A06EDD">
        <w:rPr>
          <w:rFonts w:ascii="Times New Roman" w:hAnsi="Times New Roman" w:cs="Times New Roman"/>
          <w:sz w:val="24"/>
          <w:szCs w:val="24"/>
        </w:rPr>
        <w:instrText xml:space="preserve"> ADDIN EN.CITE </w:instrText>
      </w:r>
      <w:r w:rsidR="00A06EDD">
        <w:rPr>
          <w:rFonts w:ascii="Times New Roman" w:hAnsi="Times New Roman" w:cs="Times New Roman"/>
          <w:sz w:val="24"/>
          <w:szCs w:val="24"/>
        </w:rPr>
        <w:fldChar w:fldCharType="begin">
          <w:fldData xml:space="preserve">PEVuZE5vdGU+PENpdGU+PEF1dGhvcj5ZYW5nPC9BdXRob3I+PFllYXI+MjAwNzwvWWVhcj48UmVj
TnVtPjQzPC9SZWNOdW0+PERpc3BsYXlUZXh0PihQb25kIGV0IGFsLiAyMDA1OyBZYW5nIDIwMDc7
IEh1IGV0IGFsLiAyMDE5OyBLb3dhbGN6eWsgZXQgYWwuIDIwMTkpPC9EaXNwbGF5VGV4dD48cmVj
b3JkPjxyZWMtbnVtYmVyPjQzPC9yZWMtbnVtYmVyPjxmb3JlaWduLWtleXM+PGtleSBhcHA9IkVO
IiBkYi1pZD0idmR3dDlwc2RlenY1dGxlZTl2bjVzd3pmemFmdzBhenA1YWR4IiB0aW1lc3RhbXA9
IjE2NDI1NDA2MDIiPjQzPC9rZXk+PC9mb3JlaWduLWtleXM+PHJlZi10eXBlIG5hbWU9IkpvdXJu
YWwgQXJ0aWNsZSI+MTc8L3JlZi10eXBlPjxjb250cmlidXRvcnM+PGF1dGhvcnM+PGF1dGhvcj5Z
YW5nLCBaLjwvYXV0aG9yPjwvYXV0aG9ycz48L2NvbnRyaWJ1dG9ycz48YXV0aC1hZGRyZXNzPkRl
cGFydG1lbnQgb2YgQmlvbG9neSwgR2FsdG9uIExhYm9yYXRvcnksIFVuaXZlcnNpdHkgQ29sbGVn
ZSBMb25kb24sIExvbmRvbiwgVUsuIHoueWFuZ0B1Y2wuYWMudWs8L2F1dGgtYWRkcmVzcz48dGl0
bGVzPjx0aXRsZT5QQU1MIDQ6IHBoeWxvZ2VuZXRpYyBhbmFseXNpcyBieSBtYXhpbXVtIGxpa2Vs
aWhvb2Q8L3RpdGxlPjxzZWNvbmRhcnktdGl0bGU+TW9sIEJpb2wgRXZvbDwvc2Vjb25kYXJ5LXRp
dGxlPjwvdGl0bGVzPjxwZXJpb2RpY2FsPjxmdWxsLXRpdGxlPk1vbCBCaW9sIEV2b2w8L2Z1bGwt
dGl0bGU+PC9wZXJpb2RpY2FsPjxwYWdlcz4xNTg2LTkxPC9wYWdlcz48dm9sdW1lPjI0PC92b2x1
bWU+PG51bWJlcj44PC9udW1iZXI+PGVkaXRpb24+MjAwNy8wNS8wODwvZWRpdGlvbj48a2V5d29y
ZHM+PGtleXdvcmQ+QW5pbWFsczwva2V5d29yZD48a2V5d29yZD5Db21wdXRlciBTaW11bGF0aW9u
PC9rZXl3b3JkPjxrZXl3b3JkPkdlbmV0aWMgVmFyaWF0aW9uPC9rZXl3b3JkPjxrZXl3b3JkPipM
aWtlbGlob29kIEZ1bmN0aW9uczwva2V5d29yZD48a2V5d29yZD5Nb2RlbHMsIEdlbmV0aWM8L2tl
eXdvcmQ+PGtleXdvcmQ+KlBoeWxvZ2VueTwva2V5d29yZD48a2V5d29yZD5TZWxlY3Rpb24sIEdl
bmV0aWM8L2tleXdvcmQ+PGtleXdvcmQ+U29mdHdhcmU8L2tleXdvcmQ+PGtleXdvcmQ+U3BlY2ll
cyBTcGVjaWZpY2l0eTwva2V5d29yZD48L2tleXdvcmRzPjxkYXRlcz48eWVhcj4yMDA3PC95ZWFy
PjxwdWItZGF0ZXM+PGRhdGU+QXVnPC9kYXRlPjwvcHViLWRhdGVzPjwvZGF0ZXM+PGlzYm4+MDcz
Ny00MDM4IChQcmludCkmI3hEOzA3MzctNDAzOCAoTGlua2luZyk8L2lzYm4+PGFjY2Vzc2lvbi1u
dW0+MTc0ODMxMTM8L2FjY2Vzc2lvbi1udW0+PHVybHM+PHJlbGF0ZWQtdXJscz48dXJsPmh0dHBz
Oi8vd3d3Lm5jYmkubmxtLm5paC5nb3YvcHVibWVkLzE3NDgzMTEzPC91cmw+PC9yZWxhdGVkLXVy
bHM+PC91cmxzPjxlbGVjdHJvbmljLXJlc291cmNlLW51bT4xMC4xMDkzL21vbGJldi9tc20wODg8
L2VsZWN0cm9uaWMtcmVzb3VyY2UtbnVtPjwvcmVjb3JkPjwvQ2l0ZT48Q2l0ZT48QXV0aG9yPlBv
bmQ8L0F1dGhvcj48WWVhcj4yMDA1PC9ZZWFyPjxSZWNOdW0+NDQ8L1JlY051bT48cmVjb3JkPjxy
ZWMtbnVtYmVyPjQ0PC9yZWMtbnVtYmVyPjxmb3JlaWduLWtleXM+PGtleSBhcHA9IkVOIiBkYi1p
ZD0idmR3dDlwc2RlenY1dGxlZTl2bjVzd3pmemFmdzBhenA1YWR4IiB0aW1lc3RhbXA9IjE2NDI1
NDA2ODAiPjQ0PC9rZXk+PC9mb3JlaWduLWtleXM+PHJlZi10eXBlIG5hbWU9IkpvdXJuYWwgQXJ0
aWNsZSI+MTc8L3JlZi10eXBlPjxjb250cmlidXRvcnM+PGF1dGhvcnM+PGF1dGhvcj5Qb25kLCBT
LiBMLjwvYXV0aG9yPjxhdXRob3I+RnJvc3QsIFMuIEQuPC9hdXRob3I+PGF1dGhvcj5NdXNlLCBT
LiBWLjwvYXV0aG9yPjwvYXV0aG9ycz48L2NvbnRyaWJ1dG9ycz48YXV0aC1hZGRyZXNzPkFudGl2
aXJhbCBSZXNlYXJjaCBDZW50ZXIsIFVuaXZlcnNpdHkgb2YgQ2FsaWZvcm5pYSBTYW4gRGllZ28g
U2FuIERpZWdvLCBDQSA5MjEwMywgVVNBLjwvYXV0aC1hZGRyZXNzPjx0aXRsZXM+PHRpdGxlPkh5
UGh5OiBoeXBvdGhlc2lzIHRlc3RpbmcgdXNpbmcgcGh5bG9nZW5pZXM8L3RpdGxlPjxzZWNvbmRh
cnktdGl0bGU+QmlvaW5mb3JtYXRpY3M8L3NlY29uZGFyeS10aXRsZT48L3RpdGxlcz48cGVyaW9k
aWNhbD48ZnVsbC10aXRsZT5CaW9pbmZvcm1hdGljczwvZnVsbC10aXRsZT48L3BlcmlvZGljYWw+
PHBhZ2VzPjY3Ni05PC9wYWdlcz48dm9sdW1lPjIxPC92b2x1bWU+PG51bWJlcj41PC9udW1iZXI+
PGVkaXRpb24+MjAwNC8xMC8yOTwvZWRpdGlvbj48a2V5d29yZHM+PGtleXdvcmQ+KkFsZ29yaXRo
bXM8L2tleXdvcmQ+PGtleXdvcmQ+Q29tcHV0ZXIgU2ltdWxhdGlvbjwva2V5d29yZD48a2V5d29y
ZD4qRXZvbHV0aW9uLCBNb2xlY3VsYXI8L2tleXdvcmQ+PGtleXdvcmQ+Kk1vZGVscywgR2VuZXRp
Yzwva2V5d29yZD48a2V5d29yZD4qUGh5bG9nZW55PC9rZXl3b3JkPjxrZXl3b3JkPlNlcXVlbmNl
IEFsaWdubWVudC8qbWV0aG9kczwva2V5d29yZD48a2V5d29yZD5TZXF1ZW5jZSBBbmFseXNpcywg
UHJvdGVpbi8qbWV0aG9kczwva2V5d29yZD48a2V5d29yZD4qU29mdHdhcmU8L2tleXdvcmQ+PGtl
eXdvcmQ+KlVzZXItQ29tcHV0ZXIgSW50ZXJmYWNlPC9rZXl3b3JkPjwva2V5d29yZHM+PGRhdGVz
Pjx5ZWFyPjIwMDU8L3llYXI+PHB1Yi1kYXRlcz48ZGF0ZT5NYXIgMTwvZGF0ZT48L3B1Yi1kYXRl
cz48L2RhdGVzPjxpc2JuPjEzNjctNDgwMyAoUHJpbnQpJiN4RDsxMzY3LTQ4MDMgKExpbmtpbmcp
PC9pc2JuPjxhY2Nlc3Npb24tbnVtPjE1NTA5NTk2PC9hY2Nlc3Npb24tbnVtPjx1cmxzPjxyZWxh
dGVkLXVybHM+PHVybD5odHRwczovL3d3dy5uY2JpLm5sbS5uaWguZ292L3B1Ym1lZC8xNTUwOTU5
NjwvdXJsPjwvcmVsYXRlZC11cmxzPjwvdXJscz48ZWxlY3Ryb25pYy1yZXNvdXJjZS1udW0+MTAu
MTA5My9iaW9pbmZvcm1hdGljcy9idGkwNzk8L2VsZWN0cm9uaWMtcmVzb3VyY2UtbnVtPjwvcmVj
b3JkPjwvQ2l0ZT48Q2l0ZT48QXV0aG9yPkh1PC9BdXRob3I+PFllYXI+MjAxOTwvWWVhcj48UmVj
TnVtPjQ3PC9SZWNOdW0+PHJlY29yZD48cmVjLW51bWJlcj40NzwvcmVjLW51bWJlcj48Zm9yZWln
bi1rZXlzPjxrZXkgYXBwPSJFTiIgZGItaWQ9InZkd3Q5cHNkZXp2NXRsZWU5dm41c3d6ZnphZncw
YXpwNWFkeCIgdGltZXN0YW1wPSIxNjQyNTQwNzU2Ij40Nzwva2V5PjwvZm9yZWlnbi1rZXlzPjxy
ZWYtdHlwZSBuYW1lPSJKb3VybmFsIEFydGljbGUiPjE3PC9yZWYtdHlwZT48Y29udHJpYnV0b3Jz
PjxhdXRob3JzPjxhdXRob3I+SHUsIFouPC9hdXRob3I+PGF1dGhvcj5TYWNrdG9uLCBULiBCLjwv
YXV0aG9yPjxhdXRob3I+RWR3YXJkcywgUy4gVi48L2F1dGhvcj48YXV0aG9yPkxpdSwgSi4gUy48
L2F1dGhvcj48L2F1dGhvcnM+PC9jb250cmlidXRvcnM+PGF1dGgtYWRkcmVzcz5EZXBhcnRtZW50
IG9mIFN0YXRpc3RpY3MsIEhhcnZhcmQgVW5pdmVyc2l0eSwgQ2FtYnJpZGdlLCBNQS4mI3hEO0lu
Zm9ybWF0aWNzIEdyb3VwLCBIYXJ2YXJkIFVuaXZlcnNpdHksIENhbWJyaWRnZSwgTUEuJiN4RDtE
ZXBhcnRtZW50IG9mIE9yZ2FuaXNtaWMgYW5kIEV2b2x1dGlvbmFyeSBCaW9sb2d5LCBIYXJ2YXJk
IFVuaXZlcnNpdHksIENhbWJyaWRnZSwgTUEuJiN4RDtNdXNldW0gb2YgQ29tcGFyYXRpdmUgWm9v
bG9neSwgSGFydmFyZCBVbml2ZXJzaXR5LCBDYW1icmlkZ2UsIE1BLjwvYXV0aC1hZGRyZXNzPjx0
aXRsZXM+PHRpdGxlPkJheWVzaWFuIERldGVjdGlvbiBvZiBDb252ZXJnZW50IFJhdGUgQ2hhbmdl
cyBvZiBDb25zZXJ2ZWQgTm9uY29kaW5nIEVsZW1lbnRzIG9uIFBoeWxvZ2VuZXRpYyBUcmVlczwv
dGl0bGU+PHNlY29uZGFyeS10aXRsZT5Nb2wgQmlvbCBFdm9sPC9zZWNvbmRhcnktdGl0bGU+PC90
aXRsZXM+PHBlcmlvZGljYWw+PGZ1bGwtdGl0bGU+TW9sIEJpb2wgRXZvbDwvZnVsbC10aXRsZT48
L3BlcmlvZGljYWw+PHBhZ2VzPjEwODYtMTEwMDwvcGFnZXM+PHZvbHVtZT4zNjwvdm9sdW1lPjxu
dW1iZXI+NTwvbnVtYmVyPjxlZGl0aW9uPjIwMTkvMDMvMTA8L2VkaXRpb24+PGtleXdvcmRzPjxr
ZXl3b3JkPkFuaW1hbHM8L2tleXdvcmQ+PGtleXdvcmQ+QmF5ZXMgVGhlb3JlbTwva2V5d29yZD48
a2V5d29yZD5CaXJkcy9nZW5ldGljczwva2V5d29yZD48a2V5d29yZD5Db21wdXRlciBTaW11bGF0
aW9uPC9rZXl3b3JkPjxrZXl3b3JkPipFdm9sdXRpb24sIE1vbGVjdWxhcjwva2V5d29yZD48a2V5
d29yZD4qR2VuZXRpYyBUZWNobmlxdWVzPC9rZXl3b3JkPjxrZXl3b3JkPk1hbW1hbHMvZ2VuZXRp
Y3M8L2tleXdvcmQ+PGtleXdvcmQ+Kk1vZGVscywgR2VuZXRpYzwva2V5d29yZD48a2V5d29yZD4q
UGh5bG9nZW55PC9rZXl3b3JkPjxrZXl3b3JkPlNvZnR3YXJlPC9rZXl3b3JkPjxrZXl3b3JkPipC
YXllc2lhbiBtb2RlbDwva2V5d29yZD48a2V5d29yZD4qY29tcGFyYXRpdmUgZ2Vub21pY3M8L2tl
eXdvcmQ+PGtleXdvcmQ+KmNvbnZlcmdlbmNlPC9rZXl3b3JkPjxrZXl3b3JkPiptYW1tYWw8L2tl
eXdvcmQ+PGtleXdvcmQ+KnBoeWxvZ2VuZXRpY3M8L2tleXdvcmQ+PC9rZXl3b3Jkcz48ZGF0ZXM+
PHllYXI+MjAxOTwveWVhcj48cHViLWRhdGVzPjxkYXRlPk1heSAxPC9kYXRlPjwvcHViLWRhdGVz
PjwvZGF0ZXM+PGlzYm4+MTUzNy0xNzE5IChFbGVjdHJvbmljKSYjeEQ7MDczNy00MDM4IChMaW5r
aW5nKTwvaXNibj48YWNjZXNzaW9uLW51bT4zMDg1MTExMjwvYWNjZXNzaW9uLW51bT48dXJscz48
cmVsYXRlZC11cmxzPjx1cmw+aHR0cHM6Ly93d3cubmNiaS5ubG0ubmloLmdvdi9wdWJtZWQvMzA4
NTExMTI8L3VybD48L3JlbGF0ZWQtdXJscz48L3VybHM+PGN1c3RvbTI+UE1DNjUwMTg3NzwvY3Vz
dG9tMj48ZWxlY3Ryb25pYy1yZXNvdXJjZS1udW0+MTAuMTA5My9tb2xiZXYvbXN6MDQ5PC9lbGVj
dHJvbmljLXJlc291cmNlLW51bT48L3JlY29yZD48L0NpdGU+PENpdGU+PEF1dGhvcj5Lb3dhbGN6
eWs8L0F1dGhvcj48WWVhcj4yMDE5PC9ZZWFyPjxSZWNOdW0+NDU8L1JlY051bT48cmVjb3JkPjxy
ZWMtbnVtYmVyPjQ1PC9yZWMtbnVtYmVyPjxmb3JlaWduLWtleXM+PGtleSBhcHA9IkVOIiBkYi1p
ZD0idmR3dDlwc2RlenY1dGxlZTl2bjVzd3pmemFmdzBhenA1YWR4IiB0aW1lc3RhbXA9IjE2NDI1
NDA3MDAiPjQ1PC9rZXk+PC9mb3JlaWduLWtleXM+PHJlZi10eXBlIG5hbWU9IkpvdXJuYWwgQXJ0
aWNsZSI+MTc8L3JlZi10eXBlPjxjb250cmlidXRvcnM+PGF1dGhvcnM+PGF1dGhvcj5Lb3dhbGN6
eWssIEEuPC9hdXRob3I+PGF1dGhvcj5NZXllciwgVy4gSy48L2F1dGhvcj48YXV0aG9yPlBhcnRo
YSwgUi48L2F1dGhvcj48YXV0aG9yPk1hbywgVy48L2F1dGhvcj48YXV0aG9yPkNsYXJrLCBOLiBM
LjwvYXV0aG9yPjxhdXRob3I+Q2hpa2luYSwgTS48L2F1dGhvcj48L2F1dGhvcnM+PC9jb250cmli
dXRvcnM+PGF1dGgtYWRkcmVzcz5EZXBhcnRtZW50IG9mIENvbXB1dGF0aW9uYWwgYW5kIFN5c3Rl
bXMgQmlvbG9neSwgVW5pdmVyc2l0eSBvZiBQaXR0c2J1cmdoLCBQaXR0c2J1cmdoLCBQQSAxNTIx
MywgVVNBLiYjeEQ7Sm9pbnQgQ2FybmVnaWUgTWVsbG9uIFVuaXZlcnNpdHktVW5pdmVyc2l0eSBv
ZiBQaXR0c2J1cmdoIFBoLkQuIFByb2dyYW0gaW4gQ29tcHV0YXRpb25hbCBCaW9sb2d5LCBQaXR0
c2J1cmdoLCBQQSAxNTIxMywgVVNBLjwvYXV0aC1hZGRyZXNzPjx0aXRsZXM+PHRpdGxlPlJFUmNv
bnZlcmdlOiBhbiBSIHBhY2thZ2UgZm9yIGFzc29jaWF0aW5nIGV2b2x1dGlvbmFyeSByYXRlcyB3
aXRoIGNvbnZlcmdlbnQgdHJhaXRzPC90aXRsZT48c2Vjb25kYXJ5LXRpdGxlPkJpb2luZm9ybWF0
aWNzPC9zZWNvbmRhcnktdGl0bGU+PC90aXRsZXM+PHBlcmlvZGljYWw+PGZ1bGwtdGl0bGU+Qmlv
aW5mb3JtYXRpY3M8L2Z1bGwtdGl0bGU+PC9wZXJpb2RpY2FsPjxwYWdlcz40ODE1LTQ4MTc8L3Bh
Z2VzPjx2b2x1bWU+MzU8L3ZvbHVtZT48bnVtYmVyPjIyPC9udW1iZXI+PGVkaXRpb24+MjAxOS8w
Ni8xNDwvZWRpdGlvbj48a2V5d29yZHM+PGtleXdvcmQ+QW5pbWFsczwva2V5d29yZD48a2V5d29y
ZD4qR2Vub21lPC9rZXl3b3JkPjxrZXl3b3JkPkdlbm9tZS1XaWRlIEFzc29jaWF0aW9uIFN0dWR5
PC9rZXl3b3JkPjxrZXl3b3JkPlBoZW5vdHlwZTwva2V5d29yZD48a2V5d29yZD5QaHlsb2dlbnk8
L2tleXdvcmQ+PGtleXdvcmQ+KlNvZnR3YXJlPC9rZXl3b3JkPjwva2V5d29yZHM+PGRhdGVzPjx5
ZWFyPjIwMTk8L3llYXI+PHB1Yi1kYXRlcz48ZGF0ZT5Ob3YgMTwvZGF0ZT48L3B1Yi1kYXRlcz48
L2RhdGVzPjxpc2JuPjEzNjctNDgxMSAoRWxlY3Ryb25pYykmI3hEOzEzNjctNDgwMyAoTGlua2lu
Zyk8L2lzYm4+PGFjY2Vzc2lvbi1udW0+MzExOTIzNTY8L2FjY2Vzc2lvbi1udW0+PHVybHM+PHJl
bGF0ZWQtdXJscz48dXJsPmh0dHBzOi8vd3d3Lm5jYmkubmxtLm5paC5nb3YvcHVibWVkLzMxMTky
MzU2PC91cmw+PC9yZWxhdGVkLXVybHM+PC91cmxzPjxjdXN0b20yPlBNQzY4NTM2NDc8L2N1c3Rv
bTI+PGVsZWN0cm9uaWMtcmVzb3VyY2UtbnVtPjEwLjEwOTMvYmlvaW5mb3JtYXRpY3MvYnR6NDY4
PC9lbGVjdHJvbmljLXJlc291cmNlLW51bT48L3JlY29yZD48L0NpdGU+PC9FbmROb3RlPn==
</w:fldData>
        </w:fldChar>
      </w:r>
      <w:r w:rsidR="00A06EDD">
        <w:rPr>
          <w:rFonts w:ascii="Times New Roman" w:hAnsi="Times New Roman" w:cs="Times New Roman"/>
          <w:sz w:val="24"/>
          <w:szCs w:val="24"/>
        </w:rPr>
        <w:instrText xml:space="preserve"> ADDIN EN.CITE.DATA </w:instrText>
      </w:r>
      <w:r w:rsidR="00A06EDD">
        <w:rPr>
          <w:rFonts w:ascii="Times New Roman" w:hAnsi="Times New Roman" w:cs="Times New Roman"/>
          <w:sz w:val="24"/>
          <w:szCs w:val="24"/>
        </w:rPr>
      </w:r>
      <w:r w:rsidR="00A06EDD">
        <w:rPr>
          <w:rFonts w:ascii="Times New Roman" w:hAnsi="Times New Roman" w:cs="Times New Roman"/>
          <w:sz w:val="24"/>
          <w:szCs w:val="24"/>
        </w:rPr>
        <w:fldChar w:fldCharType="end"/>
      </w:r>
      <w:r w:rsidR="00A06EDD">
        <w:rPr>
          <w:rFonts w:ascii="Times New Roman" w:hAnsi="Times New Roman" w:cs="Times New Roman"/>
          <w:sz w:val="24"/>
          <w:szCs w:val="24"/>
        </w:rPr>
      </w:r>
      <w:r w:rsidR="00A06EDD">
        <w:rPr>
          <w:rFonts w:ascii="Times New Roman" w:hAnsi="Times New Roman" w:cs="Times New Roman"/>
          <w:sz w:val="24"/>
          <w:szCs w:val="24"/>
        </w:rPr>
        <w:fldChar w:fldCharType="separate"/>
      </w:r>
      <w:r w:rsidR="00A06EDD">
        <w:rPr>
          <w:rFonts w:ascii="Times New Roman" w:hAnsi="Times New Roman" w:cs="Times New Roman"/>
          <w:noProof/>
          <w:sz w:val="24"/>
          <w:szCs w:val="24"/>
        </w:rPr>
        <w:t>(Pond et al. 2005; Yang 2007; Hu et al. 2019; Kowalczyk et al. 2019)</w:t>
      </w:r>
      <w:r w:rsidR="00A06EDD">
        <w:rPr>
          <w:rFonts w:ascii="Times New Roman" w:hAnsi="Times New Roman" w:cs="Times New Roman"/>
          <w:sz w:val="24"/>
          <w:szCs w:val="24"/>
        </w:rPr>
        <w:fldChar w:fldCharType="end"/>
      </w:r>
      <w:r w:rsidR="00A06EDD">
        <w:rPr>
          <w:rFonts w:ascii="Times New Roman" w:hAnsi="Times New Roman" w:cs="Times New Roman"/>
          <w:sz w:val="24"/>
          <w:szCs w:val="24"/>
        </w:rPr>
        <w:t xml:space="preserve">, but it is still common practice to assume a single </w:t>
      </w:r>
      <w:r w:rsidR="00036428">
        <w:rPr>
          <w:rFonts w:ascii="Times New Roman" w:hAnsi="Times New Roman" w:cs="Times New Roman"/>
          <w:sz w:val="24"/>
          <w:szCs w:val="24"/>
        </w:rPr>
        <w:t xml:space="preserve">genome-wide </w:t>
      </w:r>
      <w:r w:rsidR="00A06EDD">
        <w:rPr>
          <w:rFonts w:ascii="Times New Roman" w:hAnsi="Times New Roman" w:cs="Times New Roman"/>
          <w:sz w:val="24"/>
          <w:szCs w:val="24"/>
        </w:rPr>
        <w:t xml:space="preserve">species tree. </w:t>
      </w:r>
      <w:r w:rsidR="006515CF">
        <w:rPr>
          <w:rFonts w:ascii="Times New Roman" w:hAnsi="Times New Roman" w:cs="Times New Roman"/>
          <w:sz w:val="24"/>
          <w:szCs w:val="24"/>
        </w:rPr>
        <w:t>F</w:t>
      </w:r>
      <w:r w:rsidR="00A06EDD">
        <w:rPr>
          <w:rFonts w:ascii="Times New Roman" w:hAnsi="Times New Roman" w:cs="Times New Roman"/>
          <w:sz w:val="24"/>
          <w:szCs w:val="24"/>
        </w:rPr>
        <w:t>or gene-based analyses</w:t>
      </w:r>
      <w:r w:rsidR="006515CF">
        <w:rPr>
          <w:rFonts w:ascii="Times New Roman" w:hAnsi="Times New Roman" w:cs="Times New Roman"/>
          <w:sz w:val="24"/>
          <w:szCs w:val="24"/>
        </w:rPr>
        <w:t>,</w:t>
      </w:r>
      <w:r w:rsidR="00A06EDD">
        <w:rPr>
          <w:rFonts w:ascii="Times New Roman" w:hAnsi="Times New Roman" w:cs="Times New Roman"/>
          <w:sz w:val="24"/>
          <w:szCs w:val="24"/>
        </w:rPr>
        <w:t xml:space="preserve"> </w:t>
      </w:r>
      <w:r w:rsidR="006515CF">
        <w:rPr>
          <w:rFonts w:ascii="Times New Roman" w:hAnsi="Times New Roman" w:cs="Times New Roman"/>
          <w:sz w:val="24"/>
          <w:szCs w:val="24"/>
        </w:rPr>
        <w:t xml:space="preserve">using the </w:t>
      </w:r>
      <w:r w:rsidR="00A06EDD">
        <w:rPr>
          <w:rFonts w:ascii="Times New Roman" w:hAnsi="Times New Roman" w:cs="Times New Roman"/>
          <w:sz w:val="24"/>
          <w:szCs w:val="24"/>
        </w:rPr>
        <w:t xml:space="preserve">wrong tree </w:t>
      </w:r>
      <w:r w:rsidR="006515CF">
        <w:rPr>
          <w:rFonts w:ascii="Times New Roman" w:hAnsi="Times New Roman" w:cs="Times New Roman"/>
          <w:sz w:val="24"/>
          <w:szCs w:val="24"/>
        </w:rPr>
        <w:t>may compromise inference</w:t>
      </w:r>
      <w:r w:rsidR="00036428">
        <w:rPr>
          <w:rFonts w:ascii="Times New Roman" w:hAnsi="Times New Roman" w:cs="Times New Roman"/>
          <w:sz w:val="24"/>
          <w:szCs w:val="24"/>
        </w:rPr>
        <w:t>s</w:t>
      </w:r>
      <w:r w:rsidR="006515CF">
        <w:rPr>
          <w:rFonts w:ascii="Times New Roman" w:hAnsi="Times New Roman" w:cs="Times New Roman"/>
          <w:sz w:val="24"/>
          <w:szCs w:val="24"/>
        </w:rPr>
        <w:t xml:space="preserve"> of positive</w:t>
      </w:r>
      <w:r w:rsidR="00036428">
        <w:rPr>
          <w:rFonts w:ascii="Times New Roman" w:hAnsi="Times New Roman" w:cs="Times New Roman"/>
          <w:sz w:val="24"/>
          <w:szCs w:val="24"/>
        </w:rPr>
        <w:t xml:space="preserve"> directional</w:t>
      </w:r>
      <w:r w:rsidR="006515CF">
        <w:rPr>
          <w:rFonts w:ascii="Times New Roman" w:hAnsi="Times New Roman" w:cs="Times New Roman"/>
          <w:sz w:val="24"/>
          <w:szCs w:val="24"/>
        </w:rPr>
        <w:t xml:space="preserve"> selection</w:t>
      </w:r>
      <w:r w:rsidR="00036428">
        <w:rPr>
          <w:rFonts w:ascii="Times New Roman" w:hAnsi="Times New Roman" w:cs="Times New Roman"/>
          <w:sz w:val="24"/>
          <w:szCs w:val="24"/>
        </w:rPr>
        <w:t>,</w:t>
      </w:r>
      <w:r w:rsidR="006515CF">
        <w:rPr>
          <w:rFonts w:ascii="Times New Roman" w:hAnsi="Times New Roman" w:cs="Times New Roman"/>
          <w:sz w:val="24"/>
          <w:szCs w:val="24"/>
        </w:rPr>
        <w:t xml:space="preserve"> </w:t>
      </w:r>
      <w:r w:rsidR="00A06EDD">
        <w:rPr>
          <w:rFonts w:ascii="Times New Roman" w:hAnsi="Times New Roman" w:cs="Times New Roman"/>
          <w:sz w:val="24"/>
          <w:szCs w:val="24"/>
        </w:rPr>
        <w:t>convergent evolution</w:t>
      </w:r>
      <w:r w:rsidR="00036428">
        <w:rPr>
          <w:rFonts w:ascii="Times New Roman" w:hAnsi="Times New Roman" w:cs="Times New Roman"/>
          <w:sz w:val="24"/>
          <w:szCs w:val="24"/>
        </w:rPr>
        <w:t xml:space="preserve">, </w:t>
      </w:r>
      <w:r w:rsidR="007942FB">
        <w:rPr>
          <w:rFonts w:ascii="Times New Roman" w:hAnsi="Times New Roman" w:cs="Times New Roman"/>
          <w:sz w:val="24"/>
          <w:szCs w:val="24"/>
        </w:rPr>
        <w:t xml:space="preserve">and </w:t>
      </w:r>
      <w:r w:rsidR="00036428">
        <w:rPr>
          <w:rFonts w:ascii="Times New Roman" w:hAnsi="Times New Roman" w:cs="Times New Roman"/>
          <w:sz w:val="24"/>
          <w:szCs w:val="24"/>
        </w:rPr>
        <w:t>genome-wide inferences</w:t>
      </w:r>
      <w:r w:rsidR="006515CF">
        <w:rPr>
          <w:rFonts w:ascii="Times New Roman" w:hAnsi="Times New Roman" w:cs="Times New Roman"/>
          <w:sz w:val="24"/>
          <w:szCs w:val="24"/>
        </w:rPr>
        <w:t xml:space="preserve"> </w:t>
      </w:r>
      <w:r w:rsidR="00036428">
        <w:rPr>
          <w:rFonts w:ascii="Times New Roman" w:hAnsi="Times New Roman" w:cs="Times New Roman"/>
          <w:sz w:val="24"/>
          <w:szCs w:val="24"/>
        </w:rPr>
        <w:t xml:space="preserve">of correlated </w:t>
      </w:r>
      <w:r w:rsidR="006515CF">
        <w:rPr>
          <w:rFonts w:ascii="Times New Roman" w:hAnsi="Times New Roman" w:cs="Times New Roman"/>
          <w:sz w:val="24"/>
          <w:szCs w:val="24"/>
        </w:rPr>
        <w:t>rate variation</w:t>
      </w:r>
      <w:r w:rsidR="000041F7">
        <w:rPr>
          <w:rFonts w:ascii="Times New Roman" w:hAnsi="Times New Roman" w:cs="Times New Roman"/>
          <w:sz w:val="24"/>
          <w:szCs w:val="24"/>
        </w:rPr>
        <w:t xml:space="preserve"> </w:t>
      </w:r>
      <w:r w:rsidR="000041F7">
        <w:rPr>
          <w:rFonts w:ascii="Times New Roman" w:hAnsi="Times New Roman" w:cs="Times New Roman"/>
          <w:sz w:val="24"/>
          <w:szCs w:val="24"/>
        </w:rPr>
        <w:fldChar w:fldCharType="begin">
          <w:fldData xml:space="preserve">PEVuZE5vdGU+PENpdGU+PEF1dGhvcj5NZW5kZXM8L0F1dGhvcj48WWVhcj4yMDE2PC9ZZWFyPjxS
ZWNOdW0+NDg8L1JlY051bT48RGlzcGxheVRleHQ+KE1lbmRlcyBldCBhbC4gMjAxNik8L0Rpc3Bs
YXlUZXh0PjxyZWNvcmQ+PHJlYy1udW1iZXI+NDg8L3JlYy1udW1iZXI+PGZvcmVpZ24ta2V5cz48
a2V5IGFwcD0iRU4iIGRiLWlkPSJ2ZHd0OXBzZGV6djV0bGVlOXZuNXN3emZ6YWZ3MGF6cDVhZHgi
IHRpbWVzdGFtcD0iMTY0MjU0MTA3MSI+NDg8L2tleT48L2ZvcmVpZ24ta2V5cz48cmVmLXR5cGUg
bmFtZT0iSm91cm5hbCBBcnRpY2xlIj4xNzwvcmVmLXR5cGU+PGNvbnRyaWJ1dG9ycz48YXV0aG9y
cz48YXV0aG9yPk1lbmRlcywgRi4gSy48L2F1dGhvcj48YXV0aG9yPkhhaG4sIFkuPC9hdXRob3I+
PGF1dGhvcj5IYWhuLCBNLiBXLjwvYXV0aG9yPjwvYXV0aG9ycz48L2NvbnRyaWJ1dG9ycz48YXV0
aC1hZGRyZXNzPkRlcGFydG1lbnQgb2YgQmlvbG9neSwgSW5kaWFuYSBVbml2ZXJzaXR5LCBCbG9v
bWluZ3RvbiwgSU4gZmttZW5kZXNAaW5kaWFuYS5lZHUgaGFobnlAY2F1LmFjLmtyLiYjeEQ7RGVw
YXJ0bWVudCBvZiBMaWZlIFNjaWVuY2UsIFJlc2VhcmNoIENlbnRlciBmb3IgQmlvbW9sZWN1bGVz
IGFuZCBCaW9zeXN0ZW1zLCBDaHVuZy1BbmcgVW5pdmVyc2l0eSwgU2VvdWwsIFJlcHVibGljIG9m
IEtvcmVhIGZrbWVuZGVzQGluZGlhbmEuZWR1IGhhaG55QGNhdS5hYy5rci4mI3hEO0RlcGFydG1l
bnQgb2YgQmlvbG9neSwgSW5kaWFuYSBVbml2ZXJzaXR5LCBCbG9vbWluZ3RvbiwgSU4uJiN4RDtT
Y2hvb2wgb2YgSW5mb3JtYXRpY3MgYW5kIENvbXB1dGluZywgSW5kaWFuYSBVbml2ZXJzaXR5LCBC
bG9vbWluZ3RvbiwgSU4uPC9hdXRoLWFkZHJlc3M+PHRpdGxlcz48dGl0bGU+R2VuZSBUcmVlIERp
c2NvcmRhbmNlIENhbiBHZW5lcmF0ZSBQYXR0ZXJucyBvZiBEaW1pbmlzaGluZyBDb252ZXJnZW5j
ZSBvdmVyIFRpbWU8L3RpdGxlPjxzZWNvbmRhcnktdGl0bGU+TW9sIEJpb2wgRXZvbDwvc2Vjb25k
YXJ5LXRpdGxlPjwvdGl0bGVzPjxwZXJpb2RpY2FsPjxmdWxsLXRpdGxlPk1vbCBCaW9sIEV2b2w8
L2Z1bGwtdGl0bGU+PC9wZXJpb2RpY2FsPjxwYWdlcz4zMjk5LTMzMDc8L3BhZ2VzPjx2b2x1bWU+
MzM8L3ZvbHVtZT48bnVtYmVyPjEyPC9udW1iZXI+PGVkaXRpb24+MjAxNi8wOS8xNzwvZWRpdGlv
bj48a2V5d29yZHM+PGtleXdvcmQ+QW5pbWFsczwva2V5d29yZD48a2V5d29yZD5CaW9sb2dpY2Fs
IEV2b2x1dGlvbjwva2V5d29yZD48a2V5d29yZD5FcGlzdGFzaXMsIEdlbmV0aWM8L2tleXdvcmQ+
PGtleXdvcmQ+KkV2b2x1dGlvbiwgTW9sZWN1bGFyPC9rZXl3b3JkPjxrZXl3b3JkPkdlbmV0aWMg
QXNzb2NpYXRpb24gU3R1ZGllcy8qbWV0aG9kczwva2V5d29yZD48a2V5d29yZD5HZW5ldGljIFNw
ZWNpYXRpb248L2tleXdvcmQ+PGtleXdvcmQ+KkdlbmV0aWMgVmFyaWF0aW9uPC9rZXl3b3JkPjxr
ZXl3b3JkPkdlbm9tZTwva2V5d29yZD48a2V5d29yZD5HZW5vdHlwZTwva2V5d29yZD48a2V5d29y
ZD5Nb2RlbHMsIEdlbmV0aWM8L2tleXdvcmQ+PGtleXdvcmQ+UGh5bG9nZW55PC9rZXl3b3JkPjxr
ZXl3b3JkPlByaW1hdGVzL2dlbmV0aWNzPC9rZXl3b3JkPjxrZXl3b3JkPipjb252ZXJnZW5jZTwv
a2V5d29yZD48a2V5d29yZD4qZ2VuZSB0cmVlIGRpc2NvcmRhbmNlPC9rZXl3b3JkPjxrZXl3b3Jk
PipoZW1pcGxhc3k8L2tleXdvcmQ+PGtleXdvcmQ+KmluY29tcGxldGUgbGluZWFnZSBzb3J0aW5n
PC9rZXl3b3JkPjwva2V5d29yZHM+PGRhdGVzPjx5ZWFyPjIwMTY8L3llYXI+PHB1Yi1kYXRlcz48
ZGF0ZT5EZWM8L2RhdGU+PC9wdWItZGF0ZXM+PC9kYXRlcz48aXNibj4xNTM3LTE3MTkgKEVsZWN0
cm9uaWMpJiN4RDswNzM3LTQwMzggKExpbmtpbmcpPC9pc2JuPjxhY2Nlc3Npb24tbnVtPjI3NjM0
ODcwPC9hY2Nlc3Npb24tbnVtPjx1cmxzPjxyZWxhdGVkLXVybHM+PHVybD5odHRwczovL3d3dy5u
Y2JpLm5sbS5uaWguZ292L3B1Ym1lZC8yNzYzNDg3MDwvdXJsPjwvcmVsYXRlZC11cmxzPjwvdXJs
cz48ZWxlY3Ryb25pYy1yZXNvdXJjZS1udW0+MTAuMTA5My9tb2xiZXYvbXN3MTk3PC9lbGVjdHJv
bmljLXJlc291cmNlLW51bT48L3JlY29yZD48L0NpdGU+PC9FbmROb3RlPn==
</w:fldData>
        </w:fldChar>
      </w:r>
      <w:r w:rsidR="000041F7">
        <w:rPr>
          <w:rFonts w:ascii="Times New Roman" w:hAnsi="Times New Roman" w:cs="Times New Roman"/>
          <w:sz w:val="24"/>
          <w:szCs w:val="24"/>
        </w:rPr>
        <w:instrText xml:space="preserve"> ADDIN EN.CITE </w:instrText>
      </w:r>
      <w:r w:rsidR="000041F7">
        <w:rPr>
          <w:rFonts w:ascii="Times New Roman" w:hAnsi="Times New Roman" w:cs="Times New Roman"/>
          <w:sz w:val="24"/>
          <w:szCs w:val="24"/>
        </w:rPr>
        <w:fldChar w:fldCharType="begin">
          <w:fldData xml:space="preserve">PEVuZE5vdGU+PENpdGU+PEF1dGhvcj5NZW5kZXM8L0F1dGhvcj48WWVhcj4yMDE2PC9ZZWFyPjxS
ZWNOdW0+NDg8L1JlY051bT48RGlzcGxheVRleHQ+KE1lbmRlcyBldCBhbC4gMjAxNik8L0Rpc3Bs
YXlUZXh0PjxyZWNvcmQ+PHJlYy1udW1iZXI+NDg8L3JlYy1udW1iZXI+PGZvcmVpZ24ta2V5cz48
a2V5IGFwcD0iRU4iIGRiLWlkPSJ2ZHd0OXBzZGV6djV0bGVlOXZuNXN3emZ6YWZ3MGF6cDVhZHgi
IHRpbWVzdGFtcD0iMTY0MjU0MTA3MSI+NDg8L2tleT48L2ZvcmVpZ24ta2V5cz48cmVmLXR5cGUg
bmFtZT0iSm91cm5hbCBBcnRpY2xlIj4xNzwvcmVmLXR5cGU+PGNvbnRyaWJ1dG9ycz48YXV0aG9y
cz48YXV0aG9yPk1lbmRlcywgRi4gSy48L2F1dGhvcj48YXV0aG9yPkhhaG4sIFkuPC9hdXRob3I+
PGF1dGhvcj5IYWhuLCBNLiBXLjwvYXV0aG9yPjwvYXV0aG9ycz48L2NvbnRyaWJ1dG9ycz48YXV0
aC1hZGRyZXNzPkRlcGFydG1lbnQgb2YgQmlvbG9neSwgSW5kaWFuYSBVbml2ZXJzaXR5LCBCbG9v
bWluZ3RvbiwgSU4gZmttZW5kZXNAaW5kaWFuYS5lZHUgaGFobnlAY2F1LmFjLmtyLiYjeEQ7RGVw
YXJ0bWVudCBvZiBMaWZlIFNjaWVuY2UsIFJlc2VhcmNoIENlbnRlciBmb3IgQmlvbW9sZWN1bGVz
IGFuZCBCaW9zeXN0ZW1zLCBDaHVuZy1BbmcgVW5pdmVyc2l0eSwgU2VvdWwsIFJlcHVibGljIG9m
IEtvcmVhIGZrbWVuZGVzQGluZGlhbmEuZWR1IGhhaG55QGNhdS5hYy5rci4mI3hEO0RlcGFydG1l
bnQgb2YgQmlvbG9neSwgSW5kaWFuYSBVbml2ZXJzaXR5LCBCbG9vbWluZ3RvbiwgSU4uJiN4RDtT
Y2hvb2wgb2YgSW5mb3JtYXRpY3MgYW5kIENvbXB1dGluZywgSW5kaWFuYSBVbml2ZXJzaXR5LCBC
bG9vbWluZ3RvbiwgSU4uPC9hdXRoLWFkZHJlc3M+PHRpdGxlcz48dGl0bGU+R2VuZSBUcmVlIERp
c2NvcmRhbmNlIENhbiBHZW5lcmF0ZSBQYXR0ZXJucyBvZiBEaW1pbmlzaGluZyBDb252ZXJnZW5j
ZSBvdmVyIFRpbWU8L3RpdGxlPjxzZWNvbmRhcnktdGl0bGU+TW9sIEJpb2wgRXZvbDwvc2Vjb25k
YXJ5LXRpdGxlPjwvdGl0bGVzPjxwZXJpb2RpY2FsPjxmdWxsLXRpdGxlPk1vbCBCaW9sIEV2b2w8
L2Z1bGwtdGl0bGU+PC9wZXJpb2RpY2FsPjxwYWdlcz4zMjk5LTMzMDc8L3BhZ2VzPjx2b2x1bWU+
MzM8L3ZvbHVtZT48bnVtYmVyPjEyPC9udW1iZXI+PGVkaXRpb24+MjAxNi8wOS8xNzwvZWRpdGlv
bj48a2V5d29yZHM+PGtleXdvcmQ+QW5pbWFsczwva2V5d29yZD48a2V5d29yZD5CaW9sb2dpY2Fs
IEV2b2x1dGlvbjwva2V5d29yZD48a2V5d29yZD5FcGlzdGFzaXMsIEdlbmV0aWM8L2tleXdvcmQ+
PGtleXdvcmQ+KkV2b2x1dGlvbiwgTW9sZWN1bGFyPC9rZXl3b3JkPjxrZXl3b3JkPkdlbmV0aWMg
QXNzb2NpYXRpb24gU3R1ZGllcy8qbWV0aG9kczwva2V5d29yZD48a2V5d29yZD5HZW5ldGljIFNw
ZWNpYXRpb248L2tleXdvcmQ+PGtleXdvcmQ+KkdlbmV0aWMgVmFyaWF0aW9uPC9rZXl3b3JkPjxr
ZXl3b3JkPkdlbm9tZTwva2V5d29yZD48a2V5d29yZD5HZW5vdHlwZTwva2V5d29yZD48a2V5d29y
ZD5Nb2RlbHMsIEdlbmV0aWM8L2tleXdvcmQ+PGtleXdvcmQ+UGh5bG9nZW55PC9rZXl3b3JkPjxr
ZXl3b3JkPlByaW1hdGVzL2dlbmV0aWNzPC9rZXl3b3JkPjxrZXl3b3JkPipjb252ZXJnZW5jZTwv
a2V5d29yZD48a2V5d29yZD4qZ2VuZSB0cmVlIGRpc2NvcmRhbmNlPC9rZXl3b3JkPjxrZXl3b3Jk
PipoZW1pcGxhc3k8L2tleXdvcmQ+PGtleXdvcmQ+KmluY29tcGxldGUgbGluZWFnZSBzb3J0aW5n
PC9rZXl3b3JkPjwva2V5d29yZHM+PGRhdGVzPjx5ZWFyPjIwMTY8L3llYXI+PHB1Yi1kYXRlcz48
ZGF0ZT5EZWM8L2RhdGU+PC9wdWItZGF0ZXM+PC9kYXRlcz48aXNibj4xNTM3LTE3MTkgKEVsZWN0
cm9uaWMpJiN4RDswNzM3LTQwMzggKExpbmtpbmcpPC9pc2JuPjxhY2Nlc3Npb24tbnVtPjI3NjM0
ODcwPC9hY2Nlc3Npb24tbnVtPjx1cmxzPjxyZWxhdGVkLXVybHM+PHVybD5odHRwczovL3d3dy5u
Y2JpLm5sbS5uaWguZ292L3B1Ym1lZC8yNzYzNDg3MDwvdXJsPjwvcmVsYXRlZC11cmxzPjwvdXJs
cz48ZWxlY3Ryb25pYy1yZXNvdXJjZS1udW0+MTAuMTA5My9tb2xiZXYvbXN3MTk3PC9lbGVjdHJv
bmljLXJlc291cmNlLW51bT48L3JlY29yZD48L0NpdGU+PC9FbmROb3RlPn==
</w:fldData>
        </w:fldChar>
      </w:r>
      <w:r w:rsidR="000041F7">
        <w:rPr>
          <w:rFonts w:ascii="Times New Roman" w:hAnsi="Times New Roman" w:cs="Times New Roman"/>
          <w:sz w:val="24"/>
          <w:szCs w:val="24"/>
        </w:rPr>
        <w:instrText xml:space="preserve"> ADDIN EN.CITE.DATA </w:instrText>
      </w:r>
      <w:r w:rsidR="000041F7">
        <w:rPr>
          <w:rFonts w:ascii="Times New Roman" w:hAnsi="Times New Roman" w:cs="Times New Roman"/>
          <w:sz w:val="24"/>
          <w:szCs w:val="24"/>
        </w:rPr>
      </w:r>
      <w:r w:rsidR="000041F7">
        <w:rPr>
          <w:rFonts w:ascii="Times New Roman" w:hAnsi="Times New Roman" w:cs="Times New Roman"/>
          <w:sz w:val="24"/>
          <w:szCs w:val="24"/>
        </w:rPr>
        <w:fldChar w:fldCharType="end"/>
      </w:r>
      <w:r w:rsidR="000041F7">
        <w:rPr>
          <w:rFonts w:ascii="Times New Roman" w:hAnsi="Times New Roman" w:cs="Times New Roman"/>
          <w:sz w:val="24"/>
          <w:szCs w:val="24"/>
        </w:rPr>
      </w:r>
      <w:r w:rsidR="000041F7">
        <w:rPr>
          <w:rFonts w:ascii="Times New Roman" w:hAnsi="Times New Roman" w:cs="Times New Roman"/>
          <w:sz w:val="24"/>
          <w:szCs w:val="24"/>
        </w:rPr>
        <w:fldChar w:fldCharType="separate"/>
      </w:r>
      <w:r w:rsidR="000041F7">
        <w:rPr>
          <w:rFonts w:ascii="Times New Roman" w:hAnsi="Times New Roman" w:cs="Times New Roman"/>
          <w:noProof/>
          <w:sz w:val="24"/>
          <w:szCs w:val="24"/>
        </w:rPr>
        <w:t>(Mendes et al. 2016)</w:t>
      </w:r>
      <w:r w:rsidR="000041F7">
        <w:rPr>
          <w:rFonts w:ascii="Times New Roman" w:hAnsi="Times New Roman" w:cs="Times New Roman"/>
          <w:sz w:val="24"/>
          <w:szCs w:val="24"/>
        </w:rPr>
        <w:fldChar w:fldCharType="end"/>
      </w:r>
      <w:r w:rsidR="00036428">
        <w:rPr>
          <w:rFonts w:ascii="Times New Roman" w:hAnsi="Times New Roman" w:cs="Times New Roman"/>
          <w:sz w:val="24"/>
          <w:szCs w:val="24"/>
        </w:rPr>
        <w:t xml:space="preserve">. </w:t>
      </w:r>
      <w:r w:rsidR="000041F7">
        <w:rPr>
          <w:rFonts w:ascii="Times New Roman" w:hAnsi="Times New Roman" w:cs="Times New Roman"/>
          <w:sz w:val="24"/>
          <w:szCs w:val="24"/>
        </w:rPr>
        <w:t xml:space="preserve">Phylogenetic discordance can also affect how continuous traits are reconstructed across phylogenies, as the genes that underly these traits may not follow the species history </w:t>
      </w:r>
      <w:r w:rsidR="000041F7">
        <w:rPr>
          <w:rFonts w:ascii="Times New Roman" w:hAnsi="Times New Roman" w:cs="Times New Roman"/>
          <w:sz w:val="24"/>
          <w:szCs w:val="24"/>
        </w:rPr>
        <w:fldChar w:fldCharType="begin">
          <w:fldData xml:space="preserve">PEVuZE5vdGU+PENpdGU+PEF1dGhvcj5NZW5kZXM8L0F1dGhvcj48WWVhcj4yMDE4PC9ZZWFyPjxS
ZWNOdW0+MjAwPC9SZWNOdW0+PERpc3BsYXlUZXh0PihBdmlzZSBhbmQgUm9iaW5zb24gMjAwODsg
SGFobiBhbmQgTmFraGxlaCAyMDE2OyBNZW5kZXMgZXQgYWwuIDIwMTgpPC9EaXNwbGF5VGV4dD48
cmVjb3JkPjxyZWMtbnVtYmVyPjIwMDwvcmVjLW51bWJlcj48Zm9yZWlnbi1rZXlzPjxrZXkgYXBw
PSJFTiIgZGItaWQ9InZkd3Q5cHNkZXp2NXRsZWU5dm41c3d6ZnphZncwYXpwNWFkeCIgdGltZXN0
YW1wPSIxNjQ5NzcxMDQ5Ij4yMDA8L2tleT48L2ZvcmVpZ24ta2V5cz48cmVmLXR5cGUgbmFtZT0i
Sm91cm5hbCBBcnRpY2xlIj4xNzwvcmVmLXR5cGU+PGNvbnRyaWJ1dG9ycz48YXV0aG9ycz48YXV0
aG9yPk1lbmRlcywgRi4gSy48L2F1dGhvcj48YXV0aG9yPkZ1ZW50ZXMtR29uemFsZXosIEouIEEu
PC9hdXRob3I+PGF1dGhvcj5TY2hyYWliZXIsIEouIEcuPC9hdXRob3I+PGF1dGhvcj5IYWhuLCBN
LiBXLjwvYXV0aG9yPjwvYXV0aG9ycz48L2NvbnRyaWJ1dG9ycz48YXV0aC1hZGRyZXNzPkRlcGFy
dG1lbnQgb2YgQmlvbG9neSwgSW5kaWFuYSBVbml2ZXJzaXR5LCBCbG9vbWluZ3RvbiwgVW5pdGVk
IFN0YXRlcy4mI3hEO1NjaG9vbCBvZiBMaWZlIFNjaWVuY2VzLCBBcml6b25hIFN0YXRlIFVuaXZl
cnNpdHksIFRlbXBlLCBVbml0ZWQgU3RhdGVzLiYjeEQ7RGVwYXJ0bWVudCBvZiBCaW9sb2d5LCBU
ZW1wbGUgVW5pdmVyc2l0eSwgUGhpbGFkZWxwaGlhLCBVbml0ZWQgU3RhdGVzLiYjeEQ7Q2VudGVy
IGZvciBDb21wdXRhdGlvbmFsIEdlbmV0aWNzIGFuZCBHZW5vbWljcywgVGVtcGxlIFVuaXZlcnNp
dHksIFBoaWxhZGVscGhpYSwgVW5pdGVkIFN0YXRlcy4mI3hEO0luc3RpdHV0ZSBmb3IgR2Vub21p
Y3MgYW5kIEV2b2x1dGlvbmFyeSBNZWRpY2luZSwgVGVtcGxlIFVuaXZlcnNpdHksIFBoaWxhZGVs
cGhpYSwgVW5pdGVkIFN0YXRlcy4mI3hEO0RlcGFydG1lbnQgb2YgQ29tcHV0ZXIgU2NpZW5jZSwg
SW5kaWFuYSBVbml2ZXJzaXR5LCBCbG9vbWluZ3RvbiwgVW5pdGVkIFN0YXRlcy48L2F1dGgtYWRk
cmVzcz48dGl0bGVzPjx0aXRsZT5BIG11bHRpc3BlY2llcyBjb2FsZXNjZW50IG1vZGVsIGZvciBx
dWFudGl0YXRpdmUgdHJhaXRzPC90aXRsZT48c2Vjb25kYXJ5LXRpdGxlPkVsaWZlPC9zZWNvbmRh
cnktdGl0bGU+PC90aXRsZXM+PHBlcmlvZGljYWw+PGZ1bGwtdGl0bGU+RWxpZmU8L2Z1bGwtdGl0
bGU+PC9wZXJpb2RpY2FsPjx2b2x1bWU+Nzwvdm9sdW1lPjxlZGl0aW9uPjIwMTgvMDcvMDQ8L2Vk
aXRpb24+PGtleXdvcmRzPjxrZXl3b3JkPkFuaW1hbHM8L2tleXdvcmQ+PGtleXdvcmQ+QmlvbG9n
aWNhbCBFdm9sdXRpb248L2tleXdvcmQ+PGtleXdvcmQ+SHVtYW5zPC9rZXl3b3JkPjxrZXl3b3Jk
PipNb2RlbHMsIEdlbmV0aWM8L2tleXdvcmQ+PGtleXdvcmQ+UGhlbm90eXBlPC9rZXl3b3JkPjxr
ZXl3b3JkPlBoeWxvZ2VueTwva2V5d29yZD48a2V5d29yZD4qUXVhbnRpdGF0aXZlIFRyYWl0IExv
Y2k8L2tleXdvcmQ+PGtleXdvcmQ+KlF1YW50aXRhdGl2ZSBUcmFpdCwgSGVyaXRhYmxlPC9rZXl3
b3JkPjxrZXl3b3JkPlNwZWNpZXMgU3BlY2lmaWNpdHk8L2tleXdvcmQ+PGtleXdvcmQ+KmV2b2x1
dGlvbmFyeSBiaW9sb2d5PC9rZXl3b3JkPjxrZXl3b3JkPipnZW5lYWxvZ2ljYWwgZGlzY29yZGFu
Y2U8L2tleXdvcmQ+PGtleXdvcmQ+KmhlbWlwbGFzeTwva2V5d29yZD48a2V5d29yZD4qbm9uZTwv
a2V5d29yZD48a2V5d29yZD4qcXVhbnRpdGF0aXZlIHRyYWl0czwva2V5d29yZD48L2tleXdvcmRz
PjxkYXRlcz48eWVhcj4yMDE4PC95ZWFyPjxwdWItZGF0ZXM+PGRhdGU+QXVnIDE0PC9kYXRlPjwv
cHViLWRhdGVzPjwvZGF0ZXM+PGlzYm4+MjA1MC0wODRYIChFbGVjdHJvbmljKSYjeEQ7MjA1MC0w
ODRYIChMaW5raW5nKTwvaXNibj48YWNjZXNzaW9uLW51bT4yOTk2OTA5NjwvYWNjZXNzaW9uLW51
bT48dXJscz48cmVsYXRlZC11cmxzPjx1cmw+aHR0cHM6Ly93d3cubmNiaS5ubG0ubmloLmdvdi9w
dWJtZWQvMjk5NjkwOTY8L3VybD48L3JlbGF0ZWQtdXJscz48L3VybHM+PGN1c3RvbTI+UE1DNjA5
MjEyNTwvY3VzdG9tMj48ZWxlY3Ryb25pYy1yZXNvdXJjZS1udW0+MTAuNzU1NC9lTGlmZS4zNjQ4
MjwvZWxlY3Ryb25pYy1yZXNvdXJjZS1udW0+PC9yZWNvcmQ+PC9DaXRlPjxDaXRlPjxBdXRob3I+
SGFobjwvQXV0aG9yPjxZZWFyPjIwMTY8L1llYXI+PFJlY051bT4yPC9SZWNOdW0+PHJlY29yZD48
cmVjLW51bWJlcj4yPC9yZWMtbnVtYmVyPjxmb3JlaWduLWtleXM+PGtleSBhcHA9IkVOIiBkYi1p
ZD0idmR3dDlwc2RlenY1dGxlZTl2bjVzd3pmemFmdzBhenA1YWR4IiB0aW1lc3RhbXA9IjE2MzI3
NTM3MjQiPjI8L2tleT48L2ZvcmVpZ24ta2V5cz48cmVmLXR5cGUgbmFtZT0iSm91cm5hbCBBcnRp
Y2xlIj4xNzwvcmVmLXR5cGU+PGNvbnRyaWJ1dG9ycz48YXV0aG9ycz48YXV0aG9yPkhhaG4sIE0u
IFcuPC9hdXRob3I+PGF1dGhvcj5OYWtobGVoLCBMLjwvYXV0aG9yPjwvYXV0aG9ycz48L2NvbnRy
aWJ1dG9ycz48YXV0aC1hZGRyZXNzPkRlcGFydG1lbnQgb2YgQmlvbG9neSwgSW5kaWFuYSBVbml2
ZXJzaXR5LCBCbG9vbWluZ3RvbiwgSW5kaWFuYSwgNDc0MDUuIG13aEBpbmRpYW5hLmVkdS4mI3hE
O1NjaG9vbCBvZiBJbmZvcm1hdGljcyBhbmQgQ29tcHV0aW5nLCBJbmRpYW5hIFVuaXZlcnNpdHks
IEJsb29taW5ndG9uLCBJbmRpYW5hLCA0NzQwNS4gbXdoQGluZGlhbmEuZWR1LiYjeEQ7RGVwYXJ0
bWVudCBvZiBDb21wdXRlciBTY2llbmNlLCBSaWNlIFVuaXZlcnNpdHksIEhvdXN0b24sIFRleGFz
LCA3NzAwNS4mI3hEO0Jpb1NjaWVuY2VzLCBSaWNlIFVuaXZlcnNpdHksIEhvdXN0b24sIFRleGFz
LCA3NzAwNS48L2F1dGgtYWRkcmVzcz48dGl0bGVzPjx0aXRsZT5JcnJhdGlvbmFsIGV4dWJlcmFu
Y2UgZm9yIHJlc29sdmVkIHNwZWNpZXMgdHJlZXM8L3RpdGxlPjxzZWNvbmRhcnktdGl0bGU+RXZv
bHV0aW9uPC9zZWNvbmRhcnktdGl0bGU+PC90aXRsZXM+PHBlcmlvZGljYWw+PGZ1bGwtdGl0bGU+
RXZvbHV0aW9uPC9mdWxsLXRpdGxlPjwvcGVyaW9kaWNhbD48cGFnZXM+Ny0xNzwvcGFnZXM+PHZv
bHVtZT43MDwvdm9sdW1lPjxudW1iZXI+MTwvbnVtYmVyPjxlZGl0aW9uPjIwMTUvMTIvMDg8L2Vk
aXRpb24+PGtleXdvcmRzPjxrZXl3b3JkPipCaW9sb2dpY2FsIEV2b2x1dGlvbjwva2V5d29yZD48
a2V5d29yZD5Fdm9sdXRpb24sIE1vbGVjdWxhcjwva2V5d29yZD48a2V5d29yZD4qR2VuZXRpYyBT
cGVjaWF0aW9uPC9rZXl3b3JkPjxrZXl3b3JkPk1vZGVscywgR2VuZXRpYzwva2V5d29yZD48a2V5
d29yZD4qUGh5bG9nZW55PC9rZXl3b3JkPjxrZXl3b3JkPkNvbXBhcmF0aXZlIG1ldGhvZHM8L2tl
eXdvcmQ+PGtleXdvcmQ+Y29udmVyZ2VuY2U8L2tleXdvcmQ+PGtleXdvcmQ+aW5jb21wbGV0ZSBs
aW5lYWdlIHNvcnRpbmc8L2tleXdvcmQ+PGtleXdvcmQ+aW50cm9ncmVzc2lvbjwva2V5d29yZD48
L2tleXdvcmRzPjxkYXRlcz48eWVhcj4yMDE2PC95ZWFyPjxwdWItZGF0ZXM+PGRhdGU+SmFuPC9k
YXRlPjwvcHViLWRhdGVzPjwvZGF0ZXM+PGlzYm4+MTU1OC01NjQ2IChFbGVjdHJvbmljKSYjeEQ7
MDAxNC0zODIwIChMaW5raW5nKTwvaXNibj48YWNjZXNzaW9uLW51bT4yNjYzOTY2MjwvYWNjZXNz
aW9uLW51bT48dXJscz48cmVsYXRlZC11cmxzPjx1cmw+aHR0cHM6Ly93d3cubmNiaS5ubG0ubmlo
Lmdvdi9wdWJtZWQvMjY2Mzk2NjI8L3VybD48L3JlbGF0ZWQtdXJscz48L3VybHM+PGVsZWN0cm9u
aWMtcmVzb3VyY2UtbnVtPjEwLjExMTEvZXZvLjEyODMyPC9lbGVjdHJvbmljLXJlc291cmNlLW51
bT48L3JlY29yZD48L0NpdGU+PENpdGU+PEF1dGhvcj5BdmlzZTwvQXV0aG9yPjxZZWFyPjIwMDg8
L1llYXI+PFJlY051bT4yNTwvUmVjTnVtPjxyZWNvcmQ+PHJlYy1udW1iZXI+MjU8L3JlYy1udW1i
ZXI+PGZvcmVpZ24ta2V5cz48a2V5IGFwcD0iRU4iIGRiLWlkPSJ2ZHd0OXBzZGV6djV0bGVlOXZu
NXN3emZ6YWZ3MGF6cDVhZHgiIHRpbWVzdGFtcD0iMTY0MjUzMTY4MiI+MjU8L2tleT48L2ZvcmVp
Z24ta2V5cz48cmVmLXR5cGUgbmFtZT0iSm91cm5hbCBBcnRpY2xlIj4xNzwvcmVmLXR5cGU+PGNv
bnRyaWJ1dG9ycz48YXV0aG9ycz48YXV0aG9yPkF2aXNlLCBKLiBDLjwvYXV0aG9yPjxhdXRob3I+
Um9iaW5zb24sIFQuIEouPC9hdXRob3I+PC9hdXRob3JzPjwvY29udHJpYnV0b3JzPjxhdXRoLWFk
ZHJlc3M+RGVwYXJ0bWVudCBvZiBFY29sb2d5IGFuZCBFdm9sdXRpb25hcnkgQmlvbG9neSwgVW5p
dmVyc2l0eSBvZiBDYWxpZm9ybmlhLCBJcnZpbmUsIENBIDkyNjk3LCBVU0EuIGphdmlzZUB1Y2ku
ZWR1PC9hdXRoLWFkZHJlc3M+PHRpdGxlcz48dGl0bGU+SGVtaXBsYXN5OiBhIG5ldyB0ZXJtIGlu
IHRoZSBsZXhpY29uIG9mIHBoeWxvZ2VuZXRpY3M8L3RpdGxlPjxzZWNvbmRhcnktdGl0bGU+U3lz
dCBCaW9sPC9zZWNvbmRhcnktdGl0bGU+PC90aXRsZXM+PHBlcmlvZGljYWw+PGZ1bGwtdGl0bGU+
U3lzdCBCaW9sPC9mdWxsLXRpdGxlPjwvcGVyaW9kaWNhbD48cGFnZXM+NTAzLTc8L3BhZ2VzPjx2
b2x1bWU+NTc8L3ZvbHVtZT48bnVtYmVyPjM8L251bWJlcj48ZWRpdGlvbj4yMDA4LzA2LzI0PC9l
ZGl0aW9uPjxrZXl3b3Jkcz48a2V5d29yZD5BbGxlbGVzPC9rZXl3b3JkPjxrZXl3b3JkPkFuaW1h
bHM8L2tleXdvcmQ+PGtleXdvcmQ+R29yaWxsYSBnb3JpbGxhL2NsYXNzaWZpY2F0aW9uL2dlbmV0
aWNzPC9rZXl3b3JkPjxrZXl3b3JkPkh1bWFuczwva2V5d29yZD48a2V5d29yZD5QYW4gdHJvZ2xv
ZHl0ZXMvY2xhc3NpZmljYXRpb24vZ2VuZXRpY3M8L2tleXdvcmQ+PGtleXdvcmQ+KlBoeWxvZ2Vu
eTwva2V5d29yZD48a2V5d29yZD5Qb2x5bW9ycGhpc20sIEdlbmV0aWM8L2tleXdvcmQ+PGtleXdv
cmQ+KlRlcm1pbm9sb2d5IGFzIFRvcGljPC9rZXl3b3JkPjwva2V5d29yZHM+PGRhdGVzPjx5ZWFy
PjIwMDg8L3llYXI+PHB1Yi1kYXRlcz48ZGF0ZT5KdW48L2RhdGU+PC9wdWItZGF0ZXM+PC9kYXRl
cz48aXNibj4xMDYzLTUxNTcgKFByaW50KSYjeEQ7MTA2My01MTU3IChMaW5raW5nKTwvaXNibj48
YWNjZXNzaW9uLW51bT4xODU3MDA0MjwvYWNjZXNzaW9uLW51bT48dXJscz48cmVsYXRlZC11cmxz
Pjx1cmw+aHR0cHM6Ly93d3cubmNiaS5ubG0ubmloLmdvdi9wdWJtZWQvMTg1NzAwNDI8L3VybD48
L3JlbGF0ZWQtdXJscz48L3VybHM+PGVsZWN0cm9uaWMtcmVzb3VyY2UtbnVtPjEwLjEwODAvMTA2
MzUxNTA4MDIxNjQ1ODc8L2VsZWN0cm9uaWMtcmVzb3VyY2UtbnVtPjwvcmVjb3JkPjwvQ2l0ZT48
L0VuZE5vdGU+AG==
</w:fldData>
        </w:fldChar>
      </w:r>
      <w:r w:rsidR="00A61220">
        <w:rPr>
          <w:rFonts w:ascii="Times New Roman" w:hAnsi="Times New Roman" w:cs="Times New Roman"/>
          <w:sz w:val="24"/>
          <w:szCs w:val="24"/>
        </w:rPr>
        <w:instrText xml:space="preserve"> ADDIN EN.CITE </w:instrText>
      </w:r>
      <w:r w:rsidR="00A61220">
        <w:rPr>
          <w:rFonts w:ascii="Times New Roman" w:hAnsi="Times New Roman" w:cs="Times New Roman"/>
          <w:sz w:val="24"/>
          <w:szCs w:val="24"/>
        </w:rPr>
        <w:fldChar w:fldCharType="begin">
          <w:fldData xml:space="preserve">PEVuZE5vdGU+PENpdGU+PEF1dGhvcj5NZW5kZXM8L0F1dGhvcj48WWVhcj4yMDE4PC9ZZWFyPjxS
ZWNOdW0+MjAwPC9SZWNOdW0+PERpc3BsYXlUZXh0PihBdmlzZSBhbmQgUm9iaW5zb24gMjAwODsg
SGFobiBhbmQgTmFraGxlaCAyMDE2OyBNZW5kZXMgZXQgYWwuIDIwMTgpPC9EaXNwbGF5VGV4dD48
cmVjb3JkPjxyZWMtbnVtYmVyPjIwMDwvcmVjLW51bWJlcj48Zm9yZWlnbi1rZXlzPjxrZXkgYXBw
PSJFTiIgZGItaWQ9InZkd3Q5cHNkZXp2NXRsZWU5dm41c3d6ZnphZncwYXpwNWFkeCIgdGltZXN0
YW1wPSIxNjQ5NzcxMDQ5Ij4yMDA8L2tleT48L2ZvcmVpZ24ta2V5cz48cmVmLXR5cGUgbmFtZT0i
Sm91cm5hbCBBcnRpY2xlIj4xNzwvcmVmLXR5cGU+PGNvbnRyaWJ1dG9ycz48YXV0aG9ycz48YXV0
aG9yPk1lbmRlcywgRi4gSy48L2F1dGhvcj48YXV0aG9yPkZ1ZW50ZXMtR29uemFsZXosIEouIEEu
PC9hdXRob3I+PGF1dGhvcj5TY2hyYWliZXIsIEouIEcuPC9hdXRob3I+PGF1dGhvcj5IYWhuLCBN
LiBXLjwvYXV0aG9yPjwvYXV0aG9ycz48L2NvbnRyaWJ1dG9ycz48YXV0aC1hZGRyZXNzPkRlcGFy
dG1lbnQgb2YgQmlvbG9neSwgSW5kaWFuYSBVbml2ZXJzaXR5LCBCbG9vbWluZ3RvbiwgVW5pdGVk
IFN0YXRlcy4mI3hEO1NjaG9vbCBvZiBMaWZlIFNjaWVuY2VzLCBBcml6b25hIFN0YXRlIFVuaXZl
cnNpdHksIFRlbXBlLCBVbml0ZWQgU3RhdGVzLiYjeEQ7RGVwYXJ0bWVudCBvZiBCaW9sb2d5LCBU
ZW1wbGUgVW5pdmVyc2l0eSwgUGhpbGFkZWxwaGlhLCBVbml0ZWQgU3RhdGVzLiYjeEQ7Q2VudGVy
IGZvciBDb21wdXRhdGlvbmFsIEdlbmV0aWNzIGFuZCBHZW5vbWljcywgVGVtcGxlIFVuaXZlcnNp
dHksIFBoaWxhZGVscGhpYSwgVW5pdGVkIFN0YXRlcy4mI3hEO0luc3RpdHV0ZSBmb3IgR2Vub21p
Y3MgYW5kIEV2b2x1dGlvbmFyeSBNZWRpY2luZSwgVGVtcGxlIFVuaXZlcnNpdHksIFBoaWxhZGVs
cGhpYSwgVW5pdGVkIFN0YXRlcy4mI3hEO0RlcGFydG1lbnQgb2YgQ29tcHV0ZXIgU2NpZW5jZSwg
SW5kaWFuYSBVbml2ZXJzaXR5LCBCbG9vbWluZ3RvbiwgVW5pdGVkIFN0YXRlcy48L2F1dGgtYWRk
cmVzcz48dGl0bGVzPjx0aXRsZT5BIG11bHRpc3BlY2llcyBjb2FsZXNjZW50IG1vZGVsIGZvciBx
dWFudGl0YXRpdmUgdHJhaXRzPC90aXRsZT48c2Vjb25kYXJ5LXRpdGxlPkVsaWZlPC9zZWNvbmRh
cnktdGl0bGU+PC90aXRsZXM+PHBlcmlvZGljYWw+PGZ1bGwtdGl0bGU+RWxpZmU8L2Z1bGwtdGl0
bGU+PC9wZXJpb2RpY2FsPjx2b2x1bWU+Nzwvdm9sdW1lPjxlZGl0aW9uPjIwMTgvMDcvMDQ8L2Vk
aXRpb24+PGtleXdvcmRzPjxrZXl3b3JkPkFuaW1hbHM8L2tleXdvcmQ+PGtleXdvcmQ+QmlvbG9n
aWNhbCBFdm9sdXRpb248L2tleXdvcmQ+PGtleXdvcmQ+SHVtYW5zPC9rZXl3b3JkPjxrZXl3b3Jk
PipNb2RlbHMsIEdlbmV0aWM8L2tleXdvcmQ+PGtleXdvcmQ+UGhlbm90eXBlPC9rZXl3b3JkPjxr
ZXl3b3JkPlBoeWxvZ2VueTwva2V5d29yZD48a2V5d29yZD4qUXVhbnRpdGF0aXZlIFRyYWl0IExv
Y2k8L2tleXdvcmQ+PGtleXdvcmQ+KlF1YW50aXRhdGl2ZSBUcmFpdCwgSGVyaXRhYmxlPC9rZXl3
b3JkPjxrZXl3b3JkPlNwZWNpZXMgU3BlY2lmaWNpdHk8L2tleXdvcmQ+PGtleXdvcmQ+KmV2b2x1
dGlvbmFyeSBiaW9sb2d5PC9rZXl3b3JkPjxrZXl3b3JkPipnZW5lYWxvZ2ljYWwgZGlzY29yZGFu
Y2U8L2tleXdvcmQ+PGtleXdvcmQ+KmhlbWlwbGFzeTwva2V5d29yZD48a2V5d29yZD4qbm9uZTwv
a2V5d29yZD48a2V5d29yZD4qcXVhbnRpdGF0aXZlIHRyYWl0czwva2V5d29yZD48L2tleXdvcmRz
PjxkYXRlcz48eWVhcj4yMDE4PC95ZWFyPjxwdWItZGF0ZXM+PGRhdGU+QXVnIDE0PC9kYXRlPjwv
cHViLWRhdGVzPjwvZGF0ZXM+PGlzYm4+MjA1MC0wODRYIChFbGVjdHJvbmljKSYjeEQ7MjA1MC0w
ODRYIChMaW5raW5nKTwvaXNibj48YWNjZXNzaW9uLW51bT4yOTk2OTA5NjwvYWNjZXNzaW9uLW51
bT48dXJscz48cmVsYXRlZC11cmxzPjx1cmw+aHR0cHM6Ly93d3cubmNiaS5ubG0ubmloLmdvdi9w
dWJtZWQvMjk5NjkwOTY8L3VybD48L3JlbGF0ZWQtdXJscz48L3VybHM+PGN1c3RvbTI+UE1DNjA5
MjEyNTwvY3VzdG9tMj48ZWxlY3Ryb25pYy1yZXNvdXJjZS1udW0+MTAuNzU1NC9lTGlmZS4zNjQ4
MjwvZWxlY3Ryb25pYy1yZXNvdXJjZS1udW0+PC9yZWNvcmQ+PC9DaXRlPjxDaXRlPjxBdXRob3I+
SGFobjwvQXV0aG9yPjxZZWFyPjIwMTY8L1llYXI+PFJlY051bT4yPC9SZWNOdW0+PHJlY29yZD48
cmVjLW51bWJlcj4yPC9yZWMtbnVtYmVyPjxmb3JlaWduLWtleXM+PGtleSBhcHA9IkVOIiBkYi1p
ZD0idmR3dDlwc2RlenY1dGxlZTl2bjVzd3pmemFmdzBhenA1YWR4IiB0aW1lc3RhbXA9IjE2MzI3
NTM3MjQiPjI8L2tleT48L2ZvcmVpZ24ta2V5cz48cmVmLXR5cGUgbmFtZT0iSm91cm5hbCBBcnRp
Y2xlIj4xNzwvcmVmLXR5cGU+PGNvbnRyaWJ1dG9ycz48YXV0aG9ycz48YXV0aG9yPkhhaG4sIE0u
IFcuPC9hdXRob3I+PGF1dGhvcj5OYWtobGVoLCBMLjwvYXV0aG9yPjwvYXV0aG9ycz48L2NvbnRy
aWJ1dG9ycz48YXV0aC1hZGRyZXNzPkRlcGFydG1lbnQgb2YgQmlvbG9neSwgSW5kaWFuYSBVbml2
ZXJzaXR5LCBCbG9vbWluZ3RvbiwgSW5kaWFuYSwgNDc0MDUuIG13aEBpbmRpYW5hLmVkdS4mI3hE
O1NjaG9vbCBvZiBJbmZvcm1hdGljcyBhbmQgQ29tcHV0aW5nLCBJbmRpYW5hIFVuaXZlcnNpdHks
IEJsb29taW5ndG9uLCBJbmRpYW5hLCA0NzQwNS4gbXdoQGluZGlhbmEuZWR1LiYjeEQ7RGVwYXJ0
bWVudCBvZiBDb21wdXRlciBTY2llbmNlLCBSaWNlIFVuaXZlcnNpdHksIEhvdXN0b24sIFRleGFz
LCA3NzAwNS4mI3hEO0Jpb1NjaWVuY2VzLCBSaWNlIFVuaXZlcnNpdHksIEhvdXN0b24sIFRleGFz
LCA3NzAwNS48L2F1dGgtYWRkcmVzcz48dGl0bGVzPjx0aXRsZT5JcnJhdGlvbmFsIGV4dWJlcmFu
Y2UgZm9yIHJlc29sdmVkIHNwZWNpZXMgdHJlZXM8L3RpdGxlPjxzZWNvbmRhcnktdGl0bGU+RXZv
bHV0aW9uPC9zZWNvbmRhcnktdGl0bGU+PC90aXRsZXM+PHBlcmlvZGljYWw+PGZ1bGwtdGl0bGU+
RXZvbHV0aW9uPC9mdWxsLXRpdGxlPjwvcGVyaW9kaWNhbD48cGFnZXM+Ny0xNzwvcGFnZXM+PHZv
bHVtZT43MDwvdm9sdW1lPjxudW1iZXI+MTwvbnVtYmVyPjxlZGl0aW9uPjIwMTUvMTIvMDg8L2Vk
aXRpb24+PGtleXdvcmRzPjxrZXl3b3JkPipCaW9sb2dpY2FsIEV2b2x1dGlvbjwva2V5d29yZD48
a2V5d29yZD5Fdm9sdXRpb24sIE1vbGVjdWxhcjwva2V5d29yZD48a2V5d29yZD4qR2VuZXRpYyBT
cGVjaWF0aW9uPC9rZXl3b3JkPjxrZXl3b3JkPk1vZGVscywgR2VuZXRpYzwva2V5d29yZD48a2V5
d29yZD4qUGh5bG9nZW55PC9rZXl3b3JkPjxrZXl3b3JkPkNvbXBhcmF0aXZlIG1ldGhvZHM8L2tl
eXdvcmQ+PGtleXdvcmQ+Y29udmVyZ2VuY2U8L2tleXdvcmQ+PGtleXdvcmQ+aW5jb21wbGV0ZSBs
aW5lYWdlIHNvcnRpbmc8L2tleXdvcmQ+PGtleXdvcmQ+aW50cm9ncmVzc2lvbjwva2V5d29yZD48
L2tleXdvcmRzPjxkYXRlcz48eWVhcj4yMDE2PC95ZWFyPjxwdWItZGF0ZXM+PGRhdGU+SmFuPC9k
YXRlPjwvcHViLWRhdGVzPjwvZGF0ZXM+PGlzYm4+MTU1OC01NjQ2IChFbGVjdHJvbmljKSYjeEQ7
MDAxNC0zODIwIChMaW5raW5nKTwvaXNibj48YWNjZXNzaW9uLW51bT4yNjYzOTY2MjwvYWNjZXNz
aW9uLW51bT48dXJscz48cmVsYXRlZC11cmxzPjx1cmw+aHR0cHM6Ly93d3cubmNiaS5ubG0ubmlo
Lmdvdi9wdWJtZWQvMjY2Mzk2NjI8L3VybD48L3JlbGF0ZWQtdXJscz48L3VybHM+PGVsZWN0cm9u
aWMtcmVzb3VyY2UtbnVtPjEwLjExMTEvZXZvLjEyODMyPC9lbGVjdHJvbmljLXJlc291cmNlLW51
bT48L3JlY29yZD48L0NpdGU+PENpdGU+PEF1dGhvcj5BdmlzZTwvQXV0aG9yPjxZZWFyPjIwMDg8
L1llYXI+PFJlY051bT4yNTwvUmVjTnVtPjxyZWNvcmQ+PHJlYy1udW1iZXI+MjU8L3JlYy1udW1i
ZXI+PGZvcmVpZ24ta2V5cz48a2V5IGFwcD0iRU4iIGRiLWlkPSJ2ZHd0OXBzZGV6djV0bGVlOXZu
NXN3emZ6YWZ3MGF6cDVhZHgiIHRpbWVzdGFtcD0iMTY0MjUzMTY4MiI+MjU8L2tleT48L2ZvcmVp
Z24ta2V5cz48cmVmLXR5cGUgbmFtZT0iSm91cm5hbCBBcnRpY2xlIj4xNzwvcmVmLXR5cGU+PGNv
bnRyaWJ1dG9ycz48YXV0aG9ycz48YXV0aG9yPkF2aXNlLCBKLiBDLjwvYXV0aG9yPjxhdXRob3I+
Um9iaW5zb24sIFQuIEouPC9hdXRob3I+PC9hdXRob3JzPjwvY29udHJpYnV0b3JzPjxhdXRoLWFk
ZHJlc3M+RGVwYXJ0bWVudCBvZiBFY29sb2d5IGFuZCBFdm9sdXRpb25hcnkgQmlvbG9neSwgVW5p
dmVyc2l0eSBvZiBDYWxpZm9ybmlhLCBJcnZpbmUsIENBIDkyNjk3LCBVU0EuIGphdmlzZUB1Y2ku
ZWR1PC9hdXRoLWFkZHJlc3M+PHRpdGxlcz48dGl0bGU+SGVtaXBsYXN5OiBhIG5ldyB0ZXJtIGlu
IHRoZSBsZXhpY29uIG9mIHBoeWxvZ2VuZXRpY3M8L3RpdGxlPjxzZWNvbmRhcnktdGl0bGU+U3lz
dCBCaW9sPC9zZWNvbmRhcnktdGl0bGU+PC90aXRsZXM+PHBlcmlvZGljYWw+PGZ1bGwtdGl0bGU+
U3lzdCBCaW9sPC9mdWxsLXRpdGxlPjwvcGVyaW9kaWNhbD48cGFnZXM+NTAzLTc8L3BhZ2VzPjx2
b2x1bWU+NTc8L3ZvbHVtZT48bnVtYmVyPjM8L251bWJlcj48ZWRpdGlvbj4yMDA4LzA2LzI0PC9l
ZGl0aW9uPjxrZXl3b3Jkcz48a2V5d29yZD5BbGxlbGVzPC9rZXl3b3JkPjxrZXl3b3JkPkFuaW1h
bHM8L2tleXdvcmQ+PGtleXdvcmQ+R29yaWxsYSBnb3JpbGxhL2NsYXNzaWZpY2F0aW9uL2dlbmV0
aWNzPC9rZXl3b3JkPjxrZXl3b3JkPkh1bWFuczwva2V5d29yZD48a2V5d29yZD5QYW4gdHJvZ2xv
ZHl0ZXMvY2xhc3NpZmljYXRpb24vZ2VuZXRpY3M8L2tleXdvcmQ+PGtleXdvcmQ+KlBoeWxvZ2Vu
eTwva2V5d29yZD48a2V5d29yZD5Qb2x5bW9ycGhpc20sIEdlbmV0aWM8L2tleXdvcmQ+PGtleXdv
cmQ+KlRlcm1pbm9sb2d5IGFzIFRvcGljPC9rZXl3b3JkPjwva2V5d29yZHM+PGRhdGVzPjx5ZWFy
PjIwMDg8L3llYXI+PHB1Yi1kYXRlcz48ZGF0ZT5KdW48L2RhdGU+PC9wdWItZGF0ZXM+PC9kYXRl
cz48aXNibj4xMDYzLTUxNTcgKFByaW50KSYjeEQ7MTA2My01MTU3IChMaW5raW5nKTwvaXNibj48
YWNjZXNzaW9uLW51bT4xODU3MDA0MjwvYWNjZXNzaW9uLW51bT48dXJscz48cmVsYXRlZC11cmxz
Pjx1cmw+aHR0cHM6Ly93d3cubmNiaS5ubG0ubmloLmdvdi9wdWJtZWQvMTg1NzAwNDI8L3VybD48
L3JlbGF0ZWQtdXJscz48L3VybHM+PGVsZWN0cm9uaWMtcmVzb3VyY2UtbnVtPjEwLjEwODAvMTA2
MzUxNTA4MDIxNjQ1ODc8L2VsZWN0cm9uaWMtcmVzb3VyY2UtbnVtPjwvcmVjb3JkPjwvQ2l0ZT48
L0VuZE5vdGU+AG==
</w:fldData>
        </w:fldChar>
      </w:r>
      <w:r w:rsidR="00A61220">
        <w:rPr>
          <w:rFonts w:ascii="Times New Roman" w:hAnsi="Times New Roman" w:cs="Times New Roman"/>
          <w:sz w:val="24"/>
          <w:szCs w:val="24"/>
        </w:rPr>
        <w:instrText xml:space="preserve"> ADDIN EN.CITE.DATA </w:instrText>
      </w:r>
      <w:r w:rsidR="00A61220">
        <w:rPr>
          <w:rFonts w:ascii="Times New Roman" w:hAnsi="Times New Roman" w:cs="Times New Roman"/>
          <w:sz w:val="24"/>
          <w:szCs w:val="24"/>
        </w:rPr>
      </w:r>
      <w:r w:rsidR="00A61220">
        <w:rPr>
          <w:rFonts w:ascii="Times New Roman" w:hAnsi="Times New Roman" w:cs="Times New Roman"/>
          <w:sz w:val="24"/>
          <w:szCs w:val="24"/>
        </w:rPr>
        <w:fldChar w:fldCharType="end"/>
      </w:r>
      <w:r w:rsidR="000041F7">
        <w:rPr>
          <w:rFonts w:ascii="Times New Roman" w:hAnsi="Times New Roman" w:cs="Times New Roman"/>
          <w:sz w:val="24"/>
          <w:szCs w:val="24"/>
        </w:rPr>
      </w:r>
      <w:r w:rsidR="000041F7">
        <w:rPr>
          <w:rFonts w:ascii="Times New Roman" w:hAnsi="Times New Roman" w:cs="Times New Roman"/>
          <w:sz w:val="24"/>
          <w:szCs w:val="24"/>
        </w:rPr>
        <w:fldChar w:fldCharType="separate"/>
      </w:r>
      <w:r w:rsidR="00A61220">
        <w:rPr>
          <w:rFonts w:ascii="Times New Roman" w:hAnsi="Times New Roman" w:cs="Times New Roman"/>
          <w:noProof/>
          <w:sz w:val="24"/>
          <w:szCs w:val="24"/>
        </w:rPr>
        <w:t>(Avise and Robinson 2008; Hahn and Nakhleh 2016; Mendes et al. 2018)</w:t>
      </w:r>
      <w:r w:rsidR="000041F7">
        <w:rPr>
          <w:rFonts w:ascii="Times New Roman" w:hAnsi="Times New Roman" w:cs="Times New Roman"/>
          <w:sz w:val="24"/>
          <w:szCs w:val="24"/>
        </w:rPr>
        <w:fldChar w:fldCharType="end"/>
      </w:r>
      <w:r w:rsidR="003F3D92">
        <w:rPr>
          <w:rFonts w:ascii="Times New Roman" w:hAnsi="Times New Roman" w:cs="Times New Roman"/>
          <w:sz w:val="24"/>
          <w:szCs w:val="24"/>
        </w:rPr>
        <w:t xml:space="preserve">. </w:t>
      </w:r>
      <w:r w:rsidR="00EC1504">
        <w:rPr>
          <w:rFonts w:ascii="Times New Roman" w:hAnsi="Times New Roman" w:cs="Times New Roman"/>
          <w:sz w:val="24"/>
          <w:szCs w:val="24"/>
        </w:rPr>
        <w:t xml:space="preserve">In these instances, phylogenetic discordance </w:t>
      </w:r>
      <w:r w:rsidR="007942FB">
        <w:rPr>
          <w:rFonts w:ascii="Times New Roman" w:hAnsi="Times New Roman" w:cs="Times New Roman"/>
          <w:sz w:val="24"/>
          <w:szCs w:val="24"/>
        </w:rPr>
        <w:t xml:space="preserve">may </w:t>
      </w:r>
      <w:r w:rsidR="00EC1504">
        <w:rPr>
          <w:rFonts w:ascii="Times New Roman" w:hAnsi="Times New Roman" w:cs="Times New Roman"/>
          <w:sz w:val="24"/>
          <w:szCs w:val="24"/>
        </w:rPr>
        <w:t xml:space="preserve">need to be </w:t>
      </w:r>
      <w:r w:rsidR="0043070A">
        <w:rPr>
          <w:rFonts w:ascii="Times New Roman" w:hAnsi="Times New Roman" w:cs="Times New Roman"/>
          <w:sz w:val="24"/>
          <w:szCs w:val="24"/>
        </w:rPr>
        <w:t xml:space="preserve">characterized </w:t>
      </w:r>
      <w:r w:rsidR="00EC1504">
        <w:rPr>
          <w:rFonts w:ascii="Times New Roman" w:hAnsi="Times New Roman" w:cs="Times New Roman"/>
          <w:sz w:val="24"/>
          <w:szCs w:val="24"/>
        </w:rPr>
        <w:t xml:space="preserve">and incorporated into the experimental </w:t>
      </w:r>
      <w:r w:rsidR="006B5F13">
        <w:rPr>
          <w:rFonts w:ascii="Times New Roman" w:hAnsi="Times New Roman" w:cs="Times New Roman"/>
          <w:sz w:val="24"/>
          <w:szCs w:val="24"/>
        </w:rPr>
        <w:t xml:space="preserve">and analytical </w:t>
      </w:r>
      <w:r w:rsidR="00EC1504">
        <w:rPr>
          <w:rFonts w:ascii="Times New Roman" w:hAnsi="Times New Roman" w:cs="Times New Roman"/>
          <w:sz w:val="24"/>
          <w:szCs w:val="24"/>
        </w:rPr>
        <w:t>design</w:t>
      </w:r>
      <w:r w:rsidR="006B5F13">
        <w:rPr>
          <w:rFonts w:ascii="Times New Roman" w:hAnsi="Times New Roman" w:cs="Times New Roman"/>
          <w:sz w:val="24"/>
          <w:szCs w:val="24"/>
        </w:rPr>
        <w:t xml:space="preserve">. </w:t>
      </w:r>
      <w:r w:rsidR="003F3D92">
        <w:rPr>
          <w:rFonts w:ascii="Times New Roman" w:hAnsi="Times New Roman" w:cs="Times New Roman"/>
          <w:sz w:val="24"/>
          <w:szCs w:val="24"/>
        </w:rPr>
        <w:t>Alternatively, if a researcher</w:t>
      </w:r>
      <w:r w:rsidR="00EC1504">
        <w:rPr>
          <w:rFonts w:ascii="Times New Roman" w:hAnsi="Times New Roman" w:cs="Times New Roman"/>
          <w:sz w:val="24"/>
          <w:szCs w:val="24"/>
        </w:rPr>
        <w:t>’</w:t>
      </w:r>
      <w:r w:rsidR="003F3D92">
        <w:rPr>
          <w:rFonts w:ascii="Times New Roman" w:hAnsi="Times New Roman" w:cs="Times New Roman"/>
          <w:sz w:val="24"/>
          <w:szCs w:val="24"/>
        </w:rPr>
        <w:t xml:space="preserve">s primary questions are focused on </w:t>
      </w:r>
      <w:r w:rsidR="00EC1504">
        <w:rPr>
          <w:rFonts w:ascii="Times New Roman" w:hAnsi="Times New Roman" w:cs="Times New Roman"/>
          <w:sz w:val="24"/>
          <w:szCs w:val="24"/>
        </w:rPr>
        <w:t>reconstructing</w:t>
      </w:r>
      <w:r w:rsidR="00EF1638">
        <w:rPr>
          <w:rFonts w:ascii="Times New Roman" w:hAnsi="Times New Roman" w:cs="Times New Roman"/>
          <w:sz w:val="24"/>
          <w:szCs w:val="24"/>
        </w:rPr>
        <w:t xml:space="preserve"> the</w:t>
      </w:r>
      <w:r w:rsidR="00EC1504">
        <w:rPr>
          <w:rFonts w:ascii="Times New Roman" w:hAnsi="Times New Roman" w:cs="Times New Roman"/>
          <w:sz w:val="24"/>
          <w:szCs w:val="24"/>
        </w:rPr>
        <w:t xml:space="preserve"> </w:t>
      </w:r>
      <w:r w:rsidR="003F3D92">
        <w:rPr>
          <w:rFonts w:ascii="Times New Roman" w:hAnsi="Times New Roman" w:cs="Times New Roman"/>
          <w:sz w:val="24"/>
          <w:szCs w:val="24"/>
        </w:rPr>
        <w:t xml:space="preserve">evolutionary history of </w:t>
      </w:r>
      <w:r w:rsidR="00E8757C">
        <w:rPr>
          <w:rFonts w:ascii="Times New Roman" w:hAnsi="Times New Roman" w:cs="Times New Roman"/>
          <w:sz w:val="24"/>
          <w:szCs w:val="24"/>
        </w:rPr>
        <w:t>speci</w:t>
      </w:r>
      <w:r w:rsidR="00EF1638">
        <w:rPr>
          <w:rFonts w:ascii="Times New Roman" w:hAnsi="Times New Roman" w:cs="Times New Roman"/>
          <w:sz w:val="24"/>
          <w:szCs w:val="24"/>
        </w:rPr>
        <w:t>ation (</w:t>
      </w:r>
      <w:r w:rsidR="00EF1638" w:rsidRPr="00E46077">
        <w:rPr>
          <w:rFonts w:ascii="Times New Roman" w:hAnsi="Times New Roman" w:cs="Times New Roman"/>
          <w:i/>
          <w:iCs/>
          <w:sz w:val="24"/>
          <w:szCs w:val="24"/>
        </w:rPr>
        <w:t>i.e.</w:t>
      </w:r>
      <w:r w:rsidR="006B5F13">
        <w:rPr>
          <w:rFonts w:ascii="Times New Roman" w:hAnsi="Times New Roman" w:cs="Times New Roman"/>
          <w:sz w:val="24"/>
          <w:szCs w:val="24"/>
        </w:rPr>
        <w:t>,</w:t>
      </w:r>
      <w:r w:rsidR="00EF1638">
        <w:rPr>
          <w:rFonts w:ascii="Times New Roman" w:hAnsi="Times New Roman" w:cs="Times New Roman"/>
          <w:sz w:val="24"/>
          <w:szCs w:val="24"/>
        </w:rPr>
        <w:t xml:space="preserve"> the species tree)</w:t>
      </w:r>
      <w:r w:rsidR="00E8757C">
        <w:rPr>
          <w:rFonts w:ascii="Times New Roman" w:hAnsi="Times New Roman" w:cs="Times New Roman"/>
          <w:sz w:val="24"/>
          <w:szCs w:val="24"/>
        </w:rPr>
        <w:t>,</w:t>
      </w:r>
      <w:r w:rsidR="003F3D92">
        <w:rPr>
          <w:rFonts w:ascii="Times New Roman" w:hAnsi="Times New Roman" w:cs="Times New Roman"/>
          <w:sz w:val="24"/>
          <w:szCs w:val="24"/>
        </w:rPr>
        <w:t xml:space="preserve"> then</w:t>
      </w:r>
      <w:r w:rsidR="00EC1504">
        <w:rPr>
          <w:rFonts w:ascii="Times New Roman" w:hAnsi="Times New Roman" w:cs="Times New Roman"/>
          <w:sz w:val="24"/>
          <w:szCs w:val="24"/>
        </w:rPr>
        <w:t xml:space="preserve"> phylogenetic discordance </w:t>
      </w:r>
      <w:r w:rsidR="007942FB">
        <w:rPr>
          <w:rFonts w:ascii="Times New Roman" w:hAnsi="Times New Roman" w:cs="Times New Roman"/>
          <w:sz w:val="24"/>
          <w:szCs w:val="24"/>
        </w:rPr>
        <w:t>may</w:t>
      </w:r>
      <w:r w:rsidR="00E9567D">
        <w:rPr>
          <w:rFonts w:ascii="Times New Roman" w:hAnsi="Times New Roman" w:cs="Times New Roman"/>
          <w:sz w:val="24"/>
          <w:szCs w:val="24"/>
        </w:rPr>
        <w:t xml:space="preserve"> </w:t>
      </w:r>
      <w:r w:rsidR="007942FB">
        <w:rPr>
          <w:rFonts w:ascii="Times New Roman" w:hAnsi="Times New Roman" w:cs="Times New Roman"/>
          <w:sz w:val="24"/>
          <w:szCs w:val="24"/>
        </w:rPr>
        <w:t>obscure</w:t>
      </w:r>
      <w:r w:rsidR="00D31A47">
        <w:rPr>
          <w:rFonts w:ascii="Times New Roman" w:hAnsi="Times New Roman" w:cs="Times New Roman"/>
          <w:sz w:val="24"/>
          <w:szCs w:val="24"/>
        </w:rPr>
        <w:t xml:space="preserve"> </w:t>
      </w:r>
      <w:r w:rsidR="00E9567D">
        <w:rPr>
          <w:rFonts w:ascii="Times New Roman" w:hAnsi="Times New Roman" w:cs="Times New Roman"/>
          <w:sz w:val="24"/>
          <w:szCs w:val="24"/>
        </w:rPr>
        <w:t>the true signal of speciation</w:t>
      </w:r>
      <w:r w:rsidR="00464824">
        <w:rPr>
          <w:rFonts w:ascii="Times New Roman" w:hAnsi="Times New Roman" w:cs="Times New Roman"/>
          <w:sz w:val="24"/>
          <w:szCs w:val="24"/>
        </w:rPr>
        <w:t xml:space="preserve"> </w:t>
      </w:r>
      <w:r w:rsidR="00464824">
        <w:rPr>
          <w:rFonts w:ascii="Times New Roman" w:hAnsi="Times New Roman" w:cs="Times New Roman"/>
          <w:sz w:val="24"/>
          <w:szCs w:val="24"/>
        </w:rPr>
        <w:fldChar w:fldCharType="begin">
          <w:fldData xml:space="preserve">PEVuZE5vdGU+PENpdGU+PEF1dGhvcj5Gb250YWluZTwvQXV0aG9yPjxZZWFyPjIwMTU8L1llYXI+
PFJlY051bT4yNDQ8L1JlY051bT48RGlzcGxheVRleHQ+KEZvbnRhaW5lIGV0IGFsLiAyMDE1KTwv
RGlzcGxheVRleHQ+PHJlY29yZD48cmVjLW51bWJlcj4yNDQ8L3JlYy1udW1iZXI+PGZvcmVpZ24t
a2V5cz48a2V5IGFwcD0iRU4iIGRiLWlkPSJ2ZHd0OXBzZGV6djV0bGVlOXZuNXN3emZ6YWZ3MGF6
cDVhZHgiIHRpbWVzdGFtcD0iMTY2NzMxMjU5MSI+MjQ0PC9rZXk+PC9mb3JlaWduLWtleXM+PHJl
Zi10eXBlIG5hbWU9IkpvdXJuYWwgQXJ0aWNsZSI+MTc8L3JlZi10eXBlPjxjb250cmlidXRvcnM+
PGF1dGhvcnM+PGF1dGhvcj5Gb250YWluZSwgTS4gQy48L2F1dGhvcj48YXV0aG9yPlBlYXNlLCBK
LiBCLjwvYXV0aG9yPjxhdXRob3I+U3RlZWxlLCBBLjwvYXV0aG9yPjxhdXRob3I+V2F0ZXJob3Vz
ZSwgUi4gTS48L2F1dGhvcj48YXV0aG9yPk5lYWZzZXksIEQuIEUuPC9hdXRob3I+PGF1dGhvcj5T
aGFyYWtob3YsIEkuIFYuPC9hdXRob3I+PGF1dGhvcj5KaWFuZywgWC48L2F1dGhvcj48YXV0aG9y
PkhhbGwsIEEuIEIuPC9hdXRob3I+PGF1dGhvcj5DYXR0ZXJ1Y2NpYSwgRi48L2F1dGhvcj48YXV0
aG9yPktha2FuaSwgRS48L2F1dGhvcj48YXV0aG9yPk1pdGNoZWxsLCBTLiBOLjwvYXV0aG9yPjxh
dXRob3I+V3UsIFkuIEMuPC9hdXRob3I+PGF1dGhvcj5TbWl0aCwgSC4gQS48L2F1dGhvcj48YXV0
aG9yPkxvdmUsIFIuIFIuPC9hdXRob3I+PGF1dGhvcj5MYXduaWN6YWssIE0uIEsuPC9hdXRob3I+
PGF1dGhvcj5TbG90bWFuLCBNLiBBLjwvYXV0aG9yPjxhdXRob3I+RW1yaWNoLCBTLiBKLjwvYXV0
aG9yPjxhdXRob3I+SGFobiwgTS4gVy48L2F1dGhvcj48YXV0aG9yPkJlc2Fuc2t5LCBOLiBKLjwv
YXV0aG9yPjwvYXV0aG9ycz48L2NvbnRyaWJ1dG9ycz48YXV0aC1hZGRyZXNzPkRlcGFydG1lbnQg
b2YgQmlvbG9naWNhbCBTY2llbmNlcywgVW5pdmVyc2l0eSBvZiBOb3RyZSBEYW1lLCBOb3RyZSBE
YW1lLCBJTiA0NjU1NiwgVVNBLiBFY2sgSW5zdGl0dXRlIGZvciBHbG9iYWwgSGVhbHRoLCBVbml2
ZXJzaXR5IG9mIE5vdHJlIERhbWUsIE5vdHJlIERhbWUsIElOIDQ2NTU2LCBVU0EuJiN4RDtEZXBh
cnRtZW50IG9mIEJpb2xvZ3ksIEluZGlhbmEgVW5pdmVyc2l0eSwgQmxvb21pbmd0b24sIElOIDQ3
NDA1LCBVU0EuJiN4RDtEZXBhcnRtZW50IG9mIENvbXB1dGVyIFNjaWVuY2UgYW5kIEVuZ2luZWVy
aW5nLCBVbml2ZXJzaXR5IG9mIE5vdHJlIERhbWUsIE5vdHJlIERhbWUsIElOIDQ2NTU2LCBVU0Eu
JiN4RDtDb21wdXRlciBTY2llbmNlIGFuZCBBcnRpZmljaWFsIEludGVsbGlnZW5jZSBMYWJvcmF0
b3J5LCBNYXNzYWNodXNldHRzIEluc3RpdHV0ZSBvZiBUZWNobm9sb2d5LCAzMiBWYXNzYXIgU3Ry
ZWV0LCBDYW1icmlkZ2UsIE1BIDAyMTM5LCBVU0EuIFRoZSBCcm9hZCBJbnN0aXR1dGUgb2YgTUlU
IGFuZCBIYXJ2YXJkLCA0MTUgTWFpbiBTdHJlZXQsIENhbWJyaWRnZSwgTUEgMDIxNDIsIFVTQS4g
RGVwYXJ0bWVudCBvZiBHZW5ldGljIE1lZGljaW5lIGFuZCBEZXZlbG9wbWVudCwgVW5pdmVyc2l0
eSBvZiBHZW5ldmEgTWVkaWNhbCBTY2hvb2wsIHJ1ZSBNaWNoZWwtU2VydmV0IDEsIDEyMTEgR2Vu
ZXZhLCBTd2l0emVybGFuZC4gU3dpc3MgSW5zdGl0dXRlIG9mIEJpb2luZm9ybWF0aWNzLCBydWUg
TWljaGVsLVNlcnZldCAxLCAxMjExIEdlbmV2YSwgU3dpdHplcmxhbmQuJiN4RDtUaGUgQnJvYWQg
SW5zdGl0dXRlIG9mIE1JVCBhbmQgSGFydmFyZCwgNDE1IE1haW4gU3RyZWV0LCBDYW1icmlkZ2Us
IE1BIDAyMTQyLCBVU0EuJiN4RDtEZXBhcnRtZW50IG9mIEVudG9tb2xvZ3ksIFZpcmdpbmlhIFBv
bHl0ZWNobmljIEluc3RpdHV0ZSBhbmQgU3RhdGUgVW5pdmVyc2l0eSwgQmxhY2tzYnVyZywgVkEg
MjQwNjEsIFVTQS4gVGhlIEludGVyZGlzY2lwbGluYXJ5IFBoRCBQcm9ncmFtIGluIEdlbmV0aWNz
LCBCaW9pbmZvcm1hdGljcywgYW5kIENvbXB1dGF0aW9uYWwgQmlvbG9neSwgVmlyZ2luaWEgUG9s
eXRlY2huaWMgSW5zdGl0dXRlIGFuZCBTdGF0ZSBVbml2ZXJzaXR5LCBCbGFja3NidXJnLCBWQSAy
NDA2MSwgVVNBLiYjeEQ7VGhlIEludGVyZGlzY2lwbGluYXJ5IFBoRCBQcm9ncmFtIGluIEdlbmV0
aWNzLCBCaW9pbmZvcm1hdGljcywgYW5kIENvbXB1dGF0aW9uYWwgQmlvbG9neSwgVmlyZ2luaWEg
UG9seXRlY2huaWMgSW5zdGl0dXRlIGFuZCBTdGF0ZSBVbml2ZXJzaXR5LCBCbGFja3NidXJnLCBW
QSAyNDA2MSwgVVNBLiYjeEQ7RGVwYXJ0bWVudCBvZiBJbW11bm9sb2d5IGFuZCBJbmZlY3Rpb3Vz
IERpc2Vhc2VzLCBIYXJ2YXJkIFNjaG9vbCBvZiBQdWJsaWMgSGVhbHRoLCBCb3N0b24sIE1BIDAy
MTE1LCBVU0EuIERpcGFydGltZW50byBkaSBNZWRpY2luYSBTcGVyaW1lbnRhbGUgZSBTY2llbnpl
IEJpb2NoaW1pY2hlLCBVbml2ZXJzaXRhIGRlZ2xpIFN0dWRpIGRpIFBlcnVnaWEsIFBlcnVnaWEs
IEl0YWx5LiYjeEQ7RGVwYXJ0bWVudCBvZiBJbW11bm9sb2d5IGFuZCBJbmZlY3Rpb3VzIERpc2Vh
c2VzLCBIYXJ2YXJkIFNjaG9vbCBvZiBQdWJsaWMgSGVhbHRoLCBCb3N0b24sIE1BIDAyMTE1LCBV
U0EuJiN4RDtDb21wdXRlciBTY2llbmNlIGFuZCBBcnRpZmljaWFsIEludGVsbGlnZW5jZSBMYWJv
cmF0b3J5LCBNYXNzYWNodXNldHRzIEluc3RpdHV0ZSBvZiBUZWNobm9sb2d5LCAzMiBWYXNzYXIg
U3RyZWV0LCBDYW1icmlkZ2UsIE1BIDAyMTM5LCBVU0EuJiN4RDtEZXBhcnRtZW50IG9mIExpZmUg
U2NpZW5jZXMsIEltcGVyaWFsIENvbGxlZ2UgTG9uZG9uLCBTb3V0aCBLZW5zaW5ndG9uIENhbXB1
cywgTG9uZG9uIFNXNyAyQVosIFVLLiYjeEQ7RGVwYXJ0bWVudCBvZiBFbnRvbW9sb2d5LCBUZXhh
cyBBJmFtcDtNIFVuaXZlcnNpdHksIENvbGxlZ2UgU3RhdGlvbiwgVFggNzc4NDMsIFVTQS4mI3hE
O0VjayBJbnN0aXR1dGUgZm9yIEdsb2JhbCBIZWFsdGgsIFVuaXZlcnNpdHkgb2YgTm90cmUgRGFt
ZSwgTm90cmUgRGFtZSwgSU4gNDY1NTYsIFVTQS4gRGVwYXJ0bWVudCBvZiBDb21wdXRlciBTY2ll
bmNlIGFuZCBFbmdpbmVlcmluZywgVW5pdmVyc2l0eSBvZiBOb3RyZSBEYW1lLCBOb3RyZSBEYW1l
LCBJTiA0NjU1NiwgVVNBLiYjeEQ7RGVwYXJ0bWVudCBvZiBCaW9sb2d5LCBJbmRpYW5hIFVuaXZl
cnNpdHksIEJsb29taW5ndG9uLCBJTiA0NzQwNSwgVVNBLiBTY2hvb2wgb2YgSW5mb3JtYXRpY3Mg
YW5kIENvbXB1dGluZywgSW5kaWFuYSBVbml2ZXJzaXR5LCBCbG9vbWluZ3RvbiwgSU4gNDc0MDUs
IFVTQS4gbXdoQGluZGlhbmEuZWR1IG5iZXNhbnNrQG5kLmVkdS4mI3hEO0RlcGFydG1lbnQgb2Yg
QmlvbG9naWNhbCBTY2llbmNlcywgVW5pdmVyc2l0eSBvZiBOb3RyZSBEYW1lLCBOb3RyZSBEYW1l
LCBJTiA0NjU1NiwgVVNBLiBFY2sgSW5zdGl0dXRlIGZvciBHbG9iYWwgSGVhbHRoLCBVbml2ZXJz
aXR5IG9mIE5vdHJlIERhbWUsIE5vdHJlIERhbWUsIElOIDQ2NTU2LCBVU0EuIG13aEBpbmRpYW5h
LmVkdSBuYmVzYW5za0BuZC5lZHUuPC9hdXRoLWFkZHJlc3M+PHRpdGxlcz48dGl0bGU+TW9zcXVp
dG8gZ2Vub21pY3MuIEV4dGVuc2l2ZSBpbnRyb2dyZXNzaW9uIGluIGEgbWFsYXJpYSB2ZWN0b3Ig
c3BlY2llcyBjb21wbGV4IHJldmVhbGVkIGJ5IHBoeWxvZ2Vub21pY3M8L3RpdGxlPjxzZWNvbmRh
cnktdGl0bGU+U2NpZW5jZTwvc2Vjb25kYXJ5LXRpdGxlPjwvdGl0bGVzPjxwZXJpb2RpY2FsPjxm
dWxsLXRpdGxlPlNjaWVuY2U8L2Z1bGwtdGl0bGU+PC9wZXJpb2RpY2FsPjxwYWdlcz4xMjU4NTI0
PC9wYWdlcz48dm9sdW1lPjM0Nzwvdm9sdW1lPjxudW1iZXI+NjIxNzwvbnVtYmVyPjxlZGl0aW9u
PjIwMTQvMTEvMjk8L2VkaXRpb24+PGtleXdvcmRzPjxrZXl3b3JkPkFuaW1hbHM8L2tleXdvcmQ+
PGtleXdvcmQ+QW5vcGhlbGVzLypjbGFzc2lmaWNhdGlvbi8qZ2VuZXRpY3MvZ3Jvd3RoICZhbXA7
IGRldmVsb3BtZW50PC9rZXl3b3JkPjxrZXl3b3JkPkNocm9tb3NvbWVzLCBJbnNlY3QvZ2VuZXRp
Y3M8L2tleXdvcmQ+PGtleXdvcmQ+KkV2b2x1dGlvbiwgTW9sZWN1bGFyPC9rZXl3b3JkPjxrZXl3
b3JkPipHZW5vbWUsIEluc2VjdDwva2V5d29yZD48a2V5d29yZD5HZW5vbWljczwva2V5d29yZD48
a2V5d29yZD5IdW1hbnM8L2tleXdvcmQ+PGtleXdvcmQ+SW5zZWN0IFZlY3RvcnMvKmdlbmV0aWNz
PC9rZXl3b3JkPjxrZXl3b3JkPk1hbGFyaWEvKnRyYW5zbWlzc2lvbjwva2V5d29yZD48a2V5d29y
ZD5QaHlsb2dlbnk8L2tleXdvcmQ+PGtleXdvcmQ+UG9seW1vcnBoaXNtLCBHZW5ldGljPC9rZXl3
b3JkPjxrZXl3b3JkPlB1cGEvYW5hdG9teSAmYW1wOyBoaXN0b2xvZ3kvZ3Jvd3RoICZhbXA7IGRl
dmVsb3BtZW50PC9rZXl3b3JkPjxrZXl3b3JkPlggQ2hyb21vc29tZS9nZW5ldGljczwva2V5d29y
ZD48L2tleXdvcmRzPjxkYXRlcz48eWVhcj4yMDE1PC95ZWFyPjxwdWItZGF0ZXM+PGRhdGU+SmFu
IDI8L2RhdGU+PC9wdWItZGF0ZXM+PC9kYXRlcz48aXNibj4xMDk1LTkyMDMgKEVsZWN0cm9uaWMp
JiN4RDswMDM2LTgwNzUgKExpbmtpbmcpPC9pc2JuPjxhY2Nlc3Npb24tbnVtPjI1NDMxNDkxPC9h
Y2Nlc3Npb24tbnVtPjx1cmxzPjxyZWxhdGVkLXVybHM+PHVybD5odHRwczovL3d3dy5uY2JpLm5s
bS5uaWguZ292L3B1Ym1lZC8yNTQzMTQ5MTwvdXJsPjwvcmVsYXRlZC11cmxzPjwvdXJscz48Y3Vz
dG9tMj5QTUM0MzgwMjY5PC9jdXN0b20yPjxlbGVjdHJvbmljLXJlc291cmNlLW51bT4xMC4xMTI2
L3NjaWVuY2UuMTI1ODUyNDwvZWxlY3Ryb25pYy1yZXNvdXJjZS1udW0+PC9yZWNvcmQ+PC9DaXRl
PjwvRW5kTm90ZT5=
</w:fldData>
        </w:fldChar>
      </w:r>
      <w:r w:rsidR="00464824">
        <w:rPr>
          <w:rFonts w:ascii="Times New Roman" w:hAnsi="Times New Roman" w:cs="Times New Roman"/>
          <w:sz w:val="24"/>
          <w:szCs w:val="24"/>
        </w:rPr>
        <w:instrText xml:space="preserve"> ADDIN EN.CITE </w:instrText>
      </w:r>
      <w:r w:rsidR="00464824">
        <w:rPr>
          <w:rFonts w:ascii="Times New Roman" w:hAnsi="Times New Roman" w:cs="Times New Roman"/>
          <w:sz w:val="24"/>
          <w:szCs w:val="24"/>
        </w:rPr>
        <w:fldChar w:fldCharType="begin">
          <w:fldData xml:space="preserve">PEVuZE5vdGU+PENpdGU+PEF1dGhvcj5Gb250YWluZTwvQXV0aG9yPjxZZWFyPjIwMTU8L1llYXI+
PFJlY051bT4yNDQ8L1JlY051bT48RGlzcGxheVRleHQ+KEZvbnRhaW5lIGV0IGFsLiAyMDE1KTwv
RGlzcGxheVRleHQ+PHJlY29yZD48cmVjLW51bWJlcj4yNDQ8L3JlYy1udW1iZXI+PGZvcmVpZ24t
a2V5cz48a2V5IGFwcD0iRU4iIGRiLWlkPSJ2ZHd0OXBzZGV6djV0bGVlOXZuNXN3emZ6YWZ3MGF6
cDVhZHgiIHRpbWVzdGFtcD0iMTY2NzMxMjU5MSI+MjQ0PC9rZXk+PC9mb3JlaWduLWtleXM+PHJl
Zi10eXBlIG5hbWU9IkpvdXJuYWwgQXJ0aWNsZSI+MTc8L3JlZi10eXBlPjxjb250cmlidXRvcnM+
PGF1dGhvcnM+PGF1dGhvcj5Gb250YWluZSwgTS4gQy48L2F1dGhvcj48YXV0aG9yPlBlYXNlLCBK
LiBCLjwvYXV0aG9yPjxhdXRob3I+U3RlZWxlLCBBLjwvYXV0aG9yPjxhdXRob3I+V2F0ZXJob3Vz
ZSwgUi4gTS48L2F1dGhvcj48YXV0aG9yPk5lYWZzZXksIEQuIEUuPC9hdXRob3I+PGF1dGhvcj5T
aGFyYWtob3YsIEkuIFYuPC9hdXRob3I+PGF1dGhvcj5KaWFuZywgWC48L2F1dGhvcj48YXV0aG9y
PkhhbGwsIEEuIEIuPC9hdXRob3I+PGF1dGhvcj5DYXR0ZXJ1Y2NpYSwgRi48L2F1dGhvcj48YXV0
aG9yPktha2FuaSwgRS48L2F1dGhvcj48YXV0aG9yPk1pdGNoZWxsLCBTLiBOLjwvYXV0aG9yPjxh
dXRob3I+V3UsIFkuIEMuPC9hdXRob3I+PGF1dGhvcj5TbWl0aCwgSC4gQS48L2F1dGhvcj48YXV0
aG9yPkxvdmUsIFIuIFIuPC9hdXRob3I+PGF1dGhvcj5MYXduaWN6YWssIE0uIEsuPC9hdXRob3I+
PGF1dGhvcj5TbG90bWFuLCBNLiBBLjwvYXV0aG9yPjxhdXRob3I+RW1yaWNoLCBTLiBKLjwvYXV0
aG9yPjxhdXRob3I+SGFobiwgTS4gVy48L2F1dGhvcj48YXV0aG9yPkJlc2Fuc2t5LCBOLiBKLjwv
YXV0aG9yPjwvYXV0aG9ycz48L2NvbnRyaWJ1dG9ycz48YXV0aC1hZGRyZXNzPkRlcGFydG1lbnQg
b2YgQmlvbG9naWNhbCBTY2llbmNlcywgVW5pdmVyc2l0eSBvZiBOb3RyZSBEYW1lLCBOb3RyZSBE
YW1lLCBJTiA0NjU1NiwgVVNBLiBFY2sgSW5zdGl0dXRlIGZvciBHbG9iYWwgSGVhbHRoLCBVbml2
ZXJzaXR5IG9mIE5vdHJlIERhbWUsIE5vdHJlIERhbWUsIElOIDQ2NTU2LCBVU0EuJiN4RDtEZXBh
cnRtZW50IG9mIEJpb2xvZ3ksIEluZGlhbmEgVW5pdmVyc2l0eSwgQmxvb21pbmd0b24sIElOIDQ3
NDA1LCBVU0EuJiN4RDtEZXBhcnRtZW50IG9mIENvbXB1dGVyIFNjaWVuY2UgYW5kIEVuZ2luZWVy
aW5nLCBVbml2ZXJzaXR5IG9mIE5vdHJlIERhbWUsIE5vdHJlIERhbWUsIElOIDQ2NTU2LCBVU0Eu
JiN4RDtDb21wdXRlciBTY2llbmNlIGFuZCBBcnRpZmljaWFsIEludGVsbGlnZW5jZSBMYWJvcmF0
b3J5LCBNYXNzYWNodXNldHRzIEluc3RpdHV0ZSBvZiBUZWNobm9sb2d5LCAzMiBWYXNzYXIgU3Ry
ZWV0LCBDYW1icmlkZ2UsIE1BIDAyMTM5LCBVU0EuIFRoZSBCcm9hZCBJbnN0aXR1dGUgb2YgTUlU
IGFuZCBIYXJ2YXJkLCA0MTUgTWFpbiBTdHJlZXQsIENhbWJyaWRnZSwgTUEgMDIxNDIsIFVTQS4g
RGVwYXJ0bWVudCBvZiBHZW5ldGljIE1lZGljaW5lIGFuZCBEZXZlbG9wbWVudCwgVW5pdmVyc2l0
eSBvZiBHZW5ldmEgTWVkaWNhbCBTY2hvb2wsIHJ1ZSBNaWNoZWwtU2VydmV0IDEsIDEyMTEgR2Vu
ZXZhLCBTd2l0emVybGFuZC4gU3dpc3MgSW5zdGl0dXRlIG9mIEJpb2luZm9ybWF0aWNzLCBydWUg
TWljaGVsLVNlcnZldCAxLCAxMjExIEdlbmV2YSwgU3dpdHplcmxhbmQuJiN4RDtUaGUgQnJvYWQg
SW5zdGl0dXRlIG9mIE1JVCBhbmQgSGFydmFyZCwgNDE1IE1haW4gU3RyZWV0LCBDYW1icmlkZ2Us
IE1BIDAyMTQyLCBVU0EuJiN4RDtEZXBhcnRtZW50IG9mIEVudG9tb2xvZ3ksIFZpcmdpbmlhIFBv
bHl0ZWNobmljIEluc3RpdHV0ZSBhbmQgU3RhdGUgVW5pdmVyc2l0eSwgQmxhY2tzYnVyZywgVkEg
MjQwNjEsIFVTQS4gVGhlIEludGVyZGlzY2lwbGluYXJ5IFBoRCBQcm9ncmFtIGluIEdlbmV0aWNz
LCBCaW9pbmZvcm1hdGljcywgYW5kIENvbXB1dGF0aW9uYWwgQmlvbG9neSwgVmlyZ2luaWEgUG9s
eXRlY2huaWMgSW5zdGl0dXRlIGFuZCBTdGF0ZSBVbml2ZXJzaXR5LCBCbGFja3NidXJnLCBWQSAy
NDA2MSwgVVNBLiYjeEQ7VGhlIEludGVyZGlzY2lwbGluYXJ5IFBoRCBQcm9ncmFtIGluIEdlbmV0
aWNzLCBCaW9pbmZvcm1hdGljcywgYW5kIENvbXB1dGF0aW9uYWwgQmlvbG9neSwgVmlyZ2luaWEg
UG9seXRlY2huaWMgSW5zdGl0dXRlIGFuZCBTdGF0ZSBVbml2ZXJzaXR5LCBCbGFja3NidXJnLCBW
QSAyNDA2MSwgVVNBLiYjeEQ7RGVwYXJ0bWVudCBvZiBJbW11bm9sb2d5IGFuZCBJbmZlY3Rpb3Vz
IERpc2Vhc2VzLCBIYXJ2YXJkIFNjaG9vbCBvZiBQdWJsaWMgSGVhbHRoLCBCb3N0b24sIE1BIDAy
MTE1LCBVU0EuIERpcGFydGltZW50byBkaSBNZWRpY2luYSBTcGVyaW1lbnRhbGUgZSBTY2llbnpl
IEJpb2NoaW1pY2hlLCBVbml2ZXJzaXRhIGRlZ2xpIFN0dWRpIGRpIFBlcnVnaWEsIFBlcnVnaWEs
IEl0YWx5LiYjeEQ7RGVwYXJ0bWVudCBvZiBJbW11bm9sb2d5IGFuZCBJbmZlY3Rpb3VzIERpc2Vh
c2VzLCBIYXJ2YXJkIFNjaG9vbCBvZiBQdWJsaWMgSGVhbHRoLCBCb3N0b24sIE1BIDAyMTE1LCBV
U0EuJiN4RDtDb21wdXRlciBTY2llbmNlIGFuZCBBcnRpZmljaWFsIEludGVsbGlnZW5jZSBMYWJv
cmF0b3J5LCBNYXNzYWNodXNldHRzIEluc3RpdHV0ZSBvZiBUZWNobm9sb2d5LCAzMiBWYXNzYXIg
U3RyZWV0LCBDYW1icmlkZ2UsIE1BIDAyMTM5LCBVU0EuJiN4RDtEZXBhcnRtZW50IG9mIExpZmUg
U2NpZW5jZXMsIEltcGVyaWFsIENvbGxlZ2UgTG9uZG9uLCBTb3V0aCBLZW5zaW5ndG9uIENhbXB1
cywgTG9uZG9uIFNXNyAyQVosIFVLLiYjeEQ7RGVwYXJ0bWVudCBvZiBFbnRvbW9sb2d5LCBUZXhh
cyBBJmFtcDtNIFVuaXZlcnNpdHksIENvbGxlZ2UgU3RhdGlvbiwgVFggNzc4NDMsIFVTQS4mI3hE
O0VjayBJbnN0aXR1dGUgZm9yIEdsb2JhbCBIZWFsdGgsIFVuaXZlcnNpdHkgb2YgTm90cmUgRGFt
ZSwgTm90cmUgRGFtZSwgSU4gNDY1NTYsIFVTQS4gRGVwYXJ0bWVudCBvZiBDb21wdXRlciBTY2ll
bmNlIGFuZCBFbmdpbmVlcmluZywgVW5pdmVyc2l0eSBvZiBOb3RyZSBEYW1lLCBOb3RyZSBEYW1l
LCBJTiA0NjU1NiwgVVNBLiYjeEQ7RGVwYXJ0bWVudCBvZiBCaW9sb2d5LCBJbmRpYW5hIFVuaXZl
cnNpdHksIEJsb29taW5ndG9uLCBJTiA0NzQwNSwgVVNBLiBTY2hvb2wgb2YgSW5mb3JtYXRpY3Mg
YW5kIENvbXB1dGluZywgSW5kaWFuYSBVbml2ZXJzaXR5LCBCbG9vbWluZ3RvbiwgSU4gNDc0MDUs
IFVTQS4gbXdoQGluZGlhbmEuZWR1IG5iZXNhbnNrQG5kLmVkdS4mI3hEO0RlcGFydG1lbnQgb2Yg
QmlvbG9naWNhbCBTY2llbmNlcywgVW5pdmVyc2l0eSBvZiBOb3RyZSBEYW1lLCBOb3RyZSBEYW1l
LCBJTiA0NjU1NiwgVVNBLiBFY2sgSW5zdGl0dXRlIGZvciBHbG9iYWwgSGVhbHRoLCBVbml2ZXJz
aXR5IG9mIE5vdHJlIERhbWUsIE5vdHJlIERhbWUsIElOIDQ2NTU2LCBVU0EuIG13aEBpbmRpYW5h
LmVkdSBuYmVzYW5za0BuZC5lZHUuPC9hdXRoLWFkZHJlc3M+PHRpdGxlcz48dGl0bGU+TW9zcXVp
dG8gZ2Vub21pY3MuIEV4dGVuc2l2ZSBpbnRyb2dyZXNzaW9uIGluIGEgbWFsYXJpYSB2ZWN0b3Ig
c3BlY2llcyBjb21wbGV4IHJldmVhbGVkIGJ5IHBoeWxvZ2Vub21pY3M8L3RpdGxlPjxzZWNvbmRh
cnktdGl0bGU+U2NpZW5jZTwvc2Vjb25kYXJ5LXRpdGxlPjwvdGl0bGVzPjxwZXJpb2RpY2FsPjxm
dWxsLXRpdGxlPlNjaWVuY2U8L2Z1bGwtdGl0bGU+PC9wZXJpb2RpY2FsPjxwYWdlcz4xMjU4NTI0
PC9wYWdlcz48dm9sdW1lPjM0Nzwvdm9sdW1lPjxudW1iZXI+NjIxNzwvbnVtYmVyPjxlZGl0aW9u
PjIwMTQvMTEvMjk8L2VkaXRpb24+PGtleXdvcmRzPjxrZXl3b3JkPkFuaW1hbHM8L2tleXdvcmQ+
PGtleXdvcmQ+QW5vcGhlbGVzLypjbGFzc2lmaWNhdGlvbi8qZ2VuZXRpY3MvZ3Jvd3RoICZhbXA7
IGRldmVsb3BtZW50PC9rZXl3b3JkPjxrZXl3b3JkPkNocm9tb3NvbWVzLCBJbnNlY3QvZ2VuZXRp
Y3M8L2tleXdvcmQ+PGtleXdvcmQ+KkV2b2x1dGlvbiwgTW9sZWN1bGFyPC9rZXl3b3JkPjxrZXl3
b3JkPipHZW5vbWUsIEluc2VjdDwva2V5d29yZD48a2V5d29yZD5HZW5vbWljczwva2V5d29yZD48
a2V5d29yZD5IdW1hbnM8L2tleXdvcmQ+PGtleXdvcmQ+SW5zZWN0IFZlY3RvcnMvKmdlbmV0aWNz
PC9rZXl3b3JkPjxrZXl3b3JkPk1hbGFyaWEvKnRyYW5zbWlzc2lvbjwva2V5d29yZD48a2V5d29y
ZD5QaHlsb2dlbnk8L2tleXdvcmQ+PGtleXdvcmQ+UG9seW1vcnBoaXNtLCBHZW5ldGljPC9rZXl3
b3JkPjxrZXl3b3JkPlB1cGEvYW5hdG9teSAmYW1wOyBoaXN0b2xvZ3kvZ3Jvd3RoICZhbXA7IGRl
dmVsb3BtZW50PC9rZXl3b3JkPjxrZXl3b3JkPlggQ2hyb21vc29tZS9nZW5ldGljczwva2V5d29y
ZD48L2tleXdvcmRzPjxkYXRlcz48eWVhcj4yMDE1PC95ZWFyPjxwdWItZGF0ZXM+PGRhdGU+SmFu
IDI8L2RhdGU+PC9wdWItZGF0ZXM+PC9kYXRlcz48aXNibj4xMDk1LTkyMDMgKEVsZWN0cm9uaWMp
JiN4RDswMDM2LTgwNzUgKExpbmtpbmcpPC9pc2JuPjxhY2Nlc3Npb24tbnVtPjI1NDMxNDkxPC9h
Y2Nlc3Npb24tbnVtPjx1cmxzPjxyZWxhdGVkLXVybHM+PHVybD5odHRwczovL3d3dy5uY2JpLm5s
bS5uaWguZ292L3B1Ym1lZC8yNTQzMTQ5MTwvdXJsPjwvcmVsYXRlZC11cmxzPjwvdXJscz48Y3Vz
dG9tMj5QTUM0MzgwMjY5PC9jdXN0b20yPjxlbGVjdHJvbmljLXJlc291cmNlLW51bT4xMC4xMTI2
L3NjaWVuY2UuMTI1ODUyNDwvZWxlY3Ryb25pYy1yZXNvdXJjZS1udW0+PC9yZWNvcmQ+PC9DaXRl
PjwvRW5kTm90ZT5=
</w:fldData>
        </w:fldChar>
      </w:r>
      <w:r w:rsidR="00464824">
        <w:rPr>
          <w:rFonts w:ascii="Times New Roman" w:hAnsi="Times New Roman" w:cs="Times New Roman"/>
          <w:sz w:val="24"/>
          <w:szCs w:val="24"/>
        </w:rPr>
        <w:instrText xml:space="preserve"> ADDIN EN.CITE.DATA </w:instrText>
      </w:r>
      <w:r w:rsidR="00464824">
        <w:rPr>
          <w:rFonts w:ascii="Times New Roman" w:hAnsi="Times New Roman" w:cs="Times New Roman"/>
          <w:sz w:val="24"/>
          <w:szCs w:val="24"/>
        </w:rPr>
      </w:r>
      <w:r w:rsidR="00464824">
        <w:rPr>
          <w:rFonts w:ascii="Times New Roman" w:hAnsi="Times New Roman" w:cs="Times New Roman"/>
          <w:sz w:val="24"/>
          <w:szCs w:val="24"/>
        </w:rPr>
        <w:fldChar w:fldCharType="end"/>
      </w:r>
      <w:r w:rsidR="00464824">
        <w:rPr>
          <w:rFonts w:ascii="Times New Roman" w:hAnsi="Times New Roman" w:cs="Times New Roman"/>
          <w:sz w:val="24"/>
          <w:szCs w:val="24"/>
        </w:rPr>
      </w:r>
      <w:r w:rsidR="00464824">
        <w:rPr>
          <w:rFonts w:ascii="Times New Roman" w:hAnsi="Times New Roman" w:cs="Times New Roman"/>
          <w:sz w:val="24"/>
          <w:szCs w:val="24"/>
        </w:rPr>
        <w:fldChar w:fldCharType="separate"/>
      </w:r>
      <w:r w:rsidR="00464824">
        <w:rPr>
          <w:rFonts w:ascii="Times New Roman" w:hAnsi="Times New Roman" w:cs="Times New Roman"/>
          <w:noProof/>
          <w:sz w:val="24"/>
          <w:szCs w:val="24"/>
        </w:rPr>
        <w:t>(Fontaine et al. 2015)</w:t>
      </w:r>
      <w:r w:rsidR="00464824">
        <w:rPr>
          <w:rFonts w:ascii="Times New Roman" w:hAnsi="Times New Roman" w:cs="Times New Roman"/>
          <w:sz w:val="24"/>
          <w:szCs w:val="24"/>
        </w:rPr>
        <w:fldChar w:fldCharType="end"/>
      </w:r>
      <w:r w:rsidR="003C0682">
        <w:rPr>
          <w:rFonts w:ascii="Times New Roman" w:hAnsi="Times New Roman" w:cs="Times New Roman"/>
          <w:sz w:val="24"/>
          <w:szCs w:val="24"/>
        </w:rPr>
        <w:t>. In this case,</w:t>
      </w:r>
      <w:r w:rsidR="00EC1504">
        <w:rPr>
          <w:rFonts w:ascii="Times New Roman" w:hAnsi="Times New Roman" w:cs="Times New Roman"/>
          <w:sz w:val="24"/>
          <w:szCs w:val="24"/>
        </w:rPr>
        <w:t xml:space="preserve"> </w:t>
      </w:r>
      <w:r w:rsidR="00E46077">
        <w:rPr>
          <w:rFonts w:ascii="Times New Roman" w:hAnsi="Times New Roman" w:cs="Times New Roman"/>
          <w:sz w:val="24"/>
          <w:szCs w:val="24"/>
        </w:rPr>
        <w:t>knowledge about patterns of discordance across genomes c</w:t>
      </w:r>
      <w:r w:rsidR="00030AC9">
        <w:rPr>
          <w:rFonts w:ascii="Times New Roman" w:hAnsi="Times New Roman" w:cs="Times New Roman"/>
          <w:sz w:val="24"/>
          <w:szCs w:val="24"/>
        </w:rPr>
        <w:t>ould</w:t>
      </w:r>
      <w:r w:rsidR="00E46077">
        <w:rPr>
          <w:rFonts w:ascii="Times New Roman" w:hAnsi="Times New Roman" w:cs="Times New Roman"/>
          <w:sz w:val="24"/>
          <w:szCs w:val="24"/>
        </w:rPr>
        <w:t xml:space="preserve"> inform decisions about locus selection, data filtering, and model parameters during species tree reconstruction.</w:t>
      </w:r>
      <w:r w:rsidR="00EC1504">
        <w:rPr>
          <w:rFonts w:ascii="Times New Roman" w:hAnsi="Times New Roman" w:cs="Times New Roman"/>
          <w:sz w:val="24"/>
          <w:szCs w:val="24"/>
        </w:rPr>
        <w:t xml:space="preserve"> </w:t>
      </w:r>
    </w:p>
    <w:p w14:paraId="2DB0ECE7" w14:textId="768D1721" w:rsidR="005D3A4E" w:rsidRDefault="001C6851" w:rsidP="00F413E3">
      <w:pPr>
        <w:spacing w:after="0"/>
        <w:jc w:val="both"/>
        <w:rPr>
          <w:rFonts w:ascii="Times New Roman" w:hAnsi="Times New Roman" w:cs="Times New Roman"/>
          <w:sz w:val="24"/>
          <w:szCs w:val="24"/>
        </w:rPr>
      </w:pPr>
      <w:r>
        <w:rPr>
          <w:rFonts w:ascii="Times New Roman" w:hAnsi="Times New Roman" w:cs="Times New Roman"/>
          <w:sz w:val="24"/>
          <w:szCs w:val="24"/>
        </w:rPr>
        <w:tab/>
      </w:r>
      <w:r w:rsidR="00EC1504">
        <w:rPr>
          <w:rFonts w:ascii="Times New Roman" w:hAnsi="Times New Roman" w:cs="Times New Roman"/>
          <w:sz w:val="24"/>
          <w:szCs w:val="24"/>
        </w:rPr>
        <w:t>Given these considerations, a better understanding of</w:t>
      </w:r>
      <w:r w:rsidR="00EC1504" w:rsidRPr="00197A2B">
        <w:rPr>
          <w:rFonts w:ascii="Times New Roman" w:hAnsi="Times New Roman" w:cs="Times New Roman"/>
          <w:sz w:val="24"/>
          <w:szCs w:val="24"/>
        </w:rPr>
        <w:t xml:space="preserve"> the </w:t>
      </w:r>
      <w:r w:rsidR="00EC1504">
        <w:rPr>
          <w:rFonts w:ascii="Times New Roman" w:hAnsi="Times New Roman" w:cs="Times New Roman"/>
          <w:sz w:val="24"/>
          <w:szCs w:val="24"/>
        </w:rPr>
        <w:t>genomic</w:t>
      </w:r>
      <w:r w:rsidR="00EC1504" w:rsidRPr="00197A2B">
        <w:rPr>
          <w:rFonts w:ascii="Times New Roman" w:hAnsi="Times New Roman" w:cs="Times New Roman"/>
          <w:sz w:val="24"/>
          <w:szCs w:val="24"/>
        </w:rPr>
        <w:t xml:space="preserve"> context of phylogenetic discordance</w:t>
      </w:r>
      <w:r w:rsidR="00EC1504">
        <w:rPr>
          <w:rFonts w:ascii="Times New Roman" w:hAnsi="Times New Roman" w:cs="Times New Roman"/>
          <w:sz w:val="24"/>
          <w:szCs w:val="24"/>
        </w:rPr>
        <w:t xml:space="preserve"> is warranted. </w:t>
      </w:r>
      <w:r w:rsidR="000D23EF">
        <w:rPr>
          <w:rFonts w:ascii="Times New Roman" w:hAnsi="Times New Roman" w:cs="Times New Roman"/>
          <w:sz w:val="24"/>
          <w:szCs w:val="24"/>
        </w:rPr>
        <w:t xml:space="preserve">Although often conceptualized </w:t>
      </w:r>
      <w:r w:rsidR="007942FB">
        <w:rPr>
          <w:rFonts w:ascii="Times New Roman" w:hAnsi="Times New Roman" w:cs="Times New Roman"/>
          <w:sz w:val="24"/>
          <w:szCs w:val="24"/>
        </w:rPr>
        <w:t xml:space="preserve">primarily </w:t>
      </w:r>
      <w:r w:rsidR="000D23EF">
        <w:rPr>
          <w:rFonts w:ascii="Times New Roman" w:hAnsi="Times New Roman" w:cs="Times New Roman"/>
          <w:sz w:val="24"/>
          <w:szCs w:val="24"/>
        </w:rPr>
        <w:t>as a stochastic consequence of population history</w:t>
      </w:r>
      <w:r w:rsidR="007315E3">
        <w:rPr>
          <w:rFonts w:ascii="Times New Roman" w:hAnsi="Times New Roman" w:cs="Times New Roman"/>
          <w:sz w:val="24"/>
          <w:szCs w:val="24"/>
        </w:rPr>
        <w:t xml:space="preserve"> </w:t>
      </w:r>
      <w:r w:rsidR="007315E3">
        <w:rPr>
          <w:rFonts w:ascii="Times New Roman" w:hAnsi="Times New Roman" w:cs="Times New Roman"/>
          <w:sz w:val="24"/>
          <w:szCs w:val="24"/>
        </w:rPr>
        <w:fldChar w:fldCharType="begin"/>
      </w:r>
      <w:r w:rsidR="007315E3">
        <w:rPr>
          <w:rFonts w:ascii="Times New Roman" w:hAnsi="Times New Roman" w:cs="Times New Roman"/>
          <w:sz w:val="24"/>
          <w:szCs w:val="24"/>
        </w:rPr>
        <w:instrText xml:space="preserve"> ADDIN EN.CITE &lt;EndNote&gt;&lt;Cite&gt;&lt;Author&gt;Maddison&lt;/Author&gt;&lt;Year&gt;1997&lt;/Year&gt;&lt;RecNum&gt;24&lt;/RecNum&gt;&lt;DisplayText&gt;(Maddison 1997)&lt;/DisplayText&gt;&lt;record&gt;&lt;rec-number&gt;24&lt;/rec-number&gt;&lt;foreign-keys&gt;&lt;key app="EN" db-id="vdwt9psdezv5tlee9vn5swzfzafw0azp5adx" timestamp="1642531376"&gt;24&lt;/key&gt;&lt;/foreign-keys&gt;&lt;ref-type name="Journal Article"&gt;17&lt;/ref-type&gt;&lt;contributors&gt;&lt;authors&gt;&lt;author&gt;Maddison, Wayne P.&lt;/author&gt;&lt;/authors&gt;&lt;/contributors&gt;&lt;titles&gt;&lt;title&gt;Gene Trees in Species Trees&lt;/title&gt;&lt;secondary-title&gt;Systematic Biology&lt;/secondary-title&gt;&lt;/titles&gt;&lt;periodical&gt;&lt;full-title&gt;Systematic Biology&lt;/full-title&gt;&lt;/periodical&gt;&lt;pages&gt;523-536&lt;/pages&gt;&lt;volume&gt;46&lt;/volume&gt;&lt;number&gt;3&lt;/number&gt;&lt;dates&gt;&lt;year&gt;1997&lt;/year&gt;&lt;/dates&gt;&lt;isbn&gt;1063-5157&lt;/isbn&gt;&lt;urls&gt;&lt;related-urls&gt;&lt;url&gt;https://doi.org/10.1093/sysbio/46.3.523&lt;/url&gt;&lt;/related-urls&gt;&lt;/urls&gt;&lt;electronic-resource-num&gt;10.1093/sysbio/46.3.523&lt;/electronic-resource-num&gt;&lt;access-date&gt;1/18/2022&lt;/access-date&gt;&lt;/record&gt;&lt;/Cite&gt;&lt;/EndNote&gt;</w:instrText>
      </w:r>
      <w:r w:rsidR="007315E3">
        <w:rPr>
          <w:rFonts w:ascii="Times New Roman" w:hAnsi="Times New Roman" w:cs="Times New Roman"/>
          <w:sz w:val="24"/>
          <w:szCs w:val="24"/>
        </w:rPr>
        <w:fldChar w:fldCharType="separate"/>
      </w:r>
      <w:r w:rsidR="007315E3">
        <w:rPr>
          <w:rFonts w:ascii="Times New Roman" w:hAnsi="Times New Roman" w:cs="Times New Roman"/>
          <w:noProof/>
          <w:sz w:val="24"/>
          <w:szCs w:val="24"/>
        </w:rPr>
        <w:t>(Maddison 1997)</w:t>
      </w:r>
      <w:r w:rsidR="007315E3">
        <w:rPr>
          <w:rFonts w:ascii="Times New Roman" w:hAnsi="Times New Roman" w:cs="Times New Roman"/>
          <w:sz w:val="24"/>
          <w:szCs w:val="24"/>
        </w:rPr>
        <w:fldChar w:fldCharType="end"/>
      </w:r>
      <w:r w:rsidR="000D23EF">
        <w:rPr>
          <w:rFonts w:ascii="Times New Roman" w:hAnsi="Times New Roman" w:cs="Times New Roman"/>
          <w:sz w:val="24"/>
          <w:szCs w:val="24"/>
        </w:rPr>
        <w:t xml:space="preserve">, patterns of phylogenetic discordance are likely to be </w:t>
      </w:r>
      <w:r w:rsidR="00027CF2">
        <w:rPr>
          <w:rFonts w:ascii="Times New Roman" w:hAnsi="Times New Roman" w:cs="Times New Roman"/>
          <w:sz w:val="24"/>
          <w:szCs w:val="24"/>
        </w:rPr>
        <w:t xml:space="preserve">non-random and </w:t>
      </w:r>
      <w:r w:rsidR="000D23EF">
        <w:rPr>
          <w:rFonts w:ascii="Times New Roman" w:hAnsi="Times New Roman" w:cs="Times New Roman"/>
          <w:sz w:val="24"/>
          <w:szCs w:val="24"/>
        </w:rPr>
        <w:t>structured across the genome</w:t>
      </w:r>
      <w:r w:rsidR="00E8757C">
        <w:rPr>
          <w:rFonts w:ascii="Times New Roman" w:hAnsi="Times New Roman" w:cs="Times New Roman"/>
          <w:sz w:val="24"/>
          <w:szCs w:val="24"/>
        </w:rPr>
        <w:t>,</w:t>
      </w:r>
      <w:r w:rsidR="00B348B2">
        <w:rPr>
          <w:rFonts w:ascii="Times New Roman" w:hAnsi="Times New Roman" w:cs="Times New Roman"/>
          <w:sz w:val="24"/>
          <w:szCs w:val="24"/>
        </w:rPr>
        <w:t xml:space="preserve"> dependent on localized patterns of genetic drift</w:t>
      </w:r>
      <w:r w:rsidR="00027CF2">
        <w:rPr>
          <w:rFonts w:ascii="Times New Roman" w:hAnsi="Times New Roman" w:cs="Times New Roman"/>
          <w:sz w:val="24"/>
          <w:szCs w:val="24"/>
        </w:rPr>
        <w:t>, natural selection,</w:t>
      </w:r>
      <w:r w:rsidR="0043720D">
        <w:rPr>
          <w:rFonts w:ascii="Times New Roman" w:hAnsi="Times New Roman" w:cs="Times New Roman"/>
          <w:sz w:val="24"/>
          <w:szCs w:val="24"/>
        </w:rPr>
        <w:t xml:space="preserve"> recombination,</w:t>
      </w:r>
      <w:r w:rsidR="00027CF2">
        <w:rPr>
          <w:rFonts w:ascii="Times New Roman" w:hAnsi="Times New Roman" w:cs="Times New Roman"/>
          <w:sz w:val="24"/>
          <w:szCs w:val="24"/>
        </w:rPr>
        <w:t xml:space="preserve"> </w:t>
      </w:r>
      <w:r w:rsidR="00131748">
        <w:rPr>
          <w:rFonts w:ascii="Times New Roman" w:hAnsi="Times New Roman" w:cs="Times New Roman"/>
          <w:sz w:val="24"/>
          <w:szCs w:val="24"/>
        </w:rPr>
        <w:t xml:space="preserve">and </w:t>
      </w:r>
      <w:r w:rsidR="00027CF2">
        <w:rPr>
          <w:rFonts w:ascii="Times New Roman" w:hAnsi="Times New Roman" w:cs="Times New Roman"/>
          <w:sz w:val="24"/>
          <w:szCs w:val="24"/>
        </w:rPr>
        <w:t>mutation</w:t>
      </w:r>
      <w:r w:rsidR="00131748">
        <w:rPr>
          <w:rFonts w:ascii="Times New Roman" w:hAnsi="Times New Roman" w:cs="Times New Roman"/>
          <w:sz w:val="24"/>
          <w:szCs w:val="24"/>
        </w:rPr>
        <w:t xml:space="preserve">. </w:t>
      </w:r>
      <w:r w:rsidR="00027CF2">
        <w:rPr>
          <w:rFonts w:ascii="Times New Roman" w:hAnsi="Times New Roman" w:cs="Times New Roman"/>
          <w:sz w:val="24"/>
          <w:szCs w:val="24"/>
        </w:rPr>
        <w:t xml:space="preserve">Discordance due to ILS </w:t>
      </w:r>
      <w:r w:rsidR="00B03EF4">
        <w:rPr>
          <w:rFonts w:ascii="Times New Roman" w:hAnsi="Times New Roman" w:cs="Times New Roman"/>
          <w:sz w:val="24"/>
          <w:szCs w:val="24"/>
        </w:rPr>
        <w:t xml:space="preserve">ultimately </w:t>
      </w:r>
      <w:r w:rsidR="00027CF2">
        <w:rPr>
          <w:rFonts w:ascii="Times New Roman" w:hAnsi="Times New Roman" w:cs="Times New Roman"/>
          <w:sz w:val="24"/>
          <w:szCs w:val="24"/>
        </w:rPr>
        <w:t xml:space="preserve">depends on effective </w:t>
      </w:r>
      <w:r w:rsidR="00027CF2">
        <w:rPr>
          <w:rFonts w:ascii="Times New Roman" w:hAnsi="Times New Roman" w:cs="Times New Roman"/>
          <w:sz w:val="24"/>
          <w:szCs w:val="24"/>
        </w:rPr>
        <w:lastRenderedPageBreak/>
        <w:t>population size</w:t>
      </w:r>
      <w:r w:rsidR="006C1351">
        <w:rPr>
          <w:rFonts w:ascii="Times New Roman" w:hAnsi="Times New Roman" w:cs="Times New Roman"/>
          <w:sz w:val="24"/>
          <w:szCs w:val="24"/>
        </w:rPr>
        <w:t>s across the phylogeny</w:t>
      </w:r>
      <w:r w:rsidR="00B03EF4">
        <w:rPr>
          <w:rFonts w:ascii="Times New Roman" w:hAnsi="Times New Roman" w:cs="Times New Roman"/>
          <w:sz w:val="24"/>
          <w:szCs w:val="24"/>
        </w:rPr>
        <w:t xml:space="preserve"> </w:t>
      </w:r>
      <w:r w:rsidR="00B03EF4">
        <w:rPr>
          <w:rFonts w:ascii="Times New Roman" w:hAnsi="Times New Roman" w:cs="Times New Roman"/>
          <w:sz w:val="24"/>
          <w:szCs w:val="24"/>
        </w:rPr>
        <w:fldChar w:fldCharType="begin">
          <w:fldData xml:space="preserve">PEVuZE5vdGU+PENpdGU+PEF1dGhvcj5QYW1pbG88L0F1dGhvcj48WWVhcj4xOTg4PC9ZZWFyPjxS
ZWNOdW0+MjE8L1JlY051bT48RGlzcGxheVRleHQ+KFBhbWlsbyBhbmQgTmVpIDE5ODg7IERlZ25h
biBhbmQgUm9zZW5iZXJnIDIwMDYpPC9EaXNwbGF5VGV4dD48cmVjb3JkPjxyZWMtbnVtYmVyPjIx
PC9yZWMtbnVtYmVyPjxmb3JlaWduLWtleXM+PGtleSBhcHA9IkVOIiBkYi1pZD0idmR3dDlwc2Rl
enY1dGxlZTl2bjVzd3pmemFmdzBhenA1YWR4IiB0aW1lc3RhbXA9IjE2NDI1MzEyNzAiPjIxPC9r
ZXk+PC9mb3JlaWduLWtleXM+PHJlZi10eXBlIG5hbWU9IkpvdXJuYWwgQXJ0aWNsZSI+MTc8L3Jl
Zi10eXBlPjxjb250cmlidXRvcnM+PGF1dGhvcnM+PGF1dGhvcj5QYW1pbG8sIFAuPC9hdXRob3I+
PGF1dGhvcj5OZWksIE0uPC9hdXRob3I+PC9hdXRob3JzPjwvY29udHJpYnV0b3JzPjxhdXRoLWFk
ZHJlc3M+Q2VudGVyIGZvciBEZW1vZ3JhcGhpYyBhbmQgUG9wdWxhdGlvbiBHZW5ldGljcywgVW5p
dmVyc2l0eSBvZiBUZXhhcyBIZWFsdGggU2NpZW5jZSBDZW50ZXIsIEhvdXN0b24gNzcyMjUuPC9h
dXRoLWFkZHJlc3M+PHRpdGxlcz48dGl0bGU+UmVsYXRpb25zaGlwcyBiZXR3ZWVuIGdlbmUgdHJl
ZXMgYW5kIHNwZWNpZXMgdHJlZXM8L3RpdGxlPjxzZWNvbmRhcnktdGl0bGU+TW9sIEJpb2wgRXZv
bDwvc2Vjb25kYXJ5LXRpdGxlPjwvdGl0bGVzPjxwZXJpb2RpY2FsPjxmdWxsLXRpdGxlPk1vbCBC
aW9sIEV2b2w8L2Z1bGwtdGl0bGU+PC9wZXJpb2RpY2FsPjxwYWdlcz41NjgtODM8L3BhZ2VzPjx2
b2x1bWU+NTwvdm9sdW1lPjxudW1iZXI+NTwvbnVtYmVyPjxlZGl0aW9uPjE5ODgvMDkvMDE8L2Vk
aXRpb24+PGtleXdvcmRzPjxrZXl3b3JkPipBbGxlbGVzPC9rZXl3b3JkPjxrZXl3b3JkPkFuaW1h
bHM8L2tleXdvcmQ+PGtleXdvcmQ+KkJpb2xvZ2ljYWwgRXZvbHV0aW9uPC9rZXl3b3JkPjxrZXl3
b3JkPkROQS9nZW5ldGljczwva2V5d29yZD48a2V5d29yZD5IdW1hbnM8L2tleXdvcmQ+PGtleXdv
cmQ+TW9kZWxzLCBHZW5ldGljPC9rZXl3b3JkPjxrZXl3b3JkPipQaHlsb2dlbnk8L2tleXdvcmQ+
PGtleXdvcmQ+UG9seW1vcnBoaXNtLCBHZW5ldGljPC9rZXl3b3JkPjxrZXl3b3JkPlByb2JhYmls
aXR5PC9rZXl3b3JkPjwva2V5d29yZHM+PGRhdGVzPjx5ZWFyPjE5ODg8L3llYXI+PHB1Yi1kYXRl
cz48ZGF0ZT5TZXA8L2RhdGU+PC9wdWItZGF0ZXM+PC9kYXRlcz48aXNibj4wNzM3LTQwMzggKFBy
aW50KSYjeEQ7MDczNy00MDM4IChMaW5raW5nKTwvaXNibj48YWNjZXNzaW9uLW51bT4zMTkzODc4
PC9hY2Nlc3Npb24tbnVtPjx1cmxzPjxyZWxhdGVkLXVybHM+PHVybD5odHRwczovL3d3dy5uY2Jp
Lm5sbS5uaWguZ292L3B1Ym1lZC8zMTkzODc4PC91cmw+PC9yZWxhdGVkLXVybHM+PC91cmxzPjxl
bGVjdHJvbmljLXJlc291cmNlLW51bT4xMC4xMDkzL294Zm9yZGpvdXJuYWxzLm1vbGJldi5hMDQw
NTE3PC9lbGVjdHJvbmljLXJlc291cmNlLW51bT48L3JlY29yZD48L0NpdGU+PENpdGU+PEF1dGhv
cj5EZWduYW48L0F1dGhvcj48WWVhcj4yMDA2PC9ZZWFyPjxSZWNOdW0+MzU8L1JlY051bT48cmVj
b3JkPjxyZWMtbnVtYmVyPjM1PC9yZWMtbnVtYmVyPjxmb3JlaWduLWtleXM+PGtleSBhcHA9IkVO
IiBkYi1pZD0idmR3dDlwc2RlenY1dGxlZTl2bjVzd3pmemFmdzBhenA1YWR4IiB0aW1lc3RhbXA9
IjE2NDI1MzkxNjAiPjM1PC9rZXk+PC9mb3JlaWduLWtleXM+PHJlZi10eXBlIG5hbWU9IkpvdXJu
YWwgQXJ0aWNsZSI+MTc8L3JlZi10eXBlPjxjb250cmlidXRvcnM+PGF1dGhvcnM+PGF1dGhvcj5E
ZWduYW4sIEouIEguPC9hdXRob3I+PGF1dGhvcj5Sb3NlbmJlcmcsIE4uIEEuPC9hdXRob3I+PC9h
dXRob3JzPjwvY29udHJpYnV0b3JzPjxhdXRoLWFkZHJlc3M+RGVwYXJ0bWVudCBvZiBCaW9zdGF0
aXN0aWNzLCBIYXJ2YXJkIFNjaG9vbCBvZiBQdWJsaWMgSGVhbHRoLCBCb3N0b24sIE1hc3NhY2h1
c2V0dHMsIFVTQS4gamRlZ25hbkBoc3BoLmhhcnZhcmQuZWR1PC9hdXRoLWFkZHJlc3M+PHRpdGxl
cz48dGl0bGU+RGlzY29yZGFuY2Ugb2Ygc3BlY2llcyB0cmVlcyB3aXRoIHRoZWlyIG1vc3QgbGlr
ZWx5IGdlbmUgdHJlZXM8L3RpdGxlPjxzZWNvbmRhcnktdGl0bGU+UExvUyBHZW5ldDwvc2Vjb25k
YXJ5LXRpdGxlPjwvdGl0bGVzPjxwZXJpb2RpY2FsPjxmdWxsLXRpdGxlPlBMb1MgR2VuZXQ8L2Z1
bGwtdGl0bGU+PC9wZXJpb2RpY2FsPjxwYWdlcz5lNjg8L3BhZ2VzPjx2b2x1bWU+Mjwvdm9sdW1l
PjxudW1iZXI+NTwvbnVtYmVyPjxlZGl0aW9uPjIwMDYvMDUvMzE8L2VkaXRpb24+PGtleXdvcmRz
PjxrZXl3b3JkPkFsZ29yaXRobXM8L2tleXdvcmQ+PGtleXdvcmQ+QW5pbWFsczwva2V5d29yZD48
a2V5d29yZD5Db21wdXRhdGlvbmFsIEJpb2xvZ3kvKm1ldGhvZHM8L2tleXdvcmQ+PGtleXdvcmQ+
RXZvbHV0aW9uLCBNb2xlY3VsYXI8L2tleXdvcmQ+PGtleXdvcmQ+R2VuZXRpYyBTcGVjaWF0aW9u
PC9rZXl3b3JkPjxrZXl3b3JkPkdlbmV0aWNzPC9rZXl3b3JkPjxrZXl3b3JkPkdlbmV0aWNzLCBQ
b3B1bGF0aW9uPC9rZXl3b3JkPjxrZXl3b3JkPkdlbm9taWNzLyptZXRob2RzPC9rZXl3b3JkPjxr
ZXl3b3JkPkh1bWFuczwva2V5d29yZD48a2V5d29yZD5Nb2RlbHMsIEdlbmV0aWM8L2tleXdvcmQ+
PGtleXdvcmQ+TW9kZWxzLCBTdGF0aXN0aWNhbDwva2V5d29yZD48a2V5d29yZD5QaHlsb2dlbnk8
L2tleXdvcmQ+PGtleXdvcmQ+U3BlY2llcyBTcGVjaWZpY2l0eTwva2V5d29yZD48a2V5d29yZD5T
dG9jaGFzdGljIFByb2Nlc3Nlczwva2V5d29yZD48L2tleXdvcmRzPjxkYXRlcz48eWVhcj4yMDA2
PC95ZWFyPjxwdWItZGF0ZXM+PGRhdGU+TWF5PC9kYXRlPjwvcHViLWRhdGVzPjwvZGF0ZXM+PGlz
Ym4+MTU1My03NDA0IChFbGVjdHJvbmljKSYjeEQ7MTU1My03MzkwIChMaW5raW5nKTwvaXNibj48
YWNjZXNzaW9uLW51bT4xNjczMzU1MDwvYWNjZXNzaW9uLW51bT48dXJscz48cmVsYXRlZC11cmxz
Pjx1cmw+aHR0cHM6Ly93d3cubmNiaS5ubG0ubmloLmdvdi9wdWJtZWQvMTY3MzM1NTA8L3VybD48
L3JlbGF0ZWQtdXJscz48L3VybHM+PGN1c3RvbTI+UE1DMTQ2NDgyMDwvY3VzdG9tMj48ZWxlY3Ry
b25pYy1yZXNvdXJjZS1udW0+MTAuMTM3MS9qb3VybmFsLnBnZW4uMDAyMDA2ODwvZWxlY3Ryb25p
Yy1yZXNvdXJjZS1udW0+PC9yZWNvcmQ+PC9DaXRlPjwvRW5kTm90ZT4A
</w:fldData>
        </w:fldChar>
      </w:r>
      <w:r w:rsidR="00B03EF4">
        <w:rPr>
          <w:rFonts w:ascii="Times New Roman" w:hAnsi="Times New Roman" w:cs="Times New Roman"/>
          <w:sz w:val="24"/>
          <w:szCs w:val="24"/>
        </w:rPr>
        <w:instrText xml:space="preserve"> ADDIN EN.CITE </w:instrText>
      </w:r>
      <w:r w:rsidR="00B03EF4">
        <w:rPr>
          <w:rFonts w:ascii="Times New Roman" w:hAnsi="Times New Roman" w:cs="Times New Roman"/>
          <w:sz w:val="24"/>
          <w:szCs w:val="24"/>
        </w:rPr>
        <w:fldChar w:fldCharType="begin">
          <w:fldData xml:space="preserve">PEVuZE5vdGU+PENpdGU+PEF1dGhvcj5QYW1pbG88L0F1dGhvcj48WWVhcj4xOTg4PC9ZZWFyPjxS
ZWNOdW0+MjE8L1JlY051bT48RGlzcGxheVRleHQ+KFBhbWlsbyBhbmQgTmVpIDE5ODg7IERlZ25h
biBhbmQgUm9zZW5iZXJnIDIwMDYpPC9EaXNwbGF5VGV4dD48cmVjb3JkPjxyZWMtbnVtYmVyPjIx
PC9yZWMtbnVtYmVyPjxmb3JlaWduLWtleXM+PGtleSBhcHA9IkVOIiBkYi1pZD0idmR3dDlwc2Rl
enY1dGxlZTl2bjVzd3pmemFmdzBhenA1YWR4IiB0aW1lc3RhbXA9IjE2NDI1MzEyNzAiPjIxPC9r
ZXk+PC9mb3JlaWduLWtleXM+PHJlZi10eXBlIG5hbWU9IkpvdXJuYWwgQXJ0aWNsZSI+MTc8L3Jl
Zi10eXBlPjxjb250cmlidXRvcnM+PGF1dGhvcnM+PGF1dGhvcj5QYW1pbG8sIFAuPC9hdXRob3I+
PGF1dGhvcj5OZWksIE0uPC9hdXRob3I+PC9hdXRob3JzPjwvY29udHJpYnV0b3JzPjxhdXRoLWFk
ZHJlc3M+Q2VudGVyIGZvciBEZW1vZ3JhcGhpYyBhbmQgUG9wdWxhdGlvbiBHZW5ldGljcywgVW5p
dmVyc2l0eSBvZiBUZXhhcyBIZWFsdGggU2NpZW5jZSBDZW50ZXIsIEhvdXN0b24gNzcyMjUuPC9h
dXRoLWFkZHJlc3M+PHRpdGxlcz48dGl0bGU+UmVsYXRpb25zaGlwcyBiZXR3ZWVuIGdlbmUgdHJl
ZXMgYW5kIHNwZWNpZXMgdHJlZXM8L3RpdGxlPjxzZWNvbmRhcnktdGl0bGU+TW9sIEJpb2wgRXZv
bDwvc2Vjb25kYXJ5LXRpdGxlPjwvdGl0bGVzPjxwZXJpb2RpY2FsPjxmdWxsLXRpdGxlPk1vbCBC
aW9sIEV2b2w8L2Z1bGwtdGl0bGU+PC9wZXJpb2RpY2FsPjxwYWdlcz41NjgtODM8L3BhZ2VzPjx2
b2x1bWU+NTwvdm9sdW1lPjxudW1iZXI+NTwvbnVtYmVyPjxlZGl0aW9uPjE5ODgvMDkvMDE8L2Vk
aXRpb24+PGtleXdvcmRzPjxrZXl3b3JkPipBbGxlbGVzPC9rZXl3b3JkPjxrZXl3b3JkPkFuaW1h
bHM8L2tleXdvcmQ+PGtleXdvcmQ+KkJpb2xvZ2ljYWwgRXZvbHV0aW9uPC9rZXl3b3JkPjxrZXl3
b3JkPkROQS9nZW5ldGljczwva2V5d29yZD48a2V5d29yZD5IdW1hbnM8L2tleXdvcmQ+PGtleXdv
cmQ+TW9kZWxzLCBHZW5ldGljPC9rZXl3b3JkPjxrZXl3b3JkPipQaHlsb2dlbnk8L2tleXdvcmQ+
PGtleXdvcmQ+UG9seW1vcnBoaXNtLCBHZW5ldGljPC9rZXl3b3JkPjxrZXl3b3JkPlByb2JhYmls
aXR5PC9rZXl3b3JkPjwva2V5d29yZHM+PGRhdGVzPjx5ZWFyPjE5ODg8L3llYXI+PHB1Yi1kYXRl
cz48ZGF0ZT5TZXA8L2RhdGU+PC9wdWItZGF0ZXM+PC9kYXRlcz48aXNibj4wNzM3LTQwMzggKFBy
aW50KSYjeEQ7MDczNy00MDM4IChMaW5raW5nKTwvaXNibj48YWNjZXNzaW9uLW51bT4zMTkzODc4
PC9hY2Nlc3Npb24tbnVtPjx1cmxzPjxyZWxhdGVkLXVybHM+PHVybD5odHRwczovL3d3dy5uY2Jp
Lm5sbS5uaWguZ292L3B1Ym1lZC8zMTkzODc4PC91cmw+PC9yZWxhdGVkLXVybHM+PC91cmxzPjxl
bGVjdHJvbmljLXJlc291cmNlLW51bT4xMC4xMDkzL294Zm9yZGpvdXJuYWxzLm1vbGJldi5hMDQw
NTE3PC9lbGVjdHJvbmljLXJlc291cmNlLW51bT48L3JlY29yZD48L0NpdGU+PENpdGU+PEF1dGhv
cj5EZWduYW48L0F1dGhvcj48WWVhcj4yMDA2PC9ZZWFyPjxSZWNOdW0+MzU8L1JlY051bT48cmVj
b3JkPjxyZWMtbnVtYmVyPjM1PC9yZWMtbnVtYmVyPjxmb3JlaWduLWtleXM+PGtleSBhcHA9IkVO
IiBkYi1pZD0idmR3dDlwc2RlenY1dGxlZTl2bjVzd3pmemFmdzBhenA1YWR4IiB0aW1lc3RhbXA9
IjE2NDI1MzkxNjAiPjM1PC9rZXk+PC9mb3JlaWduLWtleXM+PHJlZi10eXBlIG5hbWU9IkpvdXJu
YWwgQXJ0aWNsZSI+MTc8L3JlZi10eXBlPjxjb250cmlidXRvcnM+PGF1dGhvcnM+PGF1dGhvcj5E
ZWduYW4sIEouIEguPC9hdXRob3I+PGF1dGhvcj5Sb3NlbmJlcmcsIE4uIEEuPC9hdXRob3I+PC9h
dXRob3JzPjwvY29udHJpYnV0b3JzPjxhdXRoLWFkZHJlc3M+RGVwYXJ0bWVudCBvZiBCaW9zdGF0
aXN0aWNzLCBIYXJ2YXJkIFNjaG9vbCBvZiBQdWJsaWMgSGVhbHRoLCBCb3N0b24sIE1hc3NhY2h1
c2V0dHMsIFVTQS4gamRlZ25hbkBoc3BoLmhhcnZhcmQuZWR1PC9hdXRoLWFkZHJlc3M+PHRpdGxl
cz48dGl0bGU+RGlzY29yZGFuY2Ugb2Ygc3BlY2llcyB0cmVlcyB3aXRoIHRoZWlyIG1vc3QgbGlr
ZWx5IGdlbmUgdHJlZXM8L3RpdGxlPjxzZWNvbmRhcnktdGl0bGU+UExvUyBHZW5ldDwvc2Vjb25k
YXJ5LXRpdGxlPjwvdGl0bGVzPjxwZXJpb2RpY2FsPjxmdWxsLXRpdGxlPlBMb1MgR2VuZXQ8L2Z1
bGwtdGl0bGU+PC9wZXJpb2RpY2FsPjxwYWdlcz5lNjg8L3BhZ2VzPjx2b2x1bWU+Mjwvdm9sdW1l
PjxudW1iZXI+NTwvbnVtYmVyPjxlZGl0aW9uPjIwMDYvMDUvMzE8L2VkaXRpb24+PGtleXdvcmRz
PjxrZXl3b3JkPkFsZ29yaXRobXM8L2tleXdvcmQ+PGtleXdvcmQ+QW5pbWFsczwva2V5d29yZD48
a2V5d29yZD5Db21wdXRhdGlvbmFsIEJpb2xvZ3kvKm1ldGhvZHM8L2tleXdvcmQ+PGtleXdvcmQ+
RXZvbHV0aW9uLCBNb2xlY3VsYXI8L2tleXdvcmQ+PGtleXdvcmQ+R2VuZXRpYyBTcGVjaWF0aW9u
PC9rZXl3b3JkPjxrZXl3b3JkPkdlbmV0aWNzPC9rZXl3b3JkPjxrZXl3b3JkPkdlbmV0aWNzLCBQ
b3B1bGF0aW9uPC9rZXl3b3JkPjxrZXl3b3JkPkdlbm9taWNzLyptZXRob2RzPC9rZXl3b3JkPjxr
ZXl3b3JkPkh1bWFuczwva2V5d29yZD48a2V5d29yZD5Nb2RlbHMsIEdlbmV0aWM8L2tleXdvcmQ+
PGtleXdvcmQ+TW9kZWxzLCBTdGF0aXN0aWNhbDwva2V5d29yZD48a2V5d29yZD5QaHlsb2dlbnk8
L2tleXdvcmQ+PGtleXdvcmQ+U3BlY2llcyBTcGVjaWZpY2l0eTwva2V5d29yZD48a2V5d29yZD5T
dG9jaGFzdGljIFByb2Nlc3Nlczwva2V5d29yZD48L2tleXdvcmRzPjxkYXRlcz48eWVhcj4yMDA2
PC95ZWFyPjxwdWItZGF0ZXM+PGRhdGU+TWF5PC9kYXRlPjwvcHViLWRhdGVzPjwvZGF0ZXM+PGlz
Ym4+MTU1My03NDA0IChFbGVjdHJvbmljKSYjeEQ7MTU1My03MzkwIChMaW5raW5nKTwvaXNibj48
YWNjZXNzaW9uLW51bT4xNjczMzU1MDwvYWNjZXNzaW9uLW51bT48dXJscz48cmVsYXRlZC11cmxz
Pjx1cmw+aHR0cHM6Ly93d3cubmNiaS5ubG0ubmloLmdvdi9wdWJtZWQvMTY3MzM1NTA8L3VybD48
L3JlbGF0ZWQtdXJscz48L3VybHM+PGN1c3RvbTI+UE1DMTQ2NDgyMDwvY3VzdG9tMj48ZWxlY3Ry
b25pYy1yZXNvdXJjZS1udW0+MTAuMTM3MS9qb3VybmFsLnBnZW4uMDAyMDA2ODwvZWxlY3Ryb25p
Yy1yZXNvdXJjZS1udW0+PC9yZWNvcmQ+PC9DaXRlPjwvRW5kTm90ZT4A
</w:fldData>
        </w:fldChar>
      </w:r>
      <w:r w:rsidR="00B03EF4">
        <w:rPr>
          <w:rFonts w:ascii="Times New Roman" w:hAnsi="Times New Roman" w:cs="Times New Roman"/>
          <w:sz w:val="24"/>
          <w:szCs w:val="24"/>
        </w:rPr>
        <w:instrText xml:space="preserve"> ADDIN EN.CITE.DATA </w:instrText>
      </w:r>
      <w:r w:rsidR="00B03EF4">
        <w:rPr>
          <w:rFonts w:ascii="Times New Roman" w:hAnsi="Times New Roman" w:cs="Times New Roman"/>
          <w:sz w:val="24"/>
          <w:szCs w:val="24"/>
        </w:rPr>
      </w:r>
      <w:r w:rsidR="00B03EF4">
        <w:rPr>
          <w:rFonts w:ascii="Times New Roman" w:hAnsi="Times New Roman" w:cs="Times New Roman"/>
          <w:sz w:val="24"/>
          <w:szCs w:val="24"/>
        </w:rPr>
        <w:fldChar w:fldCharType="end"/>
      </w:r>
      <w:r w:rsidR="00B03EF4">
        <w:rPr>
          <w:rFonts w:ascii="Times New Roman" w:hAnsi="Times New Roman" w:cs="Times New Roman"/>
          <w:sz w:val="24"/>
          <w:szCs w:val="24"/>
        </w:rPr>
      </w:r>
      <w:r w:rsidR="00B03EF4">
        <w:rPr>
          <w:rFonts w:ascii="Times New Roman" w:hAnsi="Times New Roman" w:cs="Times New Roman"/>
          <w:sz w:val="24"/>
          <w:szCs w:val="24"/>
        </w:rPr>
        <w:fldChar w:fldCharType="separate"/>
      </w:r>
      <w:r w:rsidR="00B03EF4">
        <w:rPr>
          <w:rFonts w:ascii="Times New Roman" w:hAnsi="Times New Roman" w:cs="Times New Roman"/>
          <w:noProof/>
          <w:sz w:val="24"/>
          <w:szCs w:val="24"/>
        </w:rPr>
        <w:t>(Pamilo and Nei 1988; Degnan and Rosenberg 2006)</w:t>
      </w:r>
      <w:r w:rsidR="00B03EF4">
        <w:rPr>
          <w:rFonts w:ascii="Times New Roman" w:hAnsi="Times New Roman" w:cs="Times New Roman"/>
          <w:sz w:val="24"/>
          <w:szCs w:val="24"/>
        </w:rPr>
        <w:fldChar w:fldCharType="end"/>
      </w:r>
      <w:r w:rsidR="00027CF2">
        <w:rPr>
          <w:rFonts w:ascii="Times New Roman" w:hAnsi="Times New Roman" w:cs="Times New Roman"/>
          <w:sz w:val="24"/>
          <w:szCs w:val="24"/>
        </w:rPr>
        <w:t xml:space="preserve">, and therefore should covary with any process that influences local patterns of genetic diversity (e.g., linked negative or positive selection). </w:t>
      </w:r>
      <w:r w:rsidR="00B03EF4">
        <w:rPr>
          <w:rFonts w:ascii="Times New Roman" w:hAnsi="Times New Roman" w:cs="Times New Roman"/>
          <w:sz w:val="24"/>
          <w:szCs w:val="24"/>
        </w:rPr>
        <w:t>Likewise, the potential for discordance due to introgression may</w:t>
      </w:r>
      <w:r w:rsidR="003C0682">
        <w:rPr>
          <w:rFonts w:ascii="Times New Roman" w:hAnsi="Times New Roman" w:cs="Times New Roman"/>
          <w:sz w:val="24"/>
          <w:szCs w:val="24"/>
        </w:rPr>
        <w:t xml:space="preserve"> </w:t>
      </w:r>
      <w:r w:rsidR="00B03EF4">
        <w:rPr>
          <w:rFonts w:ascii="Times New Roman" w:hAnsi="Times New Roman" w:cs="Times New Roman"/>
          <w:sz w:val="24"/>
          <w:szCs w:val="24"/>
        </w:rPr>
        <w:t xml:space="preserve">be influenced by selection against incompatible alleles or, less often, positive selection for beneficial variants </w:t>
      </w:r>
      <w:r w:rsidR="00B03EF4">
        <w:rPr>
          <w:rFonts w:ascii="Times New Roman" w:hAnsi="Times New Roman" w:cs="Times New Roman"/>
          <w:sz w:val="24"/>
          <w:szCs w:val="24"/>
        </w:rPr>
        <w:fldChar w:fldCharType="begin">
          <w:fldData xml:space="preserve">PEVuZE5vdGU+PENpdGU+PEF1dGhvcj5MZXdvbnRpbjwvQXV0aG9yPjxZZWFyPjE5NjY8L1llYXI+
PFJlY051bT4zNzwvUmVjTnVtPjxEaXNwbGF5VGV4dD4oTGV3b250aW4gYW5kIEJpcmNoIDE5NjY7
IEpvbmVzIGV0IGFsLiAyMDE4KTwvRGlzcGxheVRleHQ+PHJlY29yZD48cmVjLW51bWJlcj4zNzwv
cmVjLW51bWJlcj48Zm9yZWlnbi1rZXlzPjxrZXkgYXBwPSJFTiIgZGItaWQ9InZkd3Q5cHNkZXp2
NXRsZWU5dm41c3d6ZnphZncwYXpwNWFkeCIgdGltZXN0YW1wPSIxNjQyNTM5NzIzIj4zNzwva2V5
PjwvZm9yZWlnbi1rZXlzPjxyZWYtdHlwZSBuYW1lPSJKb3VybmFsIEFydGljbGUiPjE3PC9yZWYt
dHlwZT48Y29udHJpYnV0b3JzPjxhdXRob3JzPjxhdXRob3I+TGV3b250aW4sIFIuIEMuPC9hdXRo
b3I+PGF1dGhvcj5CaXJjaCwgTC4gQy48L2F1dGhvcj48L2F1dGhvcnM+PC9jb250cmlidXRvcnM+
PGF1dGgtYWRkcmVzcz5EZXBhcnRtZW50IG9mIFpvb2xvZ3ksIFVuaXZlcnNpdHkgb2YgQ2hpY2Fn
bywgQ2hpY2FnbywgSWxsaW5vaXMuJiN4RDtTY2hvb2wgb2YgQmlvbG9naWNhbCBTY2llbmNlcywg
VW5pdmVyc2l0eSBvZiBTeWRuZXksIE4uUy5XLiwgQXVzdHJhbGlhLjwvYXV0aC1hZGRyZXNzPjx0
aXRsZXM+PHRpdGxlPkh5YnJpZGl6YXRpb24gYXMgYSBTb3VyY2Ugb2YgVmFyaWF0aW9uIGZvciBB
ZGFwdGF0aW9uIHRvIE5ldyBFbnZpcm9ubWVudHM8L3RpdGxlPjxzZWNvbmRhcnktdGl0bGU+RXZv
bHV0aW9uPC9zZWNvbmRhcnktdGl0bGU+PC90aXRsZXM+PHBlcmlvZGljYWw+PGZ1bGwtdGl0bGU+
RXZvbHV0aW9uPC9mdWxsLXRpdGxlPjwvcGVyaW9kaWNhbD48cGFnZXM+MzE1LTMzNjwvcGFnZXM+
PHZvbHVtZT4yMDwvdm9sdW1lPjxudW1iZXI+MzwvbnVtYmVyPjxlZGl0aW9uPjE5NjYvMDkvMDE8
L2VkaXRpb24+PGRhdGVzPjx5ZWFyPjE5NjY8L3llYXI+PHB1Yi1kYXRlcz48ZGF0ZT5TZXA8L2Rh
dGU+PC9wdWItZGF0ZXM+PC9kYXRlcz48aXNibj4xNTU4LTU2NDYgKEVsZWN0cm9uaWMpJiN4RDsw
MDE0LTM4MjAgKExpbmtpbmcpPC9pc2JuPjxhY2Nlc3Npb24tbnVtPjI4NTYyOTgyPC9hY2Nlc3Np
b24tbnVtPjx1cmxzPjxyZWxhdGVkLXVybHM+PHVybD5odHRwczovL3d3dy5uY2JpLm5sbS5uaWgu
Z292L3B1Ym1lZC8yODU2Mjk4MjwvdXJsPjwvcmVsYXRlZC11cmxzPjwvdXJscz48ZWxlY3Ryb25p
Yy1yZXNvdXJjZS1udW0+MTAuMTExMS9qLjE1NTgtNTY0Ni4xOTY2LnRiMDMzNjkueDwvZWxlY3Ry
b25pYy1yZXNvdXJjZS1udW0+PC9yZWNvcmQ+PC9DaXRlPjxDaXRlPjxBdXRob3I+Sm9uZXM8L0F1
dGhvcj48WWVhcj4yMDE4PC9ZZWFyPjxSZWNOdW0+MzY8L1JlY051bT48cmVjb3JkPjxyZWMtbnVt
YmVyPjM2PC9yZWMtbnVtYmVyPjxmb3JlaWduLWtleXM+PGtleSBhcHA9IkVOIiBkYi1pZD0idmR3
dDlwc2RlenY1dGxlZTl2bjVzd3pmemFmdzBhenA1YWR4IiB0aW1lc3RhbXA9IjE2NDI1MzkyOTIi
PjM2PC9rZXk+PC9mb3JlaWduLWtleXM+PHJlZi10eXBlIG5hbWU9IkpvdXJuYWwgQXJ0aWNsZSI+
MTc8L3JlZi10eXBlPjxjb250cmlidXRvcnM+PGF1dGhvcnM+PGF1dGhvcj5Kb25lcywgTS4gUi48
L2F1dGhvcj48YXV0aG9yPk1pbGxzLCBMLiBTLjwvYXV0aG9yPjxhdXRob3I+QWx2ZXMsIFAuIEMu
PC9hdXRob3I+PGF1dGhvcj5DYWxsYWhhbiwgQy4gTS48L2F1dGhvcj48YXV0aG9yPkFsdmVzLCBK
LiBNLjwvYXV0aG9yPjxhdXRob3I+TGFmZmVydHksIEQuIEouIFIuPC9hdXRob3I+PGF1dGhvcj5K
aWdnaW5zLCBGLiBNLjwvYXV0aG9yPjxhdXRob3I+SmVuc2VuLCBKLiBELjwvYXV0aG9yPjxhdXRo
b3I+TWVsby1GZXJyZWlyYSwgSi48L2F1dGhvcj48YXV0aG9yPkdvb2QsIEouIE0uPC9hdXRob3I+
PC9hdXRob3JzPjwvY29udHJpYnV0b3JzPjxhdXRoLWFkZHJlc3M+RGl2aXNpb24gb2YgQmlvbG9n
aWNhbCBTY2llbmNlcywgVW5pdmVyc2l0eSBvZiBNb250YW5hLCBNaXNzb3VsYSwgTVQgNTk4MTIs
IFVTQS4gbWF0dGhldzIuam9uZXNAdW1vbnRhbmEuZWR1IGptZWxvZmVycmVpcmFAY2liaW8udXAu
cHQgamVmZnJleS5nb29kQHVtb250YW5hLmVkdS4mI3hEO1dpbGRsaWZlIEJpb2xvZ3kgUHJvZ3Jh
bSwgVW5pdmVyc2l0eSBvZiBNb250YW5hLCBNaXNzb3VsYSwgTVQgNTk4MTIsIFVTQS4mI3hEO09m
ZmljZSBvZiBSZXNlYXJjaCBhbmQgQ3JlYXRpdmUgU2Nob2xhcnNoaXAsIFVuaXZlcnNpdHkgb2Yg
TW9udGFuYSwgTWlzc291bGEsIE1UIDU5ODEyLCBVU0EuJiN4RDtGaXNoZXJpZXMsIFdpbGRsaWZl
LCBhbmQgQ29uc2VydmF0aW9uIEJpb2xvZ3kgUHJvZ3JhbSwgRGVwYXJ0bWVudCBvZiBGb3Jlc3Ry
eSBhbmQgRW52aXJvbm1lbnRhbCBSZXNvdXJjZXMsIE5vcnRoIENhcm9saW5hIFN0YXRlIFVuaXZl
cnNpdHksIFJhbGVpZ2gsIE5DIDI3Njk1LCBVU0EuJiN4RDtDSUJJTywgQ2VudHJvIGRlIEludmVz
dGlnYWNhbyBlbSBCaW9kaXZlcnNpZGFkZSBlIFJlY3Vyc29zIEdlbmV0aWNvcywgSW5CSU8gTGFi
b3JhdG9yaW8gQXNzb2NpYWRvLCBVbml2ZXJzaWRhZGUgZG8gUG9ydG8sIDQ0ODUtNjYxIFZhaXJh
bywgUG9ydHVnYWwuJiN4RDtEZXBhcnRhbWVudG8gZGUgQmlvbG9naWEsIEZhY3VsZGFkZSBkZSBD
aWVuY2lhcyBkYSBVbml2ZXJzaWRhZGUgZG8gUG9ydG8sIDQxNjktMDA3IFBvcnRvLCBQb3J0dWdh
bC4mI3hEO0RpdmlzaW9uIG9mIEJpb2xvZ2ljYWwgU2NpZW5jZXMsIFVuaXZlcnNpdHkgb2YgTW9u
dGFuYSwgTWlzc291bGEsIE1UIDU5ODEyLCBVU0EuJiN4RDtEZXBhcnRtZW50IG9mIEdlbmV0aWNz
LCBVbml2ZXJzaXR5IG9mIENhbWJyaWRnZSwgQ2FtYnJpZGdlIENCMiAzRUgsIFVLLiYjeEQ7RGVw
YXJ0bWVudCBvZiBCaW9sb2d5LCBOb3J0aGVybiBNaWNoaWdhbiBVbml2ZXJzaXR5LCBNYXJxdWV0
dGUsIE1JIDQ5ODU1LCBVU0EuJiN4RDtTY2hvb2wgb2YgTGlmZSBTY2llbmNlcywgRWNvbGUgUG9s
eXRlY2huaXF1ZSBGZWRlcmFsZSBkZSBMYXVzYW5uZSwgMTAxNSBMYXVzYW5uZSwgU3dpdHplcmxh
bmQuJiN4RDtTY2hvb2wgb2YgTGlmZSBTY2llbmNlcywgQXJpem9uYSBTdGF0ZSBVbml2ZXJzaXR5
LCBUZW1wZSwgQVogODUyODEsIFVTQS4mI3hEO0NJQklPLCBDZW50cm8gZGUgSW52ZXN0aWdhY2Fv
IGVtIEJpb2RpdmVyc2lkYWRlIGUgUmVjdXJzb3MgR2VuZXRpY29zLCBJbkJJTyBMYWJvcmF0b3Jp
byBBc3NvY2lhZG8sIFVuaXZlcnNpZGFkZSBkbyBQb3J0bywgNDQ4NS02NjEgVmFpcmFvLCBQb3J0
dWdhbC4gbWF0dGhldzIuam9uZXNAdW1vbnRhbmEuZWR1IGptZWxvZmVycmVpcmFAY2liaW8udXAu
cHQgamVmZnJleS5nb29kQHVtb250YW5hLmVkdS48L2F1dGgtYWRkcmVzcz48dGl0bGVzPjx0aXRs
ZT5BZGFwdGl2ZSBpbnRyb2dyZXNzaW9uIHVuZGVybGllcyBwb2x5bW9ycGhpYyBzZWFzb25hbCBj
YW1vdWZsYWdlIGluIHNub3dzaG9lIGhhcmVzPC90aXRsZT48c2Vjb25kYXJ5LXRpdGxlPlNjaWVu
Y2U8L3NlY29uZGFyeS10aXRsZT48L3RpdGxlcz48cGVyaW9kaWNhbD48ZnVsbC10aXRsZT5TY2ll
bmNlPC9mdWxsLXRpdGxlPjwvcGVyaW9kaWNhbD48cGFnZXM+MTM1NS0xMzU4PC9wYWdlcz48dm9s
dW1lPjM2MDwvdm9sdW1lPjxudW1iZXI+NjM5NTwvbnVtYmVyPjxlZGl0aW9uPjIwMTgvMDYvMjM8
L2VkaXRpb24+PGtleXdvcmRzPjxrZXl3b3JkPkFnb3V0aSBTaWduYWxpbmcgUHJvdGVpbi9nZW5l
dGljczwva2V5d29yZD48a2V5d29yZD5BbmltYWxzPC9rZXl3b3JkPjxrZXl3b3JkPkJpb2xvZ2lj
YWwgTWltaWNyeS9nZW5ldGljcy8qcGh5c2lvbG9neTwva2V5d29yZD48a2V5d29yZD5HZW5lIEV4
cHJlc3Npb24gUmVndWxhdGlvbjwva2V5d29yZD48a2V5d29yZD5HZW5ldGljIFZhcmlhdGlvbjwv
a2V5d29yZD48a2V5d29yZD5IYXJlcy9nZW5ldGljcy8qcGh5c2lvbG9neTwva2V5d29yZD48a2V5
d29yZD5Nb2x0aW5nL2dlbmV0aWNzL3BoeXNpb2xvZ3k8L2tleXdvcmQ+PGtleXdvcmQ+U2Vhc29u
czwva2V5d29yZD48a2V5d29yZD5Ta2luIFBpZ21lbnRhdGlvbi9nZW5ldGljcy8qcGh5c2lvbG9n
eTwva2V5d29yZD48L2tleXdvcmRzPjxkYXRlcz48eWVhcj4yMDE4PC95ZWFyPjxwdWItZGF0ZXM+
PGRhdGU+SnVuIDIyPC9kYXRlPjwvcHViLWRhdGVzPjwvZGF0ZXM+PGlzYm4+MTA5NS05MjAzIChF
bGVjdHJvbmljKSYjeEQ7MDAzNi04MDc1IChMaW5raW5nKTwvaXNibj48YWNjZXNzaW9uLW51bT4y
OTkzMDEzODwvYWNjZXNzaW9uLW51bT48dXJscz48cmVsYXRlZC11cmxzPjx1cmw+aHR0cHM6Ly93
d3cubmNiaS5ubG0ubmloLmdvdi9wdWJtZWQvMjk5MzAxMzg8L3VybD48L3JlbGF0ZWQtdXJscz48
L3VybHM+PGVsZWN0cm9uaWMtcmVzb3VyY2UtbnVtPjEwLjExMjYvc2NpZW5jZS5hYXI1MjczPC9l
bGVjdHJvbmljLXJlc291cmNlLW51bT48L3JlY29yZD48L0NpdGU+PC9FbmROb3RlPn==
</w:fldData>
        </w:fldChar>
      </w:r>
      <w:r w:rsidR="00B03EF4">
        <w:rPr>
          <w:rFonts w:ascii="Times New Roman" w:hAnsi="Times New Roman" w:cs="Times New Roman"/>
          <w:sz w:val="24"/>
          <w:szCs w:val="24"/>
        </w:rPr>
        <w:instrText xml:space="preserve"> ADDIN EN.CITE </w:instrText>
      </w:r>
      <w:r w:rsidR="00B03EF4">
        <w:rPr>
          <w:rFonts w:ascii="Times New Roman" w:hAnsi="Times New Roman" w:cs="Times New Roman"/>
          <w:sz w:val="24"/>
          <w:szCs w:val="24"/>
        </w:rPr>
        <w:fldChar w:fldCharType="begin">
          <w:fldData xml:space="preserve">PEVuZE5vdGU+PENpdGU+PEF1dGhvcj5MZXdvbnRpbjwvQXV0aG9yPjxZZWFyPjE5NjY8L1llYXI+
PFJlY051bT4zNzwvUmVjTnVtPjxEaXNwbGF5VGV4dD4oTGV3b250aW4gYW5kIEJpcmNoIDE5NjY7
IEpvbmVzIGV0IGFsLiAyMDE4KTwvRGlzcGxheVRleHQ+PHJlY29yZD48cmVjLW51bWJlcj4zNzwv
cmVjLW51bWJlcj48Zm9yZWlnbi1rZXlzPjxrZXkgYXBwPSJFTiIgZGItaWQ9InZkd3Q5cHNkZXp2
NXRsZWU5dm41c3d6ZnphZncwYXpwNWFkeCIgdGltZXN0YW1wPSIxNjQyNTM5NzIzIj4zNzwva2V5
PjwvZm9yZWlnbi1rZXlzPjxyZWYtdHlwZSBuYW1lPSJKb3VybmFsIEFydGljbGUiPjE3PC9yZWYt
dHlwZT48Y29udHJpYnV0b3JzPjxhdXRob3JzPjxhdXRob3I+TGV3b250aW4sIFIuIEMuPC9hdXRo
b3I+PGF1dGhvcj5CaXJjaCwgTC4gQy48L2F1dGhvcj48L2F1dGhvcnM+PC9jb250cmlidXRvcnM+
PGF1dGgtYWRkcmVzcz5EZXBhcnRtZW50IG9mIFpvb2xvZ3ksIFVuaXZlcnNpdHkgb2YgQ2hpY2Fn
bywgQ2hpY2FnbywgSWxsaW5vaXMuJiN4RDtTY2hvb2wgb2YgQmlvbG9naWNhbCBTY2llbmNlcywg
VW5pdmVyc2l0eSBvZiBTeWRuZXksIE4uUy5XLiwgQXVzdHJhbGlhLjwvYXV0aC1hZGRyZXNzPjx0
aXRsZXM+PHRpdGxlPkh5YnJpZGl6YXRpb24gYXMgYSBTb3VyY2Ugb2YgVmFyaWF0aW9uIGZvciBB
ZGFwdGF0aW9uIHRvIE5ldyBFbnZpcm9ubWVudHM8L3RpdGxlPjxzZWNvbmRhcnktdGl0bGU+RXZv
bHV0aW9uPC9zZWNvbmRhcnktdGl0bGU+PC90aXRsZXM+PHBlcmlvZGljYWw+PGZ1bGwtdGl0bGU+
RXZvbHV0aW9uPC9mdWxsLXRpdGxlPjwvcGVyaW9kaWNhbD48cGFnZXM+MzE1LTMzNjwvcGFnZXM+
PHZvbHVtZT4yMDwvdm9sdW1lPjxudW1iZXI+MzwvbnVtYmVyPjxlZGl0aW9uPjE5NjYvMDkvMDE8
L2VkaXRpb24+PGRhdGVzPjx5ZWFyPjE5NjY8L3llYXI+PHB1Yi1kYXRlcz48ZGF0ZT5TZXA8L2Rh
dGU+PC9wdWItZGF0ZXM+PC9kYXRlcz48aXNibj4xNTU4LTU2NDYgKEVsZWN0cm9uaWMpJiN4RDsw
MDE0LTM4MjAgKExpbmtpbmcpPC9pc2JuPjxhY2Nlc3Npb24tbnVtPjI4NTYyOTgyPC9hY2Nlc3Np
b24tbnVtPjx1cmxzPjxyZWxhdGVkLXVybHM+PHVybD5odHRwczovL3d3dy5uY2JpLm5sbS5uaWgu
Z292L3B1Ym1lZC8yODU2Mjk4MjwvdXJsPjwvcmVsYXRlZC11cmxzPjwvdXJscz48ZWxlY3Ryb25p
Yy1yZXNvdXJjZS1udW0+MTAuMTExMS9qLjE1NTgtNTY0Ni4xOTY2LnRiMDMzNjkueDwvZWxlY3Ry
b25pYy1yZXNvdXJjZS1udW0+PC9yZWNvcmQ+PC9DaXRlPjxDaXRlPjxBdXRob3I+Sm9uZXM8L0F1
dGhvcj48WWVhcj4yMDE4PC9ZZWFyPjxSZWNOdW0+MzY8L1JlY051bT48cmVjb3JkPjxyZWMtbnVt
YmVyPjM2PC9yZWMtbnVtYmVyPjxmb3JlaWduLWtleXM+PGtleSBhcHA9IkVOIiBkYi1pZD0idmR3
dDlwc2RlenY1dGxlZTl2bjVzd3pmemFmdzBhenA1YWR4IiB0aW1lc3RhbXA9IjE2NDI1MzkyOTIi
PjM2PC9rZXk+PC9mb3JlaWduLWtleXM+PHJlZi10eXBlIG5hbWU9IkpvdXJuYWwgQXJ0aWNsZSI+
MTc8L3JlZi10eXBlPjxjb250cmlidXRvcnM+PGF1dGhvcnM+PGF1dGhvcj5Kb25lcywgTS4gUi48
L2F1dGhvcj48YXV0aG9yPk1pbGxzLCBMLiBTLjwvYXV0aG9yPjxhdXRob3I+QWx2ZXMsIFAuIEMu
PC9hdXRob3I+PGF1dGhvcj5DYWxsYWhhbiwgQy4gTS48L2F1dGhvcj48YXV0aG9yPkFsdmVzLCBK
LiBNLjwvYXV0aG9yPjxhdXRob3I+TGFmZmVydHksIEQuIEouIFIuPC9hdXRob3I+PGF1dGhvcj5K
aWdnaW5zLCBGLiBNLjwvYXV0aG9yPjxhdXRob3I+SmVuc2VuLCBKLiBELjwvYXV0aG9yPjxhdXRo
b3I+TWVsby1GZXJyZWlyYSwgSi48L2F1dGhvcj48YXV0aG9yPkdvb2QsIEouIE0uPC9hdXRob3I+
PC9hdXRob3JzPjwvY29udHJpYnV0b3JzPjxhdXRoLWFkZHJlc3M+RGl2aXNpb24gb2YgQmlvbG9n
aWNhbCBTY2llbmNlcywgVW5pdmVyc2l0eSBvZiBNb250YW5hLCBNaXNzb3VsYSwgTVQgNTk4MTIs
IFVTQS4gbWF0dGhldzIuam9uZXNAdW1vbnRhbmEuZWR1IGptZWxvZmVycmVpcmFAY2liaW8udXAu
cHQgamVmZnJleS5nb29kQHVtb250YW5hLmVkdS4mI3hEO1dpbGRsaWZlIEJpb2xvZ3kgUHJvZ3Jh
bSwgVW5pdmVyc2l0eSBvZiBNb250YW5hLCBNaXNzb3VsYSwgTVQgNTk4MTIsIFVTQS4mI3hEO09m
ZmljZSBvZiBSZXNlYXJjaCBhbmQgQ3JlYXRpdmUgU2Nob2xhcnNoaXAsIFVuaXZlcnNpdHkgb2Yg
TW9udGFuYSwgTWlzc291bGEsIE1UIDU5ODEyLCBVU0EuJiN4RDtGaXNoZXJpZXMsIFdpbGRsaWZl
LCBhbmQgQ29uc2VydmF0aW9uIEJpb2xvZ3kgUHJvZ3JhbSwgRGVwYXJ0bWVudCBvZiBGb3Jlc3Ry
eSBhbmQgRW52aXJvbm1lbnRhbCBSZXNvdXJjZXMsIE5vcnRoIENhcm9saW5hIFN0YXRlIFVuaXZl
cnNpdHksIFJhbGVpZ2gsIE5DIDI3Njk1LCBVU0EuJiN4RDtDSUJJTywgQ2VudHJvIGRlIEludmVz
dGlnYWNhbyBlbSBCaW9kaXZlcnNpZGFkZSBlIFJlY3Vyc29zIEdlbmV0aWNvcywgSW5CSU8gTGFi
b3JhdG9yaW8gQXNzb2NpYWRvLCBVbml2ZXJzaWRhZGUgZG8gUG9ydG8sIDQ0ODUtNjYxIFZhaXJh
bywgUG9ydHVnYWwuJiN4RDtEZXBhcnRhbWVudG8gZGUgQmlvbG9naWEsIEZhY3VsZGFkZSBkZSBD
aWVuY2lhcyBkYSBVbml2ZXJzaWRhZGUgZG8gUG9ydG8sIDQxNjktMDA3IFBvcnRvLCBQb3J0dWdh
bC4mI3hEO0RpdmlzaW9uIG9mIEJpb2xvZ2ljYWwgU2NpZW5jZXMsIFVuaXZlcnNpdHkgb2YgTW9u
dGFuYSwgTWlzc291bGEsIE1UIDU5ODEyLCBVU0EuJiN4RDtEZXBhcnRtZW50IG9mIEdlbmV0aWNz
LCBVbml2ZXJzaXR5IG9mIENhbWJyaWRnZSwgQ2FtYnJpZGdlIENCMiAzRUgsIFVLLiYjeEQ7RGVw
YXJ0bWVudCBvZiBCaW9sb2d5LCBOb3J0aGVybiBNaWNoaWdhbiBVbml2ZXJzaXR5LCBNYXJxdWV0
dGUsIE1JIDQ5ODU1LCBVU0EuJiN4RDtTY2hvb2wgb2YgTGlmZSBTY2llbmNlcywgRWNvbGUgUG9s
eXRlY2huaXF1ZSBGZWRlcmFsZSBkZSBMYXVzYW5uZSwgMTAxNSBMYXVzYW5uZSwgU3dpdHplcmxh
bmQuJiN4RDtTY2hvb2wgb2YgTGlmZSBTY2llbmNlcywgQXJpem9uYSBTdGF0ZSBVbml2ZXJzaXR5
LCBUZW1wZSwgQVogODUyODEsIFVTQS4mI3hEO0NJQklPLCBDZW50cm8gZGUgSW52ZXN0aWdhY2Fv
IGVtIEJpb2RpdmVyc2lkYWRlIGUgUmVjdXJzb3MgR2VuZXRpY29zLCBJbkJJTyBMYWJvcmF0b3Jp
byBBc3NvY2lhZG8sIFVuaXZlcnNpZGFkZSBkbyBQb3J0bywgNDQ4NS02NjEgVmFpcmFvLCBQb3J0
dWdhbC4gbWF0dGhldzIuam9uZXNAdW1vbnRhbmEuZWR1IGptZWxvZmVycmVpcmFAY2liaW8udXAu
cHQgamVmZnJleS5nb29kQHVtb250YW5hLmVkdS48L2F1dGgtYWRkcmVzcz48dGl0bGVzPjx0aXRs
ZT5BZGFwdGl2ZSBpbnRyb2dyZXNzaW9uIHVuZGVybGllcyBwb2x5bW9ycGhpYyBzZWFzb25hbCBj
YW1vdWZsYWdlIGluIHNub3dzaG9lIGhhcmVzPC90aXRsZT48c2Vjb25kYXJ5LXRpdGxlPlNjaWVu
Y2U8L3NlY29uZGFyeS10aXRsZT48L3RpdGxlcz48cGVyaW9kaWNhbD48ZnVsbC10aXRsZT5TY2ll
bmNlPC9mdWxsLXRpdGxlPjwvcGVyaW9kaWNhbD48cGFnZXM+MTM1NS0xMzU4PC9wYWdlcz48dm9s
dW1lPjM2MDwvdm9sdW1lPjxudW1iZXI+NjM5NTwvbnVtYmVyPjxlZGl0aW9uPjIwMTgvMDYvMjM8
L2VkaXRpb24+PGtleXdvcmRzPjxrZXl3b3JkPkFnb3V0aSBTaWduYWxpbmcgUHJvdGVpbi9nZW5l
dGljczwva2V5d29yZD48a2V5d29yZD5BbmltYWxzPC9rZXl3b3JkPjxrZXl3b3JkPkJpb2xvZ2lj
YWwgTWltaWNyeS9nZW5ldGljcy8qcGh5c2lvbG9neTwva2V5d29yZD48a2V5d29yZD5HZW5lIEV4
cHJlc3Npb24gUmVndWxhdGlvbjwva2V5d29yZD48a2V5d29yZD5HZW5ldGljIFZhcmlhdGlvbjwv
a2V5d29yZD48a2V5d29yZD5IYXJlcy9nZW5ldGljcy8qcGh5c2lvbG9neTwva2V5d29yZD48a2V5
d29yZD5Nb2x0aW5nL2dlbmV0aWNzL3BoeXNpb2xvZ3k8L2tleXdvcmQ+PGtleXdvcmQ+U2Vhc29u
czwva2V5d29yZD48a2V5d29yZD5Ta2luIFBpZ21lbnRhdGlvbi9nZW5ldGljcy8qcGh5c2lvbG9n
eTwva2V5d29yZD48L2tleXdvcmRzPjxkYXRlcz48eWVhcj4yMDE4PC95ZWFyPjxwdWItZGF0ZXM+
PGRhdGU+SnVuIDIyPC9kYXRlPjwvcHViLWRhdGVzPjwvZGF0ZXM+PGlzYm4+MTA5NS05MjAzIChF
bGVjdHJvbmljKSYjeEQ7MDAzNi04MDc1IChMaW5raW5nKTwvaXNibj48YWNjZXNzaW9uLW51bT4y
OTkzMDEzODwvYWNjZXNzaW9uLW51bT48dXJscz48cmVsYXRlZC11cmxzPjx1cmw+aHR0cHM6Ly93
d3cubmNiaS5ubG0ubmloLmdvdi9wdWJtZWQvMjk5MzAxMzg8L3VybD48L3JlbGF0ZWQtdXJscz48
L3VybHM+PGVsZWN0cm9uaWMtcmVzb3VyY2UtbnVtPjEwLjExMjYvc2NpZW5jZS5hYXI1MjczPC9l
bGVjdHJvbmljLXJlc291cmNlLW51bT48L3JlY29yZD48L0NpdGU+PC9FbmROb3RlPn==
</w:fldData>
        </w:fldChar>
      </w:r>
      <w:r w:rsidR="00B03EF4">
        <w:rPr>
          <w:rFonts w:ascii="Times New Roman" w:hAnsi="Times New Roman" w:cs="Times New Roman"/>
          <w:sz w:val="24"/>
          <w:szCs w:val="24"/>
        </w:rPr>
        <w:instrText xml:space="preserve"> ADDIN EN.CITE.DATA </w:instrText>
      </w:r>
      <w:r w:rsidR="00B03EF4">
        <w:rPr>
          <w:rFonts w:ascii="Times New Roman" w:hAnsi="Times New Roman" w:cs="Times New Roman"/>
          <w:sz w:val="24"/>
          <w:szCs w:val="24"/>
        </w:rPr>
      </w:r>
      <w:r w:rsidR="00B03EF4">
        <w:rPr>
          <w:rFonts w:ascii="Times New Roman" w:hAnsi="Times New Roman" w:cs="Times New Roman"/>
          <w:sz w:val="24"/>
          <w:szCs w:val="24"/>
        </w:rPr>
        <w:fldChar w:fldCharType="end"/>
      </w:r>
      <w:r w:rsidR="00B03EF4">
        <w:rPr>
          <w:rFonts w:ascii="Times New Roman" w:hAnsi="Times New Roman" w:cs="Times New Roman"/>
          <w:sz w:val="24"/>
          <w:szCs w:val="24"/>
        </w:rPr>
      </w:r>
      <w:r w:rsidR="00B03EF4">
        <w:rPr>
          <w:rFonts w:ascii="Times New Roman" w:hAnsi="Times New Roman" w:cs="Times New Roman"/>
          <w:sz w:val="24"/>
          <w:szCs w:val="24"/>
        </w:rPr>
        <w:fldChar w:fldCharType="separate"/>
      </w:r>
      <w:r w:rsidR="00B03EF4">
        <w:rPr>
          <w:rFonts w:ascii="Times New Roman" w:hAnsi="Times New Roman" w:cs="Times New Roman"/>
          <w:noProof/>
          <w:sz w:val="24"/>
          <w:szCs w:val="24"/>
        </w:rPr>
        <w:t>(Lewontin and Birch 1966; Jones et al. 2018)</w:t>
      </w:r>
      <w:r w:rsidR="00B03EF4">
        <w:rPr>
          <w:rFonts w:ascii="Times New Roman" w:hAnsi="Times New Roman" w:cs="Times New Roman"/>
          <w:sz w:val="24"/>
          <w:szCs w:val="24"/>
        </w:rPr>
        <w:fldChar w:fldCharType="end"/>
      </w:r>
      <w:r w:rsidR="00B03EF4">
        <w:rPr>
          <w:rFonts w:ascii="Times New Roman" w:hAnsi="Times New Roman" w:cs="Times New Roman"/>
          <w:sz w:val="24"/>
          <w:szCs w:val="24"/>
        </w:rPr>
        <w:t>.</w:t>
      </w:r>
      <w:r w:rsidR="00131748">
        <w:rPr>
          <w:rFonts w:ascii="Times New Roman" w:hAnsi="Times New Roman" w:cs="Times New Roman"/>
          <w:sz w:val="24"/>
          <w:szCs w:val="24"/>
        </w:rPr>
        <w:t xml:space="preserve"> </w:t>
      </w:r>
      <w:commentRangeStart w:id="8"/>
      <w:commentRangeStart w:id="9"/>
      <w:r w:rsidR="005A2A84">
        <w:rPr>
          <w:rFonts w:ascii="Times New Roman" w:hAnsi="Times New Roman" w:cs="Times New Roman"/>
          <w:sz w:val="24"/>
          <w:szCs w:val="24"/>
        </w:rPr>
        <w:t xml:space="preserve">These sources of discordance, ILS and introgression, are expected to leave differing signals </w:t>
      </w:r>
      <w:r w:rsidR="00CC3A81">
        <w:rPr>
          <w:rFonts w:ascii="Times New Roman" w:hAnsi="Times New Roman" w:cs="Times New Roman"/>
          <w:sz w:val="24"/>
          <w:szCs w:val="24"/>
        </w:rPr>
        <w:t>across the genomes</w:t>
      </w:r>
      <w:r w:rsidR="005A2A84">
        <w:rPr>
          <w:rFonts w:ascii="Times New Roman" w:hAnsi="Times New Roman" w:cs="Times New Roman"/>
          <w:sz w:val="24"/>
          <w:szCs w:val="24"/>
        </w:rPr>
        <w:t xml:space="preserve"> of a sample</w:t>
      </w:r>
      <w:r w:rsidR="00CC3A81">
        <w:rPr>
          <w:rFonts w:ascii="Times New Roman" w:hAnsi="Times New Roman" w:cs="Times New Roman"/>
          <w:sz w:val="24"/>
          <w:szCs w:val="24"/>
        </w:rPr>
        <w:t xml:space="preserve"> of species</w:t>
      </w:r>
      <w:r w:rsidR="005A2A84">
        <w:rPr>
          <w:rFonts w:ascii="Times New Roman" w:hAnsi="Times New Roman" w:cs="Times New Roman"/>
          <w:sz w:val="24"/>
          <w:szCs w:val="24"/>
        </w:rPr>
        <w:t xml:space="preserve"> that</w:t>
      </w:r>
      <w:r w:rsidR="00044B6B">
        <w:rPr>
          <w:rFonts w:ascii="Times New Roman" w:hAnsi="Times New Roman" w:cs="Times New Roman"/>
          <w:sz w:val="24"/>
          <w:szCs w:val="24"/>
        </w:rPr>
        <w:t xml:space="preserve"> </w:t>
      </w:r>
      <w:commentRangeEnd w:id="8"/>
      <w:r w:rsidR="00ED58BF">
        <w:rPr>
          <w:rStyle w:val="CommentReference"/>
        </w:rPr>
        <w:commentReference w:id="8"/>
      </w:r>
      <w:commentRangeEnd w:id="9"/>
      <w:r w:rsidR="005A2A84">
        <w:rPr>
          <w:rStyle w:val="CommentReference"/>
        </w:rPr>
        <w:commentReference w:id="9"/>
      </w:r>
      <w:r w:rsidR="006A2348">
        <w:rPr>
          <w:rFonts w:ascii="Times New Roman" w:hAnsi="Times New Roman" w:cs="Times New Roman"/>
          <w:sz w:val="24"/>
          <w:szCs w:val="24"/>
        </w:rPr>
        <w:t xml:space="preserve">should </w:t>
      </w:r>
      <w:r w:rsidR="0068207F">
        <w:rPr>
          <w:rFonts w:ascii="Times New Roman" w:hAnsi="Times New Roman" w:cs="Times New Roman"/>
          <w:sz w:val="24"/>
          <w:szCs w:val="24"/>
        </w:rPr>
        <w:t>allow us to test hypotheses about both the cause and the scale of phylogenetic discordance</w:t>
      </w:r>
      <w:r w:rsidR="0068207F">
        <w:rPr>
          <w:rFonts w:ascii="Times New Roman" w:hAnsi="Times New Roman" w:cs="Times New Roman"/>
          <w:sz w:val="24"/>
          <w:szCs w:val="24"/>
        </w:rPr>
        <w:fldChar w:fldCharType="begin">
          <w:fldData xml:space="preserve">PEVuZE5vdGU+PENpdGU+PEF1dGhvcj5LdWxhdGhpbmFsPC9BdXRob3I+PFllYXI+MjAwOTwvWWVh
cj48UmVjTnVtPjM4PC9SZWNOdW0+PERpc3BsYXlUZXh0PihIdXNvbiBldCBhbC4gMjAwNTsgS3Vs
YXRoaW5hbCBldCBhbC4gMjAwOTsgR3JlZW4gZXQgYWwuIDIwMTA7IFZhbmRlcnBvb2wgZXQgYWwu
IDIwMjApPC9EaXNwbGF5VGV4dD48cmVjb3JkPjxyZWMtbnVtYmVyPjM4PC9yZWMtbnVtYmVyPjxm
b3JlaWduLWtleXM+PGtleSBhcHA9IkVOIiBkYi1pZD0idmR3dDlwc2RlenY1dGxlZTl2bjVzd3pm
emFmdzBhenA1YWR4IiB0aW1lc3RhbXA9IjE2NDI1Mzk5NDkiPjM4PC9rZXk+PC9mb3JlaWduLWtl
eXM+PHJlZi10eXBlIG5hbWU9IkpvdXJuYWwgQXJ0aWNsZSI+MTc8L3JlZi10eXBlPjxjb250cmli
dXRvcnM+PGF1dGhvcnM+PGF1dGhvcj5LdWxhdGhpbmFsLCBSLiBKLjwvYXV0aG9yPjxhdXRob3I+
U3Rldmlzb24sIEwuIFMuPC9hdXRob3I+PGF1dGhvcj5Ob29yLCBNLiBBLjwvYXV0aG9yPjwvYXV0
aG9ycz48L2NvbnRyaWJ1dG9ycz48YXV0aC1hZGRyZXNzPkRlcGFydG1lbnQgb2YgTW9sZWN1bGFy
IGFuZCBDZWxsdWxhciBCaW9sb2d5LCBIYXJ2YXJkIFVuaXZlcnNpdHksIENhbWJyaWRnZSwgTUEs
IFVTQS48L2F1dGgtYWRkcmVzcz48dGl0bGVzPjx0aXRsZT5UaGUgZ2Vub21pY3Mgb2Ygc3BlY2lh
dGlvbiBpbiBEcm9zb3BoaWxhOiBkaXZlcnNpdHksIGRpdmVyZ2VuY2UsIGFuZCBpbnRyb2dyZXNz
aW9uIGVzdGltYXRlZCB1c2luZyBsb3ctY292ZXJhZ2UgZ2Vub21lIHNlcXVlbmNpbmc8L3RpdGxl
PjxzZWNvbmRhcnktdGl0bGU+UExvUyBHZW5ldDwvc2Vjb25kYXJ5LXRpdGxlPjwvdGl0bGVzPjxw
ZXJpb2RpY2FsPjxmdWxsLXRpdGxlPlBMb1MgR2VuZXQ8L2Z1bGwtdGl0bGU+PC9wZXJpb2RpY2Fs
PjxwYWdlcz5lMTAwMDU1MDwvcGFnZXM+PHZvbHVtZT41PC92b2x1bWU+PG51bWJlcj43PC9udW1i
ZXI+PGVkaXRpb24+MjAwOS8wNy8wNzwvZWRpdGlvbj48a2V5d29yZHM+PGtleXdvcmQ+QW5pbWFs
czwva2V5d29yZD48a2V5d29yZD5DaHJvbW9zb21lIEFiZXJyYXRpb25zPC9rZXl3b3JkPjxrZXl3
b3JkPkRyb3NvcGhpbGEvY2hlbWlzdHJ5LypnZW5ldGljczwva2V5d29yZD48a2V5d29yZD4qRXZv
bHV0aW9uLCBNb2xlY3VsYXI8L2tleXdvcmQ+PGtleXdvcmQ+KkdlbmV0aWMgU3BlY2lhdGlvbjwv
a2V5d29yZD48a2V5d29yZD4qR2VuZXRpYyBWYXJpYXRpb248L2tleXdvcmQ+PGtleXdvcmQ+Kkdl
bm9tZSwgSW5zZWN0PC9rZXl3b3JkPjxrZXl3b3JkPipHZW5vbWljczwva2V5d29yZD48a2V5d29y
ZD5Nb2RlbHMsIEdlbmV0aWM8L2tleXdvcmQ+PGtleXdvcmQ+U2VxdWVuY2UgQW5hbHlzaXMsIERO
QTwva2V5d29yZD48L2tleXdvcmRzPjxkYXRlcz48eWVhcj4yMDA5PC95ZWFyPjxwdWItZGF0ZXM+
PGRhdGU+SnVsPC9kYXRlPjwvcHViLWRhdGVzPjwvZGF0ZXM+PGlzYm4+MTU1My03NDA0IChFbGVj
dHJvbmljKSYjeEQ7MTU1My03MzkwIChMaW5raW5nKTwvaXNibj48YWNjZXNzaW9uLW51bT4xOTU3
ODQwNzwvYWNjZXNzaW9uLW51bT48dXJscz48cmVsYXRlZC11cmxzPjx1cmw+aHR0cHM6Ly93d3cu
bmNiaS5ubG0ubmloLmdvdi9wdWJtZWQvMTk1Nzg0MDc8L3VybD48L3JlbGF0ZWQtdXJscz48L3Vy
bHM+PGN1c3RvbTI+UE1DMjY5NjYwMDwvY3VzdG9tMj48ZWxlY3Ryb25pYy1yZXNvdXJjZS1udW0+
MTAuMTM3MS9qb3VybmFsLnBnZW4uMTAwMDU1MDwvZWxlY3Ryb25pYy1yZXNvdXJjZS1udW0+PC9y
ZWNvcmQ+PC9DaXRlPjxDaXRlPjxBdXRob3I+R3JlZW48L0F1dGhvcj48WWVhcj4yMDEwPC9ZZWFy
PjxSZWNOdW0+Mzk8L1JlY051bT48cmVjb3JkPjxyZWMtbnVtYmVyPjM5PC9yZWMtbnVtYmVyPjxm
b3JlaWduLWtleXM+PGtleSBhcHA9IkVOIiBkYi1pZD0idmR3dDlwc2RlenY1dGxlZTl2bjVzd3pm
emFmdzBhenA1YWR4IiB0aW1lc3RhbXA9IjE2NDI1Mzk5NjMiPjM5PC9rZXk+PC9mb3JlaWduLWtl
eXM+PHJlZi10eXBlIG5hbWU9IkpvdXJuYWwgQXJ0aWNsZSI+MTc8L3JlZi10eXBlPjxjb250cmli
dXRvcnM+PGF1dGhvcnM+PGF1dGhvcj5HcmVlbiwgUi4gRS48L2F1dGhvcj48YXV0aG9yPktyYXVz
ZSwgSi48L2F1dGhvcj48YXV0aG9yPkJyaWdncywgQS4gVy48L2F1dGhvcj48YXV0aG9yPk1hcmlj
aWMsIFQuPC9hdXRob3I+PGF1dGhvcj5TdGVuemVsLCBVLjwvYXV0aG9yPjxhdXRob3I+S2lyY2hl
ciwgTS48L2F1dGhvcj48YXV0aG9yPlBhdHRlcnNvbiwgTi48L2F1dGhvcj48YXV0aG9yPkxpLCBI
LjwvYXV0aG9yPjxhdXRob3I+WmhhaSwgVy48L2F1dGhvcj48YXV0aG9yPkZyaXR6LCBNLiBILjwv
YXV0aG9yPjxhdXRob3I+SGFuc2VuLCBOLiBGLjwvYXV0aG9yPjxhdXRob3I+RHVyYW5kLCBFLiBZ
LjwvYXV0aG9yPjxhdXRob3I+TWFsYXNwaW5hcywgQS4gUy48L2F1dGhvcj48YXV0aG9yPkplbnNl
biwgSi4gRC48L2F1dGhvcj48YXV0aG9yPk1hcnF1ZXMtQm9uZXQsIFQuPC9hdXRob3I+PGF1dGhv
cj5BbGthbiwgQy48L2F1dGhvcj48YXV0aG9yPlBydWZlciwgSy48L2F1dGhvcj48YXV0aG9yPk1l
eWVyLCBNLjwvYXV0aG9yPjxhdXRob3I+QnVyYmFubywgSC4gQS48L2F1dGhvcj48YXV0aG9yPkdv
b2QsIEouIE0uPC9hdXRob3I+PGF1dGhvcj5TY2h1bHR6LCBSLjwvYXV0aG9yPjxhdXRob3I+QXhp
bXUtUGV0cmksIEEuPC9hdXRob3I+PGF1dGhvcj5CdXR0aG9mLCBBLjwvYXV0aG9yPjxhdXRob3I+
SG9iZXIsIEIuPC9hdXRob3I+PGF1dGhvcj5Ib2ZmbmVyLCBCLjwvYXV0aG9yPjxhdXRob3I+U2ll
Z2VtdW5kLCBNLjwvYXV0aG9yPjxhdXRob3I+V2VpaG1hbm4sIEEuPC9hdXRob3I+PGF1dGhvcj5O
dXNiYXVtLCBDLjwvYXV0aG9yPjxhdXRob3I+TGFuZGVyLCBFLiBTLjwvYXV0aG9yPjxhdXRob3I+
UnVzcywgQy48L2F1dGhvcj48YXV0aG9yPk5vdm9kLCBOLjwvYXV0aG9yPjxhdXRob3I+QWZmb3Vy
dGl0LCBKLjwvYXV0aG9yPjxhdXRob3I+RWdob2xtLCBNLjwvYXV0aG9yPjxhdXRob3I+VmVybmEs
IEMuPC9hdXRob3I+PGF1dGhvcj5SdWRhbiwgUC48L2F1dGhvcj48YXV0aG9yPkJyYWprb3ZpYywg
RC48L2F1dGhvcj48YXV0aG9yPkt1Y2FuLCBaLjwvYXV0aG9yPjxhdXRob3I+R3VzaWMsIEkuPC9h
dXRob3I+PGF1dGhvcj5Eb3JvbmljaGV2LCBWLiBCLjwvYXV0aG9yPjxhdXRob3I+R29sb3Zhbm92
YSwgTC4gVi48L2F1dGhvcj48YXV0aG9yPkxhbHVlemEtRm94LCBDLjwvYXV0aG9yPjxhdXRob3I+
ZGUgbGEgUmFzaWxsYSwgTS48L2F1dGhvcj48YXV0aG9yPkZvcnRlYSwgSi48L2F1dGhvcj48YXV0
aG9yPlJvc2FzLCBBLjwvYXV0aG9yPjxhdXRob3I+U2NobWl0eiwgUi4gVy48L2F1dGhvcj48YXV0
aG9yPkpvaG5zb24sIFAuIEwuIEYuPC9hdXRob3I+PGF1dGhvcj5FaWNobGVyLCBFLiBFLjwvYXV0
aG9yPjxhdXRob3I+RmFsdXNoLCBELjwvYXV0aG9yPjxhdXRob3I+QmlybmV5LCBFLjwvYXV0aG9y
PjxhdXRob3I+TXVsbGlraW4sIEouIEMuPC9hdXRob3I+PGF1dGhvcj5TbGF0a2luLCBNLjwvYXV0
aG9yPjxhdXRob3I+TmllbHNlbiwgUi48L2F1dGhvcj48YXV0aG9yPktlbHNvLCBKLjwvYXV0aG9y
PjxhdXRob3I+TGFjaG1hbm4sIE0uPC9hdXRob3I+PGF1dGhvcj5SZWljaCwgRC48L2F1dGhvcj48
YXV0aG9yPlBhYWJvLCBTLjwvYXV0aG9yPjwvYXV0aG9ycz48L2NvbnRyaWJ1dG9ycz48YXV0aC1h
ZGRyZXNzPkRlcGFydG1lbnQgb2YgRXZvbHV0aW9uYXJ5IEdlbmV0aWNzLCBNYXgtUGxhbmNrIElu
c3RpdHV0ZSBmb3IgRXZvbHV0aW9uYXJ5IEFudGhyb3BvbG9neSwgRC0wNDEwMyBMZWlwemlnLCBH
ZXJtYW55LiYjeEQ7QnJvYWQgSW5zdGl0dXRlIG9mIE1JVCBhbmQgSGFydmFyZCwgQ2FtYnJpZGdl
LCBNQSAwMjE0MiwgVVNBLiYjeEQ7RGVwYXJ0bWVudCBvZiBJbnRlZ3JhdGl2ZSBCaW9sb2d5LCBV
bml2ZXJzaXR5IG9mIENhbGlmb3JuaWEsIEJlcmtlbGV5LCBDQSA5NDcyMCwgVVNBLiYjeEQ7RXVy
b3BlYW4gTW9sZWN1bGFyIEJpb2xvZ3kgTGFib3JhdG9yeS1FdXJvcGVhbiBCaW9pbmZvcm1hdGlj
cyBJbnN0aXR1dGUsIFdlbGxjb21lIFRydXN0IEdlbm9tZSBDYW1wdXMsIEhpbnh0b24sIENhbWJy
aWRnZXNoaXJlLCBDQjEwIDFTRCwgVUsuJiN4RDtHZW5vbWUgVGVjaG5vbG9neSBCcmFuY2gsIE5h
dGlvbmFsIEh1bWFuIEdlbm9tZSBSZXNlYXJjaCBJbnN0aXR1dGUsIE5hdGlvbmFsIEluc3RpdHV0
ZXMgb2YgSGVhbHRoLCBCZXRoZXNkYSwgTUQgMjA4OTIsIFVTQS4mI3hEO1Byb2dyYW0gaW4gQmlv
aW5mb3JtYXRpY3MgYW5kIEludGVncmF0aXZlIEJpb2xvZ3ksIFVuaXZlcnNpdHkgb2YgTWFzc2Fj
aHVzZXR0cyBNZWRpY2FsIFNjaG9vbCwgV29yY2VzdGVyLCBNQSAwMTY1NSwgVVNBLiYjeEQ7SG93
YXJkIEh1Z2hlcyBNZWRpY2FsIEluc3RpdHV0ZSwgRGVwYXJ0bWVudCBvZiBHZW5vbWUgU2NpZW5j
ZXMsIFVuaXZlcnNpdHkgb2YgV2FzaGluZ3RvbiwgU2VhdHRsZSwgV0EgOTgxOTUsIFVTQS4mI3hE
O0luc3RpdHV0ZSBvZiBFdm9sdXRpb25hcnkgQmlvbG9neSAoVVBGLUNTSUMpLCBEci4gQWlndWFk
ZXIgODgsIDA4MDAzIEJhcmNlbG9uYSwgU3BhaW4uJiN4RDtEaXZpc2lvbiBvZiBCaW9sb2dpY2Fs
IFNjaWVuY2VzLCBVbml2ZXJzaXR5IG9mIE1vbnRhbmEsIE1pc3NvdWxhLCBNVCA1OTgxMiwgVVNB
LiYjeEQ7NDU0IExpZmUgU2NpZW5jZXMsIEJyYW5mb3JkLCBDVCAwNjQwNSwgVVNBLiYjeEQ7RGVw
YXJ0bWVudCBvZiBIdW1hbiBFdm9sdXRpb24sIE1heC1QbGFuY2sgSW5zdGl0dXRlIGZvciBFdm9s
dXRpb25hcnkgQW50aHJvcG9sb2d5LCBELTA0MTAzIExlaXB6aWcsIEdlcm1hbnkuJiN4RDtDcm9h
dGlhbiBBY2FkZW15IG9mIFNjaWVuY2VzIGFuZCBBcnRzLCBacmluc2tpIHRyZyAxMSwgSFItMTAw
MDAgWmFncmViLCBDcm9hdGlhLiYjeEQ7Q3JvYXRpYW4gQWNhZGVteSBvZiBTY2llbmNlcyBhbmQg
QXJ0cywgSW5zdGl0dXRlIGZvciBRdWF0ZXJuYXJ5IFBhbGVvbnRvbG9neSBhbmQgR2VvbG9neSwg
QW50ZSBLb3ZhY2ljYSA1LCBIUi0xMDAwMCBaYWdyZWIsIENyb2F0aWEuJiN4RDtBTk8gTGFib3Jh
dG9yeSBvZiBQcmVoaXN0b3J5LCBTdC4gUGV0ZXJzYnVyZywgUnVzc2lhLiYjeEQ7QXJlYSBkZSBQ
cmVoaXN0b3JpYSBEZXBhcnRhbWVudG8gZGUgSGlzdG9yaWEgVW5pdmVyc2lkYWQgZGUgT3ZpZWRv
LCBPdmllZG8sIFNwYWluLiYjeEQ7RGVwYXJ0YW1lbnRvIGRlIFBhbGVvYmlvbG9naWEsIE11c2Vv
IE5hY2lvbmFsIGRlIENpZW5jaWFzIE5hdHVyYWxlcywgQ1NJQywgTWFkcmlkLCBTcGFpbi4mI3hE
O0RlciBMYW5kc2NoYWZ0dmVyYmFuZCBSaGVpbmx1bmQtTGFuZGVzbXVzZXVtIEJvbm4sIEJhY2hz
dHJhc3NlIDUtOSwgRC01MzExNSBCb25uLCBHZXJtYW55LiYjeEQ7QWJ0ZWlsdW5nIGZ1ciBWb3It
IHVuZCBGcnVoZ2VzY2hpY2h0bGljaGUgQXJjaGFvbG9naWUsIFVuaXZlcnNpdGF0IEJvbm4sIEdl
cm1hbnkuJiN4RDtEZXBhcnRtZW50IG9mIEJpb2xvZ3ksIEVtb3J5IFVuaXZlcnNpdHksIEF0bGFu
dGEsIEdBIDMwMzIyLCBVU0EuJiN4RDtEZXBhcnRtZW50IG9mIE1pY3JvYmlvbG9neSwgVW5pdmVy
c2l0eSBDb2xsZWdlIENvcmssIENvcmssIElyZWxhbmQuJiN4RDtEZXBhcnRtZW50IG9mIEdlbmV0
aWNzLCBIYXJ2YXJkIE1lZGljYWwgU2Nob29sLCBCb3N0b24sIE1BIDAyMTE1LCBVU0EuPC9hdXRo
LWFkZHJlc3M+PHRpdGxlcz48dGl0bGU+QSBkcmFmdCBzZXF1ZW5jZSBvZiB0aGUgTmVhbmRlcnRh
bCBnZW5vbWU8L3RpdGxlPjxzZWNvbmRhcnktdGl0bGU+U2NpZW5jZTwvc2Vjb25kYXJ5LXRpdGxl
PjwvdGl0bGVzPjxwZXJpb2RpY2FsPjxmdWxsLXRpdGxlPlNjaWVuY2U8L2Z1bGwtdGl0bGU+PC9w
ZXJpb2RpY2FsPjxwYWdlcz43MTAtNzIyPC9wYWdlcz48dm9sdW1lPjMyODwvdm9sdW1lPjxudW1i
ZXI+NTk3OTwvbnVtYmVyPjxlZGl0aW9uPjIwMTAvMDUvMDg8L2VkaXRpb24+PGtleXdvcmRzPjxr
ZXl3b3JkPkFuaW1hbHM8L2tleXdvcmQ+PGtleXdvcmQ+QXNpYW5zL2dlbmV0aWNzPC9rZXl3b3Jk
PjxrZXl3b3JkPkJhc2UgU2VxdWVuY2U8L2tleXdvcmQ+PGtleXdvcmQ+QmxhY2tzL2dlbmV0aWNz
PC9rZXl3b3JkPjxrZXl3b3JkPkJvbmUgYW5kIEJvbmVzPC9rZXl3b3JkPjxrZXl3b3JkPkROQSwg
TWl0b2Nob25kcmlhbC9nZW5ldGljczwva2V5d29yZD48a2V5d29yZD5Fdm9sdXRpb24sIE1vbGVj
dWxhcjwva2V5d29yZD48a2V5d29yZD5FeHRpbmN0aW9uLCBCaW9sb2dpY2FsPC9rZXl3b3JkPjxr
ZXl3b3JkPkZlbWFsZTwva2V5d29yZD48a2V5d29yZD4qRm9zc2lsczwva2V5d29yZD48a2V5d29y
ZD5HZW5lIERvc2FnZTwva2V5d29yZD48a2V5d29yZD5HZW5lIEZsb3c8L2tleXdvcmQ+PGtleXdv
cmQ+R2VuZXRpYyBWYXJpYXRpb248L2tleXdvcmQ+PGtleXdvcmQ+Kkdlbm9tZTwva2V5d29yZD48
a2V5d29yZD4qR2Vub21lLCBIdW1hbjwva2V5d29yZD48a2V5d29yZD5IYXBsb3R5cGVzPC9rZXl3
b3JkPjxrZXl3b3JkPkhvbWluaWRhZS8qZ2VuZXRpY3M8L2tleXdvcmQ+PGtleXdvcmQ+SHVtYW5z
PC9rZXl3b3JkPjxrZXl3b3JkPlBhbiB0cm9nbG9keXRlcy9nZW5ldGljczwva2V5d29yZD48a2V5
d29yZD5Qb2x5bW9ycGhpc20sIFNpbmdsZSBOdWNsZW90aWRlPC9rZXl3b3JkPjxrZXl3b3JkPlNl
bGVjdGlvbiwgR2VuZXRpYzwva2V5d29yZD48a2V5d29yZD5TZXF1ZW5jZSBBbGlnbm1lbnQ8L2tl
eXdvcmQ+PGtleXdvcmQ+KlNlcXVlbmNlIEFuYWx5c2lzLCBETkE8L2tleXdvcmQ+PGtleXdvcmQ+
VGltZTwva2V5d29yZD48a2V5d29yZD5XaGl0ZXMvZ2VuZXRpY3M8L2tleXdvcmQ+PC9rZXl3b3Jk
cz48ZGF0ZXM+PHllYXI+MjAxMDwveWVhcj48cHViLWRhdGVzPjxkYXRlPk1heSA3PC9kYXRlPjwv
cHViLWRhdGVzPjwvZGF0ZXM+PGlzYm4+MTA5NS05MjAzIChFbGVjdHJvbmljKSYjeEQ7MDAzNi04
MDc1IChMaW5raW5nKTwvaXNibj48YWNjZXNzaW9uLW51bT4yMDQ0ODE3ODwvYWNjZXNzaW9uLW51
bT48dXJscz48cmVsYXRlZC11cmxzPjx1cmw+aHR0cHM6Ly93d3cubmNiaS5ubG0ubmloLmdvdi9w
dWJtZWQvMjA0NDgxNzg8L3VybD48L3JlbGF0ZWQtdXJscz48L3VybHM+PGN1c3RvbTI+UE1DNTEw
MDc0NTwvY3VzdG9tMj48ZWxlY3Ryb25pYy1yZXNvdXJjZS1udW0+MTAuMTEyNi9zY2llbmNlLjEx
ODgwMjE8L2VsZWN0cm9uaWMtcmVzb3VyY2UtbnVtPjwvcmVjb3JkPjwvQ2l0ZT48Q2l0ZT48QXV0
aG9yPkh1c29uPC9BdXRob3I+PFllYXI+MjAwNTwvWWVhcj48UmVjTnVtPjQyPC9SZWNOdW0+PHJl
Y29yZD48cmVjLW51bWJlcj40MjwvcmVjLW51bWJlcj48Zm9yZWlnbi1rZXlzPjxrZXkgYXBwPSJF
TiIgZGItaWQ9InZkd3Q5cHNkZXp2NXRsZWU5dm41c3d6ZnphZncwYXpwNWFkeCIgdGltZXN0YW1w
PSIxNjQyNTQwMzExIj40Mjwva2V5PjwvZm9yZWlnbi1rZXlzPjxyZWYtdHlwZSBuYW1lPSJCb29r
IFNlY3Rpb24iPjU8L3JlZi10eXBlPjxjb250cmlidXRvcnM+PGF1dGhvcnM+PGF1dGhvcj5IdXNv
biwgRC5ILjwvYXV0aG9yPjxhdXRob3I+S2zDtnBwZXIsIFQuPC9hdXRob3I+PGF1dGhvcj5Mb2Nr
aGFydCwgUC5KLjwvYXV0aG9yPjxhdXRob3I+U3RlZWwsIE0uQS48L2F1dGhvcj48L2F1dGhvcnM+
PHNlY29uZGFyeS1hdXRob3JzPjxhdXRob3I+TWl5YW5vLCBTLjwvYXV0aG9yPjxhdXRob3I+TWVz
aXJvdiwgSi48L2F1dGhvcj48YXV0aG9yPkthc2lmLCBTLjwvYXV0aG9yPjxhdXRob3I+SXN0cmFp
bCwgUy48L2F1dGhvcj48YXV0aG9yPlBldnpuZXIsIFAuQS48L2F1dGhvcj48YXV0aG9yPldhdGVy
bWFuLCBNLjwvYXV0aG9yPjwvc2Vjb25kYXJ5LWF1dGhvcnM+PC9jb250cmlidXRvcnM+PHRpdGxl
cz48dGl0bGU+UmVjb25zdHJ1Y3Rpb24gb2YgUmV0aWN1bGF0ZSBOZXR3b3JrcyBmcm9tIEdlbmUg
VHJlZXM8L3RpdGxlPjxzZWNvbmRhcnktdGl0bGU+UmVzZWFyY2ggaW4gQ29tcHV0YXRpb25hbCBN
b2xlY3VsYXIgQmlvbG9neTwvc2Vjb25kYXJ5LXRpdGxlPjwvdGl0bGVzPjx2b2x1bWU+MzUwMDwv
dm9sdW1lPjxkYXRlcz48eWVhcj4yMDA1PC95ZWFyPjwvZGF0ZXM+PHB1Yi1sb2NhdGlvbj5SRUNP
TUIgMjAwNS4gTGVjdHVyZSBOb3RlcyBpbiBDb21wdXRlciBTY2llbmNlPC9wdWItbG9jYXRpb24+
PHB1Ymxpc2hlcj5TcHJpbmdlciwgQmVybGluLCBIZWlkZWxiZXJnPC9wdWJsaXNoZXI+PHVybHM+
PC91cmxzPjxlbGVjdHJvbmljLXJlc291cmNlLW51bT5odHRwczovL2RvaS5vcmcvMTAuMTAwNy8x
MTQxNTc3MF8xODwvZWxlY3Ryb25pYy1yZXNvdXJjZS1udW0+PC9yZWNvcmQ+PC9DaXRlPjxDaXRl
PjxBdXRob3I+VmFuZGVycG9vbDwvQXV0aG9yPjxZZWFyPjIwMjA8L1llYXI+PFJlY051bT40MTwv
UmVjTnVtPjxyZWNvcmQ+PHJlYy1udW1iZXI+NDE8L3JlYy1udW1iZXI+PGZvcmVpZ24ta2V5cz48
a2V5IGFwcD0iRU4iIGRiLWlkPSJ2ZHd0OXBzZGV6djV0bGVlOXZuNXN3emZ6YWZ3MGF6cDVhZHgi
IHRpbWVzdGFtcD0iMTY0MjU0MDE3NCI+NDE8L2tleT48L2ZvcmVpZ24ta2V5cz48cmVmLXR5cGUg
bmFtZT0iSm91cm5hbCBBcnRpY2xlIj4xNzwvcmVmLXR5cGU+PGNvbnRyaWJ1dG9ycz48YXV0aG9y
cz48YXV0aG9yPlZhbmRlcnBvb2wsIEQuPC9hdXRob3I+PGF1dGhvcj5NaW5oLCBCLiBRLjwvYXV0
aG9yPjxhdXRob3I+TGFuZmVhciwgUi48L2F1dGhvcj48YXV0aG9yPkh1Z2hlcywgRC48L2F1dGhv
cj48YXV0aG9yPk11cmFsaSwgUy48L2F1dGhvcj48YXV0aG9yPkhhcnJpcywgUi4gQS48L2F1dGhv
cj48YXV0aG9yPlJhdmVlbmRyYW4sIE0uPC9hdXRob3I+PGF1dGhvcj5NdXpueSwgRC4gTS48L2F1
dGhvcj48YXV0aG9yPkhpYmJpbnMsIE0uIFMuPC9hdXRob3I+PGF1dGhvcj5XaWxsaWFtc29uLCBS
LiBKLjwvYXV0aG9yPjxhdXRob3I+R2liYnMsIFIuIEEuPC9hdXRob3I+PGF1dGhvcj5Xb3JsZXks
IEsuIEMuPC9hdXRob3I+PGF1dGhvcj5Sb2dlcnMsIEouPC9hdXRob3I+PGF1dGhvcj5IYWhuLCBN
LiBXLjwvYXV0aG9yPjwvYXV0aG9ycz48L2NvbnRyaWJ1dG9ycz48YXV0aC1hZGRyZXNzPkRlcGFy
dG1lbnQgb2YgQmlvbG9neSBhbmQgRGVwYXJ0bWVudCBvZiBDb21wdXRlciBTY2llbmNlLCBJbmRp
YW5hIFVuaXZlcnNpdHksIEJsb29taW5ndG9uLCBJbmRpYW5hLCBVbml0ZWQgU3RhdGVzIG9mIEFt
ZXJpY2EuJiN4RDtSZXNlYXJjaCBTY2hvb2wgb2YgQ29tcHV0ZXIgU2NpZW5jZSwgQXVzdHJhbGlh
biBOYXRpb25hbCBVbml2ZXJzaXR5LCBDYW5iZXJyYSwgQXVzdHJhbGlhbiBDYXBpdGFsIFRlcnJp
dG9yeSwgQXVzdHJhbGlhLiYjeEQ7UmVzZWFyY2ggU2Nob29sIG9mIEJpb2xvZ3ksIEF1c3RyYWxp
YW4gTmF0aW9uYWwgVW5pdmVyc2l0eSwgQ2FuYmVycmEsIEF1c3RyYWxpYW4gQ2FwaXRhbCBUZXJy
aXRvcnksIEF1c3RyYWxpYS4mI3hEO0h1bWFuIEdlbm9tZSBTZXF1ZW5jaW5nIENlbnRlciwgQmF5
bG9yIENvbGxlZ2Ugb2YgTWVkaWNpbmUsIEhvdXN0b24sIFRleGFzLCBVbml0ZWQgU3RhdGVzIG9m
IEFtZXJpY2EuJiN4RDtEZXBhcnRtZW50IG9mIE1vbGVjdWxhciBhbmQgSHVtYW4gR2VuZXRpY3Ms
IEJheWxvciBDb2xsZWdlIG9mIE1lZGljaW5lLCBIb3VzdG9uLCBUZXhhcywgVW5pdGVkIFN0YXRl
cyBvZiBBbWVyaWNhLiYjeEQ7RGVwYXJ0bWVudCBvZiBDb21wdXRlciBTY2llbmNlIGFuZCBTb2Z0
d2FyZSBFbmdpbmVlcmluZyBhbmQgRGVwYXJ0bWVudCBvZiBCaW9sb2d5IGFuZCBCaW9tZWRpY2Fs
IEVuZ2luZWVyaW5nLCBSb3NlLUh1bG1hbiBJbnN0aXR1dGUgb2YgVGVjaG5vbG9neSwgVGVycmUg
SGF1dGUsIEluZGlhbmEsIFVuaXRlZCBTdGF0ZXMgb2YgQW1lcmljYS48L2F1dGgtYWRkcmVzcz48
dGl0bGVzPjx0aXRsZT5QcmltYXRlIHBoeWxvZ2Vub21pY3MgdW5jb3ZlcnMgbXVsdGlwbGUgcmFw
aWQgcmFkaWF0aW9ucyBhbmQgYW5jaWVudCBpbnRlcnNwZWNpZmljIGludHJvZ3Jlc3Npb248L3Rp
dGxlPjxzZWNvbmRhcnktdGl0bGU+UExvUyBCaW9sPC9zZWNvbmRhcnktdGl0bGU+PC90aXRsZXM+
PHBlcmlvZGljYWw+PGZ1bGwtdGl0bGU+UExvUyBCaW9sPC9mdWxsLXRpdGxlPjwvcGVyaW9kaWNh
bD48cGFnZXM+ZTMwMDA5NTQ8L3BhZ2VzPjx2b2x1bWU+MTg8L3ZvbHVtZT48bnVtYmVyPjEyPC9u
dW1iZXI+PGVkaXRpb24+MjAyMC8xMi8wNDwvZWRpdGlvbj48a2V5d29yZHM+PGtleXdvcmQ+QW5p
bWFsczwva2V5d29yZD48a2V5d29yZD5CaW9sb2dpY2FsIEV2b2x1dGlvbjwva2V5d29yZD48a2V5
d29yZD5DZXJjb3BpdGhlY2lkYWUvZ2VuZXRpY3M8L2tleXdvcmQ+PGtleXdvcmQ+Q29tcHV0YXRp
b25hbCBCaW9sb2d5L21ldGhvZHM8L2tleXdvcmQ+PGtleXdvcmQ+RGF0YWJhc2VzLCBHZW5ldGlj
PC9rZXl3b3JkPjxrZXl3b3JkPkZvc3NpbHM8L2tleXdvcmQ+PGtleXdvcmQ+R2VuZSBGbG93L2dl
bmV0aWNzPC9rZXl3b3JkPjxrZXl3b3JkPkdlbmV0aWMgSW50cm9ncmVzc2lvbi8qZ2VuZXRpY3M8
L2tleXdvcmQ+PGtleXdvcmQ+R2Vub21lL2dlbmV0aWNzPC9rZXl3b3JkPjxrZXl3b3JkPk1vZGVs
cywgR2VuZXRpYzwva2V5d29yZD48a2V5d29yZD5QaHlsb2dlbnk8L2tleXdvcmQ+PGtleXdvcmQ+
UHJpbWF0ZXMvKmdlbmV0aWNzPC9rZXl3b3JkPjxrZXl3b3JkPlNlcXVlbmNlIEFuYWx5c2lzLCBE
TkEvbWV0aG9kczwva2V5d29yZD48L2tleXdvcmRzPjxkYXRlcz48eWVhcj4yMDIwPC95ZWFyPjxw
dWItZGF0ZXM+PGRhdGU+RGVjPC9kYXRlPjwvcHViLWRhdGVzPjwvZGF0ZXM+PGlzYm4+MTU0NS03
ODg1IChFbGVjdHJvbmljKSYjeEQ7MTU0NC05MTczIChMaW5raW5nKTwvaXNibj48YWNjZXNzaW9u
LW51bT4zMzI3MDYzODwvYWNjZXNzaW9uLW51bT48dXJscz48cmVsYXRlZC11cmxzPjx1cmw+aHR0
cHM6Ly93d3cubmNiaS5ubG0ubmloLmdvdi9wdWJtZWQvMzMyNzA2Mzg8L3VybD48L3JlbGF0ZWQt
dXJscz48L3VybHM+PGN1c3RvbTI+UE1DNzczODE2NjwvY3VzdG9tMj48ZWxlY3Ryb25pYy1yZXNv
dXJjZS1udW0+MTAuMTM3MS9qb3VybmFsLnBiaW8uMzAwMDk1NDwvZWxlY3Ryb25pYy1yZXNvdXJj
ZS1udW0+PC9yZWNvcmQ+PC9DaXRlPjwvRW5kTm90ZT5=
</w:fldData>
        </w:fldChar>
      </w:r>
      <w:r w:rsidR="004D1166">
        <w:rPr>
          <w:rFonts w:ascii="Times New Roman" w:hAnsi="Times New Roman" w:cs="Times New Roman"/>
          <w:sz w:val="24"/>
          <w:szCs w:val="24"/>
        </w:rPr>
        <w:instrText xml:space="preserve"> ADDIN EN.CITE </w:instrText>
      </w:r>
      <w:r w:rsidR="004D1166">
        <w:rPr>
          <w:rFonts w:ascii="Times New Roman" w:hAnsi="Times New Roman" w:cs="Times New Roman"/>
          <w:sz w:val="24"/>
          <w:szCs w:val="24"/>
        </w:rPr>
        <w:fldChar w:fldCharType="begin">
          <w:fldData xml:space="preserve">PEVuZE5vdGU+PENpdGU+PEF1dGhvcj5LdWxhdGhpbmFsPC9BdXRob3I+PFllYXI+MjAwOTwvWWVh
cj48UmVjTnVtPjM4PC9SZWNOdW0+PERpc3BsYXlUZXh0PihIdXNvbiBldCBhbC4gMjAwNTsgS3Vs
YXRoaW5hbCBldCBhbC4gMjAwOTsgR3JlZW4gZXQgYWwuIDIwMTA7IFZhbmRlcnBvb2wgZXQgYWwu
IDIwMjApPC9EaXNwbGF5VGV4dD48cmVjb3JkPjxyZWMtbnVtYmVyPjM4PC9yZWMtbnVtYmVyPjxm
b3JlaWduLWtleXM+PGtleSBhcHA9IkVOIiBkYi1pZD0idmR3dDlwc2RlenY1dGxlZTl2bjVzd3pm
emFmdzBhenA1YWR4IiB0aW1lc3RhbXA9IjE2NDI1Mzk5NDkiPjM4PC9rZXk+PC9mb3JlaWduLWtl
eXM+PHJlZi10eXBlIG5hbWU9IkpvdXJuYWwgQXJ0aWNsZSI+MTc8L3JlZi10eXBlPjxjb250cmli
dXRvcnM+PGF1dGhvcnM+PGF1dGhvcj5LdWxhdGhpbmFsLCBSLiBKLjwvYXV0aG9yPjxhdXRob3I+
U3Rldmlzb24sIEwuIFMuPC9hdXRob3I+PGF1dGhvcj5Ob29yLCBNLiBBLjwvYXV0aG9yPjwvYXV0
aG9ycz48L2NvbnRyaWJ1dG9ycz48YXV0aC1hZGRyZXNzPkRlcGFydG1lbnQgb2YgTW9sZWN1bGFy
IGFuZCBDZWxsdWxhciBCaW9sb2d5LCBIYXJ2YXJkIFVuaXZlcnNpdHksIENhbWJyaWRnZSwgTUEs
IFVTQS48L2F1dGgtYWRkcmVzcz48dGl0bGVzPjx0aXRsZT5UaGUgZ2Vub21pY3Mgb2Ygc3BlY2lh
dGlvbiBpbiBEcm9zb3BoaWxhOiBkaXZlcnNpdHksIGRpdmVyZ2VuY2UsIGFuZCBpbnRyb2dyZXNz
aW9uIGVzdGltYXRlZCB1c2luZyBsb3ctY292ZXJhZ2UgZ2Vub21lIHNlcXVlbmNpbmc8L3RpdGxl
PjxzZWNvbmRhcnktdGl0bGU+UExvUyBHZW5ldDwvc2Vjb25kYXJ5LXRpdGxlPjwvdGl0bGVzPjxw
ZXJpb2RpY2FsPjxmdWxsLXRpdGxlPlBMb1MgR2VuZXQ8L2Z1bGwtdGl0bGU+PC9wZXJpb2RpY2Fs
PjxwYWdlcz5lMTAwMDU1MDwvcGFnZXM+PHZvbHVtZT41PC92b2x1bWU+PG51bWJlcj43PC9udW1i
ZXI+PGVkaXRpb24+MjAwOS8wNy8wNzwvZWRpdGlvbj48a2V5d29yZHM+PGtleXdvcmQ+QW5pbWFs
czwva2V5d29yZD48a2V5d29yZD5DaHJvbW9zb21lIEFiZXJyYXRpb25zPC9rZXl3b3JkPjxrZXl3
b3JkPkRyb3NvcGhpbGEvY2hlbWlzdHJ5LypnZW5ldGljczwva2V5d29yZD48a2V5d29yZD4qRXZv
bHV0aW9uLCBNb2xlY3VsYXI8L2tleXdvcmQ+PGtleXdvcmQ+KkdlbmV0aWMgU3BlY2lhdGlvbjwv
a2V5d29yZD48a2V5d29yZD4qR2VuZXRpYyBWYXJpYXRpb248L2tleXdvcmQ+PGtleXdvcmQ+Kkdl
bm9tZSwgSW5zZWN0PC9rZXl3b3JkPjxrZXl3b3JkPipHZW5vbWljczwva2V5d29yZD48a2V5d29y
ZD5Nb2RlbHMsIEdlbmV0aWM8L2tleXdvcmQ+PGtleXdvcmQ+U2VxdWVuY2UgQW5hbHlzaXMsIERO
QTwva2V5d29yZD48L2tleXdvcmRzPjxkYXRlcz48eWVhcj4yMDA5PC95ZWFyPjxwdWItZGF0ZXM+
PGRhdGU+SnVsPC9kYXRlPjwvcHViLWRhdGVzPjwvZGF0ZXM+PGlzYm4+MTU1My03NDA0IChFbGVj
dHJvbmljKSYjeEQ7MTU1My03MzkwIChMaW5raW5nKTwvaXNibj48YWNjZXNzaW9uLW51bT4xOTU3
ODQwNzwvYWNjZXNzaW9uLW51bT48dXJscz48cmVsYXRlZC11cmxzPjx1cmw+aHR0cHM6Ly93d3cu
bmNiaS5ubG0ubmloLmdvdi9wdWJtZWQvMTk1Nzg0MDc8L3VybD48L3JlbGF0ZWQtdXJscz48L3Vy
bHM+PGN1c3RvbTI+UE1DMjY5NjYwMDwvY3VzdG9tMj48ZWxlY3Ryb25pYy1yZXNvdXJjZS1udW0+
MTAuMTM3MS9qb3VybmFsLnBnZW4uMTAwMDU1MDwvZWxlY3Ryb25pYy1yZXNvdXJjZS1udW0+PC9y
ZWNvcmQ+PC9DaXRlPjxDaXRlPjxBdXRob3I+R3JlZW48L0F1dGhvcj48WWVhcj4yMDEwPC9ZZWFy
PjxSZWNOdW0+Mzk8L1JlY051bT48cmVjb3JkPjxyZWMtbnVtYmVyPjM5PC9yZWMtbnVtYmVyPjxm
b3JlaWduLWtleXM+PGtleSBhcHA9IkVOIiBkYi1pZD0idmR3dDlwc2RlenY1dGxlZTl2bjVzd3pm
emFmdzBhenA1YWR4IiB0aW1lc3RhbXA9IjE2NDI1Mzk5NjMiPjM5PC9rZXk+PC9mb3JlaWduLWtl
eXM+PHJlZi10eXBlIG5hbWU9IkpvdXJuYWwgQXJ0aWNsZSI+MTc8L3JlZi10eXBlPjxjb250cmli
dXRvcnM+PGF1dGhvcnM+PGF1dGhvcj5HcmVlbiwgUi4gRS48L2F1dGhvcj48YXV0aG9yPktyYXVz
ZSwgSi48L2F1dGhvcj48YXV0aG9yPkJyaWdncywgQS4gVy48L2F1dGhvcj48YXV0aG9yPk1hcmlj
aWMsIFQuPC9hdXRob3I+PGF1dGhvcj5TdGVuemVsLCBVLjwvYXV0aG9yPjxhdXRob3I+S2lyY2hl
ciwgTS48L2F1dGhvcj48YXV0aG9yPlBhdHRlcnNvbiwgTi48L2F1dGhvcj48YXV0aG9yPkxpLCBI
LjwvYXV0aG9yPjxhdXRob3I+WmhhaSwgVy48L2F1dGhvcj48YXV0aG9yPkZyaXR6LCBNLiBILjwv
YXV0aG9yPjxhdXRob3I+SGFuc2VuLCBOLiBGLjwvYXV0aG9yPjxhdXRob3I+RHVyYW5kLCBFLiBZ
LjwvYXV0aG9yPjxhdXRob3I+TWFsYXNwaW5hcywgQS4gUy48L2F1dGhvcj48YXV0aG9yPkplbnNl
biwgSi4gRC48L2F1dGhvcj48YXV0aG9yPk1hcnF1ZXMtQm9uZXQsIFQuPC9hdXRob3I+PGF1dGhv
cj5BbGthbiwgQy48L2F1dGhvcj48YXV0aG9yPlBydWZlciwgSy48L2F1dGhvcj48YXV0aG9yPk1l
eWVyLCBNLjwvYXV0aG9yPjxhdXRob3I+QnVyYmFubywgSC4gQS48L2F1dGhvcj48YXV0aG9yPkdv
b2QsIEouIE0uPC9hdXRob3I+PGF1dGhvcj5TY2h1bHR6LCBSLjwvYXV0aG9yPjxhdXRob3I+QXhp
bXUtUGV0cmksIEEuPC9hdXRob3I+PGF1dGhvcj5CdXR0aG9mLCBBLjwvYXV0aG9yPjxhdXRob3I+
SG9iZXIsIEIuPC9hdXRob3I+PGF1dGhvcj5Ib2ZmbmVyLCBCLjwvYXV0aG9yPjxhdXRob3I+U2ll
Z2VtdW5kLCBNLjwvYXV0aG9yPjxhdXRob3I+V2VpaG1hbm4sIEEuPC9hdXRob3I+PGF1dGhvcj5O
dXNiYXVtLCBDLjwvYXV0aG9yPjxhdXRob3I+TGFuZGVyLCBFLiBTLjwvYXV0aG9yPjxhdXRob3I+
UnVzcywgQy48L2F1dGhvcj48YXV0aG9yPk5vdm9kLCBOLjwvYXV0aG9yPjxhdXRob3I+QWZmb3Vy
dGl0LCBKLjwvYXV0aG9yPjxhdXRob3I+RWdob2xtLCBNLjwvYXV0aG9yPjxhdXRob3I+VmVybmEs
IEMuPC9hdXRob3I+PGF1dGhvcj5SdWRhbiwgUC48L2F1dGhvcj48YXV0aG9yPkJyYWprb3ZpYywg
RC48L2F1dGhvcj48YXV0aG9yPkt1Y2FuLCBaLjwvYXV0aG9yPjxhdXRob3I+R3VzaWMsIEkuPC9h
dXRob3I+PGF1dGhvcj5Eb3JvbmljaGV2LCBWLiBCLjwvYXV0aG9yPjxhdXRob3I+R29sb3Zhbm92
YSwgTC4gVi48L2F1dGhvcj48YXV0aG9yPkxhbHVlemEtRm94LCBDLjwvYXV0aG9yPjxhdXRob3I+
ZGUgbGEgUmFzaWxsYSwgTS48L2F1dGhvcj48YXV0aG9yPkZvcnRlYSwgSi48L2F1dGhvcj48YXV0
aG9yPlJvc2FzLCBBLjwvYXV0aG9yPjxhdXRob3I+U2NobWl0eiwgUi4gVy48L2F1dGhvcj48YXV0
aG9yPkpvaG5zb24sIFAuIEwuIEYuPC9hdXRob3I+PGF1dGhvcj5FaWNobGVyLCBFLiBFLjwvYXV0
aG9yPjxhdXRob3I+RmFsdXNoLCBELjwvYXV0aG9yPjxhdXRob3I+QmlybmV5LCBFLjwvYXV0aG9y
PjxhdXRob3I+TXVsbGlraW4sIEouIEMuPC9hdXRob3I+PGF1dGhvcj5TbGF0a2luLCBNLjwvYXV0
aG9yPjxhdXRob3I+TmllbHNlbiwgUi48L2F1dGhvcj48YXV0aG9yPktlbHNvLCBKLjwvYXV0aG9y
PjxhdXRob3I+TGFjaG1hbm4sIE0uPC9hdXRob3I+PGF1dGhvcj5SZWljaCwgRC48L2F1dGhvcj48
YXV0aG9yPlBhYWJvLCBTLjwvYXV0aG9yPjwvYXV0aG9ycz48L2NvbnRyaWJ1dG9ycz48YXV0aC1h
ZGRyZXNzPkRlcGFydG1lbnQgb2YgRXZvbHV0aW9uYXJ5IEdlbmV0aWNzLCBNYXgtUGxhbmNrIElu
c3RpdHV0ZSBmb3IgRXZvbHV0aW9uYXJ5IEFudGhyb3BvbG9neSwgRC0wNDEwMyBMZWlwemlnLCBH
ZXJtYW55LiYjeEQ7QnJvYWQgSW5zdGl0dXRlIG9mIE1JVCBhbmQgSGFydmFyZCwgQ2FtYnJpZGdl
LCBNQSAwMjE0MiwgVVNBLiYjeEQ7RGVwYXJ0bWVudCBvZiBJbnRlZ3JhdGl2ZSBCaW9sb2d5LCBV
bml2ZXJzaXR5IG9mIENhbGlmb3JuaWEsIEJlcmtlbGV5LCBDQSA5NDcyMCwgVVNBLiYjeEQ7RXVy
b3BlYW4gTW9sZWN1bGFyIEJpb2xvZ3kgTGFib3JhdG9yeS1FdXJvcGVhbiBCaW9pbmZvcm1hdGlj
cyBJbnN0aXR1dGUsIFdlbGxjb21lIFRydXN0IEdlbm9tZSBDYW1wdXMsIEhpbnh0b24sIENhbWJy
aWRnZXNoaXJlLCBDQjEwIDFTRCwgVUsuJiN4RDtHZW5vbWUgVGVjaG5vbG9neSBCcmFuY2gsIE5h
dGlvbmFsIEh1bWFuIEdlbm9tZSBSZXNlYXJjaCBJbnN0aXR1dGUsIE5hdGlvbmFsIEluc3RpdHV0
ZXMgb2YgSGVhbHRoLCBCZXRoZXNkYSwgTUQgMjA4OTIsIFVTQS4mI3hEO1Byb2dyYW0gaW4gQmlv
aW5mb3JtYXRpY3MgYW5kIEludGVncmF0aXZlIEJpb2xvZ3ksIFVuaXZlcnNpdHkgb2YgTWFzc2Fj
aHVzZXR0cyBNZWRpY2FsIFNjaG9vbCwgV29yY2VzdGVyLCBNQSAwMTY1NSwgVVNBLiYjeEQ7SG93
YXJkIEh1Z2hlcyBNZWRpY2FsIEluc3RpdHV0ZSwgRGVwYXJ0bWVudCBvZiBHZW5vbWUgU2NpZW5j
ZXMsIFVuaXZlcnNpdHkgb2YgV2FzaGluZ3RvbiwgU2VhdHRsZSwgV0EgOTgxOTUsIFVTQS4mI3hE
O0luc3RpdHV0ZSBvZiBFdm9sdXRpb25hcnkgQmlvbG9neSAoVVBGLUNTSUMpLCBEci4gQWlndWFk
ZXIgODgsIDA4MDAzIEJhcmNlbG9uYSwgU3BhaW4uJiN4RDtEaXZpc2lvbiBvZiBCaW9sb2dpY2Fs
IFNjaWVuY2VzLCBVbml2ZXJzaXR5IG9mIE1vbnRhbmEsIE1pc3NvdWxhLCBNVCA1OTgxMiwgVVNB
LiYjeEQ7NDU0IExpZmUgU2NpZW5jZXMsIEJyYW5mb3JkLCBDVCAwNjQwNSwgVVNBLiYjeEQ7RGVw
YXJ0bWVudCBvZiBIdW1hbiBFdm9sdXRpb24sIE1heC1QbGFuY2sgSW5zdGl0dXRlIGZvciBFdm9s
dXRpb25hcnkgQW50aHJvcG9sb2d5LCBELTA0MTAzIExlaXB6aWcsIEdlcm1hbnkuJiN4RDtDcm9h
dGlhbiBBY2FkZW15IG9mIFNjaWVuY2VzIGFuZCBBcnRzLCBacmluc2tpIHRyZyAxMSwgSFItMTAw
MDAgWmFncmViLCBDcm9hdGlhLiYjeEQ7Q3JvYXRpYW4gQWNhZGVteSBvZiBTY2llbmNlcyBhbmQg
QXJ0cywgSW5zdGl0dXRlIGZvciBRdWF0ZXJuYXJ5IFBhbGVvbnRvbG9neSBhbmQgR2VvbG9neSwg
QW50ZSBLb3ZhY2ljYSA1LCBIUi0xMDAwMCBaYWdyZWIsIENyb2F0aWEuJiN4RDtBTk8gTGFib3Jh
dG9yeSBvZiBQcmVoaXN0b3J5LCBTdC4gUGV0ZXJzYnVyZywgUnVzc2lhLiYjeEQ7QXJlYSBkZSBQ
cmVoaXN0b3JpYSBEZXBhcnRhbWVudG8gZGUgSGlzdG9yaWEgVW5pdmVyc2lkYWQgZGUgT3ZpZWRv
LCBPdmllZG8sIFNwYWluLiYjeEQ7RGVwYXJ0YW1lbnRvIGRlIFBhbGVvYmlvbG9naWEsIE11c2Vv
IE5hY2lvbmFsIGRlIENpZW5jaWFzIE5hdHVyYWxlcywgQ1NJQywgTWFkcmlkLCBTcGFpbi4mI3hE
O0RlciBMYW5kc2NoYWZ0dmVyYmFuZCBSaGVpbmx1bmQtTGFuZGVzbXVzZXVtIEJvbm4sIEJhY2hz
dHJhc3NlIDUtOSwgRC01MzExNSBCb25uLCBHZXJtYW55LiYjeEQ7QWJ0ZWlsdW5nIGZ1ciBWb3It
IHVuZCBGcnVoZ2VzY2hpY2h0bGljaGUgQXJjaGFvbG9naWUsIFVuaXZlcnNpdGF0IEJvbm4sIEdl
cm1hbnkuJiN4RDtEZXBhcnRtZW50IG9mIEJpb2xvZ3ksIEVtb3J5IFVuaXZlcnNpdHksIEF0bGFu
dGEsIEdBIDMwMzIyLCBVU0EuJiN4RDtEZXBhcnRtZW50IG9mIE1pY3JvYmlvbG9neSwgVW5pdmVy
c2l0eSBDb2xsZWdlIENvcmssIENvcmssIElyZWxhbmQuJiN4RDtEZXBhcnRtZW50IG9mIEdlbmV0
aWNzLCBIYXJ2YXJkIE1lZGljYWwgU2Nob29sLCBCb3N0b24sIE1BIDAyMTE1LCBVU0EuPC9hdXRo
LWFkZHJlc3M+PHRpdGxlcz48dGl0bGU+QSBkcmFmdCBzZXF1ZW5jZSBvZiB0aGUgTmVhbmRlcnRh
bCBnZW5vbWU8L3RpdGxlPjxzZWNvbmRhcnktdGl0bGU+U2NpZW5jZTwvc2Vjb25kYXJ5LXRpdGxl
PjwvdGl0bGVzPjxwZXJpb2RpY2FsPjxmdWxsLXRpdGxlPlNjaWVuY2U8L2Z1bGwtdGl0bGU+PC9w
ZXJpb2RpY2FsPjxwYWdlcz43MTAtNzIyPC9wYWdlcz48dm9sdW1lPjMyODwvdm9sdW1lPjxudW1i
ZXI+NTk3OTwvbnVtYmVyPjxlZGl0aW9uPjIwMTAvMDUvMDg8L2VkaXRpb24+PGtleXdvcmRzPjxr
ZXl3b3JkPkFuaW1hbHM8L2tleXdvcmQ+PGtleXdvcmQ+QXNpYW5zL2dlbmV0aWNzPC9rZXl3b3Jk
PjxrZXl3b3JkPkJhc2UgU2VxdWVuY2U8L2tleXdvcmQ+PGtleXdvcmQ+QmxhY2tzL2dlbmV0aWNz
PC9rZXl3b3JkPjxrZXl3b3JkPkJvbmUgYW5kIEJvbmVzPC9rZXl3b3JkPjxrZXl3b3JkPkROQSwg
TWl0b2Nob25kcmlhbC9nZW5ldGljczwva2V5d29yZD48a2V5d29yZD5Fdm9sdXRpb24sIE1vbGVj
dWxhcjwva2V5d29yZD48a2V5d29yZD5FeHRpbmN0aW9uLCBCaW9sb2dpY2FsPC9rZXl3b3JkPjxr
ZXl3b3JkPkZlbWFsZTwva2V5d29yZD48a2V5d29yZD4qRm9zc2lsczwva2V5d29yZD48a2V5d29y
ZD5HZW5lIERvc2FnZTwva2V5d29yZD48a2V5d29yZD5HZW5lIEZsb3c8L2tleXdvcmQ+PGtleXdv
cmQ+R2VuZXRpYyBWYXJpYXRpb248L2tleXdvcmQ+PGtleXdvcmQ+Kkdlbm9tZTwva2V5d29yZD48
a2V5d29yZD4qR2Vub21lLCBIdW1hbjwva2V5d29yZD48a2V5d29yZD5IYXBsb3R5cGVzPC9rZXl3
b3JkPjxrZXl3b3JkPkhvbWluaWRhZS8qZ2VuZXRpY3M8L2tleXdvcmQ+PGtleXdvcmQ+SHVtYW5z
PC9rZXl3b3JkPjxrZXl3b3JkPlBhbiB0cm9nbG9keXRlcy9nZW5ldGljczwva2V5d29yZD48a2V5
d29yZD5Qb2x5bW9ycGhpc20sIFNpbmdsZSBOdWNsZW90aWRlPC9rZXl3b3JkPjxrZXl3b3JkPlNl
bGVjdGlvbiwgR2VuZXRpYzwva2V5d29yZD48a2V5d29yZD5TZXF1ZW5jZSBBbGlnbm1lbnQ8L2tl
eXdvcmQ+PGtleXdvcmQ+KlNlcXVlbmNlIEFuYWx5c2lzLCBETkE8L2tleXdvcmQ+PGtleXdvcmQ+
VGltZTwva2V5d29yZD48a2V5d29yZD5XaGl0ZXMvZ2VuZXRpY3M8L2tleXdvcmQ+PC9rZXl3b3Jk
cz48ZGF0ZXM+PHllYXI+MjAxMDwveWVhcj48cHViLWRhdGVzPjxkYXRlPk1heSA3PC9kYXRlPjwv
cHViLWRhdGVzPjwvZGF0ZXM+PGlzYm4+MTA5NS05MjAzIChFbGVjdHJvbmljKSYjeEQ7MDAzNi04
MDc1IChMaW5raW5nKTwvaXNibj48YWNjZXNzaW9uLW51bT4yMDQ0ODE3ODwvYWNjZXNzaW9uLW51
bT48dXJscz48cmVsYXRlZC11cmxzPjx1cmw+aHR0cHM6Ly93d3cubmNiaS5ubG0ubmloLmdvdi9w
dWJtZWQvMjA0NDgxNzg8L3VybD48L3JlbGF0ZWQtdXJscz48L3VybHM+PGN1c3RvbTI+UE1DNTEw
MDc0NTwvY3VzdG9tMj48ZWxlY3Ryb25pYy1yZXNvdXJjZS1udW0+MTAuMTEyNi9zY2llbmNlLjEx
ODgwMjE8L2VsZWN0cm9uaWMtcmVzb3VyY2UtbnVtPjwvcmVjb3JkPjwvQ2l0ZT48Q2l0ZT48QXV0
aG9yPkh1c29uPC9BdXRob3I+PFllYXI+MjAwNTwvWWVhcj48UmVjTnVtPjQyPC9SZWNOdW0+PHJl
Y29yZD48cmVjLW51bWJlcj40MjwvcmVjLW51bWJlcj48Zm9yZWlnbi1rZXlzPjxrZXkgYXBwPSJF
TiIgZGItaWQ9InZkd3Q5cHNkZXp2NXRsZWU5dm41c3d6ZnphZncwYXpwNWFkeCIgdGltZXN0YW1w
PSIxNjQyNTQwMzExIj40Mjwva2V5PjwvZm9yZWlnbi1rZXlzPjxyZWYtdHlwZSBuYW1lPSJCb29r
IFNlY3Rpb24iPjU8L3JlZi10eXBlPjxjb250cmlidXRvcnM+PGF1dGhvcnM+PGF1dGhvcj5IdXNv
biwgRC5ILjwvYXV0aG9yPjxhdXRob3I+S2zDtnBwZXIsIFQuPC9hdXRob3I+PGF1dGhvcj5Mb2Nr
aGFydCwgUC5KLjwvYXV0aG9yPjxhdXRob3I+U3RlZWwsIE0uQS48L2F1dGhvcj48L2F1dGhvcnM+
PHNlY29uZGFyeS1hdXRob3JzPjxhdXRob3I+TWl5YW5vLCBTLjwvYXV0aG9yPjxhdXRob3I+TWVz
aXJvdiwgSi48L2F1dGhvcj48YXV0aG9yPkthc2lmLCBTLjwvYXV0aG9yPjxhdXRob3I+SXN0cmFp
bCwgUy48L2F1dGhvcj48YXV0aG9yPlBldnpuZXIsIFAuQS48L2F1dGhvcj48YXV0aG9yPldhdGVy
bWFuLCBNLjwvYXV0aG9yPjwvc2Vjb25kYXJ5LWF1dGhvcnM+PC9jb250cmlidXRvcnM+PHRpdGxl
cz48dGl0bGU+UmVjb25zdHJ1Y3Rpb24gb2YgUmV0aWN1bGF0ZSBOZXR3b3JrcyBmcm9tIEdlbmUg
VHJlZXM8L3RpdGxlPjxzZWNvbmRhcnktdGl0bGU+UmVzZWFyY2ggaW4gQ29tcHV0YXRpb25hbCBN
b2xlY3VsYXIgQmlvbG9neTwvc2Vjb25kYXJ5LXRpdGxlPjwvdGl0bGVzPjx2b2x1bWU+MzUwMDwv
dm9sdW1lPjxkYXRlcz48eWVhcj4yMDA1PC95ZWFyPjwvZGF0ZXM+PHB1Yi1sb2NhdGlvbj5SRUNP
TUIgMjAwNS4gTGVjdHVyZSBOb3RlcyBpbiBDb21wdXRlciBTY2llbmNlPC9wdWItbG9jYXRpb24+
PHB1Ymxpc2hlcj5TcHJpbmdlciwgQmVybGluLCBIZWlkZWxiZXJnPC9wdWJsaXNoZXI+PHVybHM+
PC91cmxzPjxlbGVjdHJvbmljLXJlc291cmNlLW51bT5odHRwczovL2RvaS5vcmcvMTAuMTAwNy8x
MTQxNTc3MF8xODwvZWxlY3Ryb25pYy1yZXNvdXJjZS1udW0+PC9yZWNvcmQ+PC9DaXRlPjxDaXRl
PjxBdXRob3I+VmFuZGVycG9vbDwvQXV0aG9yPjxZZWFyPjIwMjA8L1llYXI+PFJlY051bT40MTwv
UmVjTnVtPjxyZWNvcmQ+PHJlYy1udW1iZXI+NDE8L3JlYy1udW1iZXI+PGZvcmVpZ24ta2V5cz48
a2V5IGFwcD0iRU4iIGRiLWlkPSJ2ZHd0OXBzZGV6djV0bGVlOXZuNXN3emZ6YWZ3MGF6cDVhZHgi
IHRpbWVzdGFtcD0iMTY0MjU0MDE3NCI+NDE8L2tleT48L2ZvcmVpZ24ta2V5cz48cmVmLXR5cGUg
bmFtZT0iSm91cm5hbCBBcnRpY2xlIj4xNzwvcmVmLXR5cGU+PGNvbnRyaWJ1dG9ycz48YXV0aG9y
cz48YXV0aG9yPlZhbmRlcnBvb2wsIEQuPC9hdXRob3I+PGF1dGhvcj5NaW5oLCBCLiBRLjwvYXV0
aG9yPjxhdXRob3I+TGFuZmVhciwgUi48L2F1dGhvcj48YXV0aG9yPkh1Z2hlcywgRC48L2F1dGhv
cj48YXV0aG9yPk11cmFsaSwgUy48L2F1dGhvcj48YXV0aG9yPkhhcnJpcywgUi4gQS48L2F1dGhv
cj48YXV0aG9yPlJhdmVlbmRyYW4sIE0uPC9hdXRob3I+PGF1dGhvcj5NdXpueSwgRC4gTS48L2F1
dGhvcj48YXV0aG9yPkhpYmJpbnMsIE0uIFMuPC9hdXRob3I+PGF1dGhvcj5XaWxsaWFtc29uLCBS
LiBKLjwvYXV0aG9yPjxhdXRob3I+R2liYnMsIFIuIEEuPC9hdXRob3I+PGF1dGhvcj5Xb3JsZXks
IEsuIEMuPC9hdXRob3I+PGF1dGhvcj5Sb2dlcnMsIEouPC9hdXRob3I+PGF1dGhvcj5IYWhuLCBN
LiBXLjwvYXV0aG9yPjwvYXV0aG9ycz48L2NvbnRyaWJ1dG9ycz48YXV0aC1hZGRyZXNzPkRlcGFy
dG1lbnQgb2YgQmlvbG9neSBhbmQgRGVwYXJ0bWVudCBvZiBDb21wdXRlciBTY2llbmNlLCBJbmRp
YW5hIFVuaXZlcnNpdHksIEJsb29taW5ndG9uLCBJbmRpYW5hLCBVbml0ZWQgU3RhdGVzIG9mIEFt
ZXJpY2EuJiN4RDtSZXNlYXJjaCBTY2hvb2wgb2YgQ29tcHV0ZXIgU2NpZW5jZSwgQXVzdHJhbGlh
biBOYXRpb25hbCBVbml2ZXJzaXR5LCBDYW5iZXJyYSwgQXVzdHJhbGlhbiBDYXBpdGFsIFRlcnJp
dG9yeSwgQXVzdHJhbGlhLiYjeEQ7UmVzZWFyY2ggU2Nob29sIG9mIEJpb2xvZ3ksIEF1c3RyYWxp
YW4gTmF0aW9uYWwgVW5pdmVyc2l0eSwgQ2FuYmVycmEsIEF1c3RyYWxpYW4gQ2FwaXRhbCBUZXJy
aXRvcnksIEF1c3RyYWxpYS4mI3hEO0h1bWFuIEdlbm9tZSBTZXF1ZW5jaW5nIENlbnRlciwgQmF5
bG9yIENvbGxlZ2Ugb2YgTWVkaWNpbmUsIEhvdXN0b24sIFRleGFzLCBVbml0ZWQgU3RhdGVzIG9m
IEFtZXJpY2EuJiN4RDtEZXBhcnRtZW50IG9mIE1vbGVjdWxhciBhbmQgSHVtYW4gR2VuZXRpY3Ms
IEJheWxvciBDb2xsZWdlIG9mIE1lZGljaW5lLCBIb3VzdG9uLCBUZXhhcywgVW5pdGVkIFN0YXRl
cyBvZiBBbWVyaWNhLiYjeEQ7RGVwYXJ0bWVudCBvZiBDb21wdXRlciBTY2llbmNlIGFuZCBTb2Z0
d2FyZSBFbmdpbmVlcmluZyBhbmQgRGVwYXJ0bWVudCBvZiBCaW9sb2d5IGFuZCBCaW9tZWRpY2Fs
IEVuZ2luZWVyaW5nLCBSb3NlLUh1bG1hbiBJbnN0aXR1dGUgb2YgVGVjaG5vbG9neSwgVGVycmUg
SGF1dGUsIEluZGlhbmEsIFVuaXRlZCBTdGF0ZXMgb2YgQW1lcmljYS48L2F1dGgtYWRkcmVzcz48
dGl0bGVzPjx0aXRsZT5QcmltYXRlIHBoeWxvZ2Vub21pY3MgdW5jb3ZlcnMgbXVsdGlwbGUgcmFw
aWQgcmFkaWF0aW9ucyBhbmQgYW5jaWVudCBpbnRlcnNwZWNpZmljIGludHJvZ3Jlc3Npb248L3Rp
dGxlPjxzZWNvbmRhcnktdGl0bGU+UExvUyBCaW9sPC9zZWNvbmRhcnktdGl0bGU+PC90aXRsZXM+
PHBlcmlvZGljYWw+PGZ1bGwtdGl0bGU+UExvUyBCaW9sPC9mdWxsLXRpdGxlPjwvcGVyaW9kaWNh
bD48cGFnZXM+ZTMwMDA5NTQ8L3BhZ2VzPjx2b2x1bWU+MTg8L3ZvbHVtZT48bnVtYmVyPjEyPC9u
dW1iZXI+PGVkaXRpb24+MjAyMC8xMi8wNDwvZWRpdGlvbj48a2V5d29yZHM+PGtleXdvcmQ+QW5p
bWFsczwva2V5d29yZD48a2V5d29yZD5CaW9sb2dpY2FsIEV2b2x1dGlvbjwva2V5d29yZD48a2V5
d29yZD5DZXJjb3BpdGhlY2lkYWUvZ2VuZXRpY3M8L2tleXdvcmQ+PGtleXdvcmQ+Q29tcHV0YXRp
b25hbCBCaW9sb2d5L21ldGhvZHM8L2tleXdvcmQ+PGtleXdvcmQ+RGF0YWJhc2VzLCBHZW5ldGlj
PC9rZXl3b3JkPjxrZXl3b3JkPkZvc3NpbHM8L2tleXdvcmQ+PGtleXdvcmQ+R2VuZSBGbG93L2dl
bmV0aWNzPC9rZXl3b3JkPjxrZXl3b3JkPkdlbmV0aWMgSW50cm9ncmVzc2lvbi8qZ2VuZXRpY3M8
L2tleXdvcmQ+PGtleXdvcmQ+R2Vub21lL2dlbmV0aWNzPC9rZXl3b3JkPjxrZXl3b3JkPk1vZGVs
cywgR2VuZXRpYzwva2V5d29yZD48a2V5d29yZD5QaHlsb2dlbnk8L2tleXdvcmQ+PGtleXdvcmQ+
UHJpbWF0ZXMvKmdlbmV0aWNzPC9rZXl3b3JkPjxrZXl3b3JkPlNlcXVlbmNlIEFuYWx5c2lzLCBE
TkEvbWV0aG9kczwva2V5d29yZD48L2tleXdvcmRzPjxkYXRlcz48eWVhcj4yMDIwPC95ZWFyPjxw
dWItZGF0ZXM+PGRhdGU+RGVjPC9kYXRlPjwvcHViLWRhdGVzPjwvZGF0ZXM+PGlzYm4+MTU0NS03
ODg1IChFbGVjdHJvbmljKSYjeEQ7MTU0NC05MTczIChMaW5raW5nKTwvaXNibj48YWNjZXNzaW9u
LW51bT4zMzI3MDYzODwvYWNjZXNzaW9uLW51bT48dXJscz48cmVsYXRlZC11cmxzPjx1cmw+aHR0
cHM6Ly93d3cubmNiaS5ubG0ubmloLmdvdi9wdWJtZWQvMzMyNzA2Mzg8L3VybD48L3JlbGF0ZWQt
dXJscz48L3VybHM+PGN1c3RvbTI+UE1DNzczODE2NjwvY3VzdG9tMj48ZWxlY3Ryb25pYy1yZXNv
dXJjZS1udW0+MTAuMTM3MS9qb3VybmFsLnBiaW8uMzAwMDk1NDwvZWxlY3Ryb25pYy1yZXNvdXJj
ZS1udW0+PC9yZWNvcmQ+PC9DaXRlPjwvRW5kTm90ZT5=
</w:fldData>
        </w:fldChar>
      </w:r>
      <w:r w:rsidR="004D1166">
        <w:rPr>
          <w:rFonts w:ascii="Times New Roman" w:hAnsi="Times New Roman" w:cs="Times New Roman"/>
          <w:sz w:val="24"/>
          <w:szCs w:val="24"/>
        </w:rPr>
        <w:instrText xml:space="preserve"> ADDIN EN.CITE.DATA </w:instrText>
      </w:r>
      <w:r w:rsidR="004D1166">
        <w:rPr>
          <w:rFonts w:ascii="Times New Roman" w:hAnsi="Times New Roman" w:cs="Times New Roman"/>
          <w:sz w:val="24"/>
          <w:szCs w:val="24"/>
        </w:rPr>
      </w:r>
      <w:r w:rsidR="004D1166">
        <w:rPr>
          <w:rFonts w:ascii="Times New Roman" w:hAnsi="Times New Roman" w:cs="Times New Roman"/>
          <w:sz w:val="24"/>
          <w:szCs w:val="24"/>
        </w:rPr>
        <w:fldChar w:fldCharType="end"/>
      </w:r>
      <w:r w:rsidR="0068207F">
        <w:rPr>
          <w:rFonts w:ascii="Times New Roman" w:hAnsi="Times New Roman" w:cs="Times New Roman"/>
          <w:sz w:val="24"/>
          <w:szCs w:val="24"/>
        </w:rPr>
      </w:r>
      <w:r w:rsidR="0068207F">
        <w:rPr>
          <w:rFonts w:ascii="Times New Roman" w:hAnsi="Times New Roman" w:cs="Times New Roman"/>
          <w:sz w:val="24"/>
          <w:szCs w:val="24"/>
        </w:rPr>
        <w:fldChar w:fldCharType="separate"/>
      </w:r>
      <w:r w:rsidR="004D1166">
        <w:rPr>
          <w:rFonts w:ascii="Times New Roman" w:hAnsi="Times New Roman" w:cs="Times New Roman"/>
          <w:noProof/>
          <w:sz w:val="24"/>
          <w:szCs w:val="24"/>
        </w:rPr>
        <w:t>(Huson et al. 2005; Kulathinal et al. 2009; Green et al. 2010; Vanderpool et al. 2020)</w:t>
      </w:r>
      <w:r w:rsidR="0068207F">
        <w:rPr>
          <w:rFonts w:ascii="Times New Roman" w:hAnsi="Times New Roman" w:cs="Times New Roman"/>
          <w:sz w:val="24"/>
          <w:szCs w:val="24"/>
        </w:rPr>
        <w:fldChar w:fldCharType="end"/>
      </w:r>
      <w:r w:rsidR="006A2348">
        <w:rPr>
          <w:rFonts w:ascii="Times New Roman" w:hAnsi="Times New Roman" w:cs="Times New Roman"/>
          <w:sz w:val="24"/>
          <w:szCs w:val="24"/>
        </w:rPr>
        <w:t xml:space="preserve">, and yet </w:t>
      </w:r>
      <w:r w:rsidR="00B35B86">
        <w:rPr>
          <w:rFonts w:ascii="Times New Roman" w:hAnsi="Times New Roman" w:cs="Times New Roman"/>
          <w:sz w:val="24"/>
          <w:szCs w:val="24"/>
        </w:rPr>
        <w:t>the genomic context of phylogenetic discordance has remained elusive. For example, the potential for any of these processes to generate localized patterns of phylogenetic discordance depends on pattern</w:t>
      </w:r>
      <w:r w:rsidR="0089437D">
        <w:rPr>
          <w:rFonts w:ascii="Times New Roman" w:hAnsi="Times New Roman" w:cs="Times New Roman"/>
          <w:sz w:val="24"/>
          <w:szCs w:val="24"/>
        </w:rPr>
        <w:t>s of</w:t>
      </w:r>
      <w:r w:rsidR="00295198">
        <w:rPr>
          <w:rFonts w:ascii="Times New Roman" w:hAnsi="Times New Roman" w:cs="Times New Roman"/>
          <w:sz w:val="24"/>
          <w:szCs w:val="24"/>
        </w:rPr>
        <w:t xml:space="preserve"> </w:t>
      </w:r>
      <w:r w:rsidR="0078218F">
        <w:rPr>
          <w:rFonts w:ascii="Times New Roman" w:hAnsi="Times New Roman" w:cs="Times New Roman"/>
          <w:sz w:val="24"/>
          <w:szCs w:val="24"/>
        </w:rPr>
        <w:t>recombination</w:t>
      </w:r>
      <w:r w:rsidR="00A81B43">
        <w:rPr>
          <w:rFonts w:ascii="Times New Roman" w:hAnsi="Times New Roman" w:cs="Times New Roman"/>
          <w:sz w:val="24"/>
          <w:szCs w:val="24"/>
        </w:rPr>
        <w:t xml:space="preserve"> </w:t>
      </w:r>
      <w:r w:rsidR="00A35E3F">
        <w:rPr>
          <w:rFonts w:ascii="Times New Roman" w:hAnsi="Times New Roman" w:cs="Times New Roman"/>
          <w:sz w:val="24"/>
          <w:szCs w:val="24"/>
        </w:rPr>
        <w:fldChar w:fldCharType="begin"/>
      </w:r>
      <w:r w:rsidR="00A35E3F">
        <w:rPr>
          <w:rFonts w:ascii="Times New Roman" w:hAnsi="Times New Roman" w:cs="Times New Roman"/>
          <w:sz w:val="24"/>
          <w:szCs w:val="24"/>
        </w:rPr>
        <w:instrText xml:space="preserve"> ADDIN EN.CITE &lt;EndNote&gt;&lt;Cite&gt;&lt;Author&gt;Hudson&lt;/Author&gt;&lt;Year&gt;1988&lt;/Year&gt;&lt;RecNum&gt;203&lt;/RecNum&gt;&lt;DisplayText&gt;(Hudson and Kaplan 1988)&lt;/DisplayText&gt;&lt;record&gt;&lt;rec-number&gt;203&lt;/rec-number&gt;&lt;foreign-keys&gt;&lt;key app="EN" db-id="vdwt9psdezv5tlee9vn5swzfzafw0azp5adx" timestamp="1660748444"&gt;203&lt;/key&gt;&lt;/foreign-keys&gt;&lt;ref-type name="Journal Article"&gt;17&lt;/ref-type&gt;&lt;contributors&gt;&lt;authors&gt;&lt;author&gt;Hudson, R. R.&lt;/author&gt;&lt;author&gt;Kaplan, N. L.&lt;/author&gt;&lt;/authors&gt;&lt;/contributors&gt;&lt;auth-address&gt;National Institute of Environmental Health Sciences, Research Triangle Park, North Carolina 27709.&lt;/auth-address&gt;&lt;titles&gt;&lt;title&gt;The coalescent process in models with selection and recombination&lt;/title&gt;&lt;secondary-title&gt;Genetics&lt;/secondary-title&gt;&lt;/titles&gt;&lt;periodical&gt;&lt;full-title&gt;Genetics&lt;/full-title&gt;&lt;/periodical&gt;&lt;pages&gt;831-40&lt;/pages&gt;&lt;volume&gt;120&lt;/volume&gt;&lt;number&gt;3&lt;/number&gt;&lt;edition&gt;1988/11/01&lt;/edition&gt;&lt;keywords&gt;&lt;keyword&gt;Alcohol Dehydrogenase/genetics&lt;/keyword&gt;&lt;keyword&gt;Alleles&lt;/keyword&gt;&lt;keyword&gt;Animals&lt;/keyword&gt;&lt;keyword&gt;Drosophila melanogaster/enzymology/genetics&lt;/keyword&gt;&lt;keyword&gt;Genealogy and Heraldry&lt;/keyword&gt;&lt;keyword&gt;Genes&lt;/keyword&gt;&lt;keyword&gt;Genetic Techniques&lt;/keyword&gt;&lt;keyword&gt;Genetic Variation&lt;/keyword&gt;&lt;keyword&gt;*Genetics, Population&lt;/keyword&gt;&lt;keyword&gt;Isoenzymes/genetics&lt;/keyword&gt;&lt;keyword&gt;Mathematics&lt;/keyword&gt;&lt;keyword&gt;*Models, Genetic&lt;/keyword&gt;&lt;keyword&gt;*Recombination, Genetic&lt;/keyword&gt;&lt;keyword&gt;*Selection, Genetic&lt;/keyword&gt;&lt;/keywords&gt;&lt;dates&gt;&lt;year&gt;1988&lt;/year&gt;&lt;pub-dates&gt;&lt;date&gt;Nov&lt;/date&gt;&lt;/pub-dates&gt;&lt;/dates&gt;&lt;isbn&gt;0016-6731 (Print)&amp;#xD;0016-6731 (Linking)&lt;/isbn&gt;&lt;accession-num&gt;3147214&lt;/accession-num&gt;&lt;urls&gt;&lt;related-urls&gt;&lt;url&gt;https://www.ncbi.nlm.nih.gov/pubmed/3147214&lt;/url&gt;&lt;/related-urls&gt;&lt;/urls&gt;&lt;custom2&gt;PMC1203560&lt;/custom2&gt;&lt;electronic-resource-num&gt;10.1093/genetics/120.3.831&lt;/electronic-resource-num&gt;&lt;/record&gt;&lt;/Cite&gt;&lt;/EndNote&gt;</w:instrText>
      </w:r>
      <w:r w:rsidR="00A35E3F">
        <w:rPr>
          <w:rFonts w:ascii="Times New Roman" w:hAnsi="Times New Roman" w:cs="Times New Roman"/>
          <w:sz w:val="24"/>
          <w:szCs w:val="24"/>
        </w:rPr>
        <w:fldChar w:fldCharType="separate"/>
      </w:r>
      <w:r w:rsidR="00A35E3F">
        <w:rPr>
          <w:rFonts w:ascii="Times New Roman" w:hAnsi="Times New Roman" w:cs="Times New Roman"/>
          <w:noProof/>
          <w:sz w:val="24"/>
          <w:szCs w:val="24"/>
        </w:rPr>
        <w:t>(Hudson and Kaplan 1988)</w:t>
      </w:r>
      <w:r w:rsidR="00A35E3F">
        <w:rPr>
          <w:rFonts w:ascii="Times New Roman" w:hAnsi="Times New Roman" w:cs="Times New Roman"/>
          <w:sz w:val="24"/>
          <w:szCs w:val="24"/>
        </w:rPr>
        <w:fldChar w:fldCharType="end"/>
      </w:r>
      <w:r w:rsidR="006A2348">
        <w:rPr>
          <w:rFonts w:ascii="Times New Roman" w:hAnsi="Times New Roman" w:cs="Times New Roman"/>
          <w:sz w:val="24"/>
          <w:szCs w:val="24"/>
        </w:rPr>
        <w:t xml:space="preserve"> and, </w:t>
      </w:r>
      <w:r w:rsidR="007673D5">
        <w:rPr>
          <w:rFonts w:ascii="Times New Roman" w:hAnsi="Times New Roman" w:cs="Times New Roman"/>
          <w:sz w:val="24"/>
          <w:szCs w:val="24"/>
        </w:rPr>
        <w:t>recent s</w:t>
      </w:r>
      <w:r w:rsidR="007673D5" w:rsidRPr="00197A2B">
        <w:rPr>
          <w:rFonts w:ascii="Times New Roman" w:hAnsi="Times New Roman" w:cs="Times New Roman"/>
          <w:sz w:val="24"/>
          <w:szCs w:val="24"/>
        </w:rPr>
        <w:t>imulation studies posit that phylogenies in the genome are expected to be correlated</w:t>
      </w:r>
      <w:r w:rsidR="007673D5">
        <w:rPr>
          <w:rFonts w:ascii="Times New Roman" w:hAnsi="Times New Roman" w:cs="Times New Roman"/>
          <w:sz w:val="24"/>
          <w:szCs w:val="24"/>
        </w:rPr>
        <w:t xml:space="preserve"> based on distance – the closer two regions are in the genome, the more history they share </w:t>
      </w:r>
      <w:r w:rsidR="006A2348">
        <w:rPr>
          <w:rFonts w:ascii="Times New Roman" w:hAnsi="Times New Roman" w:cs="Times New Roman"/>
          <w:sz w:val="24"/>
          <w:szCs w:val="24"/>
        </w:rPr>
        <w:fldChar w:fldCharType="begin"/>
      </w:r>
      <w:r w:rsidR="006A2348">
        <w:rPr>
          <w:rFonts w:ascii="Times New Roman" w:hAnsi="Times New Roman" w:cs="Times New Roman"/>
          <w:sz w:val="24"/>
          <w:szCs w:val="24"/>
        </w:rPr>
        <w:instrText xml:space="preserve"> ADDIN EN.CITE &lt;EndNote&gt;&lt;Cite&gt;&lt;Author&gt;McKenzie&lt;/Author&gt;&lt;Year&gt;2020&lt;/Year&gt;&lt;RecNum&gt;4&lt;/RecNum&gt;&lt;DisplayText&gt;(McKenzie and Eaton 2020)&lt;/DisplayText&gt;&lt;record&gt;&lt;rec-number&gt;4&lt;/rec-number&gt;&lt;foreign-keys&gt;&lt;key app="EN" db-id="vdwt9psdezv5tlee9vn5swzfzafw0azp5adx" timestamp="1632753991"&gt;4&lt;/key&gt;&lt;/foreign-keys&gt;&lt;ref-type name="Journal Article"&gt;17&lt;/ref-type&gt;&lt;contributors&gt;&lt;authors&gt;&lt;author&gt;McKenzie, Patrick F.&lt;/author&gt;&lt;author&gt;Eaton, Deren A. R.&lt;/author&gt;&lt;/authors&gt;&lt;/contributors&gt;&lt;titles&gt;&lt;title&gt;The Multispecies Coalescent in Space and Time&lt;/title&gt;&lt;secondary-title&gt;bioRxiv&lt;/secondary-title&gt;&lt;/titles&gt;&lt;periodical&gt;&lt;full-title&gt;bioRxiv&lt;/full-title&gt;&lt;/periodical&gt;&lt;pages&gt;2020.08.02.233395&lt;/pages&gt;&lt;dates&gt;&lt;year&gt;2020&lt;/year&gt;&lt;/dates&gt;&lt;urls&gt;&lt;related-urls&gt;&lt;url&gt;https://www.biorxiv.org/content/biorxiv/early/2020/08/03/2020.08.02.233395.full.pdf&lt;/url&gt;&lt;/related-urls&gt;&lt;/urls&gt;&lt;electronic-resource-num&gt;10.1101/2020.08.02.233395&lt;/electronic-resource-num&gt;&lt;/record&gt;&lt;/Cite&gt;&lt;/EndNote&gt;</w:instrText>
      </w:r>
      <w:r w:rsidR="006A2348">
        <w:rPr>
          <w:rFonts w:ascii="Times New Roman" w:hAnsi="Times New Roman" w:cs="Times New Roman"/>
          <w:sz w:val="24"/>
          <w:szCs w:val="24"/>
        </w:rPr>
        <w:fldChar w:fldCharType="separate"/>
      </w:r>
      <w:r w:rsidR="006A2348">
        <w:rPr>
          <w:rFonts w:ascii="Times New Roman" w:hAnsi="Times New Roman" w:cs="Times New Roman"/>
          <w:noProof/>
          <w:sz w:val="24"/>
          <w:szCs w:val="24"/>
        </w:rPr>
        <w:t>(McKenzie and Eaton 2020)</w:t>
      </w:r>
      <w:r w:rsidR="006A2348">
        <w:rPr>
          <w:rFonts w:ascii="Times New Roman" w:hAnsi="Times New Roman" w:cs="Times New Roman"/>
          <w:sz w:val="24"/>
          <w:szCs w:val="24"/>
        </w:rPr>
        <w:fldChar w:fldCharType="end"/>
      </w:r>
      <w:r w:rsidR="0078218F">
        <w:rPr>
          <w:rFonts w:ascii="Times New Roman" w:hAnsi="Times New Roman" w:cs="Times New Roman"/>
          <w:sz w:val="24"/>
          <w:szCs w:val="24"/>
        </w:rPr>
        <w:t xml:space="preserve">. </w:t>
      </w:r>
      <w:r w:rsidR="007673D5">
        <w:rPr>
          <w:rFonts w:ascii="Times New Roman" w:hAnsi="Times New Roman" w:cs="Times New Roman"/>
          <w:sz w:val="24"/>
          <w:szCs w:val="24"/>
        </w:rPr>
        <w:t>But e</w:t>
      </w:r>
      <w:r w:rsidR="0091678A">
        <w:rPr>
          <w:rFonts w:ascii="Times New Roman" w:hAnsi="Times New Roman" w:cs="Times New Roman"/>
          <w:sz w:val="24"/>
          <w:szCs w:val="24"/>
        </w:rPr>
        <w:t>mpirical studies have been inconclusive regarding the relationship between phylogenetic discordance and recombination rate</w:t>
      </w:r>
      <w:r w:rsidR="006A2348">
        <w:rPr>
          <w:rFonts w:ascii="Times New Roman" w:hAnsi="Times New Roman" w:cs="Times New Roman"/>
          <w:sz w:val="24"/>
          <w:szCs w:val="24"/>
        </w:rPr>
        <w:t xml:space="preserve">s in mammals, ranging from </w:t>
      </w:r>
      <w:r w:rsidR="0091678A">
        <w:rPr>
          <w:rFonts w:ascii="Times New Roman" w:hAnsi="Times New Roman" w:cs="Times New Roman"/>
          <w:sz w:val="24"/>
          <w:szCs w:val="24"/>
        </w:rPr>
        <w:t>no correlation</w:t>
      </w:r>
      <w:r w:rsidR="006A2348">
        <w:rPr>
          <w:rFonts w:ascii="Times New Roman" w:hAnsi="Times New Roman" w:cs="Times New Roman"/>
          <w:sz w:val="24"/>
          <w:szCs w:val="24"/>
        </w:rPr>
        <w:t xml:space="preserve"> in great apes</w:t>
      </w:r>
      <w:r w:rsidR="0091678A">
        <w:rPr>
          <w:rFonts w:ascii="Times New Roman" w:hAnsi="Times New Roman" w:cs="Times New Roman"/>
          <w:sz w:val="24"/>
          <w:szCs w:val="24"/>
        </w:rPr>
        <w:t xml:space="preserve"> </w:t>
      </w:r>
      <w:r w:rsidR="0091678A">
        <w:rPr>
          <w:rFonts w:ascii="Times New Roman" w:hAnsi="Times New Roman" w:cs="Times New Roman"/>
          <w:sz w:val="24"/>
          <w:szCs w:val="24"/>
        </w:rPr>
        <w:fldChar w:fldCharType="begin"/>
      </w:r>
      <w:r w:rsidR="0091678A">
        <w:rPr>
          <w:rFonts w:ascii="Times New Roman" w:hAnsi="Times New Roman" w:cs="Times New Roman"/>
          <w:sz w:val="24"/>
          <w:szCs w:val="24"/>
        </w:rPr>
        <w:instrText xml:space="preserve"> ADDIN EN.CITE &lt;EndNote&gt;&lt;Cite&gt;&lt;Author&gt;Hobolth&lt;/Author&gt;&lt;Year&gt;2007&lt;/Year&gt;&lt;RecNum&gt;201&lt;/RecNum&gt;&lt;DisplayText&gt;(Hobolth et al. 2007)&lt;/DisplayText&gt;&lt;record&gt;&lt;rec-number&gt;201&lt;/rec-number&gt;&lt;foreign-keys&gt;&lt;key app="EN" db-id="vdwt9psdezv5tlee9vn5swzfzafw0azp5adx" timestamp="1649789421"&gt;201&lt;/key&gt;&lt;/foreign-keys&gt;&lt;ref-type name="Journal Article"&gt;17&lt;/ref-type&gt;&lt;contributors&gt;&lt;authors&gt;&lt;author&gt;Hobolth, A.&lt;/author&gt;&lt;author&gt;Christensen, O. F.&lt;/author&gt;&lt;author&gt;Mailund, T.&lt;/author&gt;&lt;author&gt;Schierup, M. H.&lt;/author&gt;&lt;/authors&gt;&lt;/contributors&gt;&lt;auth-address&gt;Bioinformatics Research Center, North Carolina State University, Raleigh, North Carolina, United States of America. asger@daimi.au.dk&lt;/auth-address&gt;&lt;titles&gt;&lt;title&gt;Genomic relationships and speciation times of human, chimpanzee, and gorilla inferred from a coalescent hidden Markov model&lt;/title&gt;&lt;secondary-title&gt;PLoS Genet&lt;/secondary-title&gt;&lt;/titles&gt;&lt;periodical&gt;&lt;full-title&gt;PLoS Genet&lt;/full-title&gt;&lt;/periodical&gt;&lt;pages&gt;e7&lt;/pages&gt;&lt;volume&gt;3&lt;/volume&gt;&lt;number&gt;2&lt;/number&gt;&lt;edition&gt;2007/02/27&lt;/edition&gt;&lt;keywords&gt;&lt;keyword&gt;Animals&lt;/keyword&gt;&lt;keyword&gt;Base Sequence&lt;/keyword&gt;&lt;keyword&gt;Computer Simulation&lt;/keyword&gt;&lt;keyword&gt;*Genetic Speciation&lt;/keyword&gt;&lt;keyword&gt;Genetics, Population&lt;/keyword&gt;&lt;keyword&gt;Genome, Human&lt;/keyword&gt;&lt;keyword&gt;Gorilla gorilla/*genetics&lt;/keyword&gt;&lt;keyword&gt;Hominidae/*genetics&lt;/keyword&gt;&lt;keyword&gt;Humans&lt;/keyword&gt;&lt;keyword&gt;*Markov Chains&lt;/keyword&gt;&lt;keyword&gt;*Models, Theoretical&lt;/keyword&gt;&lt;keyword&gt;Molecular Sequence Data&lt;/keyword&gt;&lt;keyword&gt;Pan troglodytes/*genetics&lt;/keyword&gt;&lt;keyword&gt;Phylogeny&lt;/keyword&gt;&lt;keyword&gt;Sequence Homology, Nucleic Acid&lt;/keyword&gt;&lt;/keywords&gt;&lt;dates&gt;&lt;year&gt;2007&lt;/year&gt;&lt;pub-dates&gt;&lt;date&gt;Feb 23&lt;/date&gt;&lt;/pub-dates&gt;&lt;/dates&gt;&lt;isbn&gt;1553-7404 (Electronic)&amp;#xD;1553-7390 (Linking)&lt;/isbn&gt;&lt;accession-num&gt;17319744&lt;/accession-num&gt;&lt;urls&gt;&lt;related-urls&gt;&lt;url&gt;https://www.ncbi.nlm.nih.gov/pubmed/17319744&lt;/url&gt;&lt;/related-urls&gt;&lt;/urls&gt;&lt;custom2&gt;PMC1802818&lt;/custom2&gt;&lt;electronic-resource-num&gt;10.1371/journal.pgen.0030007&lt;/electronic-resource-num&gt;&lt;/record&gt;&lt;/Cite&gt;&lt;/EndNote&gt;</w:instrText>
      </w:r>
      <w:r w:rsidR="0091678A">
        <w:rPr>
          <w:rFonts w:ascii="Times New Roman" w:hAnsi="Times New Roman" w:cs="Times New Roman"/>
          <w:sz w:val="24"/>
          <w:szCs w:val="24"/>
        </w:rPr>
        <w:fldChar w:fldCharType="separate"/>
      </w:r>
      <w:r w:rsidR="0091678A">
        <w:rPr>
          <w:rFonts w:ascii="Times New Roman" w:hAnsi="Times New Roman" w:cs="Times New Roman"/>
          <w:noProof/>
          <w:sz w:val="24"/>
          <w:szCs w:val="24"/>
        </w:rPr>
        <w:t>(Hobolth et al. 2007)</w:t>
      </w:r>
      <w:r w:rsidR="0091678A">
        <w:rPr>
          <w:rFonts w:ascii="Times New Roman" w:hAnsi="Times New Roman" w:cs="Times New Roman"/>
          <w:sz w:val="24"/>
          <w:szCs w:val="24"/>
        </w:rPr>
        <w:fldChar w:fldCharType="end"/>
      </w:r>
      <w:r w:rsidR="0091678A">
        <w:rPr>
          <w:rFonts w:ascii="Times New Roman" w:hAnsi="Times New Roman" w:cs="Times New Roman"/>
          <w:sz w:val="24"/>
          <w:szCs w:val="24"/>
        </w:rPr>
        <w:t xml:space="preserve"> </w:t>
      </w:r>
      <w:r w:rsidR="006A2348">
        <w:rPr>
          <w:rFonts w:ascii="Times New Roman" w:hAnsi="Times New Roman" w:cs="Times New Roman"/>
          <w:sz w:val="24"/>
          <w:szCs w:val="24"/>
        </w:rPr>
        <w:t>to</w:t>
      </w:r>
      <w:r w:rsidR="0091678A">
        <w:rPr>
          <w:rFonts w:ascii="Times New Roman" w:hAnsi="Times New Roman" w:cs="Times New Roman"/>
          <w:sz w:val="24"/>
          <w:szCs w:val="24"/>
        </w:rPr>
        <w:t xml:space="preserve"> a weak correlation</w:t>
      </w:r>
      <w:r w:rsidR="006A2348">
        <w:rPr>
          <w:rFonts w:ascii="Times New Roman" w:hAnsi="Times New Roman" w:cs="Times New Roman"/>
          <w:sz w:val="24"/>
          <w:szCs w:val="24"/>
        </w:rPr>
        <w:t xml:space="preserve"> in house mice</w:t>
      </w:r>
      <w:r w:rsidR="0091678A">
        <w:rPr>
          <w:rFonts w:ascii="Times New Roman" w:hAnsi="Times New Roman" w:cs="Times New Roman"/>
          <w:sz w:val="24"/>
          <w:szCs w:val="24"/>
        </w:rPr>
        <w:t xml:space="preserve"> </w:t>
      </w:r>
      <w:r w:rsidR="0091678A">
        <w:rPr>
          <w:rFonts w:ascii="Times New Roman" w:hAnsi="Times New Roman" w:cs="Times New Roman"/>
          <w:sz w:val="24"/>
          <w:szCs w:val="24"/>
        </w:rPr>
        <w:fldChar w:fldCharType="begin"/>
      </w:r>
      <w:r w:rsidR="0091678A">
        <w:rPr>
          <w:rFonts w:ascii="Times New Roman" w:hAnsi="Times New Roman" w:cs="Times New Roman"/>
          <w:sz w:val="24"/>
          <w:szCs w:val="24"/>
        </w:rPr>
        <w:instrText xml:space="preserve"> ADDIN EN.CITE &lt;EndNote&gt;&lt;Cite&gt;&lt;Author&gt;White&lt;/Author&gt;&lt;Year&gt;2009&lt;/Year&gt;&lt;RecNum&gt;9&lt;/RecNum&gt;&lt;DisplayText&gt;(White et al. 2009)&lt;/DisplayText&gt;&lt;record&gt;&lt;rec-number&gt;9&lt;/rec-number&gt;&lt;foreign-keys&gt;&lt;key app="EN" db-id="vdwt9psdezv5tlee9vn5swzfzafw0azp5adx" timestamp="1632754321"&gt;9&lt;/key&gt;&lt;/foreign-keys&gt;&lt;ref-type name="Journal Article"&gt;17&lt;/ref-type&gt;&lt;contributors&gt;&lt;authors&gt;&lt;author&gt;White, M. A.&lt;/author&gt;&lt;author&gt;Ane, C.&lt;/author&gt;&lt;author&gt;Dewey, C. N.&lt;/author&gt;&lt;author&gt;Larget, B. R.&lt;/author&gt;&lt;author&gt;Payseur, B. A.&lt;/author&gt;&lt;/authors&gt;&lt;/contributors&gt;&lt;auth-address&gt;Laboratory of Genetics, University of Wisconsin, Madison, Wisconsin, United States of America.&lt;/auth-address&gt;&lt;titles&gt;&lt;title&gt;Fine-scale phylogenetic discordance across the house mouse genome&lt;/title&gt;&lt;secondary-title&gt;PLoS Genet&lt;/secondary-title&gt;&lt;/titles&gt;&lt;periodical&gt;&lt;full-title&gt;PLoS Genet&lt;/full-title&gt;&lt;/periodical&gt;&lt;pages&gt;e1000729&lt;/pages&gt;&lt;volume&gt;5&lt;/volume&gt;&lt;number&gt;11&lt;/number&gt;&lt;edition&gt;2009/11/26&lt;/edition&gt;&lt;keywords&gt;&lt;keyword&gt;Animals&lt;/keyword&gt;&lt;keyword&gt;Base Sequence&lt;/keyword&gt;&lt;keyword&gt;Bias&lt;/keyword&gt;&lt;keyword&gt;Chromosomes, Mammalian/genetics&lt;/keyword&gt;&lt;keyword&gt;Computer Simulation&lt;/keyword&gt;&lt;keyword&gt;Genetic Loci/genetics&lt;/keyword&gt;&lt;keyword&gt;Genome/*genetics&lt;/keyword&gt;&lt;keyword&gt;Mice/*genetics&lt;/keyword&gt;&lt;keyword&gt;*Phylogeny&lt;/keyword&gt;&lt;keyword&gt;Polymorphism, Single Nucleotide/genetics&lt;/keyword&gt;&lt;keyword&gt;Species Specificity&lt;/keyword&gt;&lt;keyword&gt;X Chromosome/genetics&lt;/keyword&gt;&lt;/keywords&gt;&lt;dates&gt;&lt;year&gt;2009&lt;/year&gt;&lt;pub-dates&gt;&lt;date&gt;Nov&lt;/date&gt;&lt;/pub-dates&gt;&lt;/dates&gt;&lt;isbn&gt;1553-7404 (Electronic)&amp;#xD;1553-7390 (Linking)&lt;/isbn&gt;&lt;accession-num&gt;19936022&lt;/accession-num&gt;&lt;urls&gt;&lt;related-urls&gt;&lt;url&gt;https://www.ncbi.nlm.nih.gov/pubmed/19936022&lt;/url&gt;&lt;/related-urls&gt;&lt;/urls&gt;&lt;custom2&gt;PMC2770633&lt;/custom2&gt;&lt;electronic-resource-num&gt;10.1371/journal.pgen.1000729&lt;/electronic-resource-num&gt;&lt;/record&gt;&lt;/Cite&gt;&lt;/EndNote&gt;</w:instrText>
      </w:r>
      <w:r w:rsidR="0091678A">
        <w:rPr>
          <w:rFonts w:ascii="Times New Roman" w:hAnsi="Times New Roman" w:cs="Times New Roman"/>
          <w:sz w:val="24"/>
          <w:szCs w:val="24"/>
        </w:rPr>
        <w:fldChar w:fldCharType="separate"/>
      </w:r>
      <w:r w:rsidR="0091678A">
        <w:rPr>
          <w:rFonts w:ascii="Times New Roman" w:hAnsi="Times New Roman" w:cs="Times New Roman"/>
          <w:noProof/>
          <w:sz w:val="24"/>
          <w:szCs w:val="24"/>
        </w:rPr>
        <w:t>(White et al. 2009)</w:t>
      </w:r>
      <w:r w:rsidR="0091678A">
        <w:rPr>
          <w:rFonts w:ascii="Times New Roman" w:hAnsi="Times New Roman" w:cs="Times New Roman"/>
          <w:sz w:val="24"/>
          <w:szCs w:val="24"/>
        </w:rPr>
        <w:fldChar w:fldCharType="end"/>
      </w:r>
      <w:r w:rsidR="0091678A">
        <w:rPr>
          <w:rFonts w:ascii="Times New Roman" w:hAnsi="Times New Roman" w:cs="Times New Roman"/>
          <w:sz w:val="24"/>
          <w:szCs w:val="24"/>
        </w:rPr>
        <w:t xml:space="preserve">. </w:t>
      </w:r>
      <w:r w:rsidR="00D77B8F" w:rsidRPr="00197A2B">
        <w:rPr>
          <w:rFonts w:ascii="Times New Roman" w:hAnsi="Times New Roman" w:cs="Times New Roman"/>
          <w:sz w:val="24"/>
          <w:szCs w:val="24"/>
        </w:rPr>
        <w:t xml:space="preserve">However, </w:t>
      </w:r>
      <w:r w:rsidR="003C511A">
        <w:rPr>
          <w:rFonts w:ascii="Times New Roman" w:hAnsi="Times New Roman" w:cs="Times New Roman"/>
          <w:sz w:val="24"/>
          <w:szCs w:val="24"/>
        </w:rPr>
        <w:t>if recombination rates evolve sufficiently quickly</w:t>
      </w:r>
      <w:r w:rsidR="0078218F">
        <w:rPr>
          <w:rFonts w:ascii="Times New Roman" w:hAnsi="Times New Roman" w:cs="Times New Roman"/>
          <w:sz w:val="24"/>
          <w:szCs w:val="24"/>
        </w:rPr>
        <w:t>,</w:t>
      </w:r>
      <w:r w:rsidR="003C511A">
        <w:rPr>
          <w:rFonts w:ascii="Times New Roman" w:hAnsi="Times New Roman" w:cs="Times New Roman"/>
          <w:sz w:val="24"/>
          <w:szCs w:val="24"/>
        </w:rPr>
        <w:t xml:space="preserve"> then long-term discordance measured over evolutionary timescales might be largely independent of </w:t>
      </w:r>
      <w:r w:rsidR="009F6356">
        <w:rPr>
          <w:rFonts w:ascii="Times New Roman" w:hAnsi="Times New Roman" w:cs="Times New Roman"/>
          <w:sz w:val="24"/>
          <w:szCs w:val="24"/>
        </w:rPr>
        <w:t>contemporary</w:t>
      </w:r>
      <w:r w:rsidR="003C511A">
        <w:rPr>
          <w:rFonts w:ascii="Times New Roman" w:hAnsi="Times New Roman" w:cs="Times New Roman"/>
          <w:sz w:val="24"/>
          <w:szCs w:val="24"/>
        </w:rPr>
        <w:t xml:space="preserve"> recombination landscapes.</w:t>
      </w:r>
      <w:r w:rsidR="002319DB">
        <w:rPr>
          <w:rFonts w:ascii="Times New Roman" w:hAnsi="Times New Roman" w:cs="Times New Roman"/>
          <w:sz w:val="24"/>
          <w:szCs w:val="24"/>
        </w:rPr>
        <w:t xml:space="preserve"> </w:t>
      </w:r>
    </w:p>
    <w:p w14:paraId="3093FDA3" w14:textId="3DFD526F" w:rsidR="00EA1EF2"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426302">
        <w:rPr>
          <w:rFonts w:ascii="Times New Roman" w:hAnsi="Times New Roman" w:cs="Times New Roman"/>
          <w:sz w:val="24"/>
          <w:szCs w:val="24"/>
        </w:rPr>
        <w:t xml:space="preserve">To </w:t>
      </w:r>
      <w:r w:rsidR="00D92E9C">
        <w:rPr>
          <w:rFonts w:ascii="Times New Roman" w:hAnsi="Times New Roman" w:cs="Times New Roman"/>
          <w:sz w:val="24"/>
          <w:szCs w:val="24"/>
        </w:rPr>
        <w:t>investigate the causes and consequences of phylogenetic discordance</w:t>
      </w:r>
      <w:r w:rsidR="00426302">
        <w:rPr>
          <w:rFonts w:ascii="Times New Roman" w:hAnsi="Times New Roman" w:cs="Times New Roman"/>
          <w:sz w:val="24"/>
          <w:szCs w:val="24"/>
        </w:rPr>
        <w:t xml:space="preserve">, we </w:t>
      </w:r>
      <w:r w:rsidR="006E78FF">
        <w:rPr>
          <w:rFonts w:ascii="Times New Roman" w:hAnsi="Times New Roman" w:cs="Times New Roman"/>
          <w:sz w:val="24"/>
          <w:szCs w:val="24"/>
        </w:rPr>
        <w:t>took advantage of genomic resources available for</w:t>
      </w:r>
      <w:r w:rsidR="00426302">
        <w:rPr>
          <w:rFonts w:ascii="Times New Roman" w:hAnsi="Times New Roman" w:cs="Times New Roman"/>
          <w:sz w:val="24"/>
          <w:szCs w:val="24"/>
        </w:rPr>
        <w:t xml:space="preserve"> house mouse (</w:t>
      </w:r>
      <w:r w:rsidR="00426302">
        <w:rPr>
          <w:rFonts w:ascii="Times New Roman" w:hAnsi="Times New Roman" w:cs="Times New Roman"/>
          <w:i/>
          <w:iCs/>
          <w:sz w:val="24"/>
          <w:szCs w:val="24"/>
        </w:rPr>
        <w:t>Mu</w:t>
      </w:r>
      <w:r w:rsidR="0089437D">
        <w:rPr>
          <w:rFonts w:ascii="Times New Roman" w:hAnsi="Times New Roman" w:cs="Times New Roman"/>
          <w:i/>
          <w:iCs/>
          <w:sz w:val="24"/>
          <w:szCs w:val="24"/>
        </w:rPr>
        <w:t>s musculus</w:t>
      </w:r>
      <w:r w:rsidR="00426302">
        <w:rPr>
          <w:rFonts w:ascii="Times New Roman" w:hAnsi="Times New Roman" w:cs="Times New Roman"/>
          <w:sz w:val="24"/>
          <w:szCs w:val="24"/>
        </w:rPr>
        <w:t>)</w:t>
      </w:r>
      <w:r w:rsidR="00E46077">
        <w:rPr>
          <w:rFonts w:ascii="Times New Roman" w:hAnsi="Times New Roman" w:cs="Times New Roman"/>
          <w:sz w:val="24"/>
          <w:szCs w:val="24"/>
        </w:rPr>
        <w:t>.</w:t>
      </w:r>
      <w:r w:rsidR="00426302">
        <w:rPr>
          <w:rFonts w:ascii="Times New Roman" w:hAnsi="Times New Roman" w:cs="Times New Roman"/>
          <w:sz w:val="24"/>
          <w:szCs w:val="24"/>
        </w:rPr>
        <w:t xml:space="preserve"> Th</w:t>
      </w:r>
      <w:r w:rsidR="00E46077">
        <w:rPr>
          <w:rFonts w:ascii="Times New Roman" w:hAnsi="Times New Roman" w:cs="Times New Roman"/>
          <w:sz w:val="24"/>
          <w:szCs w:val="24"/>
        </w:rPr>
        <w:t>is</w:t>
      </w:r>
      <w:r w:rsidR="00426302">
        <w:rPr>
          <w:rFonts w:ascii="Times New Roman" w:hAnsi="Times New Roman" w:cs="Times New Roman"/>
          <w:sz w:val="24"/>
          <w:szCs w:val="24"/>
        </w:rPr>
        <w:t xml:space="preserve"> rodent</w:t>
      </w:r>
      <w:r w:rsidR="006E78FF">
        <w:rPr>
          <w:rFonts w:ascii="Times New Roman" w:hAnsi="Times New Roman" w:cs="Times New Roman"/>
          <w:sz w:val="24"/>
          <w:szCs w:val="24"/>
        </w:rPr>
        <w:t xml:space="preserve"> species</w:t>
      </w:r>
      <w:r w:rsidR="00426302">
        <w:rPr>
          <w:rFonts w:ascii="Times New Roman" w:hAnsi="Times New Roman" w:cs="Times New Roman"/>
          <w:sz w:val="24"/>
          <w:szCs w:val="24"/>
        </w:rPr>
        <w:t xml:space="preserve"> </w:t>
      </w:r>
      <w:r w:rsidR="00E46077">
        <w:rPr>
          <w:rFonts w:ascii="Times New Roman" w:hAnsi="Times New Roman" w:cs="Times New Roman"/>
          <w:sz w:val="24"/>
          <w:szCs w:val="24"/>
        </w:rPr>
        <w:t>is one of the</w:t>
      </w:r>
      <w:r w:rsidR="00426302" w:rsidRPr="00E358E6">
        <w:rPr>
          <w:rFonts w:ascii="Times New Roman" w:hAnsi="Times New Roman" w:cs="Times New Roman"/>
          <w:sz w:val="24"/>
          <w:szCs w:val="24"/>
        </w:rPr>
        <w:t xml:space="preserve"> most important </w:t>
      </w:r>
      <w:r w:rsidR="00D010DB">
        <w:rPr>
          <w:rFonts w:ascii="Times New Roman" w:hAnsi="Times New Roman" w:cs="Times New Roman"/>
          <w:sz w:val="24"/>
          <w:szCs w:val="24"/>
        </w:rPr>
        <w:t xml:space="preserve">mammalian </w:t>
      </w:r>
      <w:r w:rsidR="00426302" w:rsidRPr="00E358E6">
        <w:rPr>
          <w:rFonts w:ascii="Times New Roman" w:hAnsi="Times New Roman" w:cs="Times New Roman"/>
          <w:sz w:val="24"/>
          <w:szCs w:val="24"/>
        </w:rPr>
        <w:t xml:space="preserve">model systems for biological and biomedical </w:t>
      </w:r>
      <w:r w:rsidR="00030AC9" w:rsidRPr="00E358E6">
        <w:rPr>
          <w:rFonts w:ascii="Times New Roman" w:hAnsi="Times New Roman" w:cs="Times New Roman"/>
          <w:sz w:val="24"/>
          <w:szCs w:val="24"/>
        </w:rPr>
        <w:t>research</w:t>
      </w:r>
      <w:r w:rsidR="00030AC9">
        <w:rPr>
          <w:rFonts w:ascii="Times New Roman" w:hAnsi="Times New Roman" w:cs="Times New Roman"/>
          <w:sz w:val="24"/>
          <w:szCs w:val="24"/>
        </w:rPr>
        <w:t xml:space="preserve"> and</w:t>
      </w:r>
      <w:r w:rsidR="001624A9">
        <w:rPr>
          <w:rFonts w:ascii="Times New Roman" w:hAnsi="Times New Roman" w:cs="Times New Roman"/>
          <w:sz w:val="24"/>
          <w:szCs w:val="24"/>
        </w:rPr>
        <w:t xml:space="preserve"> </w:t>
      </w:r>
      <w:r w:rsidR="00E46077">
        <w:rPr>
          <w:rFonts w:ascii="Times New Roman" w:hAnsi="Times New Roman" w:cs="Times New Roman"/>
          <w:sz w:val="24"/>
          <w:szCs w:val="24"/>
        </w:rPr>
        <w:t>is</w:t>
      </w:r>
      <w:r w:rsidR="00426302" w:rsidRPr="00E358E6">
        <w:rPr>
          <w:rFonts w:ascii="Times New Roman" w:hAnsi="Times New Roman" w:cs="Times New Roman"/>
          <w:sz w:val="24"/>
          <w:szCs w:val="24"/>
        </w:rPr>
        <w:t xml:space="preserve"> embedded within a massive radiation of </w:t>
      </w:r>
      <w:r w:rsidR="006E78FF" w:rsidRPr="00E358E6">
        <w:rPr>
          <w:rFonts w:ascii="Times New Roman" w:hAnsi="Times New Roman" w:cs="Times New Roman"/>
          <w:sz w:val="24"/>
          <w:szCs w:val="24"/>
        </w:rPr>
        <w:t>Old</w:t>
      </w:r>
      <w:r w:rsidR="00462D94">
        <w:rPr>
          <w:rFonts w:ascii="Times New Roman" w:hAnsi="Times New Roman" w:cs="Times New Roman"/>
          <w:sz w:val="24"/>
          <w:szCs w:val="24"/>
        </w:rPr>
        <w:t xml:space="preserve"> </w:t>
      </w:r>
      <w:r w:rsidR="006E78FF" w:rsidRPr="00E358E6">
        <w:rPr>
          <w:rFonts w:ascii="Times New Roman" w:hAnsi="Times New Roman" w:cs="Times New Roman"/>
          <w:sz w:val="24"/>
          <w:szCs w:val="24"/>
        </w:rPr>
        <w:t>World</w:t>
      </w:r>
      <w:r w:rsidR="00426302" w:rsidRPr="00E358E6">
        <w:rPr>
          <w:rFonts w:ascii="Times New Roman" w:hAnsi="Times New Roman" w:cs="Times New Roman"/>
          <w:sz w:val="24"/>
          <w:szCs w:val="24"/>
        </w:rPr>
        <w:t xml:space="preserve"> rats and mice (Murinae)</w:t>
      </w:r>
      <w:r w:rsidR="00426302">
        <w:rPr>
          <w:rFonts w:ascii="Times New Roman" w:hAnsi="Times New Roman" w:cs="Times New Roman"/>
          <w:sz w:val="24"/>
          <w:szCs w:val="24"/>
        </w:rPr>
        <w:t xml:space="preserve">. This </w:t>
      </w:r>
      <w:r w:rsidR="006E78FF">
        <w:rPr>
          <w:rFonts w:ascii="Times New Roman" w:hAnsi="Times New Roman" w:cs="Times New Roman"/>
          <w:sz w:val="24"/>
          <w:szCs w:val="24"/>
        </w:rPr>
        <w:t xml:space="preserve">ecologically </w:t>
      </w:r>
      <w:r w:rsidR="00426302">
        <w:rPr>
          <w:rFonts w:ascii="Times New Roman" w:hAnsi="Times New Roman" w:cs="Times New Roman"/>
          <w:sz w:val="24"/>
          <w:szCs w:val="24"/>
        </w:rPr>
        <w:t>diverse and species</w:t>
      </w:r>
      <w:r w:rsidR="00AF67FD">
        <w:rPr>
          <w:rFonts w:ascii="Times New Roman" w:hAnsi="Times New Roman" w:cs="Times New Roman"/>
          <w:sz w:val="24"/>
          <w:szCs w:val="24"/>
        </w:rPr>
        <w:t>-</w:t>
      </w:r>
      <w:r w:rsidR="00426302">
        <w:rPr>
          <w:rFonts w:ascii="Times New Roman" w:hAnsi="Times New Roman" w:cs="Times New Roman"/>
          <w:sz w:val="24"/>
          <w:szCs w:val="24"/>
        </w:rPr>
        <w:t>rich</w:t>
      </w:r>
      <w:r w:rsidR="00EA01C6">
        <w:rPr>
          <w:rFonts w:ascii="Times New Roman" w:hAnsi="Times New Roman" w:cs="Times New Roman"/>
          <w:sz w:val="24"/>
          <w:szCs w:val="24"/>
        </w:rPr>
        <w:t xml:space="preserve"> group is</w:t>
      </w:r>
      <w:r w:rsidR="00426302">
        <w:rPr>
          <w:rFonts w:ascii="Times New Roman" w:hAnsi="Times New Roman" w:cs="Times New Roman"/>
          <w:sz w:val="24"/>
          <w:szCs w:val="24"/>
        </w:rPr>
        <w:t xml:space="preserve"> </w:t>
      </w:r>
      <w:r w:rsidR="001624A9">
        <w:rPr>
          <w:rFonts w:ascii="Times New Roman" w:hAnsi="Times New Roman" w:cs="Times New Roman"/>
          <w:sz w:val="24"/>
          <w:szCs w:val="24"/>
        </w:rPr>
        <w:t>comprise</w:t>
      </w:r>
      <w:r w:rsidR="00EA01C6">
        <w:rPr>
          <w:rFonts w:ascii="Times New Roman" w:hAnsi="Times New Roman" w:cs="Times New Roman"/>
          <w:sz w:val="24"/>
          <w:szCs w:val="24"/>
        </w:rPr>
        <w:t>d of</w:t>
      </w:r>
      <w:r w:rsidR="001624A9">
        <w:rPr>
          <w:rFonts w:ascii="Times New Roman" w:hAnsi="Times New Roman" w:cs="Times New Roman"/>
          <w:sz w:val="24"/>
          <w:szCs w:val="24"/>
        </w:rPr>
        <w:t xml:space="preserve"> over 600 species and</w:t>
      </w:r>
      <w:r w:rsidR="00EA01C6">
        <w:rPr>
          <w:rFonts w:ascii="Times New Roman" w:hAnsi="Times New Roman" w:cs="Times New Roman"/>
          <w:sz w:val="24"/>
          <w:szCs w:val="24"/>
        </w:rPr>
        <w:t xml:space="preserve"> makes up</w:t>
      </w:r>
      <w:r w:rsidR="001624A9" w:rsidRPr="00E358E6">
        <w:rPr>
          <w:rFonts w:ascii="Times New Roman" w:hAnsi="Times New Roman" w:cs="Times New Roman"/>
          <w:sz w:val="24"/>
          <w:szCs w:val="24"/>
        </w:rPr>
        <w:t xml:space="preserve"> </w:t>
      </w:r>
      <w:r w:rsidR="001624A9">
        <w:rPr>
          <w:rFonts w:ascii="Times New Roman" w:hAnsi="Times New Roman" w:cs="Times New Roman"/>
          <w:sz w:val="24"/>
          <w:szCs w:val="24"/>
        </w:rPr>
        <w:t>&gt;</w:t>
      </w:r>
      <w:r w:rsidR="001624A9" w:rsidRPr="00E358E6">
        <w:rPr>
          <w:rFonts w:ascii="Times New Roman" w:hAnsi="Times New Roman" w:cs="Times New Roman"/>
          <w:sz w:val="24"/>
          <w:szCs w:val="24"/>
        </w:rPr>
        <w:t>10% of all mammalian specie</w:t>
      </w:r>
      <w:r w:rsidR="001624A9">
        <w:rPr>
          <w:rFonts w:ascii="Times New Roman" w:hAnsi="Times New Roman" w:cs="Times New Roman"/>
          <w:sz w:val="24"/>
          <w:szCs w:val="24"/>
        </w:rPr>
        <w:t>s, and yet</w:t>
      </w:r>
      <w:r w:rsidR="00426302">
        <w:rPr>
          <w:rFonts w:ascii="Times New Roman" w:hAnsi="Times New Roman" w:cs="Times New Roman"/>
          <w:sz w:val="24"/>
          <w:szCs w:val="24"/>
        </w:rPr>
        <w:t xml:space="preserve"> </w:t>
      </w:r>
      <w:r w:rsidR="00394C3B">
        <w:rPr>
          <w:rFonts w:ascii="Times New Roman" w:hAnsi="Times New Roman" w:cs="Times New Roman"/>
          <w:sz w:val="24"/>
          <w:szCs w:val="24"/>
        </w:rPr>
        <w:t xml:space="preserve">is only about </w:t>
      </w:r>
      <w:r w:rsidR="00394C3B" w:rsidRPr="00E358E6">
        <w:rPr>
          <w:rFonts w:ascii="Times New Roman" w:hAnsi="Times New Roman" w:cs="Times New Roman"/>
          <w:sz w:val="24"/>
          <w:szCs w:val="24"/>
        </w:rPr>
        <w:t>only ~15 million years</w:t>
      </w:r>
      <w:r w:rsidR="00394C3B">
        <w:rPr>
          <w:rFonts w:ascii="Times New Roman" w:hAnsi="Times New Roman" w:cs="Times New Roman"/>
          <w:sz w:val="24"/>
          <w:szCs w:val="24"/>
        </w:rPr>
        <w:t xml:space="preserve"> old</w:t>
      </w:r>
      <w:r w:rsidR="00030AC9">
        <w:rPr>
          <w:rFonts w:ascii="Times New Roman" w:hAnsi="Times New Roman" w:cs="Times New Roman"/>
          <w:sz w:val="24"/>
          <w:szCs w:val="24"/>
        </w:rPr>
        <w:t>.</w:t>
      </w:r>
      <w:r w:rsidR="002D7D7D">
        <w:rPr>
          <w:rFonts w:ascii="Times New Roman" w:hAnsi="Times New Roman" w:cs="Times New Roman"/>
          <w:sz w:val="24"/>
          <w:szCs w:val="24"/>
        </w:rPr>
        <w:t xml:space="preserve"> Despite this diversity and the power of evolution-guided functional and biomedical analysis,</w:t>
      </w:r>
      <w:r w:rsidR="00394C3B">
        <w:rPr>
          <w:rFonts w:ascii="Times New Roman" w:hAnsi="Times New Roman" w:cs="Times New Roman"/>
          <w:sz w:val="24"/>
          <w:szCs w:val="24"/>
        </w:rPr>
        <w:t xml:space="preserve"> </w:t>
      </w:r>
      <w:r w:rsidR="002D7D7D">
        <w:rPr>
          <w:rFonts w:ascii="Times New Roman" w:hAnsi="Times New Roman" w:cs="Times New Roman"/>
          <w:sz w:val="24"/>
          <w:szCs w:val="24"/>
        </w:rPr>
        <w:t>f</w:t>
      </w:r>
      <w:r w:rsidR="00394C3B">
        <w:rPr>
          <w:rFonts w:ascii="Times New Roman" w:hAnsi="Times New Roman" w:cs="Times New Roman"/>
          <w:sz w:val="24"/>
          <w:szCs w:val="24"/>
        </w:rPr>
        <w:t xml:space="preserve">ew </w:t>
      </w:r>
      <w:r w:rsidR="00426302" w:rsidRPr="00E358E6">
        <w:rPr>
          <w:rFonts w:ascii="Times New Roman" w:hAnsi="Times New Roman" w:cs="Times New Roman"/>
          <w:sz w:val="24"/>
          <w:szCs w:val="24"/>
        </w:rPr>
        <w:t xml:space="preserve">other murine genomes have been </w:t>
      </w:r>
      <w:r w:rsidR="00893D02">
        <w:rPr>
          <w:rFonts w:ascii="Times New Roman" w:hAnsi="Times New Roman" w:cs="Times New Roman"/>
          <w:sz w:val="24"/>
          <w:szCs w:val="24"/>
        </w:rPr>
        <w:t xml:space="preserve">sequenced outside of </w:t>
      </w:r>
      <w:r w:rsidR="00893D02" w:rsidRPr="009D6AFD">
        <w:rPr>
          <w:rFonts w:ascii="Times New Roman" w:hAnsi="Times New Roman" w:cs="Times New Roman"/>
          <w:i/>
          <w:iCs/>
          <w:sz w:val="24"/>
          <w:szCs w:val="24"/>
        </w:rPr>
        <w:t>Mus</w:t>
      </w:r>
      <w:r w:rsidR="00893D02">
        <w:rPr>
          <w:rFonts w:ascii="Times New Roman" w:hAnsi="Times New Roman" w:cs="Times New Roman"/>
          <w:sz w:val="24"/>
          <w:szCs w:val="24"/>
        </w:rPr>
        <w:t xml:space="preserve"> and </w:t>
      </w:r>
      <w:r w:rsidR="00893D02" w:rsidRPr="009D6AFD">
        <w:rPr>
          <w:rFonts w:ascii="Times New Roman" w:hAnsi="Times New Roman" w:cs="Times New Roman"/>
          <w:i/>
          <w:iCs/>
          <w:sz w:val="24"/>
          <w:szCs w:val="24"/>
        </w:rPr>
        <w:t>Rattus</w:t>
      </w:r>
      <w:r w:rsidR="00893D02">
        <w:rPr>
          <w:rFonts w:ascii="Times New Roman" w:hAnsi="Times New Roman" w:cs="Times New Roman"/>
          <w:sz w:val="24"/>
          <w:szCs w:val="24"/>
        </w:rPr>
        <w:t>, with</w:t>
      </w:r>
      <w:r w:rsidR="00394C3B">
        <w:rPr>
          <w:rFonts w:ascii="Times New Roman" w:hAnsi="Times New Roman" w:cs="Times New Roman"/>
          <w:sz w:val="24"/>
          <w:szCs w:val="24"/>
        </w:rPr>
        <w:t xml:space="preserve"> most</w:t>
      </w:r>
      <w:r w:rsidR="00426302" w:rsidRPr="00E358E6">
        <w:rPr>
          <w:rFonts w:ascii="Times New Roman" w:hAnsi="Times New Roman" w:cs="Times New Roman"/>
          <w:sz w:val="24"/>
          <w:szCs w:val="24"/>
        </w:rPr>
        <w:t xml:space="preserve"> efforts </w:t>
      </w:r>
      <w:r w:rsidR="00394C3B">
        <w:rPr>
          <w:rFonts w:ascii="Times New Roman" w:hAnsi="Times New Roman" w:cs="Times New Roman"/>
          <w:sz w:val="24"/>
          <w:szCs w:val="24"/>
        </w:rPr>
        <w:t>hav</w:t>
      </w:r>
      <w:r w:rsidR="00030AC9">
        <w:rPr>
          <w:rFonts w:ascii="Times New Roman" w:hAnsi="Times New Roman" w:cs="Times New Roman"/>
          <w:sz w:val="24"/>
          <w:szCs w:val="24"/>
        </w:rPr>
        <w:t>ing been</w:t>
      </w:r>
      <w:r w:rsidR="00394C3B">
        <w:rPr>
          <w:rFonts w:ascii="Times New Roman" w:hAnsi="Times New Roman" w:cs="Times New Roman"/>
          <w:sz w:val="24"/>
          <w:szCs w:val="24"/>
        </w:rPr>
        <w:t xml:space="preserve"> focused </w:t>
      </w:r>
      <w:r w:rsidR="00426302" w:rsidRPr="00E358E6">
        <w:rPr>
          <w:rFonts w:ascii="Times New Roman" w:hAnsi="Times New Roman" w:cs="Times New Roman"/>
          <w:sz w:val="24"/>
          <w:szCs w:val="24"/>
        </w:rPr>
        <w:t xml:space="preserve">on sampling variation </w:t>
      </w:r>
      <w:r w:rsidR="00893D02">
        <w:rPr>
          <w:rFonts w:ascii="Times New Roman" w:hAnsi="Times New Roman" w:cs="Times New Roman"/>
          <w:sz w:val="24"/>
          <w:szCs w:val="24"/>
        </w:rPr>
        <w:t>across closely related</w:t>
      </w:r>
      <w:r w:rsidR="00426302" w:rsidRPr="00E358E6">
        <w:rPr>
          <w:rFonts w:ascii="Times New Roman" w:hAnsi="Times New Roman" w:cs="Times New Roman"/>
          <w:sz w:val="24"/>
          <w:szCs w:val="24"/>
        </w:rPr>
        <w:t xml:space="preserve"> lineages of house mice</w:t>
      </w:r>
      <w:r w:rsidR="00F95869">
        <w:rPr>
          <w:rFonts w:ascii="Times New Roman" w:hAnsi="Times New Roman" w:cs="Times New Roman"/>
          <w:sz w:val="24"/>
          <w:szCs w:val="24"/>
        </w:rPr>
        <w:t>.</w:t>
      </w:r>
      <w:r w:rsidR="0077627E">
        <w:rPr>
          <w:rFonts w:ascii="Times New Roman" w:hAnsi="Times New Roman" w:cs="Times New Roman"/>
          <w:sz w:val="24"/>
          <w:szCs w:val="24"/>
        </w:rPr>
        <w:t xml:space="preserve"> </w:t>
      </w:r>
      <w:r w:rsidR="00394C3B">
        <w:rPr>
          <w:rFonts w:ascii="Times New Roman" w:hAnsi="Times New Roman" w:cs="Times New Roman"/>
          <w:sz w:val="24"/>
          <w:szCs w:val="24"/>
        </w:rPr>
        <w:t xml:space="preserve">In the present work, we </w:t>
      </w:r>
      <w:r w:rsidR="002D7D7D">
        <w:rPr>
          <w:rFonts w:ascii="Times New Roman" w:hAnsi="Times New Roman" w:cs="Times New Roman"/>
          <w:sz w:val="24"/>
          <w:szCs w:val="24"/>
        </w:rPr>
        <w:t xml:space="preserve">analyze </w:t>
      </w:r>
      <w:r w:rsidR="0077627E">
        <w:rPr>
          <w:rFonts w:ascii="Times New Roman" w:hAnsi="Times New Roman" w:cs="Times New Roman"/>
          <w:sz w:val="24"/>
          <w:szCs w:val="24"/>
        </w:rPr>
        <w:t xml:space="preserve">new </w:t>
      </w:r>
      <w:r w:rsidR="00426302">
        <w:rPr>
          <w:rFonts w:ascii="Times New Roman" w:hAnsi="Times New Roman" w:cs="Times New Roman"/>
          <w:sz w:val="24"/>
          <w:szCs w:val="24"/>
        </w:rPr>
        <w:t xml:space="preserve">genome sequences </w:t>
      </w:r>
      <w:r w:rsidR="0077627E">
        <w:rPr>
          <w:rFonts w:ascii="Times New Roman" w:hAnsi="Times New Roman" w:cs="Times New Roman"/>
          <w:sz w:val="24"/>
          <w:szCs w:val="24"/>
        </w:rPr>
        <w:t xml:space="preserve">for </w:t>
      </w:r>
      <w:r w:rsidR="00020FEE">
        <w:rPr>
          <w:rFonts w:ascii="Times New Roman" w:hAnsi="Times New Roman" w:cs="Times New Roman"/>
          <w:sz w:val="24"/>
          <w:szCs w:val="24"/>
        </w:rPr>
        <w:t>seven</w:t>
      </w:r>
      <w:r w:rsidR="00426302" w:rsidRPr="00E358E6">
        <w:rPr>
          <w:rFonts w:ascii="Times New Roman" w:hAnsi="Times New Roman" w:cs="Times New Roman"/>
          <w:sz w:val="24"/>
          <w:szCs w:val="24"/>
        </w:rPr>
        <w:t xml:space="preserve"> murine rodent</w:t>
      </w:r>
      <w:r w:rsidR="0077627E">
        <w:rPr>
          <w:rFonts w:ascii="Times New Roman" w:hAnsi="Times New Roman" w:cs="Times New Roman"/>
          <w:sz w:val="24"/>
          <w:szCs w:val="24"/>
        </w:rPr>
        <w:t xml:space="preserve"> species</w:t>
      </w:r>
      <w:r w:rsidR="00426302" w:rsidRPr="00E358E6">
        <w:rPr>
          <w:rFonts w:ascii="Times New Roman" w:hAnsi="Times New Roman" w:cs="Times New Roman"/>
          <w:sz w:val="24"/>
          <w:szCs w:val="24"/>
        </w:rPr>
        <w:t xml:space="preserve"> (</w:t>
      </w:r>
      <w:r w:rsidR="00426302" w:rsidRPr="00E358E6">
        <w:rPr>
          <w:rFonts w:ascii="Times New Roman" w:hAnsi="Times New Roman" w:cs="Times New Roman"/>
          <w:i/>
          <w:iCs/>
          <w:sz w:val="24"/>
          <w:szCs w:val="24"/>
        </w:rPr>
        <w:t>Mastomys natalensis</w:t>
      </w:r>
      <w:r w:rsidR="00426302" w:rsidRPr="00E358E6">
        <w:rPr>
          <w:rFonts w:ascii="Times New Roman" w:hAnsi="Times New Roman" w:cs="Times New Roman"/>
          <w:sz w:val="24"/>
          <w:szCs w:val="24"/>
        </w:rPr>
        <w:t xml:space="preserve">, </w:t>
      </w:r>
      <w:r w:rsidR="00426302" w:rsidRPr="00E358E6">
        <w:rPr>
          <w:rFonts w:ascii="Times New Roman" w:hAnsi="Times New Roman" w:cs="Times New Roman"/>
          <w:i/>
          <w:iCs/>
          <w:sz w:val="24"/>
          <w:szCs w:val="24"/>
        </w:rPr>
        <w:t>Hylomyscus alleni</w:t>
      </w:r>
      <w:r w:rsidR="00426302" w:rsidRPr="00E358E6">
        <w:rPr>
          <w:rFonts w:ascii="Times New Roman" w:hAnsi="Times New Roman" w:cs="Times New Roman"/>
          <w:sz w:val="24"/>
          <w:szCs w:val="24"/>
        </w:rPr>
        <w:t xml:space="preserve">, </w:t>
      </w:r>
      <w:r w:rsidR="00426302" w:rsidRPr="00E358E6">
        <w:rPr>
          <w:rFonts w:ascii="Times New Roman" w:hAnsi="Times New Roman" w:cs="Times New Roman"/>
          <w:i/>
          <w:iCs/>
          <w:sz w:val="24"/>
          <w:szCs w:val="24"/>
        </w:rPr>
        <w:t>Praomys delectorum</w:t>
      </w:r>
      <w:r w:rsidR="00426302" w:rsidRPr="00E358E6">
        <w:rPr>
          <w:rFonts w:ascii="Times New Roman" w:hAnsi="Times New Roman" w:cs="Times New Roman"/>
          <w:sz w:val="24"/>
          <w:szCs w:val="24"/>
        </w:rPr>
        <w:t xml:space="preserve">, </w:t>
      </w:r>
      <w:r w:rsidR="00426302" w:rsidRPr="00E358E6">
        <w:rPr>
          <w:rFonts w:ascii="Times New Roman" w:hAnsi="Times New Roman" w:cs="Times New Roman"/>
          <w:i/>
          <w:iCs/>
          <w:sz w:val="24"/>
          <w:szCs w:val="24"/>
        </w:rPr>
        <w:t>Rhabdomys dilectus</w:t>
      </w:r>
      <w:r w:rsidR="00426302" w:rsidRPr="00E358E6">
        <w:rPr>
          <w:rFonts w:ascii="Times New Roman" w:hAnsi="Times New Roman" w:cs="Times New Roman"/>
          <w:sz w:val="24"/>
          <w:szCs w:val="24"/>
        </w:rPr>
        <w:t xml:space="preserve">, </w:t>
      </w:r>
      <w:r w:rsidR="00426302" w:rsidRPr="00E358E6">
        <w:rPr>
          <w:rFonts w:ascii="Times New Roman" w:hAnsi="Times New Roman" w:cs="Times New Roman"/>
          <w:i/>
          <w:iCs/>
          <w:sz w:val="24"/>
          <w:szCs w:val="24"/>
        </w:rPr>
        <w:t>Grammoyms dolichurus</w:t>
      </w:r>
      <w:r w:rsidR="00426302" w:rsidRPr="00E358E6">
        <w:rPr>
          <w:rFonts w:ascii="Times New Roman" w:hAnsi="Times New Roman" w:cs="Times New Roman"/>
          <w:sz w:val="24"/>
          <w:szCs w:val="24"/>
        </w:rPr>
        <w:t xml:space="preserve">, </w:t>
      </w:r>
      <w:r w:rsidR="00020FEE">
        <w:rPr>
          <w:rFonts w:ascii="Times New Roman" w:hAnsi="Times New Roman" w:cs="Times New Roman"/>
          <w:i/>
          <w:iCs/>
          <w:sz w:val="24"/>
          <w:szCs w:val="24"/>
        </w:rPr>
        <w:t>Otomoys typus</w:t>
      </w:r>
      <w:r w:rsidR="00020FEE">
        <w:rPr>
          <w:rFonts w:ascii="Times New Roman" w:hAnsi="Times New Roman" w:cs="Times New Roman"/>
          <w:sz w:val="24"/>
          <w:szCs w:val="24"/>
        </w:rPr>
        <w:t xml:space="preserve">, </w:t>
      </w:r>
      <w:r w:rsidR="00426302" w:rsidRPr="00E358E6">
        <w:rPr>
          <w:rFonts w:ascii="Times New Roman" w:hAnsi="Times New Roman" w:cs="Times New Roman"/>
          <w:sz w:val="24"/>
          <w:szCs w:val="24"/>
        </w:rPr>
        <w:t xml:space="preserve">and </w:t>
      </w:r>
      <w:r w:rsidR="00426302" w:rsidRPr="00E358E6">
        <w:rPr>
          <w:rFonts w:ascii="Times New Roman" w:hAnsi="Times New Roman" w:cs="Times New Roman"/>
          <w:i/>
          <w:iCs/>
          <w:sz w:val="24"/>
          <w:szCs w:val="24"/>
        </w:rPr>
        <w:t>Rhynchomys soricoides</w:t>
      </w:r>
      <w:r w:rsidR="00426302" w:rsidRPr="00E358E6">
        <w:rPr>
          <w:rFonts w:ascii="Times New Roman" w:hAnsi="Times New Roman" w:cs="Times New Roman"/>
          <w:sz w:val="24"/>
          <w:szCs w:val="24"/>
        </w:rPr>
        <w:t>)</w:t>
      </w:r>
      <w:r w:rsidR="00426302">
        <w:rPr>
          <w:rFonts w:ascii="Times New Roman" w:hAnsi="Times New Roman" w:cs="Times New Roman"/>
          <w:sz w:val="24"/>
          <w:szCs w:val="24"/>
        </w:rPr>
        <w:t xml:space="preserve"> sampled from across this radiation.</w:t>
      </w:r>
      <w:ins w:id="10" w:author="Thomas, Gregg" w:date="2023-08-17T12:46:00Z">
        <w:r w:rsidR="002D7D7D">
          <w:rPr>
            <w:rFonts w:ascii="Times New Roman" w:hAnsi="Times New Roman" w:cs="Times New Roman"/>
            <w:sz w:val="24"/>
            <w:szCs w:val="24"/>
          </w:rPr>
          <w:t xml:space="preserve"> These </w:t>
        </w:r>
      </w:ins>
      <w:ins w:id="11" w:author="Thomas, Gregg" w:date="2023-08-17T12:47:00Z">
        <w:r w:rsidR="002D7D7D">
          <w:rPr>
            <w:rFonts w:ascii="Times New Roman" w:hAnsi="Times New Roman" w:cs="Times New Roman"/>
            <w:sz w:val="24"/>
            <w:szCs w:val="24"/>
          </w:rPr>
          <w:t xml:space="preserve">new genomes are a powerful new resource for studying functional biology within rodents, however </w:t>
        </w:r>
      </w:ins>
      <w:ins w:id="12" w:author="Thomas, Gregg" w:date="2023-08-17T12:48:00Z">
        <w:r w:rsidR="002D7D7D">
          <w:rPr>
            <w:rFonts w:ascii="Times New Roman" w:hAnsi="Times New Roman" w:cs="Times New Roman"/>
            <w:sz w:val="24"/>
            <w:szCs w:val="24"/>
          </w:rPr>
          <w:t>along</w:t>
        </w:r>
      </w:ins>
      <w:ins w:id="13" w:author="Thomas, Gregg" w:date="2023-08-17T12:47:00Z">
        <w:r w:rsidR="002D7D7D">
          <w:rPr>
            <w:rFonts w:ascii="Times New Roman" w:hAnsi="Times New Roman" w:cs="Times New Roman"/>
            <w:sz w:val="24"/>
            <w:szCs w:val="24"/>
          </w:rPr>
          <w:t xml:space="preserve"> with increased tax</w:t>
        </w:r>
      </w:ins>
      <w:ins w:id="14" w:author="Thomas, Gregg" w:date="2023-08-17T12:48:00Z">
        <w:r w:rsidR="002D7D7D">
          <w:rPr>
            <w:rFonts w:ascii="Times New Roman" w:hAnsi="Times New Roman" w:cs="Times New Roman"/>
            <w:sz w:val="24"/>
            <w:szCs w:val="24"/>
          </w:rPr>
          <w:t>o</w:t>
        </w:r>
      </w:ins>
      <w:ins w:id="15" w:author="Thomas, Gregg" w:date="2023-08-17T12:47:00Z">
        <w:r w:rsidR="002D7D7D">
          <w:rPr>
            <w:rFonts w:ascii="Times New Roman" w:hAnsi="Times New Roman" w:cs="Times New Roman"/>
            <w:sz w:val="24"/>
            <w:szCs w:val="24"/>
          </w:rPr>
          <w:t>nomic sampl</w:t>
        </w:r>
      </w:ins>
      <w:ins w:id="16" w:author="Thomas, Gregg" w:date="2023-08-17T12:48:00Z">
        <w:r w:rsidR="002D7D7D">
          <w:rPr>
            <w:rFonts w:ascii="Times New Roman" w:hAnsi="Times New Roman" w:cs="Times New Roman"/>
            <w:sz w:val="24"/>
            <w:szCs w:val="24"/>
          </w:rPr>
          <w:t xml:space="preserve">ing </w:t>
        </w:r>
      </w:ins>
      <w:ins w:id="17" w:author="Thomas, Gregg" w:date="2023-08-17T12:49:00Z">
        <w:r w:rsidR="002D7D7D">
          <w:rPr>
            <w:rFonts w:ascii="Times New Roman" w:hAnsi="Times New Roman" w:cs="Times New Roman"/>
            <w:sz w:val="24"/>
            <w:szCs w:val="24"/>
          </w:rPr>
          <w:t>the presence of phylogenetic discordance poses challenges to rigorous molecular evolution analyses. We investigate these pa</w:t>
        </w:r>
      </w:ins>
      <w:ins w:id="18" w:author="Thomas, Gregg" w:date="2023-08-17T12:50:00Z">
        <w:r w:rsidR="002D7D7D">
          <w:rPr>
            <w:rFonts w:ascii="Times New Roman" w:hAnsi="Times New Roman" w:cs="Times New Roman"/>
            <w:sz w:val="24"/>
            <w:szCs w:val="24"/>
          </w:rPr>
          <w:t>tterns of discordance in rodents here by</w:t>
        </w:r>
      </w:ins>
      <w:r w:rsidR="00426302">
        <w:rPr>
          <w:rFonts w:ascii="Times New Roman" w:hAnsi="Times New Roman" w:cs="Times New Roman"/>
          <w:sz w:val="24"/>
          <w:szCs w:val="24"/>
        </w:rPr>
        <w:t xml:space="preserve"> combin</w:t>
      </w:r>
      <w:r w:rsidR="002D7D7D">
        <w:rPr>
          <w:rFonts w:ascii="Times New Roman" w:hAnsi="Times New Roman" w:cs="Times New Roman"/>
          <w:sz w:val="24"/>
          <w:szCs w:val="24"/>
        </w:rPr>
        <w:t>ing</w:t>
      </w:r>
      <w:r w:rsidR="00426302">
        <w:rPr>
          <w:rFonts w:ascii="Times New Roman" w:hAnsi="Times New Roman" w:cs="Times New Roman"/>
          <w:sz w:val="24"/>
          <w:szCs w:val="24"/>
        </w:rPr>
        <w:t xml:space="preserve"> these</w:t>
      </w:r>
      <w:r w:rsidR="002D7D7D">
        <w:rPr>
          <w:rFonts w:ascii="Times New Roman" w:hAnsi="Times New Roman" w:cs="Times New Roman"/>
          <w:sz w:val="24"/>
          <w:szCs w:val="24"/>
        </w:rPr>
        <w:t xml:space="preserve"> new</w:t>
      </w:r>
      <w:r w:rsidR="00426302">
        <w:rPr>
          <w:rFonts w:ascii="Times New Roman" w:hAnsi="Times New Roman" w:cs="Times New Roman"/>
          <w:sz w:val="24"/>
          <w:szCs w:val="24"/>
        </w:rPr>
        <w:t xml:space="preserve"> genomes</w:t>
      </w:r>
      <w:r w:rsidR="00426302" w:rsidRPr="00E358E6">
        <w:rPr>
          <w:rFonts w:ascii="Times New Roman" w:hAnsi="Times New Roman" w:cs="Times New Roman"/>
          <w:sz w:val="24"/>
          <w:szCs w:val="24"/>
        </w:rPr>
        <w:t xml:space="preserve"> with previously sequenced rodent genomes and </w:t>
      </w:r>
      <w:r w:rsidR="00426302">
        <w:rPr>
          <w:rFonts w:ascii="Times New Roman" w:hAnsi="Times New Roman" w:cs="Times New Roman"/>
          <w:sz w:val="24"/>
          <w:szCs w:val="24"/>
        </w:rPr>
        <w:t>genomic</w:t>
      </w:r>
      <w:r w:rsidR="00426302" w:rsidRPr="00E358E6">
        <w:rPr>
          <w:rFonts w:ascii="Times New Roman" w:hAnsi="Times New Roman" w:cs="Times New Roman"/>
          <w:sz w:val="24"/>
          <w:szCs w:val="24"/>
        </w:rPr>
        <w:t xml:space="preserve"> resources from the </w:t>
      </w:r>
      <w:r w:rsidR="00CB7634" w:rsidRPr="00D4662B">
        <w:rPr>
          <w:rFonts w:ascii="Times New Roman" w:hAnsi="Times New Roman" w:cs="Times New Roman"/>
          <w:i/>
          <w:sz w:val="24"/>
          <w:szCs w:val="24"/>
        </w:rPr>
        <w:t>M. musculus</w:t>
      </w:r>
      <w:r w:rsidR="00426302">
        <w:rPr>
          <w:rFonts w:ascii="Times New Roman" w:hAnsi="Times New Roman" w:cs="Times New Roman"/>
          <w:sz w:val="24"/>
          <w:szCs w:val="24"/>
        </w:rPr>
        <w:t xml:space="preserve"> model system</w:t>
      </w:r>
      <w:r w:rsidR="00426302" w:rsidRPr="00E358E6">
        <w:rPr>
          <w:rFonts w:ascii="Times New Roman" w:hAnsi="Times New Roman" w:cs="Times New Roman"/>
          <w:sz w:val="24"/>
          <w:szCs w:val="24"/>
        </w:rPr>
        <w:t xml:space="preserve"> to study the phylogenetic relationships within </w:t>
      </w:r>
      <w:r w:rsidR="00426302">
        <w:rPr>
          <w:rFonts w:ascii="Times New Roman" w:hAnsi="Times New Roman" w:cs="Times New Roman"/>
          <w:sz w:val="24"/>
          <w:szCs w:val="24"/>
        </w:rPr>
        <w:t>M</w:t>
      </w:r>
      <w:r w:rsidR="00426302" w:rsidRPr="00E358E6">
        <w:rPr>
          <w:rFonts w:ascii="Times New Roman" w:hAnsi="Times New Roman" w:cs="Times New Roman"/>
          <w:sz w:val="24"/>
          <w:szCs w:val="24"/>
        </w:rPr>
        <w:t>urinae as well as the landscape of discordance along rodent chromosome</w:t>
      </w:r>
      <w:r w:rsidR="00913C95">
        <w:rPr>
          <w:rFonts w:ascii="Times New Roman" w:hAnsi="Times New Roman" w:cs="Times New Roman"/>
          <w:sz w:val="24"/>
          <w:szCs w:val="24"/>
        </w:rPr>
        <w:t>s</w:t>
      </w:r>
      <w:r w:rsidR="00426302" w:rsidRPr="00E358E6">
        <w:rPr>
          <w:rFonts w:ascii="Times New Roman" w:hAnsi="Times New Roman" w:cs="Times New Roman"/>
          <w:sz w:val="24"/>
          <w:szCs w:val="24"/>
        </w:rPr>
        <w:t>.</w:t>
      </w:r>
      <w:r w:rsidR="00020FEE">
        <w:rPr>
          <w:rFonts w:ascii="Times New Roman" w:hAnsi="Times New Roman" w:cs="Times New Roman"/>
          <w:sz w:val="24"/>
          <w:szCs w:val="24"/>
        </w:rPr>
        <w:t xml:space="preserve"> We </w:t>
      </w:r>
      <w:r w:rsidR="00D010DB">
        <w:rPr>
          <w:rFonts w:ascii="Times New Roman" w:hAnsi="Times New Roman" w:cs="Times New Roman"/>
          <w:sz w:val="24"/>
          <w:szCs w:val="24"/>
        </w:rPr>
        <w:t xml:space="preserve">first </w:t>
      </w:r>
      <w:r w:rsidR="00020FEE">
        <w:rPr>
          <w:rFonts w:ascii="Times New Roman" w:hAnsi="Times New Roman" w:cs="Times New Roman"/>
          <w:sz w:val="24"/>
          <w:szCs w:val="24"/>
        </w:rPr>
        <w:t>infer</w:t>
      </w:r>
      <w:r w:rsidR="00D010DB">
        <w:rPr>
          <w:rFonts w:ascii="Times New Roman" w:hAnsi="Times New Roman" w:cs="Times New Roman"/>
          <w:sz w:val="24"/>
          <w:szCs w:val="24"/>
        </w:rPr>
        <w:t>red</w:t>
      </w:r>
      <w:r w:rsidR="00020FEE">
        <w:rPr>
          <w:rFonts w:ascii="Times New Roman" w:hAnsi="Times New Roman" w:cs="Times New Roman"/>
          <w:sz w:val="24"/>
          <w:szCs w:val="24"/>
        </w:rPr>
        <w:t xml:space="preserve"> a species tree</w:t>
      </w:r>
      <w:r w:rsidR="003B427E">
        <w:rPr>
          <w:rFonts w:ascii="Times New Roman" w:hAnsi="Times New Roman" w:cs="Times New Roman"/>
          <w:sz w:val="24"/>
          <w:szCs w:val="24"/>
        </w:rPr>
        <w:t xml:space="preserve"> for these and other sequenced rodent genomes</w:t>
      </w:r>
      <w:r w:rsidR="00B57DDF">
        <w:rPr>
          <w:rFonts w:ascii="Times New Roman" w:hAnsi="Times New Roman" w:cs="Times New Roman"/>
          <w:sz w:val="24"/>
          <w:szCs w:val="24"/>
        </w:rPr>
        <w:t xml:space="preserve">, focusing on signal </w:t>
      </w:r>
      <w:r w:rsidR="00D010DB">
        <w:rPr>
          <w:rFonts w:ascii="Times New Roman" w:hAnsi="Times New Roman" w:cs="Times New Roman"/>
          <w:sz w:val="24"/>
          <w:szCs w:val="24"/>
        </w:rPr>
        <w:t xml:space="preserve">derived from </w:t>
      </w:r>
      <w:r w:rsidR="00020FEE">
        <w:rPr>
          <w:rFonts w:ascii="Times New Roman" w:hAnsi="Times New Roman" w:cs="Times New Roman"/>
          <w:sz w:val="24"/>
          <w:szCs w:val="24"/>
        </w:rPr>
        <w:t>ultra-conserved elements (UCEs)</w:t>
      </w:r>
      <w:r w:rsidR="00B57DDF">
        <w:rPr>
          <w:rFonts w:ascii="Times New Roman" w:hAnsi="Times New Roman" w:cs="Times New Roman"/>
          <w:sz w:val="24"/>
          <w:szCs w:val="24"/>
        </w:rPr>
        <w:t xml:space="preserve"> to promote </w:t>
      </w:r>
      <w:r w:rsidR="003B427E">
        <w:rPr>
          <w:rFonts w:ascii="Times New Roman" w:hAnsi="Times New Roman" w:cs="Times New Roman"/>
          <w:sz w:val="24"/>
          <w:szCs w:val="24"/>
        </w:rPr>
        <w:t>broader comparisons</w:t>
      </w:r>
      <w:bookmarkStart w:id="19" w:name="_Hlk114747009"/>
      <w:r w:rsidR="00003ABB">
        <w:rPr>
          <w:rFonts w:ascii="Times New Roman" w:hAnsi="Times New Roman" w:cs="Times New Roman"/>
          <w:sz w:val="24"/>
          <w:szCs w:val="24"/>
        </w:rPr>
        <w:t xml:space="preserve"> across genomes of variable quality</w:t>
      </w:r>
      <w:r w:rsidR="00020FEE">
        <w:rPr>
          <w:rFonts w:ascii="Times New Roman" w:hAnsi="Times New Roman" w:cs="Times New Roman"/>
          <w:sz w:val="24"/>
          <w:szCs w:val="24"/>
        </w:rPr>
        <w:t>.</w:t>
      </w:r>
      <w:r w:rsidR="005A3F18">
        <w:rPr>
          <w:rFonts w:ascii="Times New Roman" w:hAnsi="Times New Roman" w:cs="Times New Roman"/>
          <w:sz w:val="24"/>
          <w:szCs w:val="24"/>
        </w:rPr>
        <w:t xml:space="preserve"> </w:t>
      </w:r>
      <w:bookmarkEnd w:id="19"/>
      <w:r w:rsidR="00FA2AA1">
        <w:rPr>
          <w:rFonts w:ascii="Times New Roman" w:hAnsi="Times New Roman" w:cs="Times New Roman"/>
          <w:sz w:val="24"/>
          <w:szCs w:val="24"/>
        </w:rPr>
        <w:t>We</w:t>
      </w:r>
      <w:r w:rsidR="00D010DB">
        <w:rPr>
          <w:rFonts w:ascii="Times New Roman" w:hAnsi="Times New Roman" w:cs="Times New Roman"/>
          <w:sz w:val="24"/>
          <w:szCs w:val="24"/>
        </w:rPr>
        <w:t xml:space="preserve"> </w:t>
      </w:r>
      <w:r w:rsidR="00FA2AA1">
        <w:rPr>
          <w:rFonts w:ascii="Times New Roman" w:hAnsi="Times New Roman" w:cs="Times New Roman"/>
          <w:sz w:val="24"/>
          <w:szCs w:val="24"/>
        </w:rPr>
        <w:t xml:space="preserve">then </w:t>
      </w:r>
      <w:r w:rsidR="00D010DB">
        <w:rPr>
          <w:rFonts w:ascii="Times New Roman" w:hAnsi="Times New Roman" w:cs="Times New Roman"/>
          <w:sz w:val="24"/>
          <w:szCs w:val="24"/>
        </w:rPr>
        <w:t>u</w:t>
      </w:r>
      <w:r w:rsidR="00D010DB" w:rsidRPr="00E358E6">
        <w:rPr>
          <w:rFonts w:ascii="Times New Roman" w:hAnsi="Times New Roman" w:cs="Times New Roman"/>
          <w:sz w:val="24"/>
          <w:szCs w:val="24"/>
        </w:rPr>
        <w:t>s</w:t>
      </w:r>
      <w:r w:rsidR="00D010DB">
        <w:rPr>
          <w:rFonts w:ascii="Times New Roman" w:hAnsi="Times New Roman" w:cs="Times New Roman"/>
          <w:sz w:val="24"/>
          <w:szCs w:val="24"/>
        </w:rPr>
        <w:t xml:space="preserve">e whole </w:t>
      </w:r>
      <w:r w:rsidR="008D2A3B">
        <w:rPr>
          <w:rFonts w:ascii="Times New Roman" w:hAnsi="Times New Roman" w:cs="Times New Roman"/>
          <w:sz w:val="24"/>
          <w:szCs w:val="24"/>
        </w:rPr>
        <w:t>genome</w:t>
      </w:r>
      <w:r w:rsidR="00D010DB">
        <w:rPr>
          <w:rFonts w:ascii="Times New Roman" w:hAnsi="Times New Roman" w:cs="Times New Roman"/>
          <w:sz w:val="24"/>
          <w:szCs w:val="24"/>
        </w:rPr>
        <w:t xml:space="preserve"> sequences</w:t>
      </w:r>
      <w:r w:rsidR="009D6AFD">
        <w:rPr>
          <w:rFonts w:ascii="Times New Roman" w:hAnsi="Times New Roman" w:cs="Times New Roman"/>
          <w:sz w:val="24"/>
          <w:szCs w:val="24"/>
        </w:rPr>
        <w:t xml:space="preserve">, </w:t>
      </w:r>
      <w:r w:rsidR="00426302" w:rsidRPr="00E358E6">
        <w:rPr>
          <w:rFonts w:ascii="Times New Roman" w:hAnsi="Times New Roman" w:cs="Times New Roman"/>
          <w:sz w:val="24"/>
          <w:szCs w:val="24"/>
        </w:rPr>
        <w:t>genetic maps</w:t>
      </w:r>
      <w:r w:rsidR="009D6AFD">
        <w:rPr>
          <w:rFonts w:ascii="Times New Roman" w:hAnsi="Times New Roman" w:cs="Times New Roman"/>
          <w:sz w:val="24"/>
          <w:szCs w:val="24"/>
        </w:rPr>
        <w:t xml:space="preserve">, and </w:t>
      </w:r>
      <w:r w:rsidR="00D010DB">
        <w:rPr>
          <w:rFonts w:ascii="Times New Roman" w:hAnsi="Times New Roman" w:cs="Times New Roman"/>
          <w:sz w:val="24"/>
          <w:szCs w:val="24"/>
        </w:rPr>
        <w:t>annotation</w:t>
      </w:r>
      <w:r w:rsidR="009D6AFD">
        <w:rPr>
          <w:rFonts w:ascii="Times New Roman" w:hAnsi="Times New Roman" w:cs="Times New Roman"/>
          <w:sz w:val="24"/>
          <w:szCs w:val="24"/>
        </w:rPr>
        <w:t xml:space="preserve"> information</w:t>
      </w:r>
      <w:r w:rsidR="00426302" w:rsidRPr="00E358E6">
        <w:rPr>
          <w:rFonts w:ascii="Times New Roman" w:hAnsi="Times New Roman" w:cs="Times New Roman"/>
          <w:sz w:val="24"/>
          <w:szCs w:val="24"/>
        </w:rPr>
        <w:t xml:space="preserve"> from </w:t>
      </w:r>
      <w:r w:rsidR="00432781">
        <w:rPr>
          <w:rFonts w:ascii="Times New Roman" w:hAnsi="Times New Roman" w:cs="Times New Roman"/>
          <w:i/>
          <w:iCs/>
          <w:sz w:val="24"/>
          <w:szCs w:val="24"/>
        </w:rPr>
        <w:t xml:space="preserve">M. </w:t>
      </w:r>
      <w:r w:rsidR="00426302" w:rsidRPr="00E358E6">
        <w:rPr>
          <w:rFonts w:ascii="Times New Roman" w:hAnsi="Times New Roman" w:cs="Times New Roman"/>
          <w:i/>
          <w:iCs/>
          <w:sz w:val="24"/>
          <w:szCs w:val="24"/>
        </w:rPr>
        <w:t>musculus</w:t>
      </w:r>
      <w:r w:rsidR="00426302" w:rsidRPr="00E358E6">
        <w:rPr>
          <w:rFonts w:ascii="Times New Roman" w:hAnsi="Times New Roman" w:cs="Times New Roman"/>
          <w:sz w:val="24"/>
          <w:szCs w:val="24"/>
        </w:rPr>
        <w:t xml:space="preserve"> </w:t>
      </w:r>
      <w:r w:rsidR="00B57DDF">
        <w:rPr>
          <w:rFonts w:ascii="Times New Roman" w:hAnsi="Times New Roman" w:cs="Times New Roman"/>
          <w:sz w:val="24"/>
          <w:szCs w:val="24"/>
        </w:rPr>
        <w:t xml:space="preserve">to describe </w:t>
      </w:r>
      <w:r w:rsidR="00B57DDF" w:rsidRPr="00197A2B">
        <w:rPr>
          <w:rFonts w:ascii="Times New Roman" w:hAnsi="Times New Roman" w:cs="Times New Roman"/>
          <w:sz w:val="24"/>
          <w:szCs w:val="24"/>
        </w:rPr>
        <w:t xml:space="preserve">the </w:t>
      </w:r>
      <w:r w:rsidR="00B57DDF">
        <w:rPr>
          <w:rFonts w:ascii="Times New Roman" w:hAnsi="Times New Roman" w:cs="Times New Roman"/>
          <w:sz w:val="24"/>
          <w:szCs w:val="24"/>
        </w:rPr>
        <w:t>genomic</w:t>
      </w:r>
      <w:r w:rsidR="00B57DDF" w:rsidRPr="00197A2B">
        <w:rPr>
          <w:rFonts w:ascii="Times New Roman" w:hAnsi="Times New Roman" w:cs="Times New Roman"/>
          <w:sz w:val="24"/>
          <w:szCs w:val="24"/>
        </w:rPr>
        <w:t xml:space="preserve"> context of phylogenetic discordance</w:t>
      </w:r>
      <w:r w:rsidR="005D2E99">
        <w:rPr>
          <w:rFonts w:ascii="Times New Roman" w:hAnsi="Times New Roman" w:cs="Times New Roman"/>
          <w:sz w:val="24"/>
          <w:szCs w:val="24"/>
        </w:rPr>
        <w:t xml:space="preserve"> at a broader taxonomic scale</w:t>
      </w:r>
      <w:r w:rsidR="00B57DDF">
        <w:rPr>
          <w:rFonts w:ascii="Times New Roman" w:hAnsi="Times New Roman" w:cs="Times New Roman"/>
          <w:sz w:val="24"/>
          <w:szCs w:val="24"/>
        </w:rPr>
        <w:t xml:space="preserve"> and</w:t>
      </w:r>
      <w:r w:rsidR="00FA2AA1">
        <w:rPr>
          <w:rFonts w:ascii="Times New Roman" w:hAnsi="Times New Roman" w:cs="Times New Roman"/>
          <w:sz w:val="24"/>
          <w:szCs w:val="24"/>
        </w:rPr>
        <w:t xml:space="preserve"> </w:t>
      </w:r>
      <w:r w:rsidR="00FA2AA1">
        <w:rPr>
          <w:rFonts w:ascii="Times New Roman" w:hAnsi="Times New Roman" w:cs="Times New Roman"/>
          <w:sz w:val="24"/>
          <w:szCs w:val="24"/>
        </w:rPr>
        <w:lastRenderedPageBreak/>
        <w:t>evaluate</w:t>
      </w:r>
      <w:r w:rsidR="00B57DDF">
        <w:rPr>
          <w:rFonts w:ascii="Times New Roman" w:hAnsi="Times New Roman" w:cs="Times New Roman"/>
          <w:sz w:val="24"/>
          <w:szCs w:val="24"/>
        </w:rPr>
        <w:t xml:space="preserve"> </w:t>
      </w:r>
      <w:r w:rsidR="00FA2AA1">
        <w:rPr>
          <w:rFonts w:ascii="Times New Roman" w:hAnsi="Times New Roman" w:cs="Times New Roman"/>
          <w:sz w:val="24"/>
          <w:szCs w:val="24"/>
        </w:rPr>
        <w:t xml:space="preserve">several </w:t>
      </w:r>
      <w:r w:rsidR="00B57DDF">
        <w:rPr>
          <w:rFonts w:ascii="Times New Roman" w:hAnsi="Times New Roman" w:cs="Times New Roman"/>
          <w:sz w:val="24"/>
          <w:szCs w:val="24"/>
        </w:rPr>
        <w:t>hypotheses</w:t>
      </w:r>
      <w:r w:rsidR="00FA2AA1">
        <w:rPr>
          <w:rFonts w:ascii="Times New Roman" w:hAnsi="Times New Roman" w:cs="Times New Roman"/>
          <w:sz w:val="24"/>
          <w:szCs w:val="24"/>
        </w:rPr>
        <w:t xml:space="preserve"> </w:t>
      </w:r>
      <w:r w:rsidR="00EA1EF2">
        <w:rPr>
          <w:rFonts w:ascii="Times New Roman" w:hAnsi="Times New Roman" w:cs="Times New Roman"/>
          <w:sz w:val="24"/>
          <w:szCs w:val="24"/>
        </w:rPr>
        <w:t>linking</w:t>
      </w:r>
      <w:r w:rsidR="00B57DDF">
        <w:rPr>
          <w:rFonts w:ascii="Times New Roman" w:hAnsi="Times New Roman" w:cs="Times New Roman"/>
          <w:sz w:val="24"/>
          <w:szCs w:val="24"/>
        </w:rPr>
        <w:t xml:space="preserve"> discordance </w:t>
      </w:r>
      <w:r w:rsidR="00EA1EF2">
        <w:rPr>
          <w:rFonts w:ascii="Times New Roman" w:hAnsi="Times New Roman" w:cs="Times New Roman"/>
          <w:sz w:val="24"/>
          <w:szCs w:val="24"/>
        </w:rPr>
        <w:t xml:space="preserve">to </w:t>
      </w:r>
      <w:r w:rsidR="00B57DDF">
        <w:rPr>
          <w:rFonts w:ascii="Times New Roman" w:hAnsi="Times New Roman" w:cs="Times New Roman"/>
          <w:sz w:val="24"/>
          <w:szCs w:val="24"/>
        </w:rPr>
        <w:t>genetic drift, natural selection, and recombination.</w:t>
      </w:r>
      <w:r w:rsidR="00EA1EF2">
        <w:rPr>
          <w:rFonts w:ascii="Times New Roman" w:hAnsi="Times New Roman" w:cs="Times New Roman"/>
          <w:sz w:val="24"/>
          <w:szCs w:val="24"/>
        </w:rPr>
        <w:t xml:space="preserve"> </w:t>
      </w:r>
      <w:r w:rsidR="00426302" w:rsidRPr="00E358E6">
        <w:rPr>
          <w:rFonts w:ascii="Times New Roman" w:hAnsi="Times New Roman" w:cs="Times New Roman"/>
          <w:sz w:val="24"/>
          <w:szCs w:val="24"/>
        </w:rPr>
        <w:t xml:space="preserve">Finally, we show how the use of </w:t>
      </w:r>
      <w:r w:rsidR="00EA1EF2">
        <w:rPr>
          <w:rFonts w:ascii="Times New Roman" w:hAnsi="Times New Roman" w:cs="Times New Roman"/>
          <w:sz w:val="24"/>
          <w:szCs w:val="24"/>
        </w:rPr>
        <w:t>a</w:t>
      </w:r>
      <w:r w:rsidR="00003ABB">
        <w:rPr>
          <w:rFonts w:ascii="Times New Roman" w:hAnsi="Times New Roman" w:cs="Times New Roman"/>
          <w:sz w:val="24"/>
          <w:szCs w:val="24"/>
        </w:rPr>
        <w:t xml:space="preserve"> single</w:t>
      </w:r>
      <w:r w:rsidR="00EA1EF2">
        <w:rPr>
          <w:rFonts w:ascii="Times New Roman" w:hAnsi="Times New Roman" w:cs="Times New Roman"/>
          <w:sz w:val="24"/>
          <w:szCs w:val="24"/>
        </w:rPr>
        <w:t xml:space="preserve"> species-tree </w:t>
      </w:r>
      <w:r w:rsidR="00426302" w:rsidRPr="00E358E6">
        <w:rPr>
          <w:rFonts w:ascii="Times New Roman" w:hAnsi="Times New Roman" w:cs="Times New Roman"/>
          <w:sz w:val="24"/>
          <w:szCs w:val="24"/>
        </w:rPr>
        <w:t xml:space="preserve">impacts </w:t>
      </w:r>
      <w:r w:rsidR="00003ABB">
        <w:rPr>
          <w:rFonts w:ascii="Times New Roman" w:hAnsi="Times New Roman" w:cs="Times New Roman"/>
          <w:sz w:val="24"/>
          <w:szCs w:val="24"/>
        </w:rPr>
        <w:t xml:space="preserve">gene-level inferences from </w:t>
      </w:r>
      <w:r w:rsidR="00426302" w:rsidRPr="00E358E6">
        <w:rPr>
          <w:rFonts w:ascii="Times New Roman" w:hAnsi="Times New Roman" w:cs="Times New Roman"/>
          <w:sz w:val="24"/>
          <w:szCs w:val="24"/>
        </w:rPr>
        <w:t xml:space="preserve">common </w:t>
      </w:r>
      <w:r w:rsidR="00426302">
        <w:rPr>
          <w:rFonts w:ascii="Times New Roman" w:hAnsi="Times New Roman" w:cs="Times New Roman"/>
          <w:sz w:val="24"/>
          <w:szCs w:val="24"/>
        </w:rPr>
        <w:t xml:space="preserve">molecular evolution </w:t>
      </w:r>
      <w:r w:rsidR="00426302" w:rsidRPr="00E358E6">
        <w:rPr>
          <w:rFonts w:ascii="Times New Roman" w:hAnsi="Times New Roman" w:cs="Times New Roman"/>
          <w:sz w:val="24"/>
          <w:szCs w:val="24"/>
        </w:rPr>
        <w:t xml:space="preserve">tests for </w:t>
      </w:r>
      <w:r w:rsidR="00426302">
        <w:rPr>
          <w:rFonts w:ascii="Times New Roman" w:hAnsi="Times New Roman" w:cs="Times New Roman"/>
          <w:sz w:val="24"/>
          <w:szCs w:val="24"/>
        </w:rPr>
        <w:t xml:space="preserve">natural </w:t>
      </w:r>
      <w:r w:rsidR="00426302" w:rsidRPr="00E358E6">
        <w:rPr>
          <w:rFonts w:ascii="Times New Roman" w:hAnsi="Times New Roman" w:cs="Times New Roman"/>
          <w:sz w:val="24"/>
          <w:szCs w:val="24"/>
        </w:rPr>
        <w:t>selection in these species</w:t>
      </w:r>
      <w:commentRangeStart w:id="20"/>
      <w:commentRangeStart w:id="21"/>
      <w:r w:rsidR="00426302" w:rsidRPr="00E358E6">
        <w:rPr>
          <w:rFonts w:ascii="Times New Roman" w:hAnsi="Times New Roman" w:cs="Times New Roman"/>
          <w:sz w:val="24"/>
          <w:szCs w:val="24"/>
        </w:rPr>
        <w:t>.</w:t>
      </w:r>
      <w:commentRangeEnd w:id="20"/>
      <w:r w:rsidR="00ED58BF">
        <w:rPr>
          <w:rStyle w:val="CommentReference"/>
        </w:rPr>
        <w:commentReference w:id="20"/>
      </w:r>
      <w:commentRangeEnd w:id="21"/>
      <w:r w:rsidR="006B3732">
        <w:rPr>
          <w:rStyle w:val="CommentReference"/>
        </w:rPr>
        <w:commentReference w:id="21"/>
      </w:r>
    </w:p>
    <w:p w14:paraId="29316084" w14:textId="77777777" w:rsidR="005D3A4E" w:rsidRPr="00E358E6" w:rsidRDefault="005D3A4E" w:rsidP="005D3A4E">
      <w:pPr>
        <w:spacing w:after="0"/>
        <w:jc w:val="both"/>
        <w:rPr>
          <w:rFonts w:ascii="Times New Roman" w:hAnsi="Times New Roman" w:cs="Times New Roman"/>
          <w:sz w:val="24"/>
          <w:szCs w:val="24"/>
        </w:rPr>
      </w:pPr>
    </w:p>
    <w:p w14:paraId="4B82A4DF" w14:textId="727DF7D9" w:rsidR="00805723" w:rsidRPr="00197A2B" w:rsidRDefault="00805723" w:rsidP="00F413E3">
      <w:pPr>
        <w:pStyle w:val="Heading1"/>
        <w:jc w:val="both"/>
      </w:pPr>
      <w:r w:rsidRPr="00197A2B">
        <w:t>Methods</w:t>
      </w:r>
    </w:p>
    <w:p w14:paraId="659A420E" w14:textId="0C19CB4D" w:rsidR="00805723" w:rsidRDefault="00FD0B8D" w:rsidP="00F413E3">
      <w:pPr>
        <w:pStyle w:val="Heading2"/>
      </w:pPr>
      <w:r w:rsidRPr="00031896">
        <w:t>Sample collection</w:t>
      </w:r>
    </w:p>
    <w:p w14:paraId="46D9F333" w14:textId="4C41AF32" w:rsidR="005D3A4E" w:rsidRDefault="004472CD" w:rsidP="005D3A4E">
      <w:pPr>
        <w:spacing w:after="0"/>
        <w:jc w:val="both"/>
        <w:rPr>
          <w:rFonts w:ascii="Times New Roman" w:hAnsi="Times New Roman" w:cs="Times New Roman"/>
          <w:sz w:val="24"/>
          <w:szCs w:val="24"/>
        </w:rPr>
      </w:pPr>
      <w:r>
        <w:rPr>
          <w:rFonts w:ascii="Times New Roman" w:hAnsi="Times New Roman" w:cs="Times New Roman"/>
          <w:sz w:val="24"/>
          <w:szCs w:val="24"/>
        </w:rPr>
        <w:t xml:space="preserve">As first reported in </w:t>
      </w:r>
      <w:r>
        <w:rPr>
          <w:rFonts w:ascii="Times New Roman" w:hAnsi="Times New Roman" w:cs="Times New Roman"/>
          <w:sz w:val="24"/>
          <w:szCs w:val="24"/>
        </w:rPr>
        <w:fldChar w:fldCharType="begin">
          <w:fldData xml:space="preserve">PEVuZE5vdGU+PENpdGU+PEF1dGhvcj5LdW1vbjwvQXV0aG9yPjxZZWFyPjIwMjE8L1llYXI+PFJl
Y051bT4yMjI8L1JlY051bT48RGlzcGxheVRleHQ+KEt1bW9uIGV0IGFsLiAyMDIxKTwvRGlzcGxh
eVRleHQ+PHJlY29yZD48cmVjLW51bWJlcj4yMjI8L3JlYy1udW1iZXI+PGZvcmVpZ24ta2V5cz48
a2V5IGFwcD0iRU4iIGRiLWlkPSJ2ZHd0OXBzZGV6djV0bGVlOXZuNXN3emZ6YWZ3MGF6cDVhZHgi
IHRpbWVzdGFtcD0iMTY5Mjg4OTcxMiI+MjIyPC9rZXk+PC9mb3JlaWduLWtleXM+PHJlZi10eXBl
IG5hbWU9IkpvdXJuYWwgQXJ0aWNsZSI+MTc8L3JlZi10eXBlPjxjb250cmlidXRvcnM+PGF1dGhv
cnM+PGF1dGhvcj5LdW1vbiwgVC48L2F1dGhvcj48YXV0aG9yPk1hLCBKLjwvYXV0aG9yPjxhdXRo
b3I+QWtpbnMsIFIuIEIuPC9hdXRob3I+PGF1dGhvcj5TdGVmYW5paywgRC48L2F1dGhvcj48YXV0
aG9yPk5vcmRncmVuLCBDLiBFLjwvYXV0aG9yPjxhdXRob3I+S2ltLCBKLjwvYXV0aG9yPjxhdXRo
b3I+TGV2aW5lLCBNLiBULjwvYXV0aG9yPjxhdXRob3I+TGFtcHNvbiwgTS4gQS48L2F1dGhvcj48
L2F1dGhvcnM+PC9jb250cmlidXRvcnM+PGF1dGgtYWRkcmVzcz5EZXBhcnRtZW50IG9mIEJpb2xv
Z3ksIFNjaG9vbCBvZiBBcnRzIGFuZCBTY2llbmNlcywgVW5pdmVyc2l0eSBvZiBQZW5uc3lsdmFu
aWEsIFBoaWxhZGVscGhpYSwgUEEgMTkxMDQsIFVTQS4mI3hEO0RlcGFydG1lbnQgb2YgQmlvbG9n
eSwgU2Nob29sIG9mIEFydHMgYW5kIFNjaWVuY2VzLCBVbml2ZXJzaXR5IG9mIFBlbm5zeWx2YW5p
YSwgUGhpbGFkZWxwaGlhLCBQQSAxOTEwNCwgVVNBOyBFcGlnZW5ldGljcyBJbnN0aXR1dGUsIFVu
aXZlcnNpdHkgb2YgUGVubnN5bHZhbmlhLCBQaGlsYWRlbHBoaWEsIFBBIDE5MTA0LCBVU0EuJiN4
RDtEZXBhcnRtZW50IG9mIEJpb2xvZ3ksIFNjaG9vbCBvZiBBcnRzIGFuZCBTY2llbmNlcywgVW5p
dmVyc2l0eSBvZiBQZW5uc3lsdmFuaWEsIFBoaWxhZGVscGhpYSwgUEEgMTkxMDQsIFVTQS4gRWxl
Y3Ryb25pYyBhZGRyZXNzOiBsYW1wc29uQHNhcy51cGVubi5lZHUuPC9hdXRoLWFkZHJlc3M+PHRp
dGxlcz48dGl0bGU+UGFyYWxsZWwgcGF0aHdheXMgZm9yIHJlY3J1aXRpbmcgZWZmZWN0b3IgcHJv
dGVpbnMgZGV0ZXJtaW5lIGNlbnRyb21lcmUgZHJpdmUgYW5kIHN1cHByZXNzaW9uPC90aXRsZT48
c2Vjb25kYXJ5LXRpdGxlPkNlbGw8L3NlY29uZGFyeS10aXRsZT48L3RpdGxlcz48cGVyaW9kaWNh
bD48ZnVsbC10aXRsZT5DZWxsPC9mdWxsLXRpdGxlPjwvcGVyaW9kaWNhbD48cGFnZXM+NDkwNC00
OTE4IGUxMTwvcGFnZXM+PHZvbHVtZT4xODQ8L3ZvbHVtZT48bnVtYmVyPjE5PC9udW1iZXI+PGVk
aXRpb24+MjAyMS8wOC8yNjwvZWRpdGlvbj48a2V5d29yZHM+PGtleXdvcmQ+QWxsZWxlczwva2V5
d29yZD48a2V5d29yZD5BbWlubyBBY2lkIFNlcXVlbmNlPC9rZXl3b3JkPjxrZXl3b3JkPkFuaW1h
bHM8L2tleXdvcmQ+PGtleXdvcmQ+QmlvbG9naWNhbCBFdm9sdXRpb248L2tleXdvcmQ+PGtleXdv
cmQ+Q1JJU1BSLUNhcyBTeXN0ZW1zL2dlbmV0aWNzPC9rZXl3b3JkPjxrZXl3b3JkPkNlbnRyb21l
cmUvKm1ldGFib2xpc208L2tleXdvcmQ+PGtleXdvcmQ+Q2VudHJvbWVyZSBQcm90ZWluIEEvbWV0
YWJvbGlzbTwva2V5d29yZD48a2V5d29yZD5DZW50cm9tZXJlIFByb3RlaW4gQi8qbWV0YWJvbGlz
bTwva2V5d29yZD48a2V5d29yZD5DaHJvbW9zb21hbCBQcm90ZWlucywgTm9uLUhpc3RvbmUvY2hl
bWlzdHJ5LyptZXRhYm9saXNtPC9rZXl3b3JkPjxrZXl3b3JkPkNocm9tb3NvbWVzLCBNYW1tYWxp
YW4vbWV0YWJvbGlzbTwva2V5d29yZD48a2V5d29yZD5GZW1hbGU8L2tleXdvcmQ+PGtleXdvcmQ+
SGV0ZXJvY2hyb21hdGluL21ldGFib2xpc208L2tleXdvcmQ+PGtleXdvcmQ+S2luZXRvY2hvcmVz
L21ldGFib2xpc208L2tleXdvcmQ+PGtleXdvcmQ+TWFsZTwva2V5d29yZD48a2V5d29yZD5NaWNl
LCBJbmJyZWQgQzU3Qkw8L2tleXdvcmQ+PGtleXdvcmQ+TW9kZWxzLCBCaW9sb2dpY2FsPC9rZXl3
b3JkPjxrZXl3b3JkPk9vY3l0ZXMvbWV0YWJvbGlzbTwva2V5d29yZD48a2V5d29yZD5Qcm90ZWlu
IERvbWFpbnM8L2tleXdvcmQ+PGtleXdvcmQ+Y2VudHJvbWVyZTwva2V5d29yZD48a2V5d29yZD5l
dm9sdXRpb25hcnkgYXJtcyByYWNlPC9rZXl3b3JkPjxrZXl3b3JkPmhldGVyb2Nocm9tYXRpbjwv
a2V5d29yZD48a2V5d29yZD5raW5ldG9jaG9yZTwva2V5d29yZD48a2V5d29yZD5tZWlvdGljIGRy
aXZlPC9rZXl3b3JkPjxrZXl3b3JkPnNlbGZpc2ggZ2VuZXRpYyBlbGVtZW50czwva2V5d29yZD48
L2tleXdvcmRzPjxkYXRlcz48eWVhcj4yMDIxPC95ZWFyPjxwdWItZGF0ZXM+PGRhdGU+U2VwIDE2
PC9kYXRlPjwvcHViLWRhdGVzPjwvZGF0ZXM+PGlzYm4+MTA5Ny00MTcyIChFbGVjdHJvbmljKSYj
eEQ7MDA5Mi04Njc0IChQcmludCkmI3hEOzAwOTItODY3NCAoTGlua2luZyk8L2lzYm4+PGFjY2Vz
c2lvbi1udW0+MzQ0MzMwMTI8L2FjY2Vzc2lvbi1udW0+PHVybHM+PHJlbGF0ZWQtdXJscz48dXJs
Pmh0dHBzOi8vd3d3Lm5jYmkubmxtLm5paC5nb3YvcHVibWVkLzM0NDMzMDEyPC91cmw+PC9yZWxh
dGVkLXVybHM+PC91cmxzPjxjdXN0b20yPlBNQzg0NDg5ODQ8L2N1c3RvbTI+PGVsZWN0cm9uaWMt
cmVzb3VyY2UtbnVtPjEwLjEwMTYvai5jZWxsLjIwMjEuMDcuMDM3PC9lbGVjdHJvbmljLXJlc291
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PEVuZE5vdGU+PENpdGU+PEF1dGhvcj5LdW1vbjwvQXV0aG9yPjxZZWFyPjIwMjE8L1llYXI+PFJl
Y051bT4yMjI8L1JlY051bT48RGlzcGxheVRleHQ+KEt1bW9uIGV0IGFsLiAyMDIxKTwvRGlzcGxh
eVRleHQ+PHJlY29yZD48cmVjLW51bWJlcj4yMjI8L3JlYy1udW1iZXI+PGZvcmVpZ24ta2V5cz48
a2V5IGFwcD0iRU4iIGRiLWlkPSJ2ZHd0OXBzZGV6djV0bGVlOXZuNXN3emZ6YWZ3MGF6cDVhZHgi
IHRpbWVzdGFtcD0iMTY5Mjg4OTcxMiI+MjIyPC9rZXk+PC9mb3JlaWduLWtleXM+PHJlZi10eXBl
IG5hbWU9IkpvdXJuYWwgQXJ0aWNsZSI+MTc8L3JlZi10eXBlPjxjb250cmlidXRvcnM+PGF1dGhv
cnM+PGF1dGhvcj5LdW1vbiwgVC48L2F1dGhvcj48YXV0aG9yPk1hLCBKLjwvYXV0aG9yPjxhdXRo
b3I+QWtpbnMsIFIuIEIuPC9hdXRob3I+PGF1dGhvcj5TdGVmYW5paywgRC48L2F1dGhvcj48YXV0
aG9yPk5vcmRncmVuLCBDLiBFLjwvYXV0aG9yPjxhdXRob3I+S2ltLCBKLjwvYXV0aG9yPjxhdXRo
b3I+TGV2aW5lLCBNLiBULjwvYXV0aG9yPjxhdXRob3I+TGFtcHNvbiwgTS4gQS48L2F1dGhvcj48
L2F1dGhvcnM+PC9jb250cmlidXRvcnM+PGF1dGgtYWRkcmVzcz5EZXBhcnRtZW50IG9mIEJpb2xv
Z3ksIFNjaG9vbCBvZiBBcnRzIGFuZCBTY2llbmNlcywgVW5pdmVyc2l0eSBvZiBQZW5uc3lsdmFu
aWEsIFBoaWxhZGVscGhpYSwgUEEgMTkxMDQsIFVTQS4mI3hEO0RlcGFydG1lbnQgb2YgQmlvbG9n
eSwgU2Nob29sIG9mIEFydHMgYW5kIFNjaWVuY2VzLCBVbml2ZXJzaXR5IG9mIFBlbm5zeWx2YW5p
YSwgUGhpbGFkZWxwaGlhLCBQQSAxOTEwNCwgVVNBOyBFcGlnZW5ldGljcyBJbnN0aXR1dGUsIFVu
aXZlcnNpdHkgb2YgUGVubnN5bHZhbmlhLCBQaGlsYWRlbHBoaWEsIFBBIDE5MTA0LCBVU0EuJiN4
RDtEZXBhcnRtZW50IG9mIEJpb2xvZ3ksIFNjaG9vbCBvZiBBcnRzIGFuZCBTY2llbmNlcywgVW5p
dmVyc2l0eSBvZiBQZW5uc3lsdmFuaWEsIFBoaWxhZGVscGhpYSwgUEEgMTkxMDQsIFVTQS4gRWxl
Y3Ryb25pYyBhZGRyZXNzOiBsYW1wc29uQHNhcy51cGVubi5lZHUuPC9hdXRoLWFkZHJlc3M+PHRp
dGxlcz48dGl0bGU+UGFyYWxsZWwgcGF0aHdheXMgZm9yIHJlY3J1aXRpbmcgZWZmZWN0b3IgcHJv
dGVpbnMgZGV0ZXJtaW5lIGNlbnRyb21lcmUgZHJpdmUgYW5kIHN1cHByZXNzaW9uPC90aXRsZT48
c2Vjb25kYXJ5LXRpdGxlPkNlbGw8L3NlY29uZGFyeS10aXRsZT48L3RpdGxlcz48cGVyaW9kaWNh
bD48ZnVsbC10aXRsZT5DZWxsPC9mdWxsLXRpdGxlPjwvcGVyaW9kaWNhbD48cGFnZXM+NDkwNC00
OTE4IGUxMTwvcGFnZXM+PHZvbHVtZT4xODQ8L3ZvbHVtZT48bnVtYmVyPjE5PC9udW1iZXI+PGVk
aXRpb24+MjAyMS8wOC8yNjwvZWRpdGlvbj48a2V5d29yZHM+PGtleXdvcmQ+QWxsZWxlczwva2V5
d29yZD48a2V5d29yZD5BbWlubyBBY2lkIFNlcXVlbmNlPC9rZXl3b3JkPjxrZXl3b3JkPkFuaW1h
bHM8L2tleXdvcmQ+PGtleXdvcmQ+QmlvbG9naWNhbCBFdm9sdXRpb248L2tleXdvcmQ+PGtleXdv
cmQ+Q1JJU1BSLUNhcyBTeXN0ZW1zL2dlbmV0aWNzPC9rZXl3b3JkPjxrZXl3b3JkPkNlbnRyb21l
cmUvKm1ldGFib2xpc208L2tleXdvcmQ+PGtleXdvcmQ+Q2VudHJvbWVyZSBQcm90ZWluIEEvbWV0
YWJvbGlzbTwva2V5d29yZD48a2V5d29yZD5DZW50cm9tZXJlIFByb3RlaW4gQi8qbWV0YWJvbGlz
bTwva2V5d29yZD48a2V5d29yZD5DaHJvbW9zb21hbCBQcm90ZWlucywgTm9uLUhpc3RvbmUvY2hl
bWlzdHJ5LyptZXRhYm9saXNtPC9rZXl3b3JkPjxrZXl3b3JkPkNocm9tb3NvbWVzLCBNYW1tYWxp
YW4vbWV0YWJvbGlzbTwva2V5d29yZD48a2V5d29yZD5GZW1hbGU8L2tleXdvcmQ+PGtleXdvcmQ+
SGV0ZXJvY2hyb21hdGluL21ldGFib2xpc208L2tleXdvcmQ+PGtleXdvcmQ+S2luZXRvY2hvcmVz
L21ldGFib2xpc208L2tleXdvcmQ+PGtleXdvcmQ+TWFsZTwva2V5d29yZD48a2V5d29yZD5NaWNl
LCBJbmJyZWQgQzU3Qkw8L2tleXdvcmQ+PGtleXdvcmQ+TW9kZWxzLCBCaW9sb2dpY2FsPC9rZXl3
b3JkPjxrZXl3b3JkPk9vY3l0ZXMvbWV0YWJvbGlzbTwva2V5d29yZD48a2V5d29yZD5Qcm90ZWlu
IERvbWFpbnM8L2tleXdvcmQ+PGtleXdvcmQ+Y2VudHJvbWVyZTwva2V5d29yZD48a2V5d29yZD5l
dm9sdXRpb25hcnkgYXJtcyByYWNlPC9rZXl3b3JkPjxrZXl3b3JkPmhldGVyb2Nocm9tYXRpbjwv
a2V5d29yZD48a2V5d29yZD5raW5ldG9jaG9yZTwva2V5d29yZD48a2V5d29yZD5tZWlvdGljIGRy
aXZlPC9rZXl3b3JkPjxrZXl3b3JkPnNlbGZpc2ggZ2VuZXRpYyBlbGVtZW50czwva2V5d29yZD48
L2tleXdvcmRzPjxkYXRlcz48eWVhcj4yMDIxPC95ZWFyPjxwdWItZGF0ZXM+PGRhdGU+U2VwIDE2
PC9kYXRlPjwvcHViLWRhdGVzPjwvZGF0ZXM+PGlzYm4+MTA5Ny00MTcyIChFbGVjdHJvbmljKSYj
eEQ7MDA5Mi04Njc0IChQcmludCkmI3hEOzAwOTItODY3NCAoTGlua2luZyk8L2lzYm4+PGFjY2Vz
c2lvbi1udW0+MzQ0MzMwMTI8L2FjY2Vzc2lvbi1udW0+PHVybHM+PHJlbGF0ZWQtdXJscz48dXJs
Pmh0dHBzOi8vd3d3Lm5jYmkubmxtLm5paC5nb3YvcHVibWVkLzM0NDMzMDEyPC91cmw+PC9yZWxh
dGVkLXVybHM+PC91cmxzPjxjdXN0b20yPlBNQzg0NDg5ODQ8L2N1c3RvbTI+PGVsZWN0cm9uaWMt
cmVzb3VyY2UtbnVtPjEwLjEwMTYvai5jZWxsLjIwMjEuMDcuMDM3PC9lbGVjdHJvbmljLXJlc291
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(Kumon et al. 2021)</w:t>
      </w:r>
      <w:r>
        <w:rPr>
          <w:rFonts w:ascii="Times New Roman" w:hAnsi="Times New Roman" w:cs="Times New Roman"/>
          <w:sz w:val="24"/>
          <w:szCs w:val="24"/>
        </w:rPr>
        <w:fldChar w:fldCharType="end"/>
      </w:r>
      <w:r>
        <w:rPr>
          <w:rFonts w:ascii="Times New Roman" w:hAnsi="Times New Roman" w:cs="Times New Roman"/>
          <w:sz w:val="24"/>
          <w:szCs w:val="24"/>
        </w:rPr>
        <w:t>,w</w:t>
      </w:r>
      <w:r w:rsidR="003D23AB">
        <w:rPr>
          <w:rFonts w:ascii="Times New Roman" w:hAnsi="Times New Roman" w:cs="Times New Roman"/>
          <w:sz w:val="24"/>
          <w:szCs w:val="24"/>
        </w:rPr>
        <w:t>e obtained f</w:t>
      </w:r>
      <w:r w:rsidR="003D23AB" w:rsidRPr="003D23AB">
        <w:rPr>
          <w:rFonts w:ascii="Times New Roman" w:hAnsi="Times New Roman" w:cs="Times New Roman"/>
          <w:sz w:val="24"/>
          <w:szCs w:val="24"/>
        </w:rPr>
        <w:t xml:space="preserve">rozen tissue samples from male individuals from the Museum of Vertebrate Zoology, Berkeley, CA (MZV) and the Field Museum of Natural History, Chicago, IL (FMNH). </w:t>
      </w:r>
      <w:r w:rsidR="003D23AB" w:rsidRPr="003D23AB">
        <w:rPr>
          <w:rFonts w:ascii="Times New Roman" w:hAnsi="Times New Roman" w:cs="Times New Roman"/>
          <w:i/>
          <w:iCs/>
          <w:sz w:val="24"/>
          <w:szCs w:val="24"/>
        </w:rPr>
        <w:t>Hylomyscus alleni</w:t>
      </w:r>
      <w:r w:rsidR="003D23AB" w:rsidRPr="003D23AB">
        <w:rPr>
          <w:rFonts w:ascii="Times New Roman" w:hAnsi="Times New Roman" w:cs="Times New Roman"/>
          <w:sz w:val="24"/>
          <w:szCs w:val="24"/>
        </w:rPr>
        <w:t xml:space="preserve"> (MVZ Mamm 196246) was captured in Cameroon in 2000, </w:t>
      </w:r>
      <w:r w:rsidR="003D23AB" w:rsidRPr="003D23AB">
        <w:rPr>
          <w:rFonts w:ascii="Times New Roman" w:hAnsi="Times New Roman" w:cs="Times New Roman"/>
          <w:i/>
          <w:iCs/>
          <w:sz w:val="24"/>
          <w:szCs w:val="24"/>
        </w:rPr>
        <w:t>Praomys delectorum</w:t>
      </w:r>
      <w:r w:rsidR="003D23AB" w:rsidRPr="003D23AB">
        <w:rPr>
          <w:rFonts w:ascii="Times New Roman" w:hAnsi="Times New Roman" w:cs="Times New Roman"/>
          <w:sz w:val="24"/>
          <w:szCs w:val="24"/>
        </w:rPr>
        <w:t xml:space="preserve"> (MVZ Mamm 221157) was captured in Malawi in 2007, </w:t>
      </w:r>
      <w:r w:rsidR="003D23AB" w:rsidRPr="003D23AB">
        <w:rPr>
          <w:rFonts w:ascii="Times New Roman" w:hAnsi="Times New Roman" w:cs="Times New Roman"/>
          <w:i/>
          <w:iCs/>
          <w:sz w:val="24"/>
          <w:szCs w:val="24"/>
        </w:rPr>
        <w:t>Mastomys natalensis</w:t>
      </w:r>
      <w:r w:rsidR="003D23AB" w:rsidRPr="003D23AB">
        <w:rPr>
          <w:rFonts w:ascii="Times New Roman" w:hAnsi="Times New Roman" w:cs="Times New Roman"/>
          <w:sz w:val="24"/>
          <w:szCs w:val="24"/>
        </w:rPr>
        <w:t xml:space="preserve"> (MVZ Mamm 221054) was captured in Malawi in 2007, </w:t>
      </w:r>
      <w:r w:rsidR="003D23AB" w:rsidRPr="003D23AB">
        <w:rPr>
          <w:rFonts w:ascii="Times New Roman" w:hAnsi="Times New Roman" w:cs="Times New Roman"/>
          <w:i/>
          <w:iCs/>
          <w:sz w:val="24"/>
          <w:szCs w:val="24"/>
        </w:rPr>
        <w:t>Grammomys dolichurus</w:t>
      </w:r>
      <w:r w:rsidR="003D23AB" w:rsidRPr="003D23AB">
        <w:rPr>
          <w:rFonts w:ascii="Times New Roman" w:hAnsi="Times New Roman" w:cs="Times New Roman"/>
          <w:sz w:val="24"/>
          <w:szCs w:val="24"/>
        </w:rPr>
        <w:t xml:space="preserve"> (MVZ Mamm 221001) was captured in Malawi in 2007, </w:t>
      </w:r>
      <w:r w:rsidR="003D23AB" w:rsidRPr="003D23AB">
        <w:rPr>
          <w:rFonts w:ascii="Times New Roman" w:hAnsi="Times New Roman" w:cs="Times New Roman"/>
          <w:i/>
          <w:iCs/>
          <w:sz w:val="24"/>
          <w:szCs w:val="24"/>
        </w:rPr>
        <w:t>Rhabdomys dilectus</w:t>
      </w:r>
      <w:r w:rsidR="003D23AB" w:rsidRPr="003D23AB">
        <w:rPr>
          <w:rFonts w:ascii="Times New Roman" w:hAnsi="Times New Roman" w:cs="Times New Roman"/>
          <w:sz w:val="24"/>
          <w:szCs w:val="24"/>
        </w:rPr>
        <w:t xml:space="preserve"> (FMNH 192475) was captured in Malawi in 2006, </w:t>
      </w:r>
      <w:r w:rsidR="003D23AB" w:rsidRPr="003D23AB">
        <w:rPr>
          <w:rFonts w:ascii="Times New Roman" w:hAnsi="Times New Roman" w:cs="Times New Roman"/>
          <w:i/>
          <w:iCs/>
          <w:sz w:val="24"/>
          <w:szCs w:val="24"/>
        </w:rPr>
        <w:t>Rhynchomys soricoides</w:t>
      </w:r>
      <w:r w:rsidR="003D23AB" w:rsidRPr="003D23AB">
        <w:rPr>
          <w:rFonts w:ascii="Times New Roman" w:hAnsi="Times New Roman" w:cs="Times New Roman"/>
          <w:sz w:val="24"/>
          <w:szCs w:val="24"/>
        </w:rPr>
        <w:t xml:space="preserve"> (FMNH 198792) was captured in The Philippines in 2008, and </w:t>
      </w:r>
      <w:r w:rsidR="003D23AB" w:rsidRPr="003D23AB">
        <w:rPr>
          <w:rFonts w:ascii="Times New Roman" w:hAnsi="Times New Roman" w:cs="Times New Roman"/>
          <w:i/>
          <w:iCs/>
          <w:sz w:val="24"/>
          <w:szCs w:val="24"/>
        </w:rPr>
        <w:t>Otomys typus</w:t>
      </w:r>
      <w:r w:rsidR="003D23AB" w:rsidRPr="003D23AB">
        <w:rPr>
          <w:rFonts w:ascii="Times New Roman" w:hAnsi="Times New Roman" w:cs="Times New Roman"/>
          <w:sz w:val="24"/>
          <w:szCs w:val="24"/>
        </w:rPr>
        <w:t xml:space="preserve"> (FMNH 230007) was captured in Ethiopia in 2015. </w:t>
      </w:r>
      <w:r w:rsidR="003D23AB" w:rsidRPr="004207A5">
        <w:rPr>
          <w:rFonts w:ascii="Times New Roman" w:hAnsi="Times New Roman" w:cs="Times New Roman"/>
          <w:sz w:val="24"/>
          <w:szCs w:val="24"/>
        </w:rPr>
        <w:t xml:space="preserve">Genome assembly sources are </w:t>
      </w:r>
      <w:r w:rsidR="003D23AB">
        <w:rPr>
          <w:rFonts w:ascii="Times New Roman" w:hAnsi="Times New Roman" w:cs="Times New Roman"/>
          <w:sz w:val="24"/>
          <w:szCs w:val="24"/>
        </w:rPr>
        <w:t>summarized</w:t>
      </w:r>
      <w:r w:rsidR="003D23AB" w:rsidRPr="004207A5">
        <w:rPr>
          <w:rFonts w:ascii="Times New Roman" w:hAnsi="Times New Roman" w:cs="Times New Roman"/>
          <w:sz w:val="24"/>
          <w:szCs w:val="24"/>
        </w:rPr>
        <w:t xml:space="preserve"> in Table 1.</w:t>
      </w:r>
      <w:r>
        <w:rPr>
          <w:rFonts w:ascii="Times New Roman" w:hAnsi="Times New Roman" w:cs="Times New Roman"/>
          <w:sz w:val="24"/>
          <w:szCs w:val="24"/>
        </w:rPr>
        <w:t xml:space="preserve"> </w:t>
      </w:r>
    </w:p>
    <w:p w14:paraId="1D1A2B3F" w14:textId="77777777" w:rsidR="003D23AB" w:rsidRPr="009B48E2" w:rsidRDefault="003D23AB" w:rsidP="005D3A4E">
      <w:pPr>
        <w:spacing w:after="0"/>
        <w:jc w:val="both"/>
        <w:rPr>
          <w:rFonts w:ascii="Times New Roman" w:hAnsi="Times New Roman" w:cs="Times New Roman"/>
          <w:sz w:val="24"/>
          <w:szCs w:val="24"/>
          <w:highlight w:val="yellow"/>
        </w:rPr>
      </w:pPr>
    </w:p>
    <w:p w14:paraId="194D0D9C" w14:textId="5F6198AF" w:rsidR="00FD0B8D" w:rsidRDefault="00FD0B8D" w:rsidP="00F413E3">
      <w:pPr>
        <w:pStyle w:val="Heading2"/>
      </w:pPr>
      <w:r w:rsidRPr="00031896">
        <w:t>Sequencing</w:t>
      </w:r>
      <w:r w:rsidR="00F0016C">
        <w:t xml:space="preserve"> and assembly</w:t>
      </w:r>
    </w:p>
    <w:p w14:paraId="6A6D576B" w14:textId="0F4889E1" w:rsidR="00942E44" w:rsidRDefault="003D23AB" w:rsidP="004472CD">
      <w:pPr>
        <w:spacing w:after="0"/>
        <w:jc w:val="both"/>
        <w:rPr>
          <w:rFonts w:ascii="Times New Roman" w:hAnsi="Times New Roman" w:cs="Times New Roman"/>
          <w:sz w:val="24"/>
          <w:szCs w:val="24"/>
        </w:rPr>
      </w:pPr>
      <w:r>
        <w:rPr>
          <w:rFonts w:ascii="Times New Roman" w:hAnsi="Times New Roman" w:cs="Times New Roman"/>
          <w:sz w:val="24"/>
          <w:szCs w:val="24"/>
        </w:rPr>
        <w:t xml:space="preserve">We sequenced the seven new </w:t>
      </w:r>
      <w:r w:rsidRPr="003D23AB">
        <w:rPr>
          <w:rFonts w:ascii="Times New Roman" w:hAnsi="Times New Roman" w:cs="Times New Roman"/>
          <w:sz w:val="24"/>
          <w:szCs w:val="24"/>
        </w:rPr>
        <w:t xml:space="preserve">genomes in the Center for Applied Genomics at Children’s Hospital of Philadelphia. </w:t>
      </w:r>
      <w:r>
        <w:rPr>
          <w:rFonts w:ascii="Times New Roman" w:hAnsi="Times New Roman" w:cs="Times New Roman"/>
          <w:sz w:val="24"/>
          <w:szCs w:val="24"/>
        </w:rPr>
        <w:t>First, we extracted h</w:t>
      </w:r>
      <w:r w:rsidRPr="003D23AB">
        <w:rPr>
          <w:rFonts w:ascii="Times New Roman" w:hAnsi="Times New Roman" w:cs="Times New Roman"/>
          <w:sz w:val="24"/>
          <w:szCs w:val="24"/>
        </w:rPr>
        <w:t>igh molecular weight DNA following the protocol provided by 10</w:t>
      </w:r>
      <w:r>
        <w:rPr>
          <w:rFonts w:ascii="Times New Roman" w:hAnsi="Times New Roman" w:cs="Times New Roman"/>
          <w:sz w:val="24"/>
          <w:szCs w:val="24"/>
        </w:rPr>
        <w:t>X</w:t>
      </w:r>
      <w:r w:rsidRPr="003D23AB">
        <w:rPr>
          <w:rFonts w:ascii="Times New Roman" w:hAnsi="Times New Roman" w:cs="Times New Roman"/>
          <w:sz w:val="24"/>
          <w:szCs w:val="24"/>
        </w:rPr>
        <w:t xml:space="preserve">Genomics (CG000072 Rev B Sample Preparation Demonstrated Protocol, DNA Extraction from Fresh Frozen Tissue). </w:t>
      </w:r>
      <w:r>
        <w:rPr>
          <w:rFonts w:ascii="Times New Roman" w:hAnsi="Times New Roman" w:cs="Times New Roman"/>
          <w:sz w:val="24"/>
          <w:szCs w:val="24"/>
        </w:rPr>
        <w:t>We assessed the quality of the e</w:t>
      </w:r>
      <w:r w:rsidRPr="003D23AB">
        <w:rPr>
          <w:rFonts w:ascii="Times New Roman" w:hAnsi="Times New Roman" w:cs="Times New Roman"/>
          <w:sz w:val="24"/>
          <w:szCs w:val="24"/>
        </w:rPr>
        <w:t xml:space="preserve">xtracted DNA </w:t>
      </w:r>
      <w:r>
        <w:rPr>
          <w:rFonts w:ascii="Times New Roman" w:hAnsi="Times New Roman" w:cs="Times New Roman"/>
          <w:sz w:val="24"/>
          <w:szCs w:val="24"/>
        </w:rPr>
        <w:t xml:space="preserve">with </w:t>
      </w:r>
      <w:r w:rsidRPr="003D23AB">
        <w:rPr>
          <w:rFonts w:ascii="Times New Roman" w:hAnsi="Times New Roman" w:cs="Times New Roman"/>
          <w:sz w:val="24"/>
          <w:szCs w:val="24"/>
        </w:rPr>
        <w:t xml:space="preserve">CG00019 Rev B Sample Preparation Demonstrated Protocol, High Molecular Weight DNA QC, and all the samples had a mean length greater than 50kb, and high enough concentration to dilute to 1ng/mL for library preparation. </w:t>
      </w:r>
      <w:r>
        <w:rPr>
          <w:rFonts w:ascii="Times New Roman" w:hAnsi="Times New Roman" w:cs="Times New Roman"/>
          <w:sz w:val="24"/>
          <w:szCs w:val="24"/>
        </w:rPr>
        <w:t xml:space="preserve">We then used </w:t>
      </w:r>
      <w:r w:rsidRPr="003D23AB">
        <w:rPr>
          <w:rFonts w:ascii="Times New Roman" w:hAnsi="Times New Roman" w:cs="Times New Roman"/>
          <w:sz w:val="24"/>
          <w:szCs w:val="24"/>
        </w:rPr>
        <w:t>Chromium Genome Reagent Kits v2 from 10xGenomics to prepare libraries of 2x150 base reads, with read 1 constituting 10xBarcode (16</w:t>
      </w:r>
      <w:r>
        <w:rPr>
          <w:rFonts w:ascii="Times New Roman" w:hAnsi="Times New Roman" w:cs="Times New Roman"/>
          <w:sz w:val="24"/>
          <w:szCs w:val="24"/>
        </w:rPr>
        <w:t xml:space="preserve"> </w:t>
      </w:r>
      <w:r w:rsidRPr="003D23AB">
        <w:rPr>
          <w:rFonts w:ascii="Times New Roman" w:hAnsi="Times New Roman" w:cs="Times New Roman"/>
          <w:sz w:val="24"/>
          <w:szCs w:val="24"/>
        </w:rPr>
        <w:t>bp) + nmer (6bp) + genome sequence (128</w:t>
      </w:r>
      <w:r>
        <w:rPr>
          <w:rFonts w:ascii="Times New Roman" w:hAnsi="Times New Roman" w:cs="Times New Roman"/>
          <w:sz w:val="24"/>
          <w:szCs w:val="24"/>
        </w:rPr>
        <w:t xml:space="preserve"> </w:t>
      </w:r>
      <w:r w:rsidRPr="003D23AB">
        <w:rPr>
          <w:rFonts w:ascii="Times New Roman" w:hAnsi="Times New Roman" w:cs="Times New Roman"/>
          <w:sz w:val="24"/>
          <w:szCs w:val="24"/>
        </w:rPr>
        <w:t>bp) and read 2 constituting genome sequence (150</w:t>
      </w:r>
      <w:r>
        <w:rPr>
          <w:rFonts w:ascii="Times New Roman" w:hAnsi="Times New Roman" w:cs="Times New Roman"/>
          <w:sz w:val="24"/>
          <w:szCs w:val="24"/>
        </w:rPr>
        <w:t xml:space="preserve"> </w:t>
      </w:r>
      <w:r w:rsidRPr="003D23AB">
        <w:rPr>
          <w:rFonts w:ascii="Times New Roman" w:hAnsi="Times New Roman" w:cs="Times New Roman"/>
          <w:sz w:val="24"/>
          <w:szCs w:val="24"/>
        </w:rPr>
        <w:t xml:space="preserve">bp). </w:t>
      </w:r>
      <w:r>
        <w:rPr>
          <w:rFonts w:ascii="Times New Roman" w:hAnsi="Times New Roman" w:cs="Times New Roman"/>
          <w:sz w:val="24"/>
          <w:szCs w:val="24"/>
        </w:rPr>
        <w:t xml:space="preserve">The </w:t>
      </w:r>
      <w:r w:rsidRPr="003D23AB">
        <w:rPr>
          <w:rFonts w:ascii="Times New Roman" w:hAnsi="Times New Roman" w:cs="Times New Roman"/>
          <w:sz w:val="24"/>
          <w:szCs w:val="24"/>
        </w:rPr>
        <w:t xml:space="preserve">i7 index used 8bp sample index, and </w:t>
      </w:r>
      <w:r>
        <w:rPr>
          <w:rFonts w:ascii="Times New Roman" w:hAnsi="Times New Roman" w:cs="Times New Roman"/>
          <w:sz w:val="24"/>
          <w:szCs w:val="24"/>
        </w:rPr>
        <w:t xml:space="preserve">the </w:t>
      </w:r>
      <w:r w:rsidRPr="003D23AB">
        <w:rPr>
          <w:rFonts w:ascii="Times New Roman" w:hAnsi="Times New Roman" w:cs="Times New Roman"/>
          <w:sz w:val="24"/>
          <w:szCs w:val="24"/>
        </w:rPr>
        <w:t xml:space="preserve">i5 index was not used. </w:t>
      </w:r>
      <w:r>
        <w:rPr>
          <w:rFonts w:ascii="Times New Roman" w:hAnsi="Times New Roman" w:cs="Times New Roman"/>
          <w:sz w:val="24"/>
          <w:szCs w:val="24"/>
        </w:rPr>
        <w:t>We calculated s</w:t>
      </w:r>
      <w:r w:rsidRPr="003D23AB">
        <w:rPr>
          <w:rFonts w:ascii="Times New Roman" w:hAnsi="Times New Roman" w:cs="Times New Roman"/>
          <w:sz w:val="24"/>
          <w:szCs w:val="24"/>
        </w:rPr>
        <w:t>equencing depth based on</w:t>
      </w:r>
      <w:r>
        <w:rPr>
          <w:rFonts w:ascii="Times New Roman" w:hAnsi="Times New Roman" w:cs="Times New Roman"/>
          <w:sz w:val="24"/>
          <w:szCs w:val="24"/>
        </w:rPr>
        <w:t xml:space="preserve"> a</w:t>
      </w:r>
      <w:r w:rsidRPr="003D23AB">
        <w:rPr>
          <w:rFonts w:ascii="Times New Roman" w:hAnsi="Times New Roman" w:cs="Times New Roman"/>
          <w:sz w:val="24"/>
          <w:szCs w:val="24"/>
        </w:rPr>
        <w:t xml:space="preserve"> putative genome size</w:t>
      </w:r>
      <w:r>
        <w:rPr>
          <w:rFonts w:ascii="Times New Roman" w:hAnsi="Times New Roman" w:cs="Times New Roman"/>
          <w:sz w:val="24"/>
          <w:szCs w:val="24"/>
        </w:rPr>
        <w:t xml:space="preserve"> of</w:t>
      </w:r>
      <w:r w:rsidRPr="003D23AB">
        <w:rPr>
          <w:rFonts w:ascii="Times New Roman" w:hAnsi="Times New Roman" w:cs="Times New Roman"/>
          <w:sz w:val="24"/>
          <w:szCs w:val="24"/>
        </w:rPr>
        <w:t xml:space="preserve"> 3</w:t>
      </w:r>
      <w:r>
        <w:rPr>
          <w:rFonts w:ascii="Times New Roman" w:hAnsi="Times New Roman" w:cs="Times New Roman"/>
          <w:sz w:val="24"/>
          <w:szCs w:val="24"/>
        </w:rPr>
        <w:t xml:space="preserve"> </w:t>
      </w:r>
      <w:r w:rsidRPr="003D23AB">
        <w:rPr>
          <w:rFonts w:ascii="Times New Roman" w:hAnsi="Times New Roman" w:cs="Times New Roman"/>
          <w:sz w:val="24"/>
          <w:szCs w:val="24"/>
        </w:rPr>
        <w:t>Gb and coverage 56x, following 10</w:t>
      </w:r>
      <w:r>
        <w:rPr>
          <w:rFonts w:ascii="Times New Roman" w:hAnsi="Times New Roman" w:cs="Times New Roman"/>
          <w:sz w:val="24"/>
          <w:szCs w:val="24"/>
        </w:rPr>
        <w:t>X</w:t>
      </w:r>
      <w:r w:rsidRPr="003D23AB">
        <w:rPr>
          <w:rFonts w:ascii="Times New Roman" w:hAnsi="Times New Roman" w:cs="Times New Roman"/>
          <w:sz w:val="24"/>
          <w:szCs w:val="24"/>
        </w:rPr>
        <w:t>Genomics R&amp;D recommendation, and the</w:t>
      </w:r>
      <w:r>
        <w:rPr>
          <w:rFonts w:ascii="Times New Roman" w:hAnsi="Times New Roman" w:cs="Times New Roman"/>
          <w:sz w:val="24"/>
          <w:szCs w:val="24"/>
        </w:rPr>
        <w:t>n</w:t>
      </w:r>
      <w:r w:rsidRPr="003D23AB">
        <w:rPr>
          <w:rFonts w:ascii="Times New Roman" w:hAnsi="Times New Roman" w:cs="Times New Roman"/>
          <w:sz w:val="24"/>
          <w:szCs w:val="24"/>
        </w:rPr>
        <w:t xml:space="preserve"> sequenced</w:t>
      </w:r>
      <w:r>
        <w:rPr>
          <w:rFonts w:ascii="Times New Roman" w:hAnsi="Times New Roman" w:cs="Times New Roman"/>
          <w:sz w:val="24"/>
          <w:szCs w:val="24"/>
        </w:rPr>
        <w:t xml:space="preserve"> the libraries</w:t>
      </w:r>
      <w:r w:rsidRPr="003D23AB">
        <w:rPr>
          <w:rFonts w:ascii="Times New Roman" w:hAnsi="Times New Roman" w:cs="Times New Roman"/>
          <w:sz w:val="24"/>
          <w:szCs w:val="24"/>
        </w:rPr>
        <w:t xml:space="preserve"> with Illumina HiSeq. </w:t>
      </w:r>
      <w:r>
        <w:rPr>
          <w:rFonts w:ascii="Times New Roman" w:hAnsi="Times New Roman" w:cs="Times New Roman"/>
          <w:sz w:val="24"/>
          <w:szCs w:val="24"/>
        </w:rPr>
        <w:t xml:space="preserve">We used the LongRanger v2.2.2 </w:t>
      </w:r>
      <w:r>
        <w:rPr>
          <w:rFonts w:ascii="Times New Roman" w:hAnsi="Times New Roman" w:cs="Times New Roman"/>
          <w:sz w:val="24"/>
          <w:szCs w:val="24"/>
        </w:rPr>
        <w:fldChar w:fldCharType="begin">
          <w:fldData xml:space="preserve">PEVuZE5vdGU+PENpdGU+PEF1dGhvcj5NYXJrczwvQXV0aG9yPjxZZWFyPjIwMTk8L1llYXI+PFJl
Y051bT4xNjc8L1JlY051bT48RGlzcGxheVRleHQ+KE1hcmtzIGV0IGFsLiAyMDE5KTwvRGlzcGxh
eVRleHQ+PHJlY29yZD48cmVjLW51bWJlcj4xNjc8L3JlYy1udW1iZXI+PGZvcmVpZ24ta2V5cz48
a2V5IGFwcD0iRU4iIGRiLWlkPSJ2ZHd0OXBzZGV6djV0bGVlOXZuNXN3emZ6YWZ3MGF6cDVhZHgi
IHRpbWVzdGFtcD0iMTY0OTI1Njk1NSI+MTY3PC9rZXk+PC9mb3JlaWduLWtleXM+PHJlZi10eXBl
IG5hbWU9IkpvdXJuYWwgQXJ0aWNsZSI+MTc8L3JlZi10eXBlPjxjb250cmlidXRvcnM+PGF1dGhv
cnM+PGF1dGhvcj5NYXJrcywgUC48L2F1dGhvcj48YXV0aG9yPkdhcmNpYSwgUy48L2F1dGhvcj48
YXV0aG9yPkJhcnJpbywgQS4gTS48L2F1dGhvcj48YXV0aG9yPkJlbGhvY2luZSwgSy48L2F1dGhv
cj48YXV0aG9yPkJlcm5hdGUsIEouPC9hdXRob3I+PGF1dGhvcj5CaGFyYWR3YWosIFIuPC9hdXRo
b3I+PGF1dGhvcj5Cam9ybnNvbiwgSy48L2F1dGhvcj48YXV0aG9yPkNhdGFsYW5vdHRpLCBDLjwv
YXV0aG9yPjxhdXRob3I+RGVsYW5leSwgSi48L2F1dGhvcj48YXV0aG9yPkZlaHIsIEEuPC9hdXRo
b3I+PGF1dGhvcj5GaWRkZXMsIEkuIFQuPC9hdXRob3I+PGF1dGhvcj5HYWx2aW4sIEIuPC9hdXRo
b3I+PGF1dGhvcj5IZWF0b24sIEguPC9hdXRob3I+PGF1dGhvcj5IZXJzY2hsZWIsIEouPC9hdXRo
b3I+PGF1dGhvcj5IaW5kc29uLCBDLjwvYXV0aG9yPjxhdXRob3I+SG9sdCwgRS48L2F1dGhvcj48
YXV0aG9yPkphYmFyYSwgQy4gQi48L2F1dGhvcj48YXV0aG9yPkpldHQsIFMuPC9hdXRob3I+PGF1
dGhvcj5LZWl2YW5mYXIsIE4uPC9hdXRob3I+PGF1dGhvcj5LeXJpYXpvcG91bG91LVBhbmFnaW90
b3BvdWxvdSwgUy48L2F1dGhvcj48YXV0aG9yPkxlaywgTS48L2F1dGhvcj48YXV0aG9yPkxpbiwg
Qi48L2F1dGhvcj48YXV0aG9yPkxvd2UsIEEuPC9hdXRob3I+PGF1dGhvcj5NYWhhbWRhbGxpZSwg
Uy48L2F1dGhvcj48YXV0aG9yPk1haGVzaHdhcmksIFMuPC9hdXRob3I+PGF1dGhvcj5NYWthcmV3
aWN6LCBULjwvYXV0aG9yPjxhdXRob3I+TWFyc2hhbGwsIEouPC9hdXRob3I+PGF1dGhvcj5NZXNj
aGksIEYuPC9hdXRob3I+PGF1dGhvcj5PJmFwb3M7S2VlZmUsIEMuIEouPC9hdXRob3I+PGF1dGhv
cj5PcmRvbmV6LCBILjwvYXV0aG9yPjxhdXRob3I+UGF0ZWwsIFAuPC9hdXRob3I+PGF1dGhvcj5Q
cmljZSwgQS48L2F1dGhvcj48YXV0aG9yPlJveWFsbCwgQS48L2F1dGhvcj48YXV0aG9yPlJ1YXJr
LCBFLjwvYXV0aG9yPjxhdXRob3I+U2VhbCwgUy48L2F1dGhvcj48YXV0aG9yPlNjaG5hbGwtTGV2
aW4sIE0uPC9hdXRob3I+PGF1dGhvcj5TaGFoLCBQLjwvYXV0aG9yPjxhdXRob3I+U3RhZmZvcmQs
IEQuPC9hdXRob3I+PGF1dGhvcj5XaWxsaWFtcywgUy48L2F1dGhvcj48YXV0aG9yPld1LCBJLjwv
YXV0aG9yPjxhdXRob3I+WHUsIEEuIFcuPC9hdXRob3I+PGF1dGhvcj5SYWhtYW4sIE4uPC9hdXRo
b3I+PGF1dGhvcj5NYWNBcnRodXIsIEQuPC9hdXRob3I+PGF1dGhvcj5DaHVyY2gsIEQuIE0uPC9h
dXRob3I+PC9hdXRob3JzPjwvY29udHJpYnV0b3JzPjxhdXRoLWFkZHJlc3M+MTB4IEdlbm9taWNz
LCBQbGVhc2FudG9uLCBDYWxpZm9ybmlhIDk0NTY2LCBVU0EuJiN4RDtUaGUgSW5zdGl0dXRlIG9m
IENhbmNlciBSZXNlYXJjaCwgRGl2aXNpb24gb2YgR2VuZXRpY3MgYW5kIEVwaWRlbWlvbG9neSwg
TG9uZG9uIFNNMiA1TkcsIFVuaXRlZCBLaW5nZG9tLiYjeEQ7QW5hbHl0aWMgYW5kIFRyYW5zbGF0
aW9uYWwgR2VuZXRpY3MgVW5pdCwgTWFzc2FjaHVzZXR0cyBHZW5lcmFsIEhvc3BpdGFsLCBCb3N0
b24sIE1hc3NhY2h1c2V0dHMgMDIxMTQsIFVTQS4mI3hEO1Byb2dyYW0gaW4gTWVkaWNhbCBhbmQg
UG9wdWxhdGlvbiBHZW5ldGljcywgQnJvYWQgSW5zdGl0dXRlIG9mIE1JVCBhbmQgSGFydmFyZCwg
Q2FtYnJpZGdlLCBNYXNzYWNodXNldHRzIDAyMTQyLCBVU0EuPC9hdXRoLWFkZHJlc3M+PHRpdGxl
cz48dGl0bGU+UmVzb2x2aW5nIHRoZSBmdWxsIHNwZWN0cnVtIG9mIGh1bWFuIGdlbm9tZSB2YXJp
YXRpb24gdXNpbmcgTGlua2VkLVJlYWRzPC90aXRsZT48c2Vjb25kYXJ5LXRpdGxlPkdlbm9tZSBS
ZXM8L3NlY29uZGFyeS10aXRsZT48L3RpdGxlcz48cGVyaW9kaWNhbD48ZnVsbC10aXRsZT5HZW5v
bWUgUmVzPC9mdWxsLXRpdGxlPjwvcGVyaW9kaWNhbD48cGFnZXM+NjM1LTY0NTwvcGFnZXM+PHZv
bHVtZT4yOTwvdm9sdW1lPjxudW1iZXI+NDwvbnVtYmVyPjxlZGl0aW9uPjIwMTkvMDMvMjI8L2Vk
aXRpb24+PGtleXdvcmRzPjxrZXl3b3JkPkNlbGwgTGluZTwva2V5d29yZD48a2V5d29yZD5HZW5v
bWUsIEh1bWFuPC9rZXl3b3JkPjxrZXl3b3JkPkdlbm9tZS1XaWRlIEFzc29jaWF0aW9uIFN0dWR5
LyptZXRob2RzPC9rZXl3b3JkPjxrZXl3b3JkPkh1bWFuczwva2V5d29yZD48a2V5d29yZD5JbnRl
cmNlbGx1bGFyIFNpZ25hbGluZyBQZXB0aWRlcyBhbmQgUHJvdGVpbnM8L2tleXdvcmQ+PGtleXdv
cmQ+TWVtYnJhbmUgUHJvdGVpbnMvZ2VuZXRpY3M8L2tleXdvcmQ+PGtleXdvcmQ+KlBvbHltb3Jw
aGlzbSwgR2VuZXRpYzwva2V5d29yZD48a2V5d29yZD5TdXJ2aXZhbCBvZiBNb3RvciBOZXVyb24g
MSBQcm90ZWluL2dlbmV0aWNzPC9rZXl3b3JkPjxrZXl3b3JkPlN1cnZpdmFsIG9mIE1vdG9yIE5l
dXJvbiAyIFByb3RlaW4vZ2VuZXRpY3M8L2tleXdvcmQ+PGtleXdvcmQ+V2hvbGUgR2Vub21lIFNl
cXVlbmNpbmcvKm1ldGhvZHM8L2tleXdvcmQ+PC9rZXl3b3Jkcz48ZGF0ZXM+PHllYXI+MjAxOTwv
eWVhcj48cHViLWRhdGVzPjxkYXRlPkFwcjwvZGF0ZT48L3B1Yi1kYXRlcz48L2RhdGVzPjxpc2Ju
PjE1NDktNTQ2OSAoRWxlY3Ryb25pYykmI3hEOzEwODgtOTA1MSAoTGlua2luZyk8L2lzYm4+PGFj
Y2Vzc2lvbi1udW0+MzA4OTQzOTU8L2FjY2Vzc2lvbi1udW0+PHVybHM+PHJlbGF0ZWQtdXJscz48
dXJsPmh0dHBzOi8vd3d3Lm5jYmkubmxtLm5paC5nb3YvcHVibWVkLzMwODk0Mzk1PC91cmw+PC9y
ZWxhdGVkLXVybHM+PC91cmxzPjxjdXN0b20yPlBNQzY0NDIzOTY8L2N1c3RvbTI+PGVsZWN0cm9u
aWMtcmVzb3VyY2UtbnVtPjEwLjExMDEvZ3IuMjM0NDQzLjExODwvZWxlY3Ryb25pYy1yZXNvdXJj
ZS1udW0+PC9yZWNvcmQ+PC9DaXRlPjwvRW5kTm90ZT5=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PEVuZE5vdGU+PENpdGU+PEF1dGhvcj5NYXJrczwvQXV0aG9yPjxZZWFyPjIwMTk8L1llYXI+PFJl
Y051bT4xNjc8L1JlY051bT48RGlzcGxheVRleHQ+KE1hcmtzIGV0IGFsLiAyMDE5KTwvRGlzcGxh
eVRleHQ+PHJlY29yZD48cmVjLW51bWJlcj4xNjc8L3JlYy1udW1iZXI+PGZvcmVpZ24ta2V5cz48
a2V5IGFwcD0iRU4iIGRiLWlkPSJ2ZHd0OXBzZGV6djV0bGVlOXZuNXN3emZ6YWZ3MGF6cDVhZHgi
IHRpbWVzdGFtcD0iMTY0OTI1Njk1NSI+MTY3PC9rZXk+PC9mb3JlaWduLWtleXM+PHJlZi10eXBl
IG5hbWU9IkpvdXJuYWwgQXJ0aWNsZSI+MTc8L3JlZi10eXBlPjxjb250cmlidXRvcnM+PGF1dGhv
cnM+PGF1dGhvcj5NYXJrcywgUC48L2F1dGhvcj48YXV0aG9yPkdhcmNpYSwgUy48L2F1dGhvcj48
YXV0aG9yPkJhcnJpbywgQS4gTS48L2F1dGhvcj48YXV0aG9yPkJlbGhvY2luZSwgSy48L2F1dGhv
cj48YXV0aG9yPkJlcm5hdGUsIEouPC9hdXRob3I+PGF1dGhvcj5CaGFyYWR3YWosIFIuPC9hdXRo
b3I+PGF1dGhvcj5Cam9ybnNvbiwgSy48L2F1dGhvcj48YXV0aG9yPkNhdGFsYW5vdHRpLCBDLjwv
YXV0aG9yPjxhdXRob3I+RGVsYW5leSwgSi48L2F1dGhvcj48YXV0aG9yPkZlaHIsIEEuPC9hdXRo
b3I+PGF1dGhvcj5GaWRkZXMsIEkuIFQuPC9hdXRob3I+PGF1dGhvcj5HYWx2aW4sIEIuPC9hdXRo
b3I+PGF1dGhvcj5IZWF0b24sIEguPC9hdXRob3I+PGF1dGhvcj5IZXJzY2hsZWIsIEouPC9hdXRo
b3I+PGF1dGhvcj5IaW5kc29uLCBDLjwvYXV0aG9yPjxhdXRob3I+SG9sdCwgRS48L2F1dGhvcj48
YXV0aG9yPkphYmFyYSwgQy4gQi48L2F1dGhvcj48YXV0aG9yPkpldHQsIFMuPC9hdXRob3I+PGF1
dGhvcj5LZWl2YW5mYXIsIE4uPC9hdXRob3I+PGF1dGhvcj5LeXJpYXpvcG91bG91LVBhbmFnaW90
b3BvdWxvdSwgUy48L2F1dGhvcj48YXV0aG9yPkxlaywgTS48L2F1dGhvcj48YXV0aG9yPkxpbiwg
Qi48L2F1dGhvcj48YXV0aG9yPkxvd2UsIEEuPC9hdXRob3I+PGF1dGhvcj5NYWhhbWRhbGxpZSwg
Uy48L2F1dGhvcj48YXV0aG9yPk1haGVzaHdhcmksIFMuPC9hdXRob3I+PGF1dGhvcj5NYWthcmV3
aWN6LCBULjwvYXV0aG9yPjxhdXRob3I+TWFyc2hhbGwsIEouPC9hdXRob3I+PGF1dGhvcj5NZXNj
aGksIEYuPC9hdXRob3I+PGF1dGhvcj5PJmFwb3M7S2VlZmUsIEMuIEouPC9hdXRob3I+PGF1dGhv
cj5PcmRvbmV6LCBILjwvYXV0aG9yPjxhdXRob3I+UGF0ZWwsIFAuPC9hdXRob3I+PGF1dGhvcj5Q
cmljZSwgQS48L2F1dGhvcj48YXV0aG9yPlJveWFsbCwgQS48L2F1dGhvcj48YXV0aG9yPlJ1YXJr
LCBFLjwvYXV0aG9yPjxhdXRob3I+U2VhbCwgUy48L2F1dGhvcj48YXV0aG9yPlNjaG5hbGwtTGV2
aW4sIE0uPC9hdXRob3I+PGF1dGhvcj5TaGFoLCBQLjwvYXV0aG9yPjxhdXRob3I+U3RhZmZvcmQs
IEQuPC9hdXRob3I+PGF1dGhvcj5XaWxsaWFtcywgUy48L2F1dGhvcj48YXV0aG9yPld1LCBJLjwv
YXV0aG9yPjxhdXRob3I+WHUsIEEuIFcuPC9hdXRob3I+PGF1dGhvcj5SYWhtYW4sIE4uPC9hdXRo
b3I+PGF1dGhvcj5NYWNBcnRodXIsIEQuPC9hdXRob3I+PGF1dGhvcj5DaHVyY2gsIEQuIE0uPC9h
dXRob3I+PC9hdXRob3JzPjwvY29udHJpYnV0b3JzPjxhdXRoLWFkZHJlc3M+MTB4IEdlbm9taWNz
LCBQbGVhc2FudG9uLCBDYWxpZm9ybmlhIDk0NTY2LCBVU0EuJiN4RDtUaGUgSW5zdGl0dXRlIG9m
IENhbmNlciBSZXNlYXJjaCwgRGl2aXNpb24gb2YgR2VuZXRpY3MgYW5kIEVwaWRlbWlvbG9neSwg
TG9uZG9uIFNNMiA1TkcsIFVuaXRlZCBLaW5nZG9tLiYjeEQ7QW5hbHl0aWMgYW5kIFRyYW5zbGF0
aW9uYWwgR2VuZXRpY3MgVW5pdCwgTWFzc2FjaHVzZXR0cyBHZW5lcmFsIEhvc3BpdGFsLCBCb3N0
b24sIE1hc3NhY2h1c2V0dHMgMDIxMTQsIFVTQS4mI3hEO1Byb2dyYW0gaW4gTWVkaWNhbCBhbmQg
UG9wdWxhdGlvbiBHZW5ldGljcywgQnJvYWQgSW5zdGl0dXRlIG9mIE1JVCBhbmQgSGFydmFyZCwg
Q2FtYnJpZGdlLCBNYXNzYWNodXNldHRzIDAyMTQyLCBVU0EuPC9hdXRoLWFkZHJlc3M+PHRpdGxl
cz48dGl0bGU+UmVzb2x2aW5nIHRoZSBmdWxsIHNwZWN0cnVtIG9mIGh1bWFuIGdlbm9tZSB2YXJp
YXRpb24gdXNpbmcgTGlua2VkLVJlYWRzPC90aXRsZT48c2Vjb25kYXJ5LXRpdGxlPkdlbm9tZSBS
ZXM8L3NlY29uZGFyeS10aXRsZT48L3RpdGxlcz48cGVyaW9kaWNhbD48ZnVsbC10aXRsZT5HZW5v
bWUgUmVzPC9mdWxsLXRpdGxlPjwvcGVyaW9kaWNhbD48cGFnZXM+NjM1LTY0NTwvcGFnZXM+PHZv
bHVtZT4yOTwvdm9sdW1lPjxudW1iZXI+NDwvbnVtYmVyPjxlZGl0aW9uPjIwMTkvMDMvMjI8L2Vk
aXRpb24+PGtleXdvcmRzPjxrZXl3b3JkPkNlbGwgTGluZTwva2V5d29yZD48a2V5d29yZD5HZW5v
bWUsIEh1bWFuPC9rZXl3b3JkPjxrZXl3b3JkPkdlbm9tZS1XaWRlIEFzc29jaWF0aW9uIFN0dWR5
LyptZXRob2RzPC9rZXl3b3JkPjxrZXl3b3JkPkh1bWFuczwva2V5d29yZD48a2V5d29yZD5JbnRl
cmNlbGx1bGFyIFNpZ25hbGluZyBQZXB0aWRlcyBhbmQgUHJvdGVpbnM8L2tleXdvcmQ+PGtleXdv
cmQ+TWVtYnJhbmUgUHJvdGVpbnMvZ2VuZXRpY3M8L2tleXdvcmQ+PGtleXdvcmQ+KlBvbHltb3Jw
aGlzbSwgR2VuZXRpYzwva2V5d29yZD48a2V5d29yZD5TdXJ2aXZhbCBvZiBNb3RvciBOZXVyb24g
MSBQcm90ZWluL2dlbmV0aWNzPC9rZXl3b3JkPjxrZXl3b3JkPlN1cnZpdmFsIG9mIE1vdG9yIE5l
dXJvbiAyIFByb3RlaW4vZ2VuZXRpY3M8L2tleXdvcmQ+PGtleXdvcmQ+V2hvbGUgR2Vub21lIFNl
cXVlbmNpbmcvKm1ldGhvZHM8L2tleXdvcmQ+PC9rZXl3b3Jkcz48ZGF0ZXM+PHllYXI+MjAxOTwv
eWVhcj48cHViLWRhdGVzPjxkYXRlPkFwcjwvZGF0ZT48L3B1Yi1kYXRlcz48L2RhdGVzPjxpc2Ju
PjE1NDktNTQ2OSAoRWxlY3Ryb25pYykmI3hEOzEwODgtOTA1MSAoTGlua2luZyk8L2lzYm4+PGFj
Y2Vzc2lvbi1udW0+MzA4OTQzOTU8L2FjY2Vzc2lvbi1udW0+PHVybHM+PHJlbGF0ZWQtdXJscz48
dXJsPmh0dHBzOi8vd3d3Lm5jYmkubmxtLm5paC5nb3YvcHVibWVkLzMwODk0Mzk1PC91cmw+PC9y
ZWxhdGVkLXVybHM+PC91cmxzPjxjdXN0b20yPlBNQzY0NDIzOTY8L2N1c3RvbTI+PGVsZWN0cm9u
aWMtcmVzb3VyY2UtbnVtPjEwLjExMDEvZ3IuMjM0NDQzLjExODwvZWxlY3Ryb25pYy1yZXNvdXJj
ZS1udW0+PC9yZWNvcmQ+PC9DaXRlPjwvRW5kTm90ZT5=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(Marks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wgs-basic pipeline to analyze d</w:t>
      </w:r>
      <w:r w:rsidRPr="003D23AB">
        <w:rPr>
          <w:rFonts w:ascii="Times New Roman" w:hAnsi="Times New Roman" w:cs="Times New Roman"/>
          <w:sz w:val="24"/>
          <w:szCs w:val="24"/>
        </w:rPr>
        <w:t>emultiplexed FASTQ files. This pipeline gave general QC statistics related to the 10</w:t>
      </w:r>
      <w:r>
        <w:rPr>
          <w:rFonts w:ascii="Times New Roman" w:hAnsi="Times New Roman" w:cs="Times New Roman"/>
          <w:sz w:val="24"/>
          <w:szCs w:val="24"/>
        </w:rPr>
        <w:t xml:space="preserve">X </w:t>
      </w:r>
      <w:r w:rsidRPr="003D23AB">
        <w:rPr>
          <w:rFonts w:ascii="Times New Roman" w:hAnsi="Times New Roman" w:cs="Times New Roman"/>
          <w:sz w:val="24"/>
          <w:szCs w:val="24"/>
        </w:rPr>
        <w:t xml:space="preserve">barcoding and number of read pairs present in the FASTQ files. All sample FASTQs contained more than 688M read pairs and have acceptable barcode diversity/% on </w:t>
      </w:r>
      <w:commentRangeStart w:id="22"/>
      <w:commentRangeStart w:id="23"/>
      <w:r w:rsidRPr="003D23AB">
        <w:rPr>
          <w:rFonts w:ascii="Times New Roman" w:hAnsi="Times New Roman" w:cs="Times New Roman"/>
          <w:sz w:val="24"/>
          <w:szCs w:val="24"/>
        </w:rPr>
        <w:t>whitelist</w:t>
      </w:r>
      <w:commentRangeEnd w:id="22"/>
      <w:r>
        <w:rPr>
          <w:rStyle w:val="CommentReference"/>
        </w:rPr>
        <w:commentReference w:id="22"/>
      </w:r>
      <w:commentRangeEnd w:id="23"/>
      <w:r w:rsidR="007556EF">
        <w:rPr>
          <w:rStyle w:val="CommentReference"/>
        </w:rPr>
        <w:commentReference w:id="23"/>
      </w:r>
      <w:r w:rsidRPr="003D23AB">
        <w:rPr>
          <w:rFonts w:ascii="Times New Roman" w:hAnsi="Times New Roman" w:cs="Times New Roman"/>
          <w:sz w:val="24"/>
          <w:szCs w:val="24"/>
        </w:rPr>
        <w:t xml:space="preserve">. </w:t>
      </w:r>
      <w:commentRangeStart w:id="24"/>
      <w:commentRangeEnd w:id="24"/>
      <w:r w:rsidR="00D014B3">
        <w:rPr>
          <w:rStyle w:val="CommentReference"/>
        </w:rPr>
        <w:commentReference w:id="24"/>
      </w:r>
      <w:r w:rsidR="00D014B3">
        <w:rPr>
          <w:rFonts w:ascii="Times New Roman" w:hAnsi="Times New Roman" w:cs="Times New Roman"/>
          <w:sz w:val="24"/>
          <w:szCs w:val="24"/>
        </w:rPr>
        <w:t>W</w:t>
      </w:r>
      <w:r>
        <w:rPr>
          <w:rFonts w:ascii="Times New Roman" w:hAnsi="Times New Roman" w:cs="Times New Roman"/>
          <w:sz w:val="24"/>
          <w:szCs w:val="24"/>
        </w:rPr>
        <w:t xml:space="preserve">e used </w:t>
      </w:r>
      <w:r w:rsidRPr="003D23AB">
        <w:rPr>
          <w:rFonts w:ascii="Times New Roman" w:hAnsi="Times New Roman" w:cs="Times New Roman"/>
          <w:sz w:val="24"/>
          <w:szCs w:val="24"/>
        </w:rPr>
        <w:t xml:space="preserve">Supernova to assemble </w:t>
      </w:r>
      <w:r w:rsidRPr="003D23AB">
        <w:rPr>
          <w:rFonts w:ascii="Times New Roman" w:hAnsi="Times New Roman" w:cs="Times New Roman"/>
          <w:i/>
          <w:iCs/>
          <w:sz w:val="24"/>
          <w:szCs w:val="24"/>
        </w:rPr>
        <w:t>de novo</w:t>
      </w:r>
      <w:r w:rsidRPr="003D23AB">
        <w:rPr>
          <w:rFonts w:ascii="Times New Roman" w:hAnsi="Times New Roman" w:cs="Times New Roman"/>
          <w:sz w:val="24"/>
          <w:szCs w:val="24"/>
        </w:rPr>
        <w:t xml:space="preserve"> genomes.</w:t>
      </w:r>
      <w:r w:rsidR="00B52F40">
        <w:rPr>
          <w:rFonts w:ascii="Times New Roman" w:hAnsi="Times New Roman" w:cs="Times New Roman"/>
          <w:sz w:val="24"/>
          <w:szCs w:val="24"/>
        </w:rPr>
        <w:t xml:space="preserve"> </w:t>
      </w:r>
      <w:r w:rsidR="004472CD">
        <w:rPr>
          <w:rFonts w:ascii="Times New Roman" w:hAnsi="Times New Roman" w:cs="Times New Roman"/>
          <w:sz w:val="24"/>
          <w:szCs w:val="24"/>
        </w:rPr>
        <w:t xml:space="preserve">Genome sequences and assemblies were first reported in </w:t>
      </w:r>
      <w:r w:rsidR="004472CD">
        <w:rPr>
          <w:rFonts w:ascii="Times New Roman" w:hAnsi="Times New Roman" w:cs="Times New Roman"/>
          <w:sz w:val="24"/>
          <w:szCs w:val="24"/>
        </w:rPr>
        <w:fldChar w:fldCharType="begin">
          <w:fldData xml:space="preserve">PEVuZE5vdGU+PENpdGU+PEF1dGhvcj5LdW1vbjwvQXV0aG9yPjxZZWFyPjIwMjE8L1llYXI+PFJl
Y051bT4yMjI8L1JlY051bT48RGlzcGxheVRleHQ+KEt1bW9uIGV0IGFsLiAyMDIxKTwvRGlzcGxh
eVRleHQ+PHJlY29yZD48cmVjLW51bWJlcj4yMjI8L3JlYy1udW1iZXI+PGZvcmVpZ24ta2V5cz48
a2V5IGFwcD0iRU4iIGRiLWlkPSJ2ZHd0OXBzZGV6djV0bGVlOXZuNXN3emZ6YWZ3MGF6cDVhZHgi
IHRpbWVzdGFtcD0iMTY5Mjg4OTcxMiI+MjIyPC9rZXk+PC9mb3JlaWduLWtleXM+PHJlZi10eXBl
IG5hbWU9IkpvdXJuYWwgQXJ0aWNsZSI+MTc8L3JlZi10eXBlPjxjb250cmlidXRvcnM+PGF1dGhv
cnM+PGF1dGhvcj5LdW1vbiwgVC48L2F1dGhvcj48YXV0aG9yPk1hLCBKLjwvYXV0aG9yPjxhdXRo
b3I+QWtpbnMsIFIuIEIuPC9hdXRob3I+PGF1dGhvcj5TdGVmYW5paywgRC48L2F1dGhvcj48YXV0
aG9yPk5vcmRncmVuLCBDLiBFLjwvYXV0aG9yPjxhdXRob3I+S2ltLCBKLjwvYXV0aG9yPjxhdXRo
b3I+TGV2aW5lLCBNLiBULjwvYXV0aG9yPjxhdXRob3I+TGFtcHNvbiwgTS4gQS48L2F1dGhvcj48
L2F1dGhvcnM+PC9jb250cmlidXRvcnM+PGF1dGgtYWRkcmVzcz5EZXBhcnRtZW50IG9mIEJpb2xv
Z3ksIFNjaG9vbCBvZiBBcnRzIGFuZCBTY2llbmNlcywgVW5pdmVyc2l0eSBvZiBQZW5uc3lsdmFu
aWEsIFBoaWxhZGVscGhpYSwgUEEgMTkxMDQsIFVTQS4mI3hEO0RlcGFydG1lbnQgb2YgQmlvbG9n
eSwgU2Nob29sIG9mIEFydHMgYW5kIFNjaWVuY2VzLCBVbml2ZXJzaXR5IG9mIFBlbm5zeWx2YW5p
YSwgUGhpbGFkZWxwaGlhLCBQQSAxOTEwNCwgVVNBOyBFcGlnZW5ldGljcyBJbnN0aXR1dGUsIFVu
aXZlcnNpdHkgb2YgUGVubnN5bHZhbmlhLCBQaGlsYWRlbHBoaWEsIFBBIDE5MTA0LCBVU0EuJiN4
RDtEZXBhcnRtZW50IG9mIEJpb2xvZ3ksIFNjaG9vbCBvZiBBcnRzIGFuZCBTY2llbmNlcywgVW5p
dmVyc2l0eSBvZiBQZW5uc3lsdmFuaWEsIFBoaWxhZGVscGhpYSwgUEEgMTkxMDQsIFVTQS4gRWxl
Y3Ryb25pYyBhZGRyZXNzOiBsYW1wc29uQHNhcy51cGVubi5lZHUuPC9hdXRoLWFkZHJlc3M+PHRp
dGxlcz48dGl0bGU+UGFyYWxsZWwgcGF0aHdheXMgZm9yIHJlY3J1aXRpbmcgZWZmZWN0b3IgcHJv
dGVpbnMgZGV0ZXJtaW5lIGNlbnRyb21lcmUgZHJpdmUgYW5kIHN1cHByZXNzaW9uPC90aXRsZT48
c2Vjb25kYXJ5LXRpdGxlPkNlbGw8L3NlY29uZGFyeS10aXRsZT48L3RpdGxlcz48cGVyaW9kaWNh
bD48ZnVsbC10aXRsZT5DZWxsPC9mdWxsLXRpdGxlPjwvcGVyaW9kaWNhbD48cGFnZXM+NDkwNC00
OTE4IGUxMTwvcGFnZXM+PHZvbHVtZT4xODQ8L3ZvbHVtZT48bnVtYmVyPjE5PC9udW1iZXI+PGVk
aXRpb24+MjAyMS8wOC8yNjwvZWRpdGlvbj48a2V5d29yZHM+PGtleXdvcmQ+QWxsZWxlczwva2V5
d29yZD48a2V5d29yZD5BbWlubyBBY2lkIFNlcXVlbmNlPC9rZXl3b3JkPjxrZXl3b3JkPkFuaW1h
bHM8L2tleXdvcmQ+PGtleXdvcmQ+QmlvbG9naWNhbCBFdm9sdXRpb248L2tleXdvcmQ+PGtleXdv
cmQ+Q1JJU1BSLUNhcyBTeXN0ZW1zL2dlbmV0aWNzPC9rZXl3b3JkPjxrZXl3b3JkPkNlbnRyb21l
cmUvKm1ldGFib2xpc208L2tleXdvcmQ+PGtleXdvcmQ+Q2VudHJvbWVyZSBQcm90ZWluIEEvbWV0
YWJvbGlzbTwva2V5d29yZD48a2V5d29yZD5DZW50cm9tZXJlIFByb3RlaW4gQi8qbWV0YWJvbGlz
bTwva2V5d29yZD48a2V5d29yZD5DaHJvbW9zb21hbCBQcm90ZWlucywgTm9uLUhpc3RvbmUvY2hl
bWlzdHJ5LyptZXRhYm9saXNtPC9rZXl3b3JkPjxrZXl3b3JkPkNocm9tb3NvbWVzLCBNYW1tYWxp
YW4vbWV0YWJvbGlzbTwva2V5d29yZD48a2V5d29yZD5GZW1hbGU8L2tleXdvcmQ+PGtleXdvcmQ+
SGV0ZXJvY2hyb21hdGluL21ldGFib2xpc208L2tleXdvcmQ+PGtleXdvcmQ+S2luZXRvY2hvcmVz
L21ldGFib2xpc208L2tleXdvcmQ+PGtleXdvcmQ+TWFsZTwva2V5d29yZD48a2V5d29yZD5NaWNl
LCBJbmJyZWQgQzU3Qkw8L2tleXdvcmQ+PGtleXdvcmQ+TW9kZWxzLCBCaW9sb2dpY2FsPC9rZXl3
b3JkPjxrZXl3b3JkPk9vY3l0ZXMvbWV0YWJvbGlzbTwva2V5d29yZD48a2V5d29yZD5Qcm90ZWlu
IERvbWFpbnM8L2tleXdvcmQ+PGtleXdvcmQ+Y2VudHJvbWVyZTwva2V5d29yZD48a2V5d29yZD5l
dm9sdXRpb25hcnkgYXJtcyByYWNlPC9rZXl3b3JkPjxrZXl3b3JkPmhldGVyb2Nocm9tYXRpbjwv
a2V5d29yZD48a2V5d29yZD5raW5ldG9jaG9yZTwva2V5d29yZD48a2V5d29yZD5tZWlvdGljIGRy
aXZlPC9rZXl3b3JkPjxrZXl3b3JkPnNlbGZpc2ggZ2VuZXRpYyBlbGVtZW50czwva2V5d29yZD48
L2tleXdvcmRzPjxkYXRlcz48eWVhcj4yMDIxPC95ZWFyPjxwdWItZGF0ZXM+PGRhdGU+U2VwIDE2
PC9kYXRlPjwvcHViLWRhdGVzPjwvZGF0ZXM+PGlzYm4+MTA5Ny00MTcyIChFbGVjdHJvbmljKSYj
eEQ7MDA5Mi04Njc0IChQcmludCkmI3hEOzAwOTItODY3NCAoTGlua2luZyk8L2lzYm4+PGFjY2Vz
c2lvbi1udW0+MzQ0MzMwMTI8L2FjY2Vzc2lvbi1udW0+PHVybHM+PHJlbGF0ZWQtdXJscz48dXJs
Pmh0dHBzOi8vd3d3Lm5jYmkubmxtLm5paC5nb3YvcHVibWVkLzM0NDMzMDEyPC91cmw+PC9yZWxh
dGVkLXVybHM+PC91cmxzPjxjdXN0b20yPlBNQzg0NDg5ODQ8L2N1c3RvbTI+PGVsZWN0cm9uaWMt
cmVzb3VyY2UtbnVtPjEwLjEwMTYvai5jZWxsLjIwMjEuMDcuMDM3PC9lbGVjdHJvbmljLXJlc291
cmNlLW51bT48L3JlY29yZD48L0NpdGU+PC9FbmROb3RlPn==
</w:fldData>
        </w:fldChar>
      </w:r>
      <w:r w:rsidR="004472CD">
        <w:rPr>
          <w:rFonts w:ascii="Times New Roman" w:hAnsi="Times New Roman" w:cs="Times New Roman"/>
          <w:sz w:val="24"/>
          <w:szCs w:val="24"/>
        </w:rPr>
        <w:instrText xml:space="preserve"> ADDIN EN.CITE </w:instrText>
      </w:r>
      <w:r w:rsidR="004472CD">
        <w:rPr>
          <w:rFonts w:ascii="Times New Roman" w:hAnsi="Times New Roman" w:cs="Times New Roman"/>
          <w:sz w:val="24"/>
          <w:szCs w:val="24"/>
        </w:rPr>
        <w:fldChar w:fldCharType="begin">
          <w:fldData xml:space="preserve">PEVuZE5vdGU+PENpdGU+PEF1dGhvcj5LdW1vbjwvQXV0aG9yPjxZZWFyPjIwMjE8L1llYXI+PFJl
Y051bT4yMjI8L1JlY051bT48RGlzcGxheVRleHQ+KEt1bW9uIGV0IGFsLiAyMDIxKTwvRGlzcGxh
eVRleHQ+PHJlY29yZD48cmVjLW51bWJlcj4yMjI8L3JlYy1udW1iZXI+PGZvcmVpZ24ta2V5cz48
a2V5IGFwcD0iRU4iIGRiLWlkPSJ2ZHd0OXBzZGV6djV0bGVlOXZuNXN3emZ6YWZ3MGF6cDVhZHgi
IHRpbWVzdGFtcD0iMTY5Mjg4OTcxMiI+MjIyPC9rZXk+PC9mb3JlaWduLWtleXM+PHJlZi10eXBl
IG5hbWU9IkpvdXJuYWwgQXJ0aWNsZSI+MTc8L3JlZi10eXBlPjxjb250cmlidXRvcnM+PGF1dGhv
cnM+PGF1dGhvcj5LdW1vbiwgVC48L2F1dGhvcj48YXV0aG9yPk1hLCBKLjwvYXV0aG9yPjxhdXRo
b3I+QWtpbnMsIFIuIEIuPC9hdXRob3I+PGF1dGhvcj5TdGVmYW5paywgRC48L2F1dGhvcj48YXV0
aG9yPk5vcmRncmVuLCBDLiBFLjwvYXV0aG9yPjxhdXRob3I+S2ltLCBKLjwvYXV0aG9yPjxhdXRo
b3I+TGV2aW5lLCBNLiBULjwvYXV0aG9yPjxhdXRob3I+TGFtcHNvbiwgTS4gQS48L2F1dGhvcj48
L2F1dGhvcnM+PC9jb250cmlidXRvcnM+PGF1dGgtYWRkcmVzcz5EZXBhcnRtZW50IG9mIEJpb2xv
Z3ksIFNjaG9vbCBvZiBBcnRzIGFuZCBTY2llbmNlcywgVW5pdmVyc2l0eSBvZiBQZW5uc3lsdmFu
aWEsIFBoaWxhZGVscGhpYSwgUEEgMTkxMDQsIFVTQS4mI3hEO0RlcGFydG1lbnQgb2YgQmlvbG9n
eSwgU2Nob29sIG9mIEFydHMgYW5kIFNjaWVuY2VzLCBVbml2ZXJzaXR5IG9mIFBlbm5zeWx2YW5p
YSwgUGhpbGFkZWxwaGlhLCBQQSAxOTEwNCwgVVNBOyBFcGlnZW5ldGljcyBJbnN0aXR1dGUsIFVu
aXZlcnNpdHkgb2YgUGVubnN5bHZhbmlhLCBQaGlsYWRlbHBoaWEsIFBBIDE5MTA0LCBVU0EuJiN4
RDtEZXBhcnRtZW50IG9mIEJpb2xvZ3ksIFNjaG9vbCBvZiBBcnRzIGFuZCBTY2llbmNlcywgVW5p
dmVyc2l0eSBvZiBQZW5uc3lsdmFuaWEsIFBoaWxhZGVscGhpYSwgUEEgMTkxMDQsIFVTQS4gRWxl
Y3Ryb25pYyBhZGRyZXNzOiBsYW1wc29uQHNhcy51cGVubi5lZHUuPC9hdXRoLWFkZHJlc3M+PHRp
dGxlcz48dGl0bGU+UGFyYWxsZWwgcGF0aHdheXMgZm9yIHJlY3J1aXRpbmcgZWZmZWN0b3IgcHJv
dGVpbnMgZGV0ZXJtaW5lIGNlbnRyb21lcmUgZHJpdmUgYW5kIHN1cHByZXNzaW9uPC90aXRsZT48
c2Vjb25kYXJ5LXRpdGxlPkNlbGw8L3NlY29uZGFyeS10aXRsZT48L3RpdGxlcz48cGVyaW9kaWNh
bD48ZnVsbC10aXRsZT5DZWxsPC9mdWxsLXRpdGxlPjwvcGVyaW9kaWNhbD48cGFnZXM+NDkwNC00
OTE4IGUxMTwvcGFnZXM+PHZvbHVtZT4xODQ8L3ZvbHVtZT48bnVtYmVyPjE5PC9udW1iZXI+PGVk
aXRpb24+MjAyMS8wOC8yNjwvZWRpdGlvbj48a2V5d29yZHM+PGtleXdvcmQ+QWxsZWxlczwva2V5
d29yZD48a2V5d29yZD5BbWlubyBBY2lkIFNlcXVlbmNlPC9rZXl3b3JkPjxrZXl3b3JkPkFuaW1h
bHM8L2tleXdvcmQ+PGtleXdvcmQ+QmlvbG9naWNhbCBFdm9sdXRpb248L2tleXdvcmQ+PGtleXdv
cmQ+Q1JJU1BSLUNhcyBTeXN0ZW1zL2dlbmV0aWNzPC9rZXl3b3JkPjxrZXl3b3JkPkNlbnRyb21l
cmUvKm1ldGFib2xpc208L2tleXdvcmQ+PGtleXdvcmQ+Q2VudHJvbWVyZSBQcm90ZWluIEEvbWV0
YWJvbGlzbTwva2V5d29yZD48a2V5d29yZD5DZW50cm9tZXJlIFByb3RlaW4gQi8qbWV0YWJvbGlz
bTwva2V5d29yZD48a2V5d29yZD5DaHJvbW9zb21hbCBQcm90ZWlucywgTm9uLUhpc3RvbmUvY2hl
bWlzdHJ5LyptZXRhYm9saXNtPC9rZXl3b3JkPjxrZXl3b3JkPkNocm9tb3NvbWVzLCBNYW1tYWxp
YW4vbWV0YWJvbGlzbTwva2V5d29yZD48a2V5d29yZD5GZW1hbGU8L2tleXdvcmQ+PGtleXdvcmQ+
SGV0ZXJvY2hyb21hdGluL21ldGFib2xpc208L2tleXdvcmQ+PGtleXdvcmQ+S2luZXRvY2hvcmVz
L21ldGFib2xpc208L2tleXdvcmQ+PGtleXdvcmQ+TWFsZTwva2V5d29yZD48a2V5d29yZD5NaWNl
LCBJbmJyZWQgQzU3Qkw8L2tleXdvcmQ+PGtleXdvcmQ+TW9kZWxzLCBCaW9sb2dpY2FsPC9rZXl3
b3JkPjxrZXl3b3JkPk9vY3l0ZXMvbWV0YWJvbGlzbTwva2V5d29yZD48a2V5d29yZD5Qcm90ZWlu
IERvbWFpbnM8L2tleXdvcmQ+PGtleXdvcmQ+Y2VudHJvbWVyZTwva2V5d29yZD48a2V5d29yZD5l
dm9sdXRpb25hcnkgYXJtcyByYWNlPC9rZXl3b3JkPjxrZXl3b3JkPmhldGVyb2Nocm9tYXRpbjwv
a2V5d29yZD48a2V5d29yZD5raW5ldG9jaG9yZTwva2V5d29yZD48a2V5d29yZD5tZWlvdGljIGRy
aXZlPC9rZXl3b3JkPjxrZXl3b3JkPnNlbGZpc2ggZ2VuZXRpYyBlbGVtZW50czwva2V5d29yZD48
L2tleXdvcmRzPjxkYXRlcz48eWVhcj4yMDIxPC95ZWFyPjxwdWItZGF0ZXM+PGRhdGU+U2VwIDE2
PC9kYXRlPjwvcHViLWRhdGVzPjwvZGF0ZXM+PGlzYm4+MTA5Ny00MTcyIChFbGVjdHJvbmljKSYj
eEQ7MDA5Mi04Njc0IChQcmludCkmI3hEOzAwOTItODY3NCAoTGlua2luZyk8L2lzYm4+PGFjY2Vz
c2lvbi1udW0+MzQ0MzMwMTI8L2FjY2Vzc2lvbi1udW0+PHVybHM+PHJlbGF0ZWQtdXJscz48dXJs
Pmh0dHBzOi8vd3d3Lm5jYmkubmxtLm5paC5nb3YvcHVibWVkLzM0NDMzMDEyPC91cmw+PC9yZWxh
dGVkLXVybHM+PC91cmxzPjxjdXN0b20yPlBNQzg0NDg5ODQ8L2N1c3RvbTI+PGVsZWN0cm9uaWMt
cmVzb3VyY2UtbnVtPjEwLjEwMTYvai5jZWxsLjIwMjEuMDcuMDM3PC9lbGVjdHJvbmljLXJlc291
cmNlLW51bT48L3JlY29yZD48L0NpdGU+PC9FbmROb3RlPn==
</w:fldData>
        </w:fldChar>
      </w:r>
      <w:r w:rsidR="004472CD">
        <w:rPr>
          <w:rFonts w:ascii="Times New Roman" w:hAnsi="Times New Roman" w:cs="Times New Roman"/>
          <w:sz w:val="24"/>
          <w:szCs w:val="24"/>
        </w:rPr>
        <w:instrText xml:space="preserve"> ADDIN EN.CITE.DATA </w:instrText>
      </w:r>
      <w:r w:rsidR="004472CD">
        <w:rPr>
          <w:rFonts w:ascii="Times New Roman" w:hAnsi="Times New Roman" w:cs="Times New Roman"/>
          <w:sz w:val="24"/>
          <w:szCs w:val="24"/>
        </w:rPr>
      </w:r>
      <w:r w:rsidR="004472CD">
        <w:rPr>
          <w:rFonts w:ascii="Times New Roman" w:hAnsi="Times New Roman" w:cs="Times New Roman"/>
          <w:sz w:val="24"/>
          <w:szCs w:val="24"/>
        </w:rPr>
        <w:fldChar w:fldCharType="end"/>
      </w:r>
      <w:r w:rsidR="004472CD">
        <w:rPr>
          <w:rFonts w:ascii="Times New Roman" w:hAnsi="Times New Roman" w:cs="Times New Roman"/>
          <w:sz w:val="24"/>
          <w:szCs w:val="24"/>
        </w:rPr>
      </w:r>
      <w:r w:rsidR="004472CD">
        <w:rPr>
          <w:rFonts w:ascii="Times New Roman" w:hAnsi="Times New Roman" w:cs="Times New Roman"/>
          <w:sz w:val="24"/>
          <w:szCs w:val="24"/>
        </w:rPr>
        <w:fldChar w:fldCharType="separate"/>
      </w:r>
      <w:r w:rsidR="004472CD">
        <w:rPr>
          <w:rFonts w:ascii="Times New Roman" w:hAnsi="Times New Roman" w:cs="Times New Roman"/>
          <w:noProof/>
          <w:sz w:val="24"/>
          <w:szCs w:val="24"/>
        </w:rPr>
        <w:t>(Kumon et al. 2021)</w:t>
      </w:r>
      <w:r w:rsidR="004472CD">
        <w:rPr>
          <w:rFonts w:ascii="Times New Roman" w:hAnsi="Times New Roman" w:cs="Times New Roman"/>
          <w:sz w:val="24"/>
          <w:szCs w:val="24"/>
        </w:rPr>
        <w:fldChar w:fldCharType="end"/>
      </w:r>
      <w:r w:rsidR="004472CD">
        <w:rPr>
          <w:rFonts w:ascii="Times New Roman" w:hAnsi="Times New Roman" w:cs="Times New Roman"/>
          <w:sz w:val="24"/>
          <w:szCs w:val="24"/>
        </w:rPr>
        <w:t xml:space="preserve">, except for </w:t>
      </w:r>
      <w:r w:rsidR="004472CD">
        <w:rPr>
          <w:rFonts w:ascii="Times New Roman" w:hAnsi="Times New Roman" w:cs="Times New Roman"/>
          <w:i/>
          <w:iCs/>
          <w:sz w:val="24"/>
          <w:szCs w:val="24"/>
        </w:rPr>
        <w:t>O. typus</w:t>
      </w:r>
      <w:r w:rsidR="004472CD">
        <w:rPr>
          <w:rFonts w:ascii="Times New Roman" w:hAnsi="Times New Roman" w:cs="Times New Roman"/>
          <w:sz w:val="24"/>
          <w:szCs w:val="24"/>
        </w:rPr>
        <w:t xml:space="preserve">. While DNA extraction and sequencing on the 10x Genomics platform for </w:t>
      </w:r>
      <w:r w:rsidR="004472CD">
        <w:rPr>
          <w:rFonts w:ascii="Times New Roman" w:hAnsi="Times New Roman" w:cs="Times New Roman"/>
          <w:i/>
          <w:iCs/>
          <w:sz w:val="24"/>
          <w:szCs w:val="24"/>
        </w:rPr>
        <w:t>O. typus</w:t>
      </w:r>
      <w:r w:rsidR="004472CD">
        <w:rPr>
          <w:rFonts w:ascii="Times New Roman" w:hAnsi="Times New Roman" w:cs="Times New Roman"/>
          <w:sz w:val="24"/>
          <w:szCs w:val="24"/>
        </w:rPr>
        <w:t xml:space="preserve"> is the same as described in</w:t>
      </w:r>
      <w:r w:rsidR="004472CD" w:rsidRPr="004207A5">
        <w:rPr>
          <w:rFonts w:ascii="Times New Roman" w:hAnsi="Times New Roman" w:cs="Times New Roman"/>
          <w:sz w:val="24"/>
          <w:szCs w:val="24"/>
        </w:rPr>
        <w:t xml:space="preserve"> </w:t>
      </w:r>
      <w:r w:rsidR="004472CD">
        <w:rPr>
          <w:rFonts w:ascii="Times New Roman" w:hAnsi="Times New Roman" w:cs="Times New Roman"/>
          <w:sz w:val="24"/>
          <w:szCs w:val="24"/>
        </w:rPr>
        <w:fldChar w:fldCharType="begin">
          <w:fldData xml:space="preserve">PEVuZE5vdGU+PENpdGU+PEF1dGhvcj5LdW1vbjwvQXV0aG9yPjxZZWFyPjIwMjE8L1llYXI+PFJl
Y051bT4yMjI8L1JlY051bT48RGlzcGxheVRleHQ+KEt1bW9uIGV0IGFsLiAyMDIxKTwvRGlzcGxh
eVRleHQ+PHJlY29yZD48cmVjLW51bWJlcj4yMjI8L3JlYy1udW1iZXI+PGZvcmVpZ24ta2V5cz48
a2V5IGFwcD0iRU4iIGRiLWlkPSJ2ZHd0OXBzZGV6djV0bGVlOXZuNXN3emZ6YWZ3MGF6cDVhZHgi
IHRpbWVzdGFtcD0iMTY5Mjg4OTcxMiI+MjIyPC9rZXk+PC9mb3JlaWduLWtleXM+PHJlZi10eXBl
IG5hbWU9IkpvdXJuYWwgQXJ0aWNsZSI+MTc8L3JlZi10eXBlPjxjb250cmlidXRvcnM+PGF1dGhv
cnM+PGF1dGhvcj5LdW1vbiwgVC48L2F1dGhvcj48YXV0aG9yPk1hLCBKLjwvYXV0aG9yPjxhdXRo
b3I+QWtpbnMsIFIuIEIuPC9hdXRob3I+PGF1dGhvcj5TdGVmYW5paywgRC48L2F1dGhvcj48YXV0
aG9yPk5vcmRncmVuLCBDLiBFLjwvYXV0aG9yPjxhdXRob3I+S2ltLCBKLjwvYXV0aG9yPjxhdXRo
b3I+TGV2aW5lLCBNLiBULjwvYXV0aG9yPjxhdXRob3I+TGFtcHNvbiwgTS4gQS48L2F1dGhvcj48
L2F1dGhvcnM+PC9jb250cmlidXRvcnM+PGF1dGgtYWRkcmVzcz5EZXBhcnRtZW50IG9mIEJpb2xv
Z3ksIFNjaG9vbCBvZiBBcnRzIGFuZCBTY2llbmNlcywgVW5pdmVyc2l0eSBvZiBQZW5uc3lsdmFu
aWEsIFBoaWxhZGVscGhpYSwgUEEgMTkxMDQsIFVTQS4mI3hEO0RlcGFydG1lbnQgb2YgQmlvbG9n
eSwgU2Nob29sIG9mIEFydHMgYW5kIFNjaWVuY2VzLCBVbml2ZXJzaXR5IG9mIFBlbm5zeWx2YW5p
YSwgUGhpbGFkZWxwaGlhLCBQQSAxOTEwNCwgVVNBOyBFcGlnZW5ldGljcyBJbnN0aXR1dGUsIFVu
aXZlcnNpdHkgb2YgUGVubnN5bHZhbmlhLCBQaGlsYWRlbHBoaWEsIFBBIDE5MTA0LCBVU0EuJiN4
RDtEZXBhcnRtZW50IG9mIEJpb2xvZ3ksIFNjaG9vbCBvZiBBcnRzIGFuZCBTY2llbmNlcywgVW5p
dmVyc2l0eSBvZiBQZW5uc3lsdmFuaWEsIFBoaWxhZGVscGhpYSwgUEEgMTkxMDQsIFVTQS4gRWxl
Y3Ryb25pYyBhZGRyZXNzOiBsYW1wc29uQHNhcy51cGVubi5lZHUuPC9hdXRoLWFkZHJlc3M+PHRp
dGxlcz48dGl0bGU+UGFyYWxsZWwgcGF0aHdheXMgZm9yIHJlY3J1aXRpbmcgZWZmZWN0b3IgcHJv
dGVpbnMgZGV0ZXJtaW5lIGNlbnRyb21lcmUgZHJpdmUgYW5kIHN1cHByZXNzaW9uPC90aXRsZT48
c2Vjb25kYXJ5LXRpdGxlPkNlbGw8L3NlY29uZGFyeS10aXRsZT48L3RpdGxlcz48cGVyaW9kaWNh
bD48ZnVsbC10aXRsZT5DZWxsPC9mdWxsLXRpdGxlPjwvcGVyaW9kaWNhbD48cGFnZXM+NDkwNC00
OTE4IGUxMTwvcGFnZXM+PHZvbHVtZT4xODQ8L3ZvbHVtZT48bnVtYmVyPjE5PC9udW1iZXI+PGVk
aXRpb24+MjAyMS8wOC8yNjwvZWRpdGlvbj48a2V5d29yZHM+PGtleXdvcmQ+QWxsZWxlczwva2V5
d29yZD48a2V5d29yZD5BbWlubyBBY2lkIFNlcXVlbmNlPC9rZXl3b3JkPjxrZXl3b3JkPkFuaW1h
bHM8L2tleXdvcmQ+PGtleXdvcmQ+QmlvbG9naWNhbCBFdm9sdXRpb248L2tleXdvcmQ+PGtleXdv
cmQ+Q1JJU1BSLUNhcyBTeXN0ZW1zL2dlbmV0aWNzPC9rZXl3b3JkPjxrZXl3b3JkPkNlbnRyb21l
cmUvKm1ldGFib2xpc208L2tleXdvcmQ+PGtleXdvcmQ+Q2VudHJvbWVyZSBQcm90ZWluIEEvbWV0
YWJvbGlzbTwva2V5d29yZD48a2V5d29yZD5DZW50cm9tZXJlIFByb3RlaW4gQi8qbWV0YWJvbGlz
bTwva2V5d29yZD48a2V5d29yZD5DaHJvbW9zb21hbCBQcm90ZWlucywgTm9uLUhpc3RvbmUvY2hl
bWlzdHJ5LyptZXRhYm9saXNtPC9rZXl3b3JkPjxrZXl3b3JkPkNocm9tb3NvbWVzLCBNYW1tYWxp
YW4vbWV0YWJvbGlzbTwva2V5d29yZD48a2V5d29yZD5GZW1hbGU8L2tleXdvcmQ+PGtleXdvcmQ+
SGV0ZXJvY2hyb21hdGluL21ldGFib2xpc208L2tleXdvcmQ+PGtleXdvcmQ+S2luZXRvY2hvcmVz
L21ldGFib2xpc208L2tleXdvcmQ+PGtleXdvcmQ+TWFsZTwva2V5d29yZD48a2V5d29yZD5NaWNl
LCBJbmJyZWQgQzU3Qkw8L2tleXdvcmQ+PGtleXdvcmQ+TW9kZWxzLCBCaW9sb2dpY2FsPC9rZXl3
b3JkPjxrZXl3b3JkPk9vY3l0ZXMvbWV0YWJvbGlzbTwva2V5d29yZD48a2V5d29yZD5Qcm90ZWlu
IERvbWFpbnM8L2tleXdvcmQ+PGtleXdvcmQ+Y2VudHJvbWVyZTwva2V5d29yZD48a2V5d29yZD5l
dm9sdXRpb25hcnkgYXJtcyByYWNlPC9rZXl3b3JkPjxrZXl3b3JkPmhldGVyb2Nocm9tYXRpbjwv
a2V5d29yZD48a2V5d29yZD5raW5ldG9jaG9yZTwva2V5d29yZD48a2V5d29yZD5tZWlvdGljIGRy
aXZlPC9rZXl3b3JkPjxrZXl3b3JkPnNlbGZpc2ggZ2VuZXRpYyBlbGVtZW50czwva2V5d29yZD48
L2tleXdvcmRzPjxkYXRlcz48eWVhcj4yMDIxPC95ZWFyPjxwdWItZGF0ZXM+PGRhdGU+U2VwIDE2
PC9kYXRlPjwvcHViLWRhdGVzPjwvZGF0ZXM+PGlzYm4+MTA5Ny00MTcyIChFbGVjdHJvbmljKSYj
eEQ7MDA5Mi04Njc0IChQcmludCkmI3hEOzAwOTItODY3NCAoTGlua2luZyk8L2lzYm4+PGFjY2Vz
c2lvbi1udW0+MzQ0MzMwMTI8L2FjY2Vzc2lvbi1udW0+PHVybHM+PHJlbGF0ZWQtdXJscz48dXJs
Pmh0dHBzOi8vd3d3Lm5jYmkubmxtLm5paC5nb3YvcHVibWVkLzM0NDMzMDEyPC91cmw+PC9yZWxh
dGVkLXVybHM+PC91cmxzPjxjdXN0b20yPlBNQzg0NDg5ODQ8L2N1c3RvbTI+PGVsZWN0cm9uaWMt
cmVzb3VyY2UtbnVtPjEwLjEwMTYvai5jZWxsLjIwMjEuMDcuMDM3PC9lbGVjdHJvbmljLXJlc291
cmNlLW51bT48L3JlY29yZD48L0NpdGU+PC9FbmROb3RlPn==
</w:fldData>
        </w:fldChar>
      </w:r>
      <w:r w:rsidR="004472CD">
        <w:rPr>
          <w:rFonts w:ascii="Times New Roman" w:hAnsi="Times New Roman" w:cs="Times New Roman"/>
          <w:sz w:val="24"/>
          <w:szCs w:val="24"/>
        </w:rPr>
        <w:instrText xml:space="preserve"> ADDIN EN.CITE </w:instrText>
      </w:r>
      <w:r w:rsidR="004472CD">
        <w:rPr>
          <w:rFonts w:ascii="Times New Roman" w:hAnsi="Times New Roman" w:cs="Times New Roman"/>
          <w:sz w:val="24"/>
          <w:szCs w:val="24"/>
        </w:rPr>
        <w:fldChar w:fldCharType="begin">
          <w:fldData xml:space="preserve">PEVuZE5vdGU+PENpdGU+PEF1dGhvcj5LdW1vbjwvQXV0aG9yPjxZZWFyPjIwMjE8L1llYXI+PFJl
Y051bT4yMjI8L1JlY051bT48RGlzcGxheVRleHQ+KEt1bW9uIGV0IGFsLiAyMDIxKTwvRGlzcGxh
eVRleHQ+PHJlY29yZD48cmVjLW51bWJlcj4yMjI8L3JlYy1udW1iZXI+PGZvcmVpZ24ta2V5cz48
a2V5IGFwcD0iRU4iIGRiLWlkPSJ2ZHd0OXBzZGV6djV0bGVlOXZuNXN3emZ6YWZ3MGF6cDVhZHgi
IHRpbWVzdGFtcD0iMTY5Mjg4OTcxMiI+MjIyPC9rZXk+PC9mb3JlaWduLWtleXM+PHJlZi10eXBl
IG5hbWU9IkpvdXJuYWwgQXJ0aWNsZSI+MTc8L3JlZi10eXBlPjxjb250cmlidXRvcnM+PGF1dGhv
cnM+PGF1dGhvcj5LdW1vbiwgVC48L2F1dGhvcj48YXV0aG9yPk1hLCBKLjwvYXV0aG9yPjxhdXRo
b3I+QWtpbnMsIFIuIEIuPC9hdXRob3I+PGF1dGhvcj5TdGVmYW5paywgRC48L2F1dGhvcj48YXV0
aG9yPk5vcmRncmVuLCBDLiBFLjwvYXV0aG9yPjxhdXRob3I+S2ltLCBKLjwvYXV0aG9yPjxhdXRo
b3I+TGV2aW5lLCBNLiBULjwvYXV0aG9yPjxhdXRob3I+TGFtcHNvbiwgTS4gQS48L2F1dGhvcj48
L2F1dGhvcnM+PC9jb250cmlidXRvcnM+PGF1dGgtYWRkcmVzcz5EZXBhcnRtZW50IG9mIEJpb2xv
Z3ksIFNjaG9vbCBvZiBBcnRzIGFuZCBTY2llbmNlcywgVW5pdmVyc2l0eSBvZiBQZW5uc3lsdmFu
aWEsIFBoaWxhZGVscGhpYSwgUEEgMTkxMDQsIFVTQS4mI3hEO0RlcGFydG1lbnQgb2YgQmlvbG9n
eSwgU2Nob29sIG9mIEFydHMgYW5kIFNjaWVuY2VzLCBVbml2ZXJzaXR5IG9mIFBlbm5zeWx2YW5p
YSwgUGhpbGFkZWxwaGlhLCBQQSAxOTEwNCwgVVNBOyBFcGlnZW5ldGljcyBJbnN0aXR1dGUsIFVu
aXZlcnNpdHkgb2YgUGVubnN5bHZhbmlhLCBQaGlsYWRlbHBoaWEsIFBBIDE5MTA0LCBVU0EuJiN4
RDtEZXBhcnRtZW50IG9mIEJpb2xvZ3ksIFNjaG9vbCBvZiBBcnRzIGFuZCBTY2llbmNlcywgVW5p
dmVyc2l0eSBvZiBQZW5uc3lsdmFuaWEsIFBoaWxhZGVscGhpYSwgUEEgMTkxMDQsIFVTQS4gRWxl
Y3Ryb25pYyBhZGRyZXNzOiBsYW1wc29uQHNhcy51cGVubi5lZHUuPC9hdXRoLWFkZHJlc3M+PHRp
dGxlcz48dGl0bGU+UGFyYWxsZWwgcGF0aHdheXMgZm9yIHJlY3J1aXRpbmcgZWZmZWN0b3IgcHJv
dGVpbnMgZGV0ZXJtaW5lIGNlbnRyb21lcmUgZHJpdmUgYW5kIHN1cHByZXNzaW9uPC90aXRsZT48
c2Vjb25kYXJ5LXRpdGxlPkNlbGw8L3NlY29uZGFyeS10aXRsZT48L3RpdGxlcz48cGVyaW9kaWNh
bD48ZnVsbC10aXRsZT5DZWxsPC9mdWxsLXRpdGxlPjwvcGVyaW9kaWNhbD48cGFnZXM+NDkwNC00
OTE4IGUxMTwvcGFnZXM+PHZvbHVtZT4xODQ8L3ZvbHVtZT48bnVtYmVyPjE5PC9udW1iZXI+PGVk
aXRpb24+MjAyMS8wOC8yNjwvZWRpdGlvbj48a2V5d29yZHM+PGtleXdvcmQ+QWxsZWxlczwva2V5
d29yZD48a2V5d29yZD5BbWlubyBBY2lkIFNlcXVlbmNlPC9rZXl3b3JkPjxrZXl3b3JkPkFuaW1h
bHM8L2tleXdvcmQ+PGtleXdvcmQ+QmlvbG9naWNhbCBFdm9sdXRpb248L2tleXdvcmQ+PGtleXdv
cmQ+Q1JJU1BSLUNhcyBTeXN0ZW1zL2dlbmV0aWNzPC9rZXl3b3JkPjxrZXl3b3JkPkNlbnRyb21l
cmUvKm1ldGFib2xpc208L2tleXdvcmQ+PGtleXdvcmQ+Q2VudHJvbWVyZSBQcm90ZWluIEEvbWV0
YWJvbGlzbTwva2V5d29yZD48a2V5d29yZD5DZW50cm9tZXJlIFByb3RlaW4gQi8qbWV0YWJvbGlz
bTwva2V5d29yZD48a2V5d29yZD5DaHJvbW9zb21hbCBQcm90ZWlucywgTm9uLUhpc3RvbmUvY2hl
bWlzdHJ5LyptZXRhYm9saXNtPC9rZXl3b3JkPjxrZXl3b3JkPkNocm9tb3NvbWVzLCBNYW1tYWxp
YW4vbWV0YWJvbGlzbTwva2V5d29yZD48a2V5d29yZD5GZW1hbGU8L2tleXdvcmQ+PGtleXdvcmQ+
SGV0ZXJvY2hyb21hdGluL21ldGFib2xpc208L2tleXdvcmQ+PGtleXdvcmQ+S2luZXRvY2hvcmVz
L21ldGFib2xpc208L2tleXdvcmQ+PGtleXdvcmQ+TWFsZTwva2V5d29yZD48a2V5d29yZD5NaWNl
LCBJbmJyZWQgQzU3Qkw8L2tleXdvcmQ+PGtleXdvcmQ+TW9kZWxzLCBCaW9sb2dpY2FsPC9rZXl3
b3JkPjxrZXl3b3JkPk9vY3l0ZXMvbWV0YWJvbGlzbTwva2V5d29yZD48a2V5d29yZD5Qcm90ZWlu
IERvbWFpbnM8L2tleXdvcmQ+PGtleXdvcmQ+Y2VudHJvbWVyZTwva2V5d29yZD48a2V5d29yZD5l
dm9sdXRpb25hcnkgYXJtcyByYWNlPC9rZXl3b3JkPjxrZXl3b3JkPmhldGVyb2Nocm9tYXRpbjwv
a2V5d29yZD48a2V5d29yZD5raW5ldG9jaG9yZTwva2V5d29yZD48a2V5d29yZD5tZWlvdGljIGRy
aXZlPC9rZXl3b3JkPjxrZXl3b3JkPnNlbGZpc2ggZ2VuZXRpYyBlbGVtZW50czwva2V5d29yZD48
L2tleXdvcmRzPjxkYXRlcz48eWVhcj4yMDIxPC95ZWFyPjxwdWItZGF0ZXM+PGRhdGU+U2VwIDE2
PC9kYXRlPjwvcHViLWRhdGVzPjwvZGF0ZXM+PGlzYm4+MTA5Ny00MTcyIChFbGVjdHJvbmljKSYj
eEQ7MDA5Mi04Njc0IChQcmludCkmI3hEOzAwOTItODY3NCAoTGlua2luZyk8L2lzYm4+PGFjY2Vz
c2lvbi1udW0+MzQ0MzMwMTI8L2FjY2Vzc2lvbi1udW0+PHVybHM+PHJlbGF0ZWQtdXJscz48dXJs
Pmh0dHBzOi8vd3d3Lm5jYmkubmxtLm5paC5nb3YvcHVibWVkLzM0NDMzMDEyPC91cmw+PC9yZWxh
dGVkLXVybHM+PC91cmxzPjxjdXN0b20yPlBNQzg0NDg5ODQ8L2N1c3RvbTI+PGVsZWN0cm9uaWMt
cmVzb3VyY2UtbnVtPjEwLjEwMTYvai5jZWxsLjIwMjEuMDcuMDM3PC9lbGVjdHJvbmljLXJlc291
cmNlLW51bT48L3JlY29yZD48L0NpdGU+PC9FbmROb3RlPn==
</w:fldData>
        </w:fldChar>
      </w:r>
      <w:r w:rsidR="004472CD">
        <w:rPr>
          <w:rFonts w:ascii="Times New Roman" w:hAnsi="Times New Roman" w:cs="Times New Roman"/>
          <w:sz w:val="24"/>
          <w:szCs w:val="24"/>
        </w:rPr>
        <w:instrText xml:space="preserve"> ADDIN EN.CITE.DATA </w:instrText>
      </w:r>
      <w:r w:rsidR="004472CD">
        <w:rPr>
          <w:rFonts w:ascii="Times New Roman" w:hAnsi="Times New Roman" w:cs="Times New Roman"/>
          <w:sz w:val="24"/>
          <w:szCs w:val="24"/>
        </w:rPr>
      </w:r>
      <w:r w:rsidR="004472CD">
        <w:rPr>
          <w:rFonts w:ascii="Times New Roman" w:hAnsi="Times New Roman" w:cs="Times New Roman"/>
          <w:sz w:val="24"/>
          <w:szCs w:val="24"/>
        </w:rPr>
        <w:fldChar w:fldCharType="end"/>
      </w:r>
      <w:r w:rsidR="004472CD">
        <w:rPr>
          <w:rFonts w:ascii="Times New Roman" w:hAnsi="Times New Roman" w:cs="Times New Roman"/>
          <w:sz w:val="24"/>
          <w:szCs w:val="24"/>
        </w:rPr>
      </w:r>
      <w:r w:rsidR="004472CD">
        <w:rPr>
          <w:rFonts w:ascii="Times New Roman" w:hAnsi="Times New Roman" w:cs="Times New Roman"/>
          <w:sz w:val="24"/>
          <w:szCs w:val="24"/>
        </w:rPr>
        <w:fldChar w:fldCharType="separate"/>
      </w:r>
      <w:r w:rsidR="004472CD">
        <w:rPr>
          <w:rFonts w:ascii="Times New Roman" w:hAnsi="Times New Roman" w:cs="Times New Roman"/>
          <w:noProof/>
          <w:sz w:val="24"/>
          <w:szCs w:val="24"/>
        </w:rPr>
        <w:t>(Kumon et al. 2021)</w:t>
      </w:r>
      <w:r w:rsidR="004472CD">
        <w:rPr>
          <w:rFonts w:ascii="Times New Roman" w:hAnsi="Times New Roman" w:cs="Times New Roman"/>
          <w:sz w:val="24"/>
          <w:szCs w:val="24"/>
        </w:rPr>
        <w:fldChar w:fldCharType="end"/>
      </w:r>
      <w:r w:rsidR="004472CD">
        <w:rPr>
          <w:rFonts w:ascii="Times New Roman" w:hAnsi="Times New Roman" w:cs="Times New Roman"/>
          <w:sz w:val="24"/>
          <w:szCs w:val="24"/>
        </w:rPr>
        <w:t xml:space="preserve">, </w:t>
      </w:r>
      <w:r w:rsidR="00F0016C" w:rsidRPr="004207A5">
        <w:rPr>
          <w:rFonts w:ascii="Times New Roman" w:hAnsi="Times New Roman" w:cs="Times New Roman"/>
          <w:sz w:val="24"/>
          <w:szCs w:val="24"/>
        </w:rPr>
        <w:t xml:space="preserve">the library quality for </w:t>
      </w:r>
      <w:r w:rsidR="004472CD">
        <w:rPr>
          <w:rFonts w:ascii="Times New Roman" w:hAnsi="Times New Roman" w:cs="Times New Roman"/>
          <w:sz w:val="24"/>
          <w:szCs w:val="24"/>
        </w:rPr>
        <w:t>this sample</w:t>
      </w:r>
      <w:r w:rsidR="00E74745">
        <w:rPr>
          <w:rFonts w:ascii="Times New Roman" w:hAnsi="Times New Roman" w:cs="Times New Roman"/>
          <w:sz w:val="24"/>
          <w:szCs w:val="24"/>
        </w:rPr>
        <w:t xml:space="preserve"> </w:t>
      </w:r>
      <w:r w:rsidR="00F0016C" w:rsidRPr="004207A5">
        <w:rPr>
          <w:rFonts w:ascii="Times New Roman" w:hAnsi="Times New Roman" w:cs="Times New Roman"/>
          <w:sz w:val="24"/>
          <w:szCs w:val="24"/>
        </w:rPr>
        <w:t>was too low for chromosome level assembly</w:t>
      </w:r>
      <w:r w:rsidR="004472CD">
        <w:rPr>
          <w:rFonts w:ascii="Times New Roman" w:hAnsi="Times New Roman" w:cs="Times New Roman"/>
          <w:sz w:val="24"/>
          <w:szCs w:val="24"/>
        </w:rPr>
        <w:t>. Here,</w:t>
      </w:r>
      <w:r w:rsidR="00F0016C" w:rsidRPr="004207A5">
        <w:rPr>
          <w:rFonts w:ascii="Times New Roman" w:hAnsi="Times New Roman" w:cs="Times New Roman"/>
          <w:sz w:val="24"/>
          <w:szCs w:val="24"/>
        </w:rPr>
        <w:t xml:space="preserve"> </w:t>
      </w:r>
      <w:r w:rsidR="00AC06A3">
        <w:rPr>
          <w:rFonts w:ascii="Times New Roman" w:hAnsi="Times New Roman" w:cs="Times New Roman"/>
          <w:sz w:val="24"/>
          <w:szCs w:val="24"/>
        </w:rPr>
        <w:t>we</w:t>
      </w:r>
      <w:r w:rsidR="00F0016C" w:rsidRPr="004207A5">
        <w:rPr>
          <w:rFonts w:ascii="Times New Roman" w:hAnsi="Times New Roman" w:cs="Times New Roman"/>
          <w:sz w:val="24"/>
          <w:szCs w:val="24"/>
        </w:rPr>
        <w:t xml:space="preserve"> instead assembled</w:t>
      </w:r>
      <w:r w:rsidR="00AC06A3">
        <w:rPr>
          <w:rFonts w:ascii="Times New Roman" w:hAnsi="Times New Roman" w:cs="Times New Roman"/>
          <w:sz w:val="24"/>
          <w:szCs w:val="24"/>
        </w:rPr>
        <w:t xml:space="preserve"> it</w:t>
      </w:r>
      <w:r w:rsidR="00F0016C" w:rsidRPr="004207A5">
        <w:rPr>
          <w:rFonts w:ascii="Times New Roman" w:hAnsi="Times New Roman" w:cs="Times New Roman"/>
          <w:sz w:val="24"/>
          <w:szCs w:val="24"/>
        </w:rPr>
        <w:t xml:space="preserve"> into scaffolds with the express purpose of obtaining UCEs</w:t>
      </w:r>
      <w:r w:rsidR="00B52F40">
        <w:rPr>
          <w:rFonts w:ascii="Times New Roman" w:hAnsi="Times New Roman" w:cs="Times New Roman"/>
          <w:sz w:val="24"/>
          <w:szCs w:val="24"/>
        </w:rPr>
        <w:t xml:space="preserve"> for phylogenetic analysis</w:t>
      </w:r>
      <w:r w:rsidR="00F0016C" w:rsidRPr="004207A5">
        <w:rPr>
          <w:rFonts w:ascii="Times New Roman" w:hAnsi="Times New Roman" w:cs="Times New Roman"/>
          <w:sz w:val="24"/>
          <w:szCs w:val="24"/>
        </w:rPr>
        <w:t>. Adapters and low-quality bases were trimmed from the reads using illumiprocessor</w:t>
      </w:r>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r>
      <w:r w:rsidR="008D2A3B">
        <w:rPr>
          <w:rFonts w:ascii="Times New Roman" w:hAnsi="Times New Roman" w:cs="Times New Roman"/>
          <w:sz w:val="24"/>
          <w:szCs w:val="24"/>
        </w:rPr>
        <w:instrText xml:space="preserve"> ADDIN EN.CITE &lt;EndNote&gt;&lt;Cite&gt;&lt;Author&gt;Faircloth&lt;/Author&gt;&lt;Year&gt;2013&lt;/Year&gt;&lt;RecNum&gt;190&lt;/RecNum&gt;&lt;DisplayText&gt;(Faircloth 2013)&lt;/DisplayText&gt;&lt;record&gt;&lt;rec-number&gt;190&lt;/rec-number&gt;&lt;foreign-keys&gt;&lt;key app="EN" db-id="vdwt9psdezv5tlee9vn5swzfzafw0azp5adx" timestamp="1649258231"&gt;190&lt;/key&gt;&lt;/foreign-keys&gt;&lt;ref-type name="Computer Program"&gt;9&lt;/ref-type&gt;&lt;contributors&gt;&lt;authors&gt;&lt;author&gt;Faircloth, B. C.&lt;/author&gt;&lt;/authors&gt;&lt;/contributors&gt;&lt;titles&gt;&lt;title&gt;illumiprocessor: a trimmomatic wrapper for parallel adapter and quality trimming&lt;/title&gt;&lt;/titles&gt;&lt;dates&gt;&lt;year&gt;2013&lt;/year&gt;&lt;/dates&gt;&lt;urls&gt;&lt;/urls&gt;&lt;electronic-resource-num&gt;10.6079/J9ILL&lt;/electronic-resource-num&gt;&lt;/record&gt;&lt;/Cite&gt;&lt;/EndNote&gt;</w:instrText>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(Faircloth 2013)</w:t>
      </w:r>
      <w:r w:rsidR="008D2A3B">
        <w:rPr>
          <w:rFonts w:ascii="Times New Roman" w:hAnsi="Times New Roman" w:cs="Times New Roman"/>
          <w:sz w:val="24"/>
          <w:szCs w:val="24"/>
        </w:rPr>
        <w:fldChar w:fldCharType="end"/>
      </w:r>
      <w:r w:rsidR="008D2A3B">
        <w:rPr>
          <w:rFonts w:ascii="Times New Roman" w:hAnsi="Times New Roman" w:cs="Times New Roman"/>
          <w:sz w:val="24"/>
          <w:szCs w:val="24"/>
        </w:rPr>
        <w:t>,</w:t>
      </w:r>
      <w:r w:rsidR="00F0016C" w:rsidRPr="004207A5">
        <w:rPr>
          <w:rFonts w:ascii="Times New Roman" w:hAnsi="Times New Roman" w:cs="Times New Roman"/>
          <w:sz w:val="24"/>
          <w:szCs w:val="24"/>
        </w:rPr>
        <w:t xml:space="preserve"> which makes use of functions from trimmomatic</w:t>
      </w:r>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fldData xml:space="preserve">PEVuZE5vdGU+PENpdGU+PEF1dGhvcj5Cb2xnZXI8L0F1dGhvcj48WWVhcj4yMDE0PC9ZZWFyPjxS
ZWNOdW0+ODA8L1JlY051bT48RGlzcGxheVRleHQ+KEJvbGdlciBldCBhbC4gMjAxNCk8L0Rpc3Bs
YXlUZXh0PjxyZWNvcmQ+PHJlYy1udW1iZXI+ODA8L3JlYy1udW1iZXI+PGZvcmVpZ24ta2V5cz48
a2V5IGFwcD0iRU4iIGRiLWlkPSJ2ZHd0OXBzZGV6djV0bGVlOXZuNXN3emZ6YWZ3MGF6cDVhZHgi
IHRpbWVzdGFtcD0iMTY0OTI1MzgwNSI+ODA8L2tleT48L2ZvcmVpZ24ta2V5cz48cmVmLXR5cGUg
bmFtZT0iSm91cm5hbCBBcnRpY2xlIj4xNzwvcmVmLXR5cGU+PGNvbnRyaWJ1dG9ycz48YXV0aG9y
cz48YXV0aG9yPkJvbGdlciwgQS4gTS48L2F1dGhvcj48YXV0aG9yPkxvaHNlLCBNLjwvYXV0aG9y
PjxhdXRob3I+VXNhZGVsLCBCLjwvYXV0aG9yPjwvYXV0aG9ycz48L2NvbnRyaWJ1dG9ycz48YXV0
aC1hZGRyZXNzPkRlcGFydG1lbnQgTWV0YWJvbGljIE5ldHdvcmtzLCBNYXggUGxhbmNrIEluc3Rp
dHV0ZSBvZiBNb2xlY3VsYXIgUGxhbnQgUGh5c2lvbG9neSwgQW0gTXVobGVuYmVyZyAxLCAxNDQ3
NiBHb2xtLEluc3RpdHV0IGZ1ciBCaW9sb2dpZSBJLCBSV1RIIEFhY2hlbiwgV29ycmluZ2VyIFdl
ZyAzLCA1MjA3NCBBYWNoZW4gYW5kIEluc3RpdHV0ZSBvZiBCaW8tIGFuZCBHZW9zY2llbmNlczog
UGxhbnQgU2NpZW5jZXMsIEZvcnNjaHVuZ3N6ZW50cnVtIEp1bGljaCwgTGVvLUJyYW5kdC1TdHJh
c3NlLCA1MjQyNSBKdWxpY2gsIEdlcm1hbnlEZXBhcnRtZW50IE1ldGFib2xpYyBOZXR3b3Jrcywg
TWF4IFBsYW5jayBJbnN0aXR1dGUgb2YgTW9sZWN1bGFyIFBsYW50IFBoeXNpb2xvZ3ksIEFtIE11
aGxlbmJlcmcgMSwgMTQ0NzYgR29sbSxJbnN0aXR1dCBmdXIgQmlvbG9naWUgSSwgUldUSCBBYWNo
ZW4sIFdvcnJpbmdlciBXZWcgMywgNTIwNzQgQWFjaGVuIGFuZCBJbnN0aXR1dGUgb2YgQmlvLSBh
bmQgR2Vvc2NpZW5jZXM6IFBsYW50IFNjaWVuY2VzLCBGb3JzY2h1bmdzemVudHJ1bSBKdWxpY2gs
IExlby1CcmFuZHQtU3RyYXNzZSwgNTI0MjUgSnVsaWNoLCBHZXJtYW55LiYjeEQ7RGVwYXJ0bWVu
dCBNZXRhYm9saWMgTmV0d29ya3MsIE1heCBQbGFuY2sgSW5zdGl0dXRlIG9mIE1vbGVjdWxhciBQ
bGFudCBQaHlzaW9sb2d5LCBBbSBNdWhsZW5iZXJnIDEsIDE0NDc2IEdvbG0sSW5zdGl0dXQgZnVy
IEJpb2xvZ2llIEksIFJXVEggQWFjaGVuLCBXb3JyaW5nZXIgV2VnIDMsIDUyMDc0IEFhY2hlbiBh
bmQgSW5zdGl0dXRlIG9mIEJpby0gYW5kIEdlb3NjaWVuY2VzOiBQbGFudCBTY2llbmNlcywgRm9y
c2NodW5nc3plbnRydW0gSnVsaWNoLCBMZW8tQnJhbmR0LVN0cmFzc2UsIDUyNDI1IEp1bGljaCwg
R2VybWFueS48L2F1dGgtYWRkcmVzcz48dGl0bGVzPjx0aXRsZT5UcmltbW9tYXRpYzogYSBmbGV4
aWJsZSB0cmltbWVyIGZvciBJbGx1bWluYSBzZXF1ZW5jZSBkYXRhPC90aXRsZT48c2Vjb25kYXJ5
LXRpdGxlPkJpb2luZm9ybWF0aWNzPC9zZWNvbmRhcnktdGl0bGU+PC90aXRsZXM+PHBlcmlvZGlj
YWw+PGZ1bGwtdGl0bGU+QmlvaW5mb3JtYXRpY3M8L2Z1bGwtdGl0bGU+PC9wZXJpb2RpY2FsPjxw
YWdlcz4yMTE0LTIwPC9wYWdlcz48dm9sdW1lPjMwPC92b2x1bWU+PG51bWJlcj4xNTwvbnVtYmVy
PjxlZGl0aW9uPjIwMTQvMDQvMDQ8L2VkaXRpb24+PGtleXdvcmRzPjxrZXl3b3JkPkNvbXB1dGF0
aW9uYWwgQmlvbG9neTwva2V5d29yZD48a2V5d29yZD5EYXRhYmFzZXMsIEdlbmV0aWM8L2tleXdv
cmQ+PGtleXdvcmQ+SGlnaC1UaHJvdWdocHV0IE51Y2xlb3RpZGUgU2VxdWVuY2luZy8qbWV0aG9k
czwva2V5d29yZD48a2V5d29yZD4qU29mdHdhcmU8L2tleXdvcmQ+PC9rZXl3b3Jkcz48ZGF0ZXM+
PHllYXI+MjAxNDwveWVhcj48cHViLWRhdGVzPjxkYXRlPkF1ZyAxPC9kYXRlPjwvcHViLWRhdGVz
PjwvZGF0ZXM+PGlzYm4+MTM2Ny00ODExIChFbGVjdHJvbmljKSYjeEQ7MTM2Ny00ODAzIChMaW5r
aW5nKTwvaXNibj48YWNjZXNzaW9uLW51bT4yNDY5NTQwNDwvYWNjZXNzaW9uLW51bT48dXJscz48
cmVsYXRlZC11cmxzPjx1cmw+aHR0cHM6Ly93d3cubmNiaS5ubG0ubmloLmdvdi9wdWJtZWQvMjQ2
OTU0MDQ8L3VybD48L3JlbGF0ZWQtdXJscz48L3VybHM+PGN1c3RvbTI+UE1DNDEwMzU5MDwvY3Vz
dG9tMj48ZWxlY3Ryb25pYy1yZXNvdXJjZS1udW0+MTAuMTA5My9iaW9pbmZvcm1hdGljcy9idHUx
NzA8L2VsZWN0cm9uaWMtcmVzb3VyY2UtbnVtPjwvcmVjb3JkPjwvQ2l0ZT48L0VuZE5vdGU+AG==
</w:fldData>
        </w:fldChar>
      </w:r>
      <w:r w:rsidR="008D2A3B">
        <w:rPr>
          <w:rFonts w:ascii="Times New Roman" w:hAnsi="Times New Roman" w:cs="Times New Roman"/>
          <w:sz w:val="24"/>
          <w:szCs w:val="24"/>
        </w:rPr>
        <w:instrText xml:space="preserve"> ADDIN EN.CITE </w:instrText>
      </w:r>
      <w:r w:rsidR="008D2A3B">
        <w:rPr>
          <w:rFonts w:ascii="Times New Roman" w:hAnsi="Times New Roman" w:cs="Times New Roman"/>
          <w:sz w:val="24"/>
          <w:szCs w:val="24"/>
        </w:rPr>
        <w:fldChar w:fldCharType="begin">
          <w:fldData xml:space="preserve">PEVuZE5vdGU+PENpdGU+PEF1dGhvcj5Cb2xnZXI8L0F1dGhvcj48WWVhcj4yMDE0PC9ZZWFyPjxS
ZWNOdW0+ODA8L1JlY051bT48RGlzcGxheVRleHQ+KEJvbGdlciBldCBhbC4gMjAxNCk8L0Rpc3Bs
YXlUZXh0PjxyZWNvcmQ+PHJlYy1udW1iZXI+ODA8L3JlYy1udW1iZXI+PGZvcmVpZ24ta2V5cz48
a2V5IGFwcD0iRU4iIGRiLWlkPSJ2ZHd0OXBzZGV6djV0bGVlOXZuNXN3emZ6YWZ3MGF6cDVhZHgi
IHRpbWVzdGFtcD0iMTY0OTI1MzgwNSI+ODA8L2tleT48L2ZvcmVpZ24ta2V5cz48cmVmLXR5cGUg
bmFtZT0iSm91cm5hbCBBcnRpY2xlIj4xNzwvcmVmLXR5cGU+PGNvbnRyaWJ1dG9ycz48YXV0aG9y
cz48YXV0aG9yPkJvbGdlciwgQS4gTS48L2F1dGhvcj48YXV0aG9yPkxvaHNlLCBNLjwvYXV0aG9y
PjxhdXRob3I+VXNhZGVsLCBCLjwvYXV0aG9yPjwvYXV0aG9ycz48L2NvbnRyaWJ1dG9ycz48YXV0
aC1hZGRyZXNzPkRlcGFydG1lbnQgTWV0YWJvbGljIE5ldHdvcmtzLCBNYXggUGxhbmNrIEluc3Rp
dHV0ZSBvZiBNb2xlY3VsYXIgUGxhbnQgUGh5c2lvbG9neSwgQW0gTXVobGVuYmVyZyAxLCAxNDQ3
NiBHb2xtLEluc3RpdHV0IGZ1ciBCaW9sb2dpZSBJLCBSV1RIIEFhY2hlbiwgV29ycmluZ2VyIFdl
ZyAzLCA1MjA3NCBBYWNoZW4gYW5kIEluc3RpdHV0ZSBvZiBCaW8tIGFuZCBHZW9zY2llbmNlczog
UGxhbnQgU2NpZW5jZXMsIEZvcnNjaHVuZ3N6ZW50cnVtIEp1bGljaCwgTGVvLUJyYW5kdC1TdHJh
c3NlLCA1MjQyNSBKdWxpY2gsIEdlcm1hbnlEZXBhcnRtZW50IE1ldGFib2xpYyBOZXR3b3Jrcywg
TWF4IFBsYW5jayBJbnN0aXR1dGUgb2YgTW9sZWN1bGFyIFBsYW50IFBoeXNpb2xvZ3ksIEFtIE11
aGxlbmJlcmcgMSwgMTQ0NzYgR29sbSxJbnN0aXR1dCBmdXIgQmlvbG9naWUgSSwgUldUSCBBYWNo
ZW4sIFdvcnJpbmdlciBXZWcgMywgNTIwNzQgQWFjaGVuIGFuZCBJbnN0aXR1dGUgb2YgQmlvLSBh
bmQgR2Vvc2NpZW5jZXM6IFBsYW50IFNjaWVuY2VzLCBGb3JzY2h1bmdzemVudHJ1bSBKdWxpY2gs
IExlby1CcmFuZHQtU3RyYXNzZSwgNTI0MjUgSnVsaWNoLCBHZXJtYW55LiYjeEQ7RGVwYXJ0bWVu
dCBNZXRhYm9saWMgTmV0d29ya3MsIE1heCBQbGFuY2sgSW5zdGl0dXRlIG9mIE1vbGVjdWxhciBQ
bGFudCBQaHlzaW9sb2d5LCBBbSBNdWhsZW5iZXJnIDEsIDE0NDc2IEdvbG0sSW5zdGl0dXQgZnVy
IEJpb2xvZ2llIEksIFJXVEggQWFjaGVuLCBXb3JyaW5nZXIgV2VnIDMsIDUyMDc0IEFhY2hlbiBh
bmQgSW5zdGl0dXRlIG9mIEJpby0gYW5kIEdlb3NjaWVuY2VzOiBQbGFudCBTY2llbmNlcywgRm9y
c2NodW5nc3plbnRydW0gSnVsaWNoLCBMZW8tQnJhbmR0LVN0cmFzc2UsIDUyNDI1IEp1bGljaCwg
R2VybWFueS48L2F1dGgtYWRkcmVzcz48dGl0bGVzPjx0aXRsZT5UcmltbW9tYXRpYzogYSBmbGV4
aWJsZSB0cmltbWVyIGZvciBJbGx1bWluYSBzZXF1ZW5jZSBkYXRhPC90aXRsZT48c2Vjb25kYXJ5
LXRpdGxlPkJpb2luZm9ybWF0aWNzPC9zZWNvbmRhcnktdGl0bGU+PC90aXRsZXM+PHBlcmlvZGlj
YWw+PGZ1bGwtdGl0bGU+QmlvaW5mb3JtYXRpY3M8L2Z1bGwtdGl0bGU+PC9wZXJpb2RpY2FsPjxw
YWdlcz4yMTE0LTIwPC9wYWdlcz48dm9sdW1lPjMwPC92b2x1bWU+PG51bWJlcj4xNTwvbnVtYmVy
PjxlZGl0aW9uPjIwMTQvMDQvMDQ8L2VkaXRpb24+PGtleXdvcmRzPjxrZXl3b3JkPkNvbXB1dGF0
aW9uYWwgQmlvbG9neTwva2V5d29yZD48a2V5d29yZD5EYXRhYmFzZXMsIEdlbmV0aWM8L2tleXdv
cmQ+PGtleXdvcmQ+SGlnaC1UaHJvdWdocHV0IE51Y2xlb3RpZGUgU2VxdWVuY2luZy8qbWV0aG9k
czwva2V5d29yZD48a2V5d29yZD4qU29mdHdhcmU8L2tleXdvcmQ+PC9rZXl3b3Jkcz48ZGF0ZXM+
PHllYXI+MjAxNDwveWVhcj48cHViLWRhdGVzPjxkYXRlPkF1ZyAxPC9kYXRlPjwvcHViLWRhdGVz
PjwvZGF0ZXM+PGlzYm4+MTM2Ny00ODExIChFbGVjdHJvbmljKSYjeEQ7MTM2Ny00ODAzIChMaW5r
aW5nKTwvaXNibj48YWNjZXNzaW9uLW51bT4yNDY5NTQwNDwvYWNjZXNzaW9uLW51bT48dXJscz48
cmVsYXRlZC11cmxzPjx1cmw+aHR0cHM6Ly93d3cubmNiaS5ubG0ubmloLmdvdi9wdWJtZWQvMjQ2
OTU0MDQ8L3VybD48L3JlbGF0ZWQtdXJscz48L3VybHM+PGN1c3RvbTI+UE1DNDEwMzU5MDwvY3Vz
dG9tMj48ZWxlY3Ryb25pYy1yZXNvdXJjZS1udW0+MTAuMTA5My9iaW9pbmZvcm1hdGljcy9idHUx
NzA8L2VsZWN0cm9uaWMtcmVzb3VyY2UtbnVtPjwvcmVjb3JkPjwvQ2l0ZT48L0VuZE5vdGU+AG==
</w:fldData>
        </w:fldChar>
      </w:r>
      <w:r w:rsidR="008D2A3B">
        <w:rPr>
          <w:rFonts w:ascii="Times New Roman" w:hAnsi="Times New Roman" w:cs="Times New Roman"/>
          <w:sz w:val="24"/>
          <w:szCs w:val="24"/>
        </w:rPr>
        <w:instrText xml:space="preserve"> ADDIN EN.CITE.DATA </w:instrText>
      </w:r>
      <w:r w:rsidR="008D2A3B">
        <w:rPr>
          <w:rFonts w:ascii="Times New Roman" w:hAnsi="Times New Roman" w:cs="Times New Roman"/>
          <w:sz w:val="24"/>
          <w:szCs w:val="24"/>
        </w:rPr>
      </w:r>
      <w:r w:rsidR="008D2A3B">
        <w:rPr>
          <w:rFonts w:ascii="Times New Roman" w:hAnsi="Times New Roman" w:cs="Times New Roman"/>
          <w:sz w:val="24"/>
          <w:szCs w:val="24"/>
        </w:rPr>
        <w:fldChar w:fldCharType="end"/>
      </w:r>
      <w:r w:rsidR="008D2A3B">
        <w:rPr>
          <w:rFonts w:ascii="Times New Roman" w:hAnsi="Times New Roman" w:cs="Times New Roman"/>
          <w:sz w:val="24"/>
          <w:szCs w:val="24"/>
        </w:rPr>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(Bolger et al. 2014)</w:t>
      </w:r>
      <w:r w:rsidR="008D2A3B">
        <w:rPr>
          <w:rFonts w:ascii="Times New Roman" w:hAnsi="Times New Roman" w:cs="Times New Roman"/>
          <w:sz w:val="24"/>
          <w:szCs w:val="24"/>
        </w:rPr>
        <w:fldChar w:fldCharType="end"/>
      </w:r>
      <w:r w:rsidR="00F0016C" w:rsidRPr="004207A5">
        <w:rPr>
          <w:rFonts w:ascii="Times New Roman" w:hAnsi="Times New Roman" w:cs="Times New Roman"/>
          <w:sz w:val="24"/>
          <w:szCs w:val="24"/>
        </w:rPr>
        <w:t xml:space="preserve">. All cleaned </w:t>
      </w:r>
      <w:r w:rsidR="00F0016C" w:rsidRPr="004207A5">
        <w:rPr>
          <w:rFonts w:ascii="Times New Roman" w:hAnsi="Times New Roman" w:cs="Times New Roman"/>
          <w:sz w:val="24"/>
          <w:szCs w:val="24"/>
        </w:rPr>
        <w:lastRenderedPageBreak/>
        <w:t>reads were de novo assembled using ABySS 2.3.1</w:t>
      </w:r>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r>
      <w:r w:rsidR="008D2A3B">
        <w:rPr>
          <w:rFonts w:ascii="Times New Roman" w:hAnsi="Times New Roman" w:cs="Times New Roman"/>
          <w:sz w:val="24"/>
          <w:szCs w:val="24"/>
        </w:rPr>
        <w:instrText xml:space="preserve"> ADDIN EN.CITE &lt;EndNote&gt;&lt;Cite&gt;&lt;Author&gt;Jackman&lt;/Author&gt;&lt;Year&gt;2017&lt;/Year&gt;&lt;RecNum&gt;165&lt;/RecNum&gt;&lt;DisplayText&gt;(Jackman et al. 2017)&lt;/DisplayText&gt;&lt;record&gt;&lt;rec-number&gt;165&lt;/rec-number&gt;&lt;foreign-keys&gt;&lt;key app="EN" db-id="vdwt9psdezv5tlee9vn5swzfzafw0azp5adx" timestamp="1649256879"&gt;165&lt;/key&gt;&lt;/foreign-keys&gt;&lt;ref-type name="Journal Article"&gt;17&lt;/ref-type&gt;&lt;contributors&gt;&lt;authors&gt;&lt;author&gt;Jackman, S. D.&lt;/author&gt;&lt;author&gt;Vandervalk, B. P.&lt;/author&gt;&lt;author&gt;Mohamadi, H.&lt;/author&gt;&lt;author&gt;Chu, J.&lt;/author&gt;&lt;author&gt;Yeo, S.&lt;/author&gt;&lt;author&gt;Hammond, S. A.&lt;/author&gt;&lt;author&gt;Jahesh, G.&lt;/author&gt;&lt;author&gt;Khan, H.&lt;/author&gt;&lt;author&gt;Coombe, L.&lt;/author&gt;&lt;author&gt;Warren, R. L.&lt;/author&gt;&lt;author&gt;Birol, I.&lt;/author&gt;&lt;/authors&gt;&lt;/contributors&gt;&lt;auth-address&gt;Canada&amp;apos;s Michael Smith Genome Sciences Centre, British Columbia Cancer Agency, Vancouver, British Columbia, V5Z 4S6, Canada.&lt;/auth-address&gt;&lt;titles&gt;&lt;title&gt;ABySS 2.0: resource-efficient assembly of large genomes using a Bloom filter&lt;/title&gt;&lt;secondary-title&gt;Genome Res&lt;/secondary-title&gt;&lt;/titles&gt;&lt;periodical&gt;&lt;full-title&gt;Genome Res&lt;/full-title&gt;&lt;/periodical&gt;&lt;pages&gt;768-777&lt;/pages&gt;&lt;volume&gt;27&lt;/volume&gt;&lt;number&gt;5&lt;/number&gt;&lt;edition&gt;2017/02/25&lt;/edition&gt;&lt;keywords&gt;&lt;keyword&gt;Contig Mapping/*methods/standards&lt;/keyword&gt;&lt;keyword&gt;Genome Size&lt;/keyword&gt;&lt;keyword&gt;Genomics/*methods/standards&lt;/keyword&gt;&lt;keyword&gt;Humans&lt;/keyword&gt;&lt;keyword&gt;Sequence Analysis, DNA/methods/standards&lt;/keyword&gt;&lt;keyword&gt;*Software&lt;/keyword&gt;&lt;/keywords&gt;&lt;dates&gt;&lt;year&gt;2017&lt;/year&gt;&lt;pub-dates&gt;&lt;date&gt;May&lt;/date&gt;&lt;/pub-dates&gt;&lt;/dates&gt;&lt;isbn&gt;1549-5469 (Electronic)&amp;#xD;1088-9051 (Linking)&lt;/isbn&gt;&lt;accession-num&gt;28232478&lt;/accession-num&gt;&lt;urls&gt;&lt;related-urls&gt;&lt;url&gt;https://www.ncbi.nlm.nih.gov/pubmed/28232478&lt;/url&gt;&lt;/related-urls&gt;&lt;/urls&gt;&lt;custom2&gt;PMC5411771&lt;/custom2&gt;&lt;electronic-resource-num&gt;10.1101/gr.214346.116&lt;/electronic-resource-num&gt;&lt;/record&gt;&lt;/Cite&gt;&lt;/EndNote&gt;</w:instrText>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(Jackman et al. 2017)</w:t>
      </w:r>
      <w:r w:rsidR="008D2A3B">
        <w:rPr>
          <w:rFonts w:ascii="Times New Roman" w:hAnsi="Times New Roman" w:cs="Times New Roman"/>
          <w:sz w:val="24"/>
          <w:szCs w:val="24"/>
        </w:rPr>
        <w:fldChar w:fldCharType="end"/>
      </w:r>
      <w:r w:rsidR="00F0016C" w:rsidRPr="004207A5">
        <w:rPr>
          <w:rFonts w:ascii="Times New Roman" w:hAnsi="Times New Roman" w:cs="Times New Roman"/>
          <w:sz w:val="24"/>
          <w:szCs w:val="24"/>
        </w:rPr>
        <w:t xml:space="preserve"> with a Bloom filter</w:t>
      </w:r>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r>
      <w:r w:rsidR="008D2A3B">
        <w:rPr>
          <w:rFonts w:ascii="Times New Roman" w:hAnsi="Times New Roman" w:cs="Times New Roman"/>
          <w:sz w:val="24"/>
          <w:szCs w:val="24"/>
        </w:rPr>
        <w:instrText xml:space="preserve"> ADDIN EN.CITE &lt;EndNote&gt;&lt;Cite&gt;&lt;Author&gt;Bloom&lt;/Author&gt;&lt;Year&gt;1970&lt;/Year&gt;&lt;RecNum&gt;157&lt;/RecNum&gt;&lt;DisplayText&gt;(Bloom 1970)&lt;/DisplayText&gt;&lt;record&gt;&lt;rec-number&gt;157&lt;/rec-number&gt;&lt;foreign-keys&gt;&lt;key app="EN" db-id="vdwt9psdezv5tlee9vn5swzfzafw0azp5adx" timestamp="1649256423"&gt;157&lt;/key&gt;&lt;/foreign-keys&gt;&lt;ref-type name="Journal Article"&gt;17&lt;/ref-type&gt;&lt;contributors&gt;&lt;authors&gt;&lt;author&gt;Burton H. Bloom&lt;/author&gt;&lt;/authors&gt;&lt;/contributors&gt;&lt;titles&gt;&lt;title&gt;Space/time trade-offs in hash coding with allowable errors&lt;/title&gt;&lt;secondary-title&gt;Commun. ACM&lt;/secondary-title&gt;&lt;/titles&gt;&lt;periodical&gt;&lt;full-title&gt;Commun. ACM&lt;/full-title&gt;&lt;/periodical&gt;&lt;pages&gt;422–426&lt;/pages&gt;&lt;volume&gt;13&lt;/volume&gt;&lt;number&gt;7&lt;/number&gt;&lt;keywords&gt;&lt;keyword&gt;retrieval efficiency, storage layout, searching, scatter storage, storage efficiency, hash coding, retrieval trade-offs, hash addressing&lt;/keyword&gt;&lt;/keywords&gt;&lt;dates&gt;&lt;year&gt;1970&lt;/year&gt;&lt;/dates&gt;&lt;isbn&gt;0001-0782&lt;/isbn&gt;&lt;urls&gt;&lt;related-urls&gt;&lt;url&gt;https://doi.org/10.1145/362686.362692&lt;/url&gt;&lt;/related-urls&gt;&lt;/urls&gt;&lt;electronic-resource-num&gt;10.1145/362686.362692&lt;/electronic-resource-num&gt;&lt;/record&gt;&lt;/Cite&gt;&lt;/EndNote&gt;</w:instrText>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(Bloom 1970)</w:t>
      </w:r>
      <w:r w:rsidR="008D2A3B">
        <w:rPr>
          <w:rFonts w:ascii="Times New Roman" w:hAnsi="Times New Roman" w:cs="Times New Roman"/>
          <w:sz w:val="24"/>
          <w:szCs w:val="24"/>
        </w:rPr>
        <w:fldChar w:fldCharType="end"/>
      </w:r>
      <w:r w:rsidR="008D2A3B">
        <w:rPr>
          <w:rFonts w:ascii="Times New Roman" w:hAnsi="Times New Roman" w:cs="Times New Roman"/>
          <w:sz w:val="24"/>
          <w:szCs w:val="24"/>
        </w:rPr>
        <w:t xml:space="preserve"> </w:t>
      </w:r>
      <w:r w:rsidR="00F0016C" w:rsidRPr="004207A5">
        <w:rPr>
          <w:rFonts w:ascii="Times New Roman" w:hAnsi="Times New Roman" w:cs="Times New Roman"/>
          <w:sz w:val="24"/>
          <w:szCs w:val="24"/>
        </w:rPr>
        <w:t xml:space="preserve">de Bruijn graph. The final </w:t>
      </w:r>
      <w:r w:rsidR="00F0016C" w:rsidRPr="005B28B3">
        <w:rPr>
          <w:rFonts w:ascii="Times New Roman" w:hAnsi="Times New Roman" w:cs="Times New Roman"/>
          <w:i/>
          <w:iCs/>
          <w:sz w:val="24"/>
          <w:szCs w:val="24"/>
        </w:rPr>
        <w:t>O. typus</w:t>
      </w:r>
      <w:r w:rsidR="00F0016C" w:rsidRPr="004207A5">
        <w:rPr>
          <w:rFonts w:ascii="Times New Roman" w:hAnsi="Times New Roman" w:cs="Times New Roman"/>
          <w:sz w:val="24"/>
          <w:szCs w:val="24"/>
        </w:rPr>
        <w:t xml:space="preserve"> scaffold assembly was 2.14GB (N50=9,211; L50=64,014; E-size=12,790).</w:t>
      </w:r>
      <w:r w:rsidR="00D014B3">
        <w:rPr>
          <w:rFonts w:ascii="Times New Roman" w:hAnsi="Times New Roman" w:cs="Times New Roman"/>
          <w:sz w:val="24"/>
          <w:szCs w:val="24"/>
        </w:rPr>
        <w:t xml:space="preserve"> </w:t>
      </w:r>
    </w:p>
    <w:p w14:paraId="41F3CD96" w14:textId="26C4BF5D" w:rsidR="005D3A4E" w:rsidRPr="00D014B3" w:rsidRDefault="00D014B3" w:rsidP="00E74745">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In parallel, for all samples excluding </w:t>
      </w:r>
      <w:r>
        <w:rPr>
          <w:rFonts w:ascii="Times New Roman" w:hAnsi="Times New Roman" w:cs="Times New Roman"/>
          <w:i/>
          <w:iCs/>
          <w:sz w:val="24"/>
          <w:szCs w:val="24"/>
        </w:rPr>
        <w:t>O.</w:t>
      </w:r>
      <w:r>
        <w:rPr>
          <w:rFonts w:ascii="Times New Roman" w:hAnsi="Times New Roman" w:cs="Times New Roman"/>
          <w:sz w:val="24"/>
          <w:szCs w:val="24"/>
        </w:rPr>
        <w:t xml:space="preserve"> </w:t>
      </w:r>
      <w:r>
        <w:rPr>
          <w:rFonts w:ascii="Times New Roman" w:hAnsi="Times New Roman" w:cs="Times New Roman"/>
          <w:i/>
          <w:iCs/>
          <w:sz w:val="24"/>
          <w:szCs w:val="24"/>
        </w:rPr>
        <w:t>typus</w:t>
      </w:r>
      <w:r>
        <w:rPr>
          <w:rFonts w:ascii="Times New Roman" w:hAnsi="Times New Roman" w:cs="Times New Roman"/>
          <w:sz w:val="24"/>
          <w:szCs w:val="24"/>
        </w:rPr>
        <w:t>, we generated reference-based pseudo-assemblies with iterative mapping using pseudo-it</w:t>
      </w:r>
      <w:r w:rsidR="00096E6F">
        <w:rPr>
          <w:rFonts w:ascii="Times New Roman" w:hAnsi="Times New Roman" w:cs="Times New Roman"/>
          <w:sz w:val="24"/>
          <w:szCs w:val="24"/>
        </w:rPr>
        <w:t xml:space="preserve"> </w:t>
      </w:r>
      <w:r w:rsidR="00096E6F">
        <w:rPr>
          <w:rFonts w:ascii="Times New Roman" w:hAnsi="Times New Roman" w:cs="Times New Roman"/>
          <w:sz w:val="24"/>
          <w:szCs w:val="24"/>
        </w:rPr>
        <w:fldChar w:fldCharType="begin"/>
      </w:r>
      <w:r w:rsidR="00096E6F">
        <w:rPr>
          <w:rFonts w:ascii="Times New Roman" w:hAnsi="Times New Roman" w:cs="Times New Roman"/>
          <w:sz w:val="24"/>
          <w:szCs w:val="24"/>
        </w:rPr>
        <w:instrText xml:space="preserve"> ADDIN EN.CITE &lt;EndNote&gt;&lt;Cite&gt;&lt;Author&gt;Sarver&lt;/Author&gt;&lt;Year&gt;2017&lt;/Year&gt;&lt;RecNum&gt;253&lt;/RecNum&gt;&lt;DisplayText&gt;(Sarver et al. 2017)&lt;/DisplayText&gt;&lt;record&gt;&lt;rec-number&gt;253&lt;/rec-number&gt;&lt;foreign-keys&gt;&lt;key app="EN" db-id="vdwt9psdezv5tlee9vn5swzfzafw0azp5adx" timestamp="1692289456"&gt;253&lt;/key&gt;&lt;/foreign-keys&gt;&lt;ref-type name="Journal Article"&gt;17&lt;/ref-type&gt;&lt;contributors&gt;&lt;authors&gt;&lt;author&gt;Sarver, B. A.&lt;/author&gt;&lt;author&gt;Keeble, S.&lt;/author&gt;&lt;author&gt;Cosart, T.&lt;/author&gt;&lt;author&gt;Tucker, P. K.&lt;/author&gt;&lt;author&gt;Dean, M. D.&lt;/author&gt;&lt;author&gt;Good, J. M.&lt;/author&gt;&lt;/authors&gt;&lt;/contributors&gt;&lt;auth-address&gt;Division of Biological Sciences, University of Montana, Missoula, MT.&amp;#xD;Department of Ecology and Evolutionary Biology and Museum of Zoology, University of Michigan, Ann Arbor, MI.&amp;#xD;Molecular and Computational Biology, University of Southern California, Los Angeles, CA.&lt;/auth-address&gt;&lt;titles&gt;&lt;title&gt;Phylogenomic Insights into Mouse Evolution Using a Pseudoreference Approach&lt;/title&gt;&lt;secondary-title&gt;Genome Biol Evol&lt;/secondary-title&gt;&lt;/titles&gt;&lt;periodical&gt;&lt;full-title&gt;Genome Biol Evol&lt;/full-title&gt;&lt;/periodical&gt;&lt;pages&gt;726-739&lt;/pages&gt;&lt;volume&gt;9&lt;/volume&gt;&lt;number&gt;3&lt;/number&gt;&lt;edition&gt;2017/03/25&lt;/edition&gt;&lt;keywords&gt;&lt;keyword&gt;Animals&lt;/keyword&gt;&lt;keyword&gt;*Evolution, Molecular&lt;/keyword&gt;&lt;keyword&gt;Exome/genetics&lt;/keyword&gt;&lt;keyword&gt;*Genome&lt;/keyword&gt;&lt;keyword&gt;Genotype&lt;/keyword&gt;&lt;keyword&gt;Mice&lt;/keyword&gt;&lt;keyword&gt;Muridae/*genetics&lt;/keyword&gt;&lt;keyword&gt;Phylogeny&lt;/keyword&gt;&lt;keyword&gt;Species Specificity&lt;/keyword&gt;&lt;keyword&gt;Mus musculus&lt;/keyword&gt;&lt;keyword&gt;bioinformatics&lt;/keyword&gt;&lt;keyword&gt;comparative genomics&lt;/keyword&gt;&lt;keyword&gt;introgression&lt;/keyword&gt;&lt;keyword&gt;mapping bias&lt;/keyword&gt;&lt;/keywords&gt;&lt;dates&gt;&lt;year&gt;2017&lt;/year&gt;&lt;pub-dates&gt;&lt;date&gt;Mar 1&lt;/date&gt;&lt;/pub-dates&gt;&lt;/dates&gt;&lt;isbn&gt;1759-6653 (Electronic)&amp;#xD;1759-6653 (Linking)&lt;/isbn&gt;&lt;accession-num&gt;28338821&lt;/accession-num&gt;&lt;urls&gt;&lt;related-urls&gt;&lt;url&gt;https://www.ncbi.nlm.nih.gov/pubmed/28338821&lt;/url&gt;&lt;/related-urls&gt;&lt;/urls&gt;&lt;custom2&gt;PMC5381554&lt;/custom2&gt;&lt;electronic-resource-num&gt;10.1093/gbe/evx034&lt;/electronic-resource-num&gt;&lt;/record&gt;&lt;/Cite&gt;&lt;/EndNote&gt;</w:instrText>
      </w:r>
      <w:r w:rsidR="00096E6F">
        <w:rPr>
          <w:rFonts w:ascii="Times New Roman" w:hAnsi="Times New Roman" w:cs="Times New Roman"/>
          <w:sz w:val="24"/>
          <w:szCs w:val="24"/>
        </w:rPr>
        <w:fldChar w:fldCharType="separate"/>
      </w:r>
      <w:r w:rsidR="00096E6F">
        <w:rPr>
          <w:rFonts w:ascii="Times New Roman" w:hAnsi="Times New Roman" w:cs="Times New Roman"/>
          <w:noProof/>
          <w:sz w:val="24"/>
          <w:szCs w:val="24"/>
        </w:rPr>
        <w:t>(Sarver et al. 2017)</w:t>
      </w:r>
      <w:r w:rsidR="00096E6F">
        <w:rPr>
          <w:rFonts w:ascii="Times New Roman" w:hAnsi="Times New Roman" w:cs="Times New Roman"/>
          <w:sz w:val="24"/>
          <w:szCs w:val="24"/>
        </w:rPr>
        <w:fldChar w:fldCharType="end"/>
      </w:r>
      <w:r>
        <w:rPr>
          <w:rFonts w:ascii="Times New Roman" w:hAnsi="Times New Roman" w:cs="Times New Roman"/>
          <w:sz w:val="24"/>
          <w:szCs w:val="24"/>
        </w:rPr>
        <w:t xml:space="preserve"> to minimize reference bias in our</w:t>
      </w:r>
      <w:r w:rsidR="00942E44">
        <w:rPr>
          <w:rFonts w:ascii="Times New Roman" w:hAnsi="Times New Roman" w:cs="Times New Roman"/>
          <w:sz w:val="24"/>
          <w:szCs w:val="24"/>
        </w:rPr>
        <w:t xml:space="preserve"> genome-wide</w:t>
      </w:r>
      <w:r>
        <w:rPr>
          <w:rFonts w:ascii="Times New Roman" w:hAnsi="Times New Roman" w:cs="Times New Roman"/>
          <w:sz w:val="24"/>
          <w:szCs w:val="24"/>
        </w:rPr>
        <w:t xml:space="preserve"> phylogenetic analyses</w:t>
      </w:r>
      <w:r w:rsidR="00942E44">
        <w:rPr>
          <w:rFonts w:ascii="Times New Roman" w:hAnsi="Times New Roman" w:cs="Times New Roman"/>
          <w:sz w:val="24"/>
          <w:szCs w:val="24"/>
        </w:rPr>
        <w:t xml:space="preserve"> and to maintain collinearity between assemblies. We</w:t>
      </w:r>
      <w:r>
        <w:rPr>
          <w:rFonts w:ascii="Times New Roman" w:hAnsi="Times New Roman" w:cs="Times New Roman"/>
          <w:sz w:val="24"/>
          <w:szCs w:val="24"/>
        </w:rPr>
        <w:t xml:space="preserve"> us</w:t>
      </w:r>
      <w:r w:rsidR="00942E44">
        <w:rPr>
          <w:rFonts w:ascii="Times New Roman" w:hAnsi="Times New Roman" w:cs="Times New Roman"/>
          <w:sz w:val="24"/>
          <w:szCs w:val="24"/>
        </w:rPr>
        <w:t>ed</w:t>
      </w:r>
      <w:r>
        <w:rPr>
          <w:rFonts w:ascii="Times New Roman" w:hAnsi="Times New Roman" w:cs="Times New Roman"/>
          <w:sz w:val="24"/>
          <w:szCs w:val="24"/>
        </w:rPr>
        <w:t xml:space="preserve"> the </w:t>
      </w:r>
      <w:r>
        <w:rPr>
          <w:rFonts w:ascii="Times New Roman" w:hAnsi="Times New Roman" w:cs="Times New Roman"/>
          <w:i/>
          <w:iCs/>
          <w:sz w:val="24"/>
          <w:szCs w:val="24"/>
        </w:rPr>
        <w:t>Mus musculus</w:t>
      </w:r>
      <w:r>
        <w:rPr>
          <w:rFonts w:ascii="Times New Roman" w:hAnsi="Times New Roman" w:cs="Times New Roman"/>
          <w:sz w:val="24"/>
          <w:szCs w:val="24"/>
        </w:rPr>
        <w:t xml:space="preserve"> (mm10) genome as the reference</w:t>
      </w:r>
      <w:r w:rsidR="00942E44">
        <w:rPr>
          <w:rFonts w:ascii="Times New Roman" w:hAnsi="Times New Roman" w:cs="Times New Roman"/>
          <w:sz w:val="24"/>
          <w:szCs w:val="24"/>
        </w:rPr>
        <w:t xml:space="preserve"> for our pseudo-assembly approach</w:t>
      </w:r>
      <w:r>
        <w:rPr>
          <w:rFonts w:ascii="Times New Roman" w:hAnsi="Times New Roman" w:cs="Times New Roman"/>
          <w:sz w:val="24"/>
          <w:szCs w:val="24"/>
        </w:rPr>
        <w:t>.</w:t>
      </w:r>
      <w:r w:rsidR="00096E6F">
        <w:rPr>
          <w:rFonts w:ascii="Times New Roman" w:hAnsi="Times New Roman" w:cs="Times New Roman"/>
          <w:sz w:val="24"/>
          <w:szCs w:val="24"/>
        </w:rPr>
        <w:t xml:space="preserve"> </w:t>
      </w:r>
      <w:r w:rsidR="00096E6F">
        <w:rPr>
          <w:rFonts w:ascii="Times New Roman" w:hAnsi="Times New Roman" w:cs="Times New Roman"/>
          <w:sz w:val="24"/>
          <w:szCs w:val="24"/>
        </w:rPr>
        <w:t>In this version of pseudo-it, we have updated the software to call and insert indels into the pseudo-assembly (</w:t>
      </w:r>
      <w:hyperlink r:id="rId13" w:history="1">
        <w:r w:rsidR="00096E6F" w:rsidRPr="008F61BC">
          <w:rPr>
            <w:rStyle w:val="Hyperlink"/>
            <w:rFonts w:ascii="Times New Roman" w:hAnsi="Times New Roman" w:cs="Times New Roman"/>
            <w:sz w:val="24"/>
            <w:szCs w:val="24"/>
          </w:rPr>
          <w:t>https://github.com/goodest-goodlab/pseudo-it</w:t>
        </w:r>
      </w:hyperlink>
      <w:r w:rsidR="00096E6F">
        <w:rPr>
          <w:rFonts w:ascii="Times New Roman" w:hAnsi="Times New Roman" w:cs="Times New Roman"/>
          <w:sz w:val="24"/>
          <w:szCs w:val="24"/>
        </w:rPr>
        <w:t>).</w:t>
      </w:r>
      <w:r w:rsidR="00D110DD">
        <w:rPr>
          <w:rFonts w:ascii="Times New Roman" w:hAnsi="Times New Roman" w:cs="Times New Roman"/>
          <w:sz w:val="24"/>
          <w:szCs w:val="24"/>
        </w:rPr>
        <w:t xml:space="preserve"> Briefly, pseudo-it maps reads from each sample to the reference genome with BWA</w:t>
      </w:r>
      <w:r w:rsidR="00096E6F">
        <w:rPr>
          <w:rFonts w:ascii="Times New Roman" w:hAnsi="Times New Roman" w:cs="Times New Roman"/>
          <w:sz w:val="24"/>
          <w:szCs w:val="24"/>
        </w:rPr>
        <w:t xml:space="preserve"> </w:t>
      </w:r>
      <w:r w:rsidR="00096E6F">
        <w:rPr>
          <w:rFonts w:ascii="Times New Roman" w:hAnsi="Times New Roman" w:cs="Times New Roman"/>
          <w:sz w:val="24"/>
          <w:szCs w:val="24"/>
        </w:rPr>
        <w:fldChar w:fldCharType="begin"/>
      </w:r>
      <w:r w:rsidR="00096E6F">
        <w:rPr>
          <w:rFonts w:ascii="Times New Roman" w:hAnsi="Times New Roman" w:cs="Times New Roman"/>
          <w:sz w:val="24"/>
          <w:szCs w:val="24"/>
        </w:rPr>
        <w:instrText xml:space="preserve"> ADDIN EN.CITE &lt;EndNote&gt;&lt;Cite&gt;&lt;Author&gt;Li&lt;/Author&gt;&lt;Year&gt;2013&lt;/Year&gt;&lt;RecNum&gt;254&lt;/RecNum&gt;&lt;DisplayText&gt;(Li 2013)&lt;/DisplayText&gt;&lt;record&gt;&lt;rec-number&gt;254&lt;/rec-number&gt;&lt;foreign-keys&gt;&lt;key app="EN" db-id="vdwt9psdezv5tlee9vn5swzfzafw0azp5adx" timestamp="1692289681"&gt;254&lt;/key&gt;&lt;/foreign-keys&gt;&lt;ref-type name="Journal Article"&gt;17&lt;/ref-type&gt;&lt;contributors&gt;&lt;authors&gt;&lt;author&gt;Li, Heng&lt;/author&gt;&lt;/authors&gt;&lt;/contributors&gt;&lt;titles&gt;&lt;title&gt;Aligning sequence reads, clone sequences and assembly contigs with BWA-MEM&lt;/title&gt;&lt;secondary-title&gt;arXiv preprint arXiv:1303.3997&lt;/secondary-title&gt;&lt;/titles&gt;&lt;periodical&gt;&lt;full-title&gt;arXiv preprint arXiv:1303.3997&lt;/full-title&gt;&lt;/periodical&gt;&lt;dates&gt;&lt;year&gt;2013&lt;/year&gt;&lt;/dates&gt;&lt;urls&gt;&lt;/urls&gt;&lt;/record&gt;&lt;/Cite&gt;&lt;/EndNote&gt;</w:instrText>
      </w:r>
      <w:r w:rsidR="00096E6F">
        <w:rPr>
          <w:rFonts w:ascii="Times New Roman" w:hAnsi="Times New Roman" w:cs="Times New Roman"/>
          <w:sz w:val="24"/>
          <w:szCs w:val="24"/>
        </w:rPr>
        <w:fldChar w:fldCharType="separate"/>
      </w:r>
      <w:r w:rsidR="00096E6F">
        <w:rPr>
          <w:rFonts w:ascii="Times New Roman" w:hAnsi="Times New Roman" w:cs="Times New Roman"/>
          <w:noProof/>
          <w:sz w:val="24"/>
          <w:szCs w:val="24"/>
        </w:rPr>
        <w:t>(Li 2013)</w:t>
      </w:r>
      <w:r w:rsidR="00096E6F">
        <w:rPr>
          <w:rFonts w:ascii="Times New Roman" w:hAnsi="Times New Roman" w:cs="Times New Roman"/>
          <w:sz w:val="24"/>
          <w:szCs w:val="24"/>
        </w:rPr>
        <w:fldChar w:fldCharType="end"/>
      </w:r>
      <w:r w:rsidR="00D110DD">
        <w:rPr>
          <w:rFonts w:ascii="Times New Roman" w:hAnsi="Times New Roman" w:cs="Times New Roman"/>
          <w:sz w:val="24"/>
          <w:szCs w:val="24"/>
        </w:rPr>
        <w:t>, calls variants with GATK HaplotypeCaller</w:t>
      </w:r>
      <w:r w:rsidR="00096E6F">
        <w:rPr>
          <w:rFonts w:ascii="Times New Roman" w:hAnsi="Times New Roman" w:cs="Times New Roman"/>
          <w:sz w:val="24"/>
          <w:szCs w:val="24"/>
        </w:rPr>
        <w:t xml:space="preserve"> </w:t>
      </w:r>
      <w:r w:rsidR="000B7FC4">
        <w:rPr>
          <w:rFonts w:ascii="Times New Roman" w:hAnsi="Times New Roman" w:cs="Times New Roman"/>
          <w:sz w:val="24"/>
          <w:szCs w:val="24"/>
        </w:rPr>
        <w:fldChar w:fldCharType="begin"/>
      </w:r>
      <w:r w:rsidR="000B7FC4">
        <w:rPr>
          <w:rFonts w:ascii="Times New Roman" w:hAnsi="Times New Roman" w:cs="Times New Roman"/>
          <w:sz w:val="24"/>
          <w:szCs w:val="24"/>
        </w:rPr>
        <w:instrText xml:space="preserve"> ADDIN EN.CITE &lt;EndNote&gt;&lt;Cite&gt;&lt;Author&gt;Poplin&lt;/Author&gt;&lt;Year&gt;2018&lt;/Year&gt;&lt;RecNum&gt;255&lt;/RecNum&gt;&lt;DisplayText&gt;(Poplin et al. 2018)&lt;/DisplayText&gt;&lt;record&gt;&lt;rec-number&gt;255&lt;/rec-number&gt;&lt;foreign-keys&gt;&lt;key app="EN" db-id="vdwt9psdezv5tlee9vn5swzfzafw0azp5adx" timestamp="1692289965"&gt;255&lt;/key&gt;&lt;/foreign-keys&gt;&lt;ref-type name="Journal Article"&gt;17&lt;/ref-type&gt;&lt;contributors&gt;&lt;authors&gt;&lt;author&gt;Ryan Poplin&lt;/author&gt;&lt;author&gt;Valentin Ruano-Rubio&lt;/author&gt;&lt;author&gt;Mark A. DePristo&lt;/author&gt;&lt;author&gt;Tim J. Fennell&lt;/author&gt;&lt;author&gt;Mauricio O. Carneiro&lt;/author&gt;&lt;author&gt;Geraldine A. Van der Auwera&lt;/author&gt;&lt;author&gt;David E. Kling&lt;/author&gt;&lt;author&gt;Laura D. Gauthier&lt;/author&gt;&lt;author&gt;Ami Levy-Moonshine&lt;/author&gt;&lt;author&gt;David Roazen&lt;/author&gt;&lt;author&gt;Khalid Shakir&lt;/author&gt;&lt;author&gt;Joel Thibault&lt;/author&gt;&lt;author&gt;Sheila Chandran&lt;/author&gt;&lt;author&gt;Chris Whelan&lt;/author&gt;&lt;author&gt;Monkol Lek&lt;/author&gt;&lt;author&gt;Stacey Gabriel&lt;/author&gt;&lt;author&gt;Mark J Daly&lt;/author&gt;&lt;author&gt;Ben Neale&lt;/author&gt;&lt;author&gt;Daniel G. MacArthur&lt;/author&gt;&lt;author&gt;Eric Banks&lt;/author&gt;&lt;/authors&gt;&lt;/contributors&gt;&lt;titles&gt;&lt;title&gt;Scaling accurate genetic variant discovery to tens of thousands of samples&lt;/title&gt;&lt;secondary-title&gt;bioRxiv&lt;/secondary-title&gt;&lt;/titles&gt;&lt;periodical&gt;&lt;full-title&gt;bioRxiv&lt;/full-title&gt;&lt;/periodical&gt;&lt;pages&gt;201178&lt;/pages&gt;&lt;dates&gt;&lt;year&gt;2018&lt;/year&gt;&lt;/dates&gt;&lt;urls&gt;&lt;related-urls&gt;&lt;url&gt;https://www.biorxiv.org/content/biorxiv/early/2018/07/24/201178.full.pdf&lt;/url&gt;&lt;/related-urls&gt;&lt;/urls&gt;&lt;electronic-resource-num&gt;10.1101/201178&lt;/electronic-resource-num&gt;&lt;/record&gt;&lt;/Cite&gt;&lt;/EndNote&gt;</w:instrText>
      </w:r>
      <w:r w:rsidR="000B7FC4">
        <w:rPr>
          <w:rFonts w:ascii="Times New Roman" w:hAnsi="Times New Roman" w:cs="Times New Roman"/>
          <w:sz w:val="24"/>
          <w:szCs w:val="24"/>
        </w:rPr>
        <w:fldChar w:fldCharType="separate"/>
      </w:r>
      <w:r w:rsidR="000B7FC4">
        <w:rPr>
          <w:rFonts w:ascii="Times New Roman" w:hAnsi="Times New Roman" w:cs="Times New Roman"/>
          <w:noProof/>
          <w:sz w:val="24"/>
          <w:szCs w:val="24"/>
        </w:rPr>
        <w:t>(Poplin et al. 2018)</w:t>
      </w:r>
      <w:r w:rsidR="000B7FC4">
        <w:rPr>
          <w:rFonts w:ascii="Times New Roman" w:hAnsi="Times New Roman" w:cs="Times New Roman"/>
          <w:sz w:val="24"/>
          <w:szCs w:val="24"/>
        </w:rPr>
        <w:fldChar w:fldCharType="end"/>
      </w:r>
      <w:r w:rsidR="00D110DD">
        <w:rPr>
          <w:rFonts w:ascii="Times New Roman" w:hAnsi="Times New Roman" w:cs="Times New Roman"/>
          <w:sz w:val="24"/>
          <w:szCs w:val="24"/>
        </w:rPr>
        <w:t xml:space="preserve">, and filters SNPs and indels and generates a consensus assembly with bcftools </w:t>
      </w:r>
      <w:r w:rsidR="000B7FC4">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0B7FC4">
        <w:rPr>
          <w:rFonts w:ascii="Times New Roman" w:hAnsi="Times New Roman" w:cs="Times New Roman"/>
          <w:sz w:val="24"/>
          <w:szCs w:val="24"/>
        </w:rPr>
        <w:instrText xml:space="preserve"> ADDIN EN.CITE </w:instrText>
      </w:r>
      <w:r w:rsidR="000B7FC4">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0B7FC4">
        <w:rPr>
          <w:rFonts w:ascii="Times New Roman" w:hAnsi="Times New Roman" w:cs="Times New Roman"/>
          <w:sz w:val="24"/>
          <w:szCs w:val="24"/>
        </w:rPr>
        <w:instrText xml:space="preserve"> ADDIN EN.CITE.DATA </w:instrText>
      </w:r>
      <w:r w:rsidR="000B7FC4">
        <w:rPr>
          <w:rFonts w:ascii="Times New Roman" w:hAnsi="Times New Roman" w:cs="Times New Roman"/>
          <w:sz w:val="24"/>
          <w:szCs w:val="24"/>
        </w:rPr>
      </w:r>
      <w:r w:rsidR="000B7FC4">
        <w:rPr>
          <w:rFonts w:ascii="Times New Roman" w:hAnsi="Times New Roman" w:cs="Times New Roman"/>
          <w:sz w:val="24"/>
          <w:szCs w:val="24"/>
        </w:rPr>
        <w:fldChar w:fldCharType="end"/>
      </w:r>
      <w:r w:rsidR="000B7FC4">
        <w:rPr>
          <w:rFonts w:ascii="Times New Roman" w:hAnsi="Times New Roman" w:cs="Times New Roman"/>
          <w:sz w:val="24"/>
          <w:szCs w:val="24"/>
        </w:rPr>
      </w:r>
      <w:r w:rsidR="000B7FC4">
        <w:rPr>
          <w:rFonts w:ascii="Times New Roman" w:hAnsi="Times New Roman" w:cs="Times New Roman"/>
          <w:sz w:val="24"/>
          <w:szCs w:val="24"/>
        </w:rPr>
        <w:fldChar w:fldCharType="separate"/>
      </w:r>
      <w:r w:rsidR="000B7FC4">
        <w:rPr>
          <w:rFonts w:ascii="Times New Roman" w:hAnsi="Times New Roman" w:cs="Times New Roman"/>
          <w:noProof/>
          <w:sz w:val="24"/>
          <w:szCs w:val="24"/>
        </w:rPr>
        <w:t>(Danecek et al. 2021)</w:t>
      </w:r>
      <w:r w:rsidR="000B7FC4">
        <w:rPr>
          <w:rFonts w:ascii="Times New Roman" w:hAnsi="Times New Roman" w:cs="Times New Roman"/>
          <w:sz w:val="24"/>
          <w:szCs w:val="24"/>
        </w:rPr>
        <w:fldChar w:fldCharType="end"/>
      </w:r>
      <w:r w:rsidR="00D110DD">
        <w:rPr>
          <w:rFonts w:ascii="Times New Roman" w:hAnsi="Times New Roman" w:cs="Times New Roman"/>
          <w:sz w:val="24"/>
          <w:szCs w:val="24"/>
        </w:rPr>
        <w:t>. The process is repeated, each time using the previous iteration’s consensus assembly as the new reference genome to which reads are mapped. In total, we did 3 iterations of mapping for each sample.</w:t>
      </w:r>
    </w:p>
    <w:p w14:paraId="63696B2B" w14:textId="3C451999" w:rsidR="00D14B44" w:rsidRPr="00747E40" w:rsidRDefault="00F0016C" w:rsidP="005D3A4E">
      <w:pPr>
        <w:spacing w:after="0"/>
        <w:jc w:val="both"/>
        <w:rPr>
          <w:rFonts w:ascii="Times New Roman" w:hAnsi="Times New Roman" w:cs="Times New Roman"/>
          <w:sz w:val="24"/>
          <w:szCs w:val="24"/>
          <w:highlight w:val="yellow"/>
        </w:rPr>
      </w:pPr>
      <w:r w:rsidRPr="004207A5">
        <w:rPr>
          <w:rFonts w:ascii="Times New Roman" w:hAnsi="Times New Roman" w:cs="Times New Roman"/>
          <w:sz w:val="24"/>
          <w:szCs w:val="24"/>
        </w:rPr>
        <w:t xml:space="preserve"> </w:t>
      </w:r>
    </w:p>
    <w:p w14:paraId="24C039BE" w14:textId="4B8586C1" w:rsidR="00FD0B8D" w:rsidRDefault="00B12D60" w:rsidP="00F413E3">
      <w:pPr>
        <w:pStyle w:val="Heading2"/>
      </w:pPr>
      <w:r>
        <w:t>Ultraconserved element (UCE) retrieval</w:t>
      </w:r>
    </w:p>
    <w:p w14:paraId="0449815F" w14:textId="684E427C" w:rsidR="00B12D60" w:rsidRDefault="00456257" w:rsidP="005D3A4E">
      <w:pPr>
        <w:spacing w:after="0"/>
        <w:jc w:val="both"/>
      </w:pPr>
      <w:r>
        <w:rPr>
          <w:rFonts w:ascii="Times New Roman" w:hAnsi="Times New Roman" w:cs="Times New Roman"/>
          <w:sz w:val="24"/>
          <w:szCs w:val="24"/>
        </w:rPr>
        <w:t>With the goal of</w:t>
      </w:r>
      <w:r w:rsidR="00F0016C">
        <w:rPr>
          <w:rFonts w:ascii="Times New Roman" w:hAnsi="Times New Roman" w:cs="Times New Roman"/>
          <w:sz w:val="24"/>
          <w:szCs w:val="24"/>
        </w:rPr>
        <w:t xml:space="preserve"> reconstruct</w:t>
      </w:r>
      <w:r>
        <w:rPr>
          <w:rFonts w:ascii="Times New Roman" w:hAnsi="Times New Roman" w:cs="Times New Roman"/>
          <w:sz w:val="24"/>
          <w:szCs w:val="24"/>
        </w:rPr>
        <w:t>ing</w:t>
      </w:r>
      <w:r w:rsidR="00F0016C">
        <w:rPr>
          <w:rFonts w:ascii="Times New Roman" w:hAnsi="Times New Roman" w:cs="Times New Roman"/>
          <w:sz w:val="24"/>
          <w:szCs w:val="24"/>
        </w:rPr>
        <w:t xml:space="preserve"> a broad phylogeny of murine rodents</w:t>
      </w:r>
      <w:r w:rsidR="009D28FB">
        <w:rPr>
          <w:rFonts w:ascii="Times New Roman" w:hAnsi="Times New Roman" w:cs="Times New Roman"/>
          <w:sz w:val="24"/>
          <w:szCs w:val="24"/>
        </w:rPr>
        <w:t>,</w:t>
      </w:r>
      <w:r w:rsidR="00F0016C" w:rsidRPr="00C8256C">
        <w:rPr>
          <w:rFonts w:ascii="Times New Roman" w:hAnsi="Times New Roman" w:cs="Times New Roman"/>
          <w:sz w:val="24"/>
          <w:szCs w:val="24"/>
        </w:rPr>
        <w:t xml:space="preserve"> </w:t>
      </w:r>
      <w:r w:rsidR="00F0016C">
        <w:rPr>
          <w:rFonts w:ascii="Times New Roman" w:hAnsi="Times New Roman" w:cs="Times New Roman"/>
          <w:sz w:val="24"/>
          <w:szCs w:val="24"/>
        </w:rPr>
        <w:t>w</w:t>
      </w:r>
      <w:r w:rsidR="00D14B44" w:rsidRPr="00C8256C">
        <w:rPr>
          <w:rFonts w:ascii="Times New Roman" w:hAnsi="Times New Roman" w:cs="Times New Roman"/>
          <w:sz w:val="24"/>
          <w:szCs w:val="24"/>
        </w:rPr>
        <w:t xml:space="preserve">e combined our </w:t>
      </w:r>
      <w:r w:rsidR="00192765">
        <w:rPr>
          <w:rFonts w:ascii="Times New Roman" w:hAnsi="Times New Roman" w:cs="Times New Roman"/>
          <w:sz w:val="24"/>
          <w:szCs w:val="24"/>
        </w:rPr>
        <w:t>seven</w:t>
      </w:r>
      <w:r w:rsidR="00D14B44" w:rsidRPr="00C8256C">
        <w:rPr>
          <w:rFonts w:ascii="Times New Roman" w:hAnsi="Times New Roman" w:cs="Times New Roman"/>
          <w:sz w:val="24"/>
          <w:szCs w:val="24"/>
        </w:rPr>
        <w:t xml:space="preserve"> </w:t>
      </w:r>
      <w:r w:rsidR="00B46078">
        <w:rPr>
          <w:rFonts w:ascii="Times New Roman" w:hAnsi="Times New Roman" w:cs="Times New Roman"/>
          <w:sz w:val="24"/>
          <w:szCs w:val="24"/>
        </w:rPr>
        <w:t>recently</w:t>
      </w:r>
      <w:r w:rsidR="00B46078" w:rsidRPr="00C8256C">
        <w:rPr>
          <w:rFonts w:ascii="Times New Roman" w:hAnsi="Times New Roman" w:cs="Times New Roman"/>
          <w:sz w:val="24"/>
          <w:szCs w:val="24"/>
        </w:rPr>
        <w:t xml:space="preserve"> </w:t>
      </w:r>
      <w:r w:rsidR="00D14B44" w:rsidRPr="00C8256C">
        <w:rPr>
          <w:rFonts w:ascii="Times New Roman" w:hAnsi="Times New Roman" w:cs="Times New Roman"/>
          <w:sz w:val="24"/>
          <w:szCs w:val="24"/>
        </w:rPr>
        <w:t xml:space="preserve">sequenced genomes with </w:t>
      </w:r>
      <w:r>
        <w:rPr>
          <w:rFonts w:ascii="Times New Roman" w:hAnsi="Times New Roman" w:cs="Times New Roman"/>
          <w:sz w:val="24"/>
          <w:szCs w:val="24"/>
        </w:rPr>
        <w:t>nine</w:t>
      </w:r>
      <w:r w:rsidR="00D14B44">
        <w:rPr>
          <w:rFonts w:ascii="Times New Roman" w:hAnsi="Times New Roman" w:cs="Times New Roman"/>
          <w:sz w:val="24"/>
          <w:szCs w:val="24"/>
        </w:rPr>
        <w:t xml:space="preserve"> publicly available genomes from </w:t>
      </w:r>
      <w:r w:rsidR="00F0016C">
        <w:rPr>
          <w:rFonts w:ascii="Times New Roman" w:hAnsi="Times New Roman" w:cs="Times New Roman"/>
          <w:sz w:val="24"/>
          <w:szCs w:val="24"/>
        </w:rPr>
        <w:t>other Old</w:t>
      </w:r>
      <w:r w:rsidR="00D14B44">
        <w:rPr>
          <w:rFonts w:ascii="Times New Roman" w:hAnsi="Times New Roman" w:cs="Times New Roman"/>
          <w:sz w:val="24"/>
          <w:szCs w:val="24"/>
        </w:rPr>
        <w:t xml:space="preserve"> World mice and rats (subfamily: Murinae) as well as the genome</w:t>
      </w:r>
      <w:r>
        <w:rPr>
          <w:rFonts w:ascii="Times New Roman" w:hAnsi="Times New Roman" w:cs="Times New Roman"/>
          <w:sz w:val="24"/>
          <w:szCs w:val="24"/>
        </w:rPr>
        <w:t>s of two non-murine rodents, the great gerbil (</w:t>
      </w:r>
      <w:r>
        <w:rPr>
          <w:rFonts w:ascii="Times New Roman" w:hAnsi="Times New Roman" w:cs="Times New Roman"/>
          <w:i/>
          <w:iCs/>
          <w:sz w:val="24"/>
          <w:szCs w:val="24"/>
        </w:rPr>
        <w:t>Rhombomys opimus</w:t>
      </w:r>
      <w:r w:rsidR="006C1351">
        <w:rPr>
          <w:rFonts w:ascii="Times New Roman" w:hAnsi="Times New Roman" w:cs="Times New Roman"/>
          <w:sz w:val="24"/>
          <w:szCs w:val="24"/>
        </w:rPr>
        <w:t>;</w:t>
      </w:r>
      <w:r w:rsidR="00D14B44">
        <w:rPr>
          <w:rFonts w:ascii="Times New Roman" w:hAnsi="Times New Roman" w:cs="Times New Roman"/>
          <w:sz w:val="24"/>
          <w:szCs w:val="24"/>
        </w:rPr>
        <w:t xml:space="preserve"> </w:t>
      </w:r>
      <w:r w:rsidR="006C1351">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A61220">
        <w:rPr>
          <w:rFonts w:ascii="Times New Roman" w:hAnsi="Times New Roman" w:cs="Times New Roman"/>
          <w:sz w:val="24"/>
          <w:szCs w:val="24"/>
        </w:rPr>
        <w:instrText xml:space="preserve"> ADDIN EN.CITE </w:instrText>
      </w:r>
      <w:r w:rsidR="00A61220">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A61220">
        <w:rPr>
          <w:rFonts w:ascii="Times New Roman" w:hAnsi="Times New Roman" w:cs="Times New Roman"/>
          <w:sz w:val="24"/>
          <w:szCs w:val="24"/>
        </w:rPr>
        <w:instrText xml:space="preserve"> ADDIN EN.CITE.DATA </w:instrText>
      </w:r>
      <w:r w:rsidR="00A61220">
        <w:rPr>
          <w:rFonts w:ascii="Times New Roman" w:hAnsi="Times New Roman" w:cs="Times New Roman"/>
          <w:sz w:val="24"/>
          <w:szCs w:val="24"/>
        </w:rPr>
      </w:r>
      <w:r w:rsidR="00A61220">
        <w:rPr>
          <w:rFonts w:ascii="Times New Roman" w:hAnsi="Times New Roman" w:cs="Times New Roman"/>
          <w:sz w:val="24"/>
          <w:szCs w:val="24"/>
        </w:rPr>
        <w:fldChar w:fldCharType="end"/>
      </w:r>
      <w:r w:rsidR="006C1351">
        <w:rPr>
          <w:rFonts w:ascii="Times New Roman" w:hAnsi="Times New Roman" w:cs="Times New Roman"/>
          <w:sz w:val="24"/>
          <w:szCs w:val="24"/>
        </w:rPr>
      </w:r>
      <w:r w:rsidR="006C1351">
        <w:rPr>
          <w:rFonts w:ascii="Times New Roman" w:hAnsi="Times New Roman" w:cs="Times New Roman"/>
          <w:sz w:val="24"/>
          <w:szCs w:val="24"/>
        </w:rPr>
        <w:fldChar w:fldCharType="separate"/>
      </w:r>
      <w:r w:rsidR="00A61220">
        <w:rPr>
          <w:rFonts w:ascii="Times New Roman" w:hAnsi="Times New Roman" w:cs="Times New Roman"/>
          <w:noProof/>
          <w:sz w:val="24"/>
          <w:szCs w:val="24"/>
        </w:rPr>
        <w:t>(Nilsson et al. 2020)</w:t>
      </w:r>
      <w:r w:rsidR="006C1351">
        <w:rPr>
          <w:rFonts w:ascii="Times New Roman" w:hAnsi="Times New Roman" w:cs="Times New Roman"/>
          <w:sz w:val="24"/>
          <w:szCs w:val="24"/>
        </w:rPr>
        <w:fldChar w:fldCharType="end"/>
      </w:r>
      <w:r w:rsidR="006C1351">
        <w:rPr>
          <w:rFonts w:ascii="Times New Roman" w:hAnsi="Times New Roman" w:cs="Times New Roman"/>
          <w:sz w:val="24"/>
          <w:szCs w:val="24"/>
        </w:rPr>
        <w:t xml:space="preserve"> </w:t>
      </w:r>
      <w:r w:rsidR="00B45C0B">
        <w:rPr>
          <w:rFonts w:ascii="Times New Roman" w:hAnsi="Times New Roman" w:cs="Times New Roman"/>
          <w:sz w:val="24"/>
          <w:szCs w:val="24"/>
        </w:rPr>
        <w:t>and</w:t>
      </w:r>
      <w:r w:rsidR="00D14B44">
        <w:rPr>
          <w:rFonts w:ascii="Times New Roman" w:hAnsi="Times New Roman" w:cs="Times New Roman"/>
          <w:sz w:val="24"/>
          <w:szCs w:val="24"/>
        </w:rPr>
        <w:t xml:space="preserve"> the Siberian hamster (</w:t>
      </w:r>
      <w:r w:rsidR="00D14B44">
        <w:rPr>
          <w:rFonts w:ascii="Times New Roman" w:hAnsi="Times New Roman" w:cs="Times New Roman"/>
          <w:i/>
          <w:iCs/>
          <w:sz w:val="24"/>
          <w:szCs w:val="24"/>
        </w:rPr>
        <w:t>Phodopus sungorus</w:t>
      </w:r>
      <w:r w:rsidR="006C1351">
        <w:rPr>
          <w:rFonts w:ascii="Times New Roman" w:hAnsi="Times New Roman" w:cs="Times New Roman"/>
          <w:sz w:val="24"/>
          <w:szCs w:val="24"/>
        </w:rPr>
        <w:t xml:space="preserve">; </w:t>
      </w:r>
      <w:r w:rsidR="006C1351">
        <w:rPr>
          <w:rFonts w:ascii="Times New Roman" w:hAnsi="Times New Roman" w:cs="Times New Roman"/>
          <w:sz w:val="24"/>
          <w:szCs w:val="24"/>
        </w:rPr>
        <w:fldChar w:fldCharType="begin"/>
      </w:r>
      <w:r w:rsidR="006C1351">
        <w:rPr>
          <w:rFonts w:ascii="Times New Roman" w:hAnsi="Times New Roman" w:cs="Times New Roman"/>
          <w:sz w:val="24"/>
          <w:szCs w:val="24"/>
        </w:rPr>
        <w:instrText xml:space="preserve"> ADDIN EN.CITE &lt;EndNote&gt;&lt;Cite&gt;&lt;Author&gt;Moore&lt;/Author&gt;&lt;Year&gt;2022&lt;/Year&gt;&lt;RecNum&gt;215&lt;/RecNum&gt;&lt;DisplayText&gt;(Moore et al. 2022)&lt;/DisplayText&gt;&lt;record&gt;&lt;rec-number&gt;215&lt;/rec-number&gt;&lt;foreign-keys&gt;&lt;key app="EN" db-id="vdwt9psdezv5tlee9vn5swzfzafw0azp5adx" timestamp="1660855506"&gt;215&lt;/key&gt;&lt;/foreign-keys&gt;&lt;ref-type name="Journal Article"&gt;17&lt;/ref-type&gt;&lt;contributors&gt;&lt;authors&gt;&lt;author&gt;Moore, E. C.&lt;/author&gt;&lt;author&gt;Thomas, G. W. C.&lt;/author&gt;&lt;author&gt;Mortimer, S.&lt;/author&gt;&lt;author&gt;Kopania, E. E. K.&lt;/author&gt;&lt;author&gt;Hunnicutt, K. E.&lt;/author&gt;&lt;author&gt;Clare-Salzler, Z. J.&lt;/author&gt;&lt;author&gt;Larson, E. L.&lt;/author&gt;&lt;author&gt;Good, J. M.&lt;/author&gt;&lt;/authors&gt;&lt;/contributors&gt;&lt;auth-address&gt;Division of Biological Sciences, The University of Montana, Missoula, Montana, 59812, USA.&amp;#xD;Department of Biological Sciences, The University of Denver, Denver, Colorado, 80208, USA.&lt;/auth-address&gt;&lt;titles&gt;&lt;title&gt;The Evolution of Widespread Recombination Suppression on the Dwarf Hamster (Phodopus) X Chromosome&lt;/title&gt;&lt;secondary-title&gt;Genome Biol Evol&lt;/secondary-title&gt;&lt;/titles&gt;&lt;periodical&gt;&lt;full-title&gt;Genome Biol Evol&lt;/full-title&gt;&lt;/periodical&gt;&lt;volume&gt;14&lt;/volume&gt;&lt;number&gt;6&lt;/number&gt;&lt;edition&gt;2022/06/02&lt;/edition&gt;&lt;keywords&gt;&lt;keyword&gt;Animals&lt;/keyword&gt;&lt;keyword&gt;Cricetinae&lt;/keyword&gt;&lt;keyword&gt;Evolution, Molecular&lt;/keyword&gt;&lt;keyword&gt;Female&lt;/keyword&gt;&lt;keyword&gt;*Phodopus/genetics&lt;/keyword&gt;&lt;keyword&gt;Pregnancy&lt;/keyword&gt;&lt;keyword&gt;Rats&lt;/keyword&gt;&lt;keyword&gt;Recombination, Genetic&lt;/keyword&gt;&lt;keyword&gt;*X Chromosome/genetics&lt;/keyword&gt;&lt;keyword&gt;*faster-X evolution&lt;/keyword&gt;&lt;keyword&gt;*sex chromosome evolution&lt;/keyword&gt;&lt;keyword&gt;*sex-biased genes&lt;/keyword&gt;&lt;keyword&gt;*transposable element accumulation&lt;/keyword&gt;&lt;/keywords&gt;&lt;dates&gt;&lt;year&gt;2022&lt;/year&gt;&lt;pub-dates&gt;&lt;date&gt;May 31&lt;/date&gt;&lt;/pub-dates&gt;&lt;/dates&gt;&lt;isbn&gt;1759-6653 (Electronic)&amp;#xD;1759-6653 (Linking)&lt;/isbn&gt;&lt;accession-num&gt;35642315&lt;/accession-num&gt;&lt;urls&gt;&lt;related-urls&gt;&lt;url&gt;https://www.ncbi.nlm.nih.gov/pubmed/35642315&lt;/url&gt;&lt;/related-urls&gt;&lt;/urls&gt;&lt;custom2&gt;PMC9185382&lt;/custom2&gt;&lt;electronic-resource-num&gt;10.1093/gbe/evac080&lt;/electronic-resource-num&gt;&lt;/record&gt;&lt;/Cite&gt;&lt;/EndNote&gt;</w:instrText>
      </w:r>
      <w:r w:rsidR="006C1351">
        <w:rPr>
          <w:rFonts w:ascii="Times New Roman" w:hAnsi="Times New Roman" w:cs="Times New Roman"/>
          <w:sz w:val="24"/>
          <w:szCs w:val="24"/>
        </w:rPr>
        <w:fldChar w:fldCharType="separate"/>
      </w:r>
      <w:r w:rsidR="006C1351">
        <w:rPr>
          <w:rFonts w:ascii="Times New Roman" w:hAnsi="Times New Roman" w:cs="Times New Roman"/>
          <w:noProof/>
          <w:sz w:val="24"/>
          <w:szCs w:val="24"/>
        </w:rPr>
        <w:t>(Moore et al. 2022)</w:t>
      </w:r>
      <w:r w:rsidR="006C1351">
        <w:rPr>
          <w:rFonts w:ascii="Times New Roman" w:hAnsi="Times New Roman" w:cs="Times New Roman"/>
          <w:sz w:val="24"/>
          <w:szCs w:val="24"/>
        </w:rPr>
        <w:fldChar w:fldCharType="end"/>
      </w:r>
      <w:r w:rsidR="00F0016C">
        <w:rPr>
          <w:rFonts w:ascii="Times New Roman" w:hAnsi="Times New Roman" w:cs="Times New Roman"/>
          <w:sz w:val="24"/>
          <w:szCs w:val="24"/>
        </w:rPr>
        <w:t xml:space="preserve"> as outgroup</w:t>
      </w:r>
      <w:r w:rsidR="0067720F">
        <w:rPr>
          <w:rFonts w:ascii="Times New Roman" w:hAnsi="Times New Roman" w:cs="Times New Roman"/>
          <w:sz w:val="24"/>
          <w:szCs w:val="24"/>
        </w:rPr>
        <w:t>s</w:t>
      </w:r>
      <w:r w:rsidR="00D14B44">
        <w:rPr>
          <w:rFonts w:ascii="Times New Roman" w:hAnsi="Times New Roman" w:cs="Times New Roman"/>
          <w:sz w:val="24"/>
          <w:szCs w:val="24"/>
        </w:rPr>
        <w:t>.</w:t>
      </w:r>
      <w:r w:rsidR="00DF4DCD">
        <w:rPr>
          <w:rFonts w:ascii="Times New Roman" w:hAnsi="Times New Roman" w:cs="Times New Roman"/>
          <w:sz w:val="24"/>
          <w:szCs w:val="24"/>
        </w:rPr>
        <w:t xml:space="preserve"> </w:t>
      </w:r>
      <w:r w:rsidR="00F0016C">
        <w:rPr>
          <w:rFonts w:ascii="Times New Roman" w:hAnsi="Times New Roman" w:cs="Times New Roman"/>
          <w:sz w:val="24"/>
          <w:szCs w:val="24"/>
        </w:rPr>
        <w:t>W</w:t>
      </w:r>
      <w:r w:rsidR="00DF4DCD">
        <w:rPr>
          <w:rFonts w:ascii="Times New Roman" w:hAnsi="Times New Roman" w:cs="Times New Roman"/>
          <w:sz w:val="24"/>
          <w:szCs w:val="24"/>
        </w:rPr>
        <w:t xml:space="preserve">e extracted </w:t>
      </w:r>
      <w:r w:rsidR="00B12D60" w:rsidRPr="00DF4DCD">
        <w:rPr>
          <w:rFonts w:ascii="Times New Roman" w:hAnsi="Times New Roman" w:cs="Times New Roman"/>
          <w:sz w:val="24"/>
          <w:szCs w:val="24"/>
        </w:rPr>
        <w:t xml:space="preserve">UCEs </w:t>
      </w:r>
      <w:r w:rsidR="00C810B7" w:rsidRPr="00DF4DCD">
        <w:rPr>
          <w:rFonts w:ascii="Times New Roman" w:hAnsi="Times New Roman" w:cs="Times New Roman"/>
          <w:sz w:val="24"/>
          <w:szCs w:val="24"/>
        </w:rPr>
        <w:t>f</w:t>
      </w:r>
      <w:r w:rsidR="00C810B7">
        <w:rPr>
          <w:rFonts w:ascii="Times New Roman" w:hAnsi="Times New Roman" w:cs="Times New Roman"/>
          <w:sz w:val="24"/>
          <w:szCs w:val="24"/>
        </w:rPr>
        <w:t>rom</w:t>
      </w:r>
      <w:r w:rsidR="00C810B7" w:rsidRPr="00DF4DCD">
        <w:rPr>
          <w:rFonts w:ascii="Times New Roman" w:hAnsi="Times New Roman" w:cs="Times New Roman"/>
          <w:sz w:val="24"/>
          <w:szCs w:val="24"/>
        </w:rPr>
        <w:t xml:space="preserve"> </w:t>
      </w:r>
      <w:r w:rsidR="00B12D60" w:rsidRPr="00DF4DCD">
        <w:rPr>
          <w:rFonts w:ascii="Times New Roman" w:hAnsi="Times New Roman" w:cs="Times New Roman"/>
          <w:sz w:val="24"/>
          <w:szCs w:val="24"/>
        </w:rPr>
        <w:t>each species</w:t>
      </w:r>
      <w:r w:rsidR="00B46078">
        <w:rPr>
          <w:rFonts w:ascii="Times New Roman" w:hAnsi="Times New Roman" w:cs="Times New Roman"/>
          <w:sz w:val="24"/>
          <w:szCs w:val="24"/>
        </w:rPr>
        <w:t>, plus 1000 flanking bases from each side of the element</w:t>
      </w:r>
      <w:r w:rsidR="00B12D60" w:rsidRPr="00DF4DCD">
        <w:rPr>
          <w:rFonts w:ascii="Times New Roman" w:hAnsi="Times New Roman" w:cs="Times New Roman"/>
          <w:sz w:val="24"/>
          <w:szCs w:val="24"/>
        </w:rPr>
        <w:t xml:space="preserve"> using the protocols for harvesting loci from genomes and the </w:t>
      </w:r>
      <w:r w:rsidR="00432781">
        <w:rPr>
          <w:rFonts w:ascii="Times New Roman" w:hAnsi="Times New Roman" w:cs="Times New Roman"/>
          <w:i/>
          <w:iCs/>
          <w:sz w:val="24"/>
          <w:szCs w:val="24"/>
        </w:rPr>
        <w:t xml:space="preserve">M. </w:t>
      </w:r>
      <w:r w:rsidR="00B12D60" w:rsidRPr="00DF4DCD">
        <w:rPr>
          <w:rFonts w:ascii="Times New Roman" w:hAnsi="Times New Roman" w:cs="Times New Roman"/>
          <w:i/>
          <w:iCs/>
          <w:sz w:val="24"/>
          <w:szCs w:val="24"/>
        </w:rPr>
        <w:t>musculus</w:t>
      </w:r>
      <w:r w:rsidR="00B12D60" w:rsidRPr="00DF4DCD">
        <w:rPr>
          <w:rFonts w:ascii="Times New Roman" w:hAnsi="Times New Roman" w:cs="Times New Roman"/>
          <w:sz w:val="24"/>
          <w:szCs w:val="24"/>
        </w:rPr>
        <w:t xml:space="preserve"> UCE probe set provided with </w:t>
      </w:r>
      <w:r w:rsidR="00E74745">
        <w:rPr>
          <w:rFonts w:ascii="Times New Roman" w:hAnsi="Times New Roman" w:cs="Times New Roman"/>
          <w:sz w:val="24"/>
          <w:szCs w:val="24"/>
        </w:rPr>
        <w:t xml:space="preserve"> </w:t>
      </w:r>
      <w:r w:rsidR="00B46078">
        <w:rPr>
          <w:rFonts w:ascii="Times New Roman" w:hAnsi="Times New Roman" w:cs="Times New Roman"/>
          <w:sz w:val="24"/>
          <w:szCs w:val="24"/>
        </w:rPr>
        <w:t xml:space="preserve">phyluce v1.7.1 </w:t>
      </w:r>
      <w:r w:rsidR="0067720F">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67720F">
        <w:rPr>
          <w:rFonts w:ascii="Times New Roman" w:hAnsi="Times New Roman" w:cs="Times New Roman"/>
          <w:sz w:val="24"/>
          <w:szCs w:val="24"/>
        </w:rPr>
        <w:instrText xml:space="preserve"> ADDIN EN.CITE </w:instrText>
      </w:r>
      <w:r w:rsidR="0067720F">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67720F">
        <w:rPr>
          <w:rFonts w:ascii="Times New Roman" w:hAnsi="Times New Roman" w:cs="Times New Roman"/>
          <w:sz w:val="24"/>
          <w:szCs w:val="24"/>
        </w:rPr>
        <w:instrText xml:space="preserve"> ADDIN EN.CITE.DATA </w:instrText>
      </w:r>
      <w:r w:rsidR="0067720F">
        <w:rPr>
          <w:rFonts w:ascii="Times New Roman" w:hAnsi="Times New Roman" w:cs="Times New Roman"/>
          <w:sz w:val="24"/>
          <w:szCs w:val="24"/>
        </w:rPr>
      </w:r>
      <w:r w:rsidR="0067720F">
        <w:rPr>
          <w:rFonts w:ascii="Times New Roman" w:hAnsi="Times New Roman" w:cs="Times New Roman"/>
          <w:sz w:val="24"/>
          <w:szCs w:val="24"/>
        </w:rPr>
        <w:fldChar w:fldCharType="end"/>
      </w:r>
      <w:r w:rsidR="0067720F">
        <w:rPr>
          <w:rFonts w:ascii="Times New Roman" w:hAnsi="Times New Roman" w:cs="Times New Roman"/>
          <w:sz w:val="24"/>
          <w:szCs w:val="24"/>
        </w:rPr>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(Faircloth et al. 2012; Faircloth 2016)</w:t>
      </w:r>
      <w:r w:rsidR="0067720F">
        <w:rPr>
          <w:rFonts w:ascii="Times New Roman" w:hAnsi="Times New Roman" w:cs="Times New Roman"/>
          <w:sz w:val="24"/>
          <w:szCs w:val="24"/>
        </w:rPr>
        <w:fldChar w:fldCharType="end"/>
      </w:r>
      <w:r w:rsidR="00B12D60" w:rsidRPr="00DF4DCD">
        <w:rPr>
          <w:rFonts w:ascii="Times New Roman" w:hAnsi="Times New Roman" w:cs="Times New Roman"/>
          <w:sz w:val="24"/>
          <w:szCs w:val="24"/>
        </w:rPr>
        <w:t>. In total</w:t>
      </w:r>
      <w:r w:rsidR="00FE342D">
        <w:rPr>
          <w:rFonts w:ascii="Times New Roman" w:hAnsi="Times New Roman" w:cs="Times New Roman"/>
          <w:sz w:val="24"/>
          <w:szCs w:val="24"/>
        </w:rPr>
        <w:t>, we recovered</w:t>
      </w:r>
      <w:r w:rsidR="00B12D60" w:rsidRPr="00DF4DCD">
        <w:rPr>
          <w:rFonts w:ascii="Times New Roman" w:hAnsi="Times New Roman" w:cs="Times New Roman"/>
          <w:sz w:val="24"/>
          <w:szCs w:val="24"/>
        </w:rPr>
        <w:t xml:space="preserve"> 2,6</w:t>
      </w:r>
      <w:r w:rsidR="00B46078">
        <w:rPr>
          <w:rFonts w:ascii="Times New Roman" w:hAnsi="Times New Roman" w:cs="Times New Roman"/>
          <w:sz w:val="24"/>
          <w:szCs w:val="24"/>
        </w:rPr>
        <w:t>32</w:t>
      </w:r>
      <w:r w:rsidR="00B12D60" w:rsidRPr="00DF4DCD">
        <w:rPr>
          <w:rFonts w:ascii="Times New Roman" w:hAnsi="Times New Roman" w:cs="Times New Roman"/>
          <w:sz w:val="24"/>
          <w:szCs w:val="24"/>
        </w:rPr>
        <w:t xml:space="preserve"> unique UCE loci, though not all UCE loci were found in all taxa (Table 1).</w:t>
      </w:r>
      <w:r w:rsidR="00B12D60" w:rsidRPr="00B12D60">
        <w:t xml:space="preserve"> </w:t>
      </w:r>
    </w:p>
    <w:p w14:paraId="1643FEA8" w14:textId="77777777" w:rsidR="005D3A4E" w:rsidRPr="00DF4DCD" w:rsidRDefault="005D3A4E" w:rsidP="005D3A4E">
      <w:pPr>
        <w:spacing w:after="0"/>
        <w:jc w:val="both"/>
        <w:rPr>
          <w:rFonts w:ascii="Times New Roman" w:hAnsi="Times New Roman" w:cs="Times New Roman"/>
          <w:sz w:val="24"/>
          <w:szCs w:val="24"/>
        </w:rPr>
      </w:pPr>
    </w:p>
    <w:p w14:paraId="00D814F6" w14:textId="505DB69A" w:rsidR="00B12D60" w:rsidRDefault="00B12D60" w:rsidP="00F413E3">
      <w:pPr>
        <w:pStyle w:val="Heading2"/>
      </w:pPr>
      <w:r>
        <w:t>UCE alignment</w:t>
      </w:r>
    </w:p>
    <w:p w14:paraId="36331899" w14:textId="75DD1822" w:rsidR="00B12D60" w:rsidRDefault="00FE342D" w:rsidP="005D3A4E">
      <w:pPr>
        <w:spacing w:after="0"/>
        <w:jc w:val="both"/>
        <w:rPr>
          <w:rFonts w:ascii="Times New Roman" w:hAnsi="Times New Roman" w:cs="Times New Roman"/>
          <w:sz w:val="24"/>
          <w:szCs w:val="24"/>
        </w:rPr>
      </w:pPr>
      <w:r>
        <w:rPr>
          <w:rFonts w:ascii="Times New Roman" w:hAnsi="Times New Roman" w:cs="Times New Roman"/>
          <w:sz w:val="24"/>
          <w:szCs w:val="24"/>
        </w:rPr>
        <w:t>We</w:t>
      </w:r>
      <w:r w:rsidR="0025681A">
        <w:rPr>
          <w:rFonts w:ascii="Times New Roman" w:hAnsi="Times New Roman" w:cs="Times New Roman"/>
          <w:sz w:val="24"/>
          <w:szCs w:val="24"/>
        </w:rPr>
        <w:t xml:space="preserve"> </w:t>
      </w:r>
      <w:r w:rsidR="0025681A" w:rsidRPr="00B12D60">
        <w:rPr>
          <w:rFonts w:ascii="Times New Roman" w:hAnsi="Times New Roman" w:cs="Times New Roman"/>
          <w:sz w:val="24"/>
          <w:szCs w:val="24"/>
        </w:rPr>
        <w:t>brought</w:t>
      </w:r>
      <w:r w:rsidR="0025681A">
        <w:rPr>
          <w:rFonts w:ascii="Times New Roman" w:hAnsi="Times New Roman" w:cs="Times New Roman"/>
          <w:sz w:val="24"/>
          <w:szCs w:val="24"/>
        </w:rPr>
        <w:t xml:space="preserve"> the extracted UCE sequences for each species</w:t>
      </w:r>
      <w:r w:rsidR="0025681A" w:rsidRPr="00B12D60">
        <w:rPr>
          <w:rFonts w:ascii="Times New Roman" w:hAnsi="Times New Roman" w:cs="Times New Roman"/>
          <w:sz w:val="24"/>
          <w:szCs w:val="24"/>
        </w:rPr>
        <w:t xml:space="preserve"> into</w:t>
      </w:r>
      <w:r w:rsidR="00F0016C">
        <w:rPr>
          <w:rFonts w:ascii="Times New Roman" w:hAnsi="Times New Roman" w:cs="Times New Roman"/>
          <w:sz w:val="24"/>
          <w:szCs w:val="24"/>
        </w:rPr>
        <w:t xml:space="preserve"> a</w:t>
      </w:r>
      <w:r w:rsidR="0025681A" w:rsidRPr="00B12D60">
        <w:rPr>
          <w:rFonts w:ascii="Times New Roman" w:hAnsi="Times New Roman" w:cs="Times New Roman"/>
          <w:sz w:val="24"/>
          <w:szCs w:val="24"/>
        </w:rPr>
        <w:t xml:space="preserve"> consistent orientation</w:t>
      </w:r>
      <w:r>
        <w:rPr>
          <w:rFonts w:ascii="Times New Roman" w:hAnsi="Times New Roman" w:cs="Times New Roman"/>
          <w:sz w:val="24"/>
          <w:szCs w:val="24"/>
        </w:rPr>
        <w:t xml:space="preserve"> </w:t>
      </w:r>
      <w:r w:rsidR="00B12D60" w:rsidRPr="00B12D60">
        <w:rPr>
          <w:rFonts w:ascii="Times New Roman" w:hAnsi="Times New Roman" w:cs="Times New Roman"/>
          <w:sz w:val="24"/>
          <w:szCs w:val="24"/>
        </w:rPr>
        <w:t>using MAFFT v7</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&lt;EndNote&gt;&lt;Cite&gt;&lt;Author&gt;Katoh&lt;/Author&gt;&lt;Year&gt;2013&lt;/Year&gt;&lt;RecNum&gt;53&lt;/RecNum&gt;&lt;DisplayText&gt;(Katoh and Standley 2013)&lt;/DisplayText&gt;&lt;record&gt;&lt;rec-number&gt;53&lt;/rec-number&gt;&lt;foreign-keys&gt;&lt;key app="EN" db-id="vdwt9psdezv5tlee9vn5swzfzafw0azp5adx" timestamp="1642608029"&gt;53&lt;/key&gt;&lt;/foreign-keys&gt;&lt;ref-type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(Katoh and Standley 2013)</w:t>
      </w:r>
      <w:r w:rsidR="0067720F">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then aligned</w:t>
      </w:r>
      <w:r w:rsidR="0025681A">
        <w:rPr>
          <w:rFonts w:ascii="Times New Roman" w:hAnsi="Times New Roman" w:cs="Times New Roman"/>
          <w:sz w:val="24"/>
          <w:szCs w:val="24"/>
        </w:rPr>
        <w:t xml:space="preserve"> them</w:t>
      </w:r>
      <w:r w:rsidR="00B12D60" w:rsidRPr="00B12D60">
        <w:rPr>
          <w:rFonts w:ascii="Times New Roman" w:hAnsi="Times New Roman" w:cs="Times New Roman"/>
          <w:sz w:val="24"/>
          <w:szCs w:val="24"/>
        </w:rPr>
        <w:t xml:space="preserve"> using FSA</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&lt;EndNote&gt;&lt;Cite&gt;&lt;Author&gt;Bradley&lt;/Author&gt;&lt;Year&gt;2009&lt;/Year&gt;&lt;RecNum&gt;83&lt;/RecNum&gt;&lt;DisplayText&gt;(Bradley et al. 2009)&lt;/DisplayText&gt;&lt;record&gt;&lt;rec-number&gt;83&lt;/rec-number&gt;&lt;foreign-keys&gt;&lt;key app="EN" db-id="vdwt9psdezv5tlee9vn5swzfzafw0azp5adx" timestamp="1649253851"&gt;83&lt;/key&gt;&lt;/foreign-keys&gt;&lt;ref-type name="Journal Article"&gt;17&lt;/ref-type&gt;&lt;contributors&gt;&lt;authors&gt;&lt;author&gt;Bradley, R. K.&lt;/author&gt;&lt;author&gt;Roberts, A.&lt;/author&gt;&lt;author&gt;Smoot, M.&lt;/author&gt;&lt;author&gt;Juvekar, S.&lt;/author&gt;&lt;author&gt;Do, J.&lt;/author&gt;&lt;author&gt;Dewey, C.&lt;/author&gt;&lt;author&gt;Holmes, I.&lt;/author&gt;&lt;author&gt;Pachter, L.&lt;/author&gt;&lt;/authors&gt;&lt;/contributors&gt;&lt;auth-address&gt;Department of Mathematics, University of California Berkeley, Berkeley, California, United States of America. rbradley@berkeley.edu&lt;/auth-address&gt;&lt;titles&gt;&lt;title&gt;Fast statistical alignment&lt;/title&gt;&lt;secondary-title&gt;PLoS Comput Biol&lt;/secondary-title&gt;&lt;/titles&gt;&lt;periodical&gt;&lt;full-title&gt;PLoS Comput Biol&lt;/full-title&gt;&lt;/periodical&gt;&lt;pages&gt;e1000392&lt;/pages&gt;&lt;volume&gt;5&lt;/volume&gt;&lt;number&gt;5&lt;/number&gt;&lt;edition&gt;2009/05/30&lt;/edition&gt;&lt;keywords&gt;&lt;keyword&gt;Algorithms&lt;/keyword&gt;&lt;keyword&gt;Amino Acid Sequence&lt;/keyword&gt;&lt;keyword&gt;Animals&lt;/keyword&gt;&lt;keyword&gt;Artificial Intelligence&lt;/keyword&gt;&lt;keyword&gt;Base Sequence&lt;/keyword&gt;&lt;keyword&gt;*Data Interpretation, Statistical&lt;/keyword&gt;&lt;keyword&gt;Databases, Genetic&lt;/keyword&gt;&lt;keyword&gt;Humans&lt;/keyword&gt;&lt;keyword&gt;Markov Chains&lt;/keyword&gt;&lt;keyword&gt;*Models, Genetic&lt;/keyword&gt;&lt;keyword&gt;Molecular Sequence Data&lt;/keyword&gt;&lt;keyword&gt;Sensitivity and Specificity&lt;/keyword&gt;&lt;keyword&gt;Sequence Alignment/*methods&lt;/keyword&gt;&lt;keyword&gt;Sequence Analysis&lt;/keyword&gt;&lt;keyword&gt;*Software&lt;/keyword&gt;&lt;/keywords&gt;&lt;dates&gt;&lt;year&gt;2009&lt;/year&gt;&lt;pub-dates&gt;&lt;date&gt;May&lt;/date&gt;&lt;/pub-dates&gt;&lt;/dates&gt;&lt;isbn&gt;1553-7358 (Electronic)&amp;#xD;1553-734X (Linking)&lt;/isbn&gt;&lt;accession-num&gt;19478997&lt;/accession-num&gt;&lt;urls&gt;&lt;related-urls&gt;&lt;url&gt;https://www.ncbi.nlm.nih.gov/pubmed/19478997&lt;/url&gt;&lt;/related-urls&gt;&lt;/urls&gt;&lt;custom2&gt;PMC2684580&lt;/custom2&gt;&lt;electronic-resource-num&gt;10.1371/journal.pcbi.1000392&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(Bradley et al. 2009)</w:t>
      </w:r>
      <w:r w:rsidR="0067720F">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with </w:t>
      </w:r>
      <w:r w:rsidR="00C94C83">
        <w:rPr>
          <w:rFonts w:ascii="Times New Roman" w:hAnsi="Times New Roman" w:cs="Times New Roman"/>
          <w:sz w:val="24"/>
          <w:szCs w:val="24"/>
        </w:rPr>
        <w:t xml:space="preserve">the </w:t>
      </w:r>
      <w:r w:rsidR="00B12D60" w:rsidRPr="00B12D60">
        <w:rPr>
          <w:rFonts w:ascii="Times New Roman" w:hAnsi="Times New Roman" w:cs="Times New Roman"/>
          <w:sz w:val="24"/>
          <w:szCs w:val="24"/>
        </w:rPr>
        <w:t xml:space="preserve">default settings. </w:t>
      </w:r>
      <w:r w:rsidR="0025681A">
        <w:rPr>
          <w:rFonts w:ascii="Times New Roman" w:hAnsi="Times New Roman" w:cs="Times New Roman"/>
          <w:sz w:val="24"/>
          <w:szCs w:val="24"/>
        </w:rPr>
        <w:t>We trimmed UCE a</w:t>
      </w:r>
      <w:r w:rsidR="00B12D60" w:rsidRPr="00B12D60">
        <w:rPr>
          <w:rFonts w:ascii="Times New Roman" w:hAnsi="Times New Roman" w:cs="Times New Roman"/>
          <w:sz w:val="24"/>
          <w:szCs w:val="24"/>
        </w:rPr>
        <w:t xml:space="preserve">lignments with TrimAl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&lt;EndNote&gt;&lt;Cite&gt;&lt;Author&gt;Capella-Gutierrez&lt;/Author&gt;&lt;Year&gt;2009&lt;/Year&gt;&lt;RecNum&gt;86&lt;/RecNum&gt;&lt;DisplayText&gt;(Capella-Gutierrez et al. 2009)&lt;/DisplayText&gt;&lt;record&gt;&lt;rec-number&gt;86&lt;/rec-number&gt;&lt;foreign-keys&gt;&lt;key app="EN" db-id="vdwt9psdezv5tlee9vn5swzfzafw0azp5adx" timestamp="1649253947"&gt;86&lt;/key&gt;&lt;/foreign-keys&gt;&lt;ref-type name="Journal Article"&gt;17&lt;/ref-type&gt;&lt;contributors&gt;&lt;authors&gt;&lt;author&gt;Capella-Gutierrez, S.&lt;/author&gt;&lt;author&gt;Silla-Martinez, J. M.&lt;/author&gt;&lt;author&gt;Gabaldon, T.&lt;/author&gt;&lt;/authors&gt;&lt;/contributors&gt;&lt;auth-address&gt;Comparative Genomics Group, Bioinformatics and Genomics Programme, Centre for Genomic Regulation, 88 08003 Barcelona, Spain.&lt;/auth-address&gt;&lt;titles&gt;&lt;title&gt;trimAl: a tool for automated alignment trimming in large-scale phylogenetic analyses&lt;/title&gt;&lt;secondary-title&gt;Bioinformatics&lt;/secondary-title&gt;&lt;/titles&gt;&lt;periodical&gt;&lt;full-title&gt;Bioinformatics&lt;/full-title&gt;&lt;/periodical&gt;&lt;pages&gt;1972-3&lt;/pages&gt;&lt;volume&gt;25&lt;/volume&gt;&lt;number&gt;15&lt;/number&gt;&lt;edition&gt;2009/06/10&lt;/edition&gt;&lt;keywords&gt;&lt;keyword&gt;Algorithms&lt;/keyword&gt;&lt;keyword&gt;Computational Biology/*methods&lt;/keyword&gt;&lt;keyword&gt;*Phylogeny&lt;/keyword&gt;&lt;keyword&gt;Sequence Alignment/*methods&lt;/keyword&gt;&lt;keyword&gt;Sequence Analysis, Protein&lt;/keyword&gt;&lt;keyword&gt;*Software&lt;/keyword&gt;&lt;keyword&gt;User-Computer Interface&lt;/keyword&gt;&lt;/keywords&gt;&lt;dates&gt;&lt;year&gt;2009&lt;/year&gt;&lt;pub-dates&gt;&lt;date&gt;Aug 1&lt;/date&gt;&lt;/pub-dates&gt;&lt;/dates&gt;&lt;isbn&gt;1367-4811 (Electronic)&amp;#xD;1367-4803 (Linking)&lt;/isbn&gt;&lt;accession-num&gt;19505945&lt;/accession-num&gt;&lt;urls&gt;&lt;related-urls&gt;&lt;url&gt;https://www.ncbi.nlm.nih.gov/pubmed/19505945&lt;/url&gt;&lt;/related-urls&gt;&lt;/urls&gt;&lt;custom2&gt;PMC2712344&lt;/custom2&gt;&lt;electronic-resource-num&gt;10.1093/bioinformatics/btp348&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(Capella-Gutierrez et al. 2009)</w:t>
      </w:r>
      <w:r w:rsidR="0067720F">
        <w:rPr>
          <w:rFonts w:ascii="Times New Roman" w:hAnsi="Times New Roman" w:cs="Times New Roman"/>
          <w:sz w:val="24"/>
          <w:szCs w:val="24"/>
        </w:rPr>
        <w:fldChar w:fldCharType="end"/>
      </w:r>
      <w:r w:rsidR="00A0402C">
        <w:rPr>
          <w:rFonts w:ascii="Times New Roman" w:hAnsi="Times New Roman" w:cs="Times New Roman"/>
          <w:sz w:val="24"/>
          <w:szCs w:val="24"/>
        </w:rPr>
        <w:t xml:space="preserve"> with a gap threshold of 0.5 and otherwise default parameters.</w:t>
      </w:r>
      <w:r w:rsidR="0025681A">
        <w:rPr>
          <w:rFonts w:ascii="Times New Roman" w:hAnsi="Times New Roman" w:cs="Times New Roman"/>
          <w:sz w:val="24"/>
          <w:szCs w:val="24"/>
        </w:rPr>
        <w:t xml:space="preserve"> </w:t>
      </w:r>
      <w:r w:rsidR="00A94E60">
        <w:rPr>
          <w:rFonts w:ascii="Times New Roman" w:hAnsi="Times New Roman" w:cs="Times New Roman"/>
          <w:sz w:val="24"/>
          <w:szCs w:val="24"/>
        </w:rPr>
        <w:t xml:space="preserve">We performed </w:t>
      </w:r>
      <w:r w:rsidR="00B46078">
        <w:rPr>
          <w:rFonts w:ascii="Times New Roman" w:hAnsi="Times New Roman" w:cs="Times New Roman"/>
          <w:sz w:val="24"/>
          <w:szCs w:val="24"/>
        </w:rPr>
        <w:t xml:space="preserve">alignment </w:t>
      </w:r>
      <w:r w:rsidR="00B12D60" w:rsidRPr="00B12D60">
        <w:rPr>
          <w:rFonts w:ascii="Times New Roman" w:hAnsi="Times New Roman" w:cs="Times New Roman"/>
          <w:sz w:val="24"/>
          <w:szCs w:val="24"/>
        </w:rPr>
        <w:t>quality check</w:t>
      </w:r>
      <w:r w:rsidR="0025681A">
        <w:rPr>
          <w:rFonts w:ascii="Times New Roman" w:hAnsi="Times New Roman" w:cs="Times New Roman"/>
          <w:sz w:val="24"/>
          <w:szCs w:val="24"/>
        </w:rPr>
        <w:t>s</w:t>
      </w:r>
      <w:r w:rsidR="00B12D60" w:rsidRPr="00B12D60">
        <w:rPr>
          <w:rFonts w:ascii="Times New Roman" w:hAnsi="Times New Roman" w:cs="Times New Roman"/>
          <w:sz w:val="24"/>
          <w:szCs w:val="24"/>
        </w:rPr>
        <w:t xml:space="preserve"> using AMAS</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&lt;EndNote&gt;&lt;Cite&gt;&lt;Author&gt;Borowiec&lt;/Author&gt;&lt;Year&gt;2016&lt;/Year&gt;&lt;RecNum&gt;81&lt;/RecNum&gt;&lt;DisplayText&gt;(Borowiec 2016)&lt;/DisplayText&gt;&lt;record&gt;&lt;rec-number&gt;81&lt;/rec-number&gt;&lt;foreign-keys&gt;&lt;key app="EN" db-id="vdwt9psdezv5tlee9vn5swzfzafw0azp5adx" timestamp="1649253820"&gt;81&lt;/key&gt;&lt;/foreign-keys&gt;&lt;ref-type name="Journal Article"&gt;17&lt;/ref-type&gt;&lt;contributors&gt;&lt;authors&gt;&lt;author&gt;Borowiec, M. L.&lt;/author&gt;&lt;/authors&gt;&lt;/contributors&gt;&lt;auth-address&gt;Department of Entomology and Nematology, UC Davis , Davis , United States.&lt;/auth-address&gt;&lt;titles&gt;&lt;title&gt;AMAS: a fast tool for alignment manipulation and computing of summary statistics&lt;/title&gt;&lt;secondary-title&gt;PeerJ&lt;/secondary-title&gt;&lt;/titles&gt;&lt;periodical&gt;&lt;full-title&gt;PeerJ&lt;/full-title&gt;&lt;/periodical&gt;&lt;pages&gt;e1660&lt;/pages&gt;&lt;volume&gt;4&lt;/volume&gt;&lt;edition&gt;2016/02/03&lt;/edition&gt;&lt;keywords&gt;&lt;keyword&gt;Alignment properties&lt;/keyword&gt;&lt;keyword&gt;Bioinformatics&lt;/keyword&gt;&lt;keyword&gt;Concatenation&lt;/keyword&gt;&lt;keyword&gt;Phylogenetics&lt;/keyword&gt;&lt;keyword&gt;Phylogenomics&lt;/keyword&gt;&lt;/keywords&gt;&lt;dates&gt;&lt;year&gt;2016&lt;/year&gt;&lt;/dates&gt;&lt;isbn&gt;2167-8359 (Print)&amp;#xD;2167-8359 (Linking)&lt;/isbn&gt;&lt;accession-num&gt;26835189&lt;/accession-num&gt;&lt;urls&gt;&lt;related-urls&gt;&lt;url&gt;https://www.ncbi.nlm.nih.gov/pubmed/26835189&lt;/url&gt;&lt;/related-urls&gt;&lt;/urls&gt;&lt;custom2&gt;PMC4734057&lt;/custom2&gt;&lt;electronic-resource-num&gt;10.7717/peerj.1660&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(Borowiec 2016)</w:t>
      </w:r>
      <w:r w:rsidR="0067720F">
        <w:rPr>
          <w:rFonts w:ascii="Times New Roman" w:hAnsi="Times New Roman" w:cs="Times New Roman"/>
          <w:sz w:val="24"/>
          <w:szCs w:val="24"/>
        </w:rPr>
        <w:fldChar w:fldCharType="end"/>
      </w:r>
      <w:r w:rsidR="00B12D60" w:rsidRPr="00B12D60">
        <w:rPr>
          <w:rFonts w:ascii="Times New Roman" w:hAnsi="Times New Roman" w:cs="Times New Roman"/>
          <w:sz w:val="24"/>
          <w:szCs w:val="24"/>
        </w:rPr>
        <w:t>.</w:t>
      </w:r>
      <w:r>
        <w:rPr>
          <w:rFonts w:ascii="Times New Roman" w:hAnsi="Times New Roman" w:cs="Times New Roman"/>
          <w:sz w:val="24"/>
          <w:szCs w:val="24"/>
        </w:rPr>
        <w:t xml:space="preserve"> </w:t>
      </w:r>
      <w:r w:rsidR="00A94E60">
        <w:rPr>
          <w:rFonts w:ascii="Times New Roman" w:hAnsi="Times New Roman" w:cs="Times New Roman"/>
          <w:sz w:val="24"/>
          <w:szCs w:val="24"/>
        </w:rPr>
        <w:t>We processed a</w:t>
      </w:r>
      <w:r w:rsidRPr="00B12D60">
        <w:rPr>
          <w:rFonts w:ascii="Times New Roman" w:hAnsi="Times New Roman" w:cs="Times New Roman"/>
          <w:sz w:val="24"/>
          <w:szCs w:val="24"/>
        </w:rPr>
        <w:t>ll alignments in parallel with GNU Parallel</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&lt;EndNote&gt;&lt;Cite&gt;&lt;Author&gt;Tange&lt;/Author&gt;&lt;Year&gt;2018&lt;/Year&gt;&lt;RecNum&gt;192&lt;/RecNum&gt;&lt;DisplayText&gt;(Tange 2018)&lt;/DisplayText&gt;&lt;record&gt;&lt;rec-number&gt;192&lt;/rec-number&gt;&lt;foreign-keys&gt;&lt;key app="EN" db-id="vdwt9psdezv5tlee9vn5swzfzafw0azp5adx" timestamp="1649258367"&gt;192&lt;/key&gt;&lt;/foreign-keys&gt;&lt;ref-type name="Computer Program"&gt;9&lt;/ref-type&gt;&lt;contributors&gt;&lt;authors&gt;&lt;author&gt;Tange, O.&lt;/author&gt;&lt;/authors&gt;&lt;/contributors&gt;&lt;titles&gt;&lt;title&gt;GNU Parallel&lt;/title&gt;&lt;/titles&gt;&lt;dates&gt;&lt;year&gt;2018&lt;/year&gt;&lt;/dates&gt;&lt;urls&gt;&lt;/urls&gt;&lt;electronic-resource-num&gt;10.5281/zenodo.1146014&lt;/electronic-resource-num&gt;&lt;/record&gt;&lt;/Cite&gt;&lt;/EndNote&gt;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(Tange 2018)</w:t>
      </w:r>
      <w:r w:rsidR="0067720F">
        <w:rPr>
          <w:rFonts w:ascii="Times New Roman" w:hAnsi="Times New Roman" w:cs="Times New Roman"/>
          <w:sz w:val="24"/>
          <w:szCs w:val="24"/>
        </w:rPr>
        <w:fldChar w:fldCharType="end"/>
      </w:r>
      <w:r w:rsidR="0067720F">
        <w:rPr>
          <w:rFonts w:ascii="Times New Roman" w:hAnsi="Times New Roman" w:cs="Times New Roman"/>
          <w:sz w:val="24"/>
          <w:szCs w:val="24"/>
        </w:rPr>
        <w:t>.</w:t>
      </w:r>
    </w:p>
    <w:p w14:paraId="2318F718" w14:textId="77777777" w:rsidR="005D3A4E" w:rsidRPr="00B12D60" w:rsidRDefault="005D3A4E" w:rsidP="005D3A4E">
      <w:pPr>
        <w:spacing w:after="0"/>
        <w:jc w:val="both"/>
        <w:rPr>
          <w:rFonts w:ascii="Times New Roman" w:hAnsi="Times New Roman" w:cs="Times New Roman"/>
          <w:sz w:val="24"/>
          <w:szCs w:val="24"/>
        </w:rPr>
      </w:pPr>
    </w:p>
    <w:p w14:paraId="09F5CC6A" w14:textId="77777777" w:rsidR="00B12D60" w:rsidRDefault="00FD0B8D" w:rsidP="00F413E3">
      <w:pPr>
        <w:pStyle w:val="Heading2"/>
      </w:pPr>
      <w:r w:rsidRPr="00031896">
        <w:t xml:space="preserve">Species tree </w:t>
      </w:r>
      <w:r w:rsidR="00B12D60">
        <w:t>reconstruction from UCEs</w:t>
      </w:r>
    </w:p>
    <w:p w14:paraId="6ED682B4" w14:textId="4DECBEAB" w:rsidR="00AF4933" w:rsidRPr="00E65A92" w:rsidRDefault="00C94C83" w:rsidP="00E41C86">
      <w:pPr>
        <w:spacing w:after="0"/>
        <w:jc w:val="both"/>
        <w:rPr>
          <w:rFonts w:ascii="Times New Roman" w:hAnsi="Times New Roman" w:cs="Times New Roman"/>
          <w:i/>
          <w:iCs/>
          <w:sz w:val="24"/>
          <w:szCs w:val="24"/>
        </w:rPr>
      </w:pPr>
      <w:r>
        <w:rPr>
          <w:rFonts w:ascii="Times New Roman" w:hAnsi="Times New Roman" w:cs="Times New Roman"/>
          <w:sz w:val="24"/>
          <w:szCs w:val="24"/>
        </w:rPr>
        <w:t>We constructed a species level rodent phylogeny with two approaches</w:t>
      </w:r>
      <w:r w:rsidR="00D20C68">
        <w:rPr>
          <w:rFonts w:ascii="Times New Roman" w:hAnsi="Times New Roman" w:cs="Times New Roman"/>
          <w:sz w:val="24"/>
          <w:szCs w:val="24"/>
        </w:rPr>
        <w:t>. First, using the alignment</w:t>
      </w:r>
      <w:r w:rsidR="0067720F">
        <w:rPr>
          <w:rFonts w:ascii="Times New Roman" w:hAnsi="Times New Roman" w:cs="Times New Roman"/>
          <w:sz w:val="24"/>
          <w:szCs w:val="24"/>
        </w:rPr>
        <w:t>s</w:t>
      </w:r>
      <w:r w:rsidR="00D20C68">
        <w:rPr>
          <w:rFonts w:ascii="Times New Roman" w:hAnsi="Times New Roman" w:cs="Times New Roman"/>
          <w:sz w:val="24"/>
          <w:szCs w:val="24"/>
        </w:rPr>
        <w:t xml:space="preserve"> of all UCEs</w:t>
      </w:r>
      <w:r w:rsidR="00B46078">
        <w:rPr>
          <w:rFonts w:ascii="Times New Roman" w:hAnsi="Times New Roman" w:cs="Times New Roman"/>
          <w:sz w:val="24"/>
          <w:szCs w:val="24"/>
        </w:rPr>
        <w:t xml:space="preserve"> found in four or more taxa (2,632)</w:t>
      </w:r>
      <w:r w:rsidR="00D20C68">
        <w:rPr>
          <w:rFonts w:ascii="Times New Roman" w:hAnsi="Times New Roman" w:cs="Times New Roman"/>
          <w:sz w:val="24"/>
          <w:szCs w:val="24"/>
        </w:rPr>
        <w:t>, we reconstructed a maximum-likelihood (ML) species tree with</w:t>
      </w:r>
      <w:r w:rsidR="00D20C68" w:rsidRPr="00B12D60">
        <w:rPr>
          <w:rFonts w:ascii="Times New Roman" w:hAnsi="Times New Roman" w:cs="Times New Roman"/>
          <w:sz w:val="24"/>
          <w:szCs w:val="24"/>
        </w:rPr>
        <w:t xml:space="preserve"> IQ-TREE </w:t>
      </w:r>
      <w:r w:rsidR="00B46078">
        <w:rPr>
          <w:rFonts w:ascii="Times New Roman" w:hAnsi="Times New Roman" w:cs="Times New Roman"/>
          <w:sz w:val="24"/>
          <w:szCs w:val="24"/>
        </w:rPr>
        <w:t>v</w:t>
      </w:r>
      <w:r w:rsidR="00D20C68" w:rsidRPr="00B12D60">
        <w:rPr>
          <w:rFonts w:ascii="Times New Roman" w:hAnsi="Times New Roman" w:cs="Times New Roman"/>
          <w:sz w:val="24"/>
          <w:szCs w:val="24"/>
        </w:rPr>
        <w:t>2</w:t>
      </w:r>
      <w:r w:rsidR="00B46078">
        <w:rPr>
          <w:rFonts w:ascii="Times New Roman" w:hAnsi="Times New Roman" w:cs="Times New Roman"/>
          <w:sz w:val="24"/>
          <w:szCs w:val="24"/>
        </w:rPr>
        <w:t>.2.1</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67720F">
        <w:rPr>
          <w:rFonts w:ascii="Times New Roman" w:hAnsi="Times New Roman" w:cs="Times New Roman"/>
          <w:sz w:val="24"/>
          <w:szCs w:val="24"/>
        </w:rPr>
      </w:r>
      <w:r w:rsidR="0067720F">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67720F">
        <w:rPr>
          <w:rFonts w:ascii="Times New Roman" w:hAnsi="Times New Roman" w:cs="Times New Roman"/>
          <w:sz w:val="24"/>
          <w:szCs w:val="24"/>
        </w:rPr>
        <w:fldChar w:fldCharType="end"/>
      </w:r>
      <w:r w:rsidR="00B46078">
        <w:rPr>
          <w:rFonts w:ascii="Times New Roman" w:hAnsi="Times New Roman" w:cs="Times New Roman"/>
          <w:sz w:val="24"/>
          <w:szCs w:val="24"/>
        </w:rPr>
        <w:t>. Each UCE alignment was concatenated and partitioned</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fldData xml:space="preserve">PEVuZE5vdGU+PENpdGU+PEF1dGhvcj5DaGVybm9tb3I8L0F1dGhvcj48WWVhcj4yMDE2PC9ZZWFy
PjxSZWNOdW0+ODg8L1JlY051bT48RGlzcGxheVRleHQ+KENoZXJub21vciBldCBhbC4gMjAxNik8
L0Rpc3BsYXlUZXh0PjxyZWNvcmQ+PHJlYy1udW1iZXI+ODg8L3JlYy1udW1iZXI+PGZvcmVpZ24t
a2V5cz48a2V5IGFwcD0iRU4iIGRiLWlkPSJ2ZHd0OXBzZGV6djV0bGVlOXZuNXN3emZ6YWZ3MGF6
cDVhZHgiIHRpbWVzdGFtcD0iMTY0OTI1Mzk5MSI+ODg8L2tleT48L2ZvcmVpZ24ta2V5cz48cmVm
LXR5cGUgbmFtZT0iSm91cm5hbCBBcnRpY2xlIj4xNzwvcmVmLXR5cGU+PGNvbnRyaWJ1dG9ycz48
YXV0aG9ycz48YXV0aG9yPkNoZXJub21vciwgTy48L2F1dGhvcj48YXV0aG9yPnZvbiBIYWVzZWxl
ciwgQS48L2F1dGhvcj48YXV0aG9yPk1pbmgsIEIuIFEuPC9hdXRob3I+PC9hdXRob3JzPjwvY29u
dHJpYnV0b3JzPjxhdXRoLWFkZHJlc3M+Q2VudGVyIGZvciBJbnRlZ3JhdGl2ZSBCaW9pbmZvcm1h
dGljcyBWaWVubmEsIE1heCBGLiBQZXJ1dHogTGFib3JhdG9yaWVzLCBVbml2ZXJzaXR5IG9mIFZp
ZW5uYSwgTWVkaWNhbCBVbml2ZXJzaXR5IG9mIFZpZW5uYSwgQS0xMDMwIFZpZW5uYSwgQXVzdHJp
YSBhbmQuJiN4RDtCaW9pbmZvcm1hdGljcyBhbmQgQ29tcHV0YXRpb25hbCBCaW9sb2d5LCBGYWN1
bHR5IG9mIENvbXB1dGVyIFNjaWVuY2UsIFVuaXZlcnNpdHkgb2YgVmllbm5hLCBBLTEwOTAgVmll
bm5hLCBBdXN0cmlhLiYjeEQ7Q2VudGVyIGZvciBJbnRlZ3JhdGl2ZSBCaW9pbmZvcm1hdGljcyBW
aWVubmEsIE1heCBGLiBQZXJ1dHogTGFib3JhdG9yaWVzLCBVbml2ZXJzaXR5IG9mIFZpZW5uYSwg
TWVkaWNhbCBVbml2ZXJzaXR5IG9mIFZpZW5uYSwgQS0xMDMwIFZpZW5uYSwgQXVzdHJpYSBhbmQg
bWluaC5idWlAdW5pdmllLmFjLmF0LjwvYXV0aC1hZGRyZXNzPjx0aXRsZXM+PHRpdGxlPlRlcnJh
Y2UgQXdhcmUgRGF0YSBTdHJ1Y3R1cmUgZm9yIFBoeWxvZ2Vub21pYyBJbmZlcmVuY2UgZnJvbSBT
dXBlcm1hdHJpY2VzPC90aXRsZT48c2Vjb25kYXJ5LXRpdGxlPlN5c3QgQmlvbDwvc2Vjb25kYXJ5
LXRpdGxlPjwvdGl0bGVzPjxwZXJpb2RpY2FsPjxmdWxsLXRpdGxlPlN5c3QgQmlvbDwvZnVsbC10
aXRsZT48L3BlcmlvZGljYWw+PHBhZ2VzPjk5Ny0xMDA4PC9wYWdlcz48dm9sdW1lPjY1PC92b2x1
bWU+PG51bWJlcj42PC9udW1iZXI+PGVkaXRpb24+MjAxNi8wNC8yOTwvZWRpdGlvbj48a2V5d29y
ZHM+PGtleXdvcmQ+QWxnb3JpdGhtczwva2V5d29yZD48a2V5d29yZD4qQmlvbG9naWNhbCBFdm9s
dXRpb248L2tleXdvcmQ+PGtleXdvcmQ+Q2xhc3NpZmljYXRpb24vKm1ldGhvZHM8L2tleXdvcmQ+
PGtleXdvcmQ+Kk1vZGVscywgQmlvbG9naWNhbDwva2V5d29yZD48a2V5d29yZD4qUGh5bG9nZW55
PC9rZXl3b3JkPjxrZXl3b3JkPlNlcXVlbmNlIEFuYWx5c2lzLCBETkE8L2tleXdvcmQ+PGtleXdv
cmQ+U29mdHdhcmU8L2tleXdvcmQ+PGtleXdvcmQ+Kk1heGltdW0gbGlrZWxpaG9vZDwva2V5d29y
ZD48a2V5d29yZD4qcGFydGlhbCB0ZXJyYWNlczwva2V5d29yZD48a2V5d29yZD4qcGFydGl0aW9u
IG1vZGVsczwva2V5d29yZD48a2V5d29yZD4qcGh5bG9nZW5ldGljIHRlcnJhY2VzPC9rZXl3b3Jk
PjxrZXl3b3JkPipwaHlsb2dlbm9taWMgaW5mZXJlbmNlPC9rZXl3b3JkPjwva2V5d29yZHM+PGRh
dGVzPjx5ZWFyPjIwMTY8L3llYXI+PHB1Yi1kYXRlcz48ZGF0ZT5Ob3Y8L2RhdGU+PC9wdWItZGF0
ZXM+PC9kYXRlcz48aXNibj4xMDc2LTgzNlggKEVsZWN0cm9uaWMpJiN4RDsxMDYzLTUxNTcgKExp
bmtpbmcpPC9pc2JuPjxhY2Nlc3Npb24tbnVtPjI3MTIxOTY2PC9hY2Nlc3Npb24tbnVtPjx1cmxz
PjxyZWxhdGVkLXVybHM+PHVybD5odHRwczovL3d3dy5uY2JpLm5sbS5uaWguZ292L3B1Ym1lZC8y
NzEyMTk2NjwvdXJsPjwvcmVsYXRlZC11cmxzPjwvdXJscz48Y3VzdG9tMj5QTUM1MDY2MDYyPC9j
dXN0b20yPjxlbGVjdHJvbmljLXJlc291cmNlLW51bT4xMC4xMDkzL3N5c2Jpby9zeXcwMzc8L2Vs
ZWN0cm9uaWMtcmVzb3VyY2UtbnVtPjwvcmVjb3JkPjwvQ2l0ZT48L0VuZE5vdGU+
</w:fldData>
        </w:fldChar>
      </w:r>
      <w:r w:rsidR="0067720F">
        <w:rPr>
          <w:rFonts w:ascii="Times New Roman" w:hAnsi="Times New Roman" w:cs="Times New Roman"/>
          <w:sz w:val="24"/>
          <w:szCs w:val="24"/>
        </w:rPr>
        <w:instrText xml:space="preserve"> ADDIN EN.CITE </w:instrText>
      </w:r>
      <w:r w:rsidR="0067720F">
        <w:rPr>
          <w:rFonts w:ascii="Times New Roman" w:hAnsi="Times New Roman" w:cs="Times New Roman"/>
          <w:sz w:val="24"/>
          <w:szCs w:val="24"/>
        </w:rPr>
        <w:fldChar w:fldCharType="begin">
          <w:fldData xml:space="preserve">PEVuZE5vdGU+PENpdGU+PEF1dGhvcj5DaGVybm9tb3I8L0F1dGhvcj48WWVhcj4yMDE2PC9ZZWFy
PjxSZWNOdW0+ODg8L1JlY051bT48RGlzcGxheVRleHQ+KENoZXJub21vciBldCBhbC4gMjAxNik8
L0Rpc3BsYXlUZXh0PjxyZWNvcmQ+PHJlYy1udW1iZXI+ODg8L3JlYy1udW1iZXI+PGZvcmVpZ24t
a2V5cz48a2V5IGFwcD0iRU4iIGRiLWlkPSJ2ZHd0OXBzZGV6djV0bGVlOXZuNXN3emZ6YWZ3MGF6
cDVhZHgiIHRpbWVzdGFtcD0iMTY0OTI1Mzk5MSI+ODg8L2tleT48L2ZvcmVpZ24ta2V5cz48cmVm
LXR5cGUgbmFtZT0iSm91cm5hbCBBcnRpY2xlIj4xNzwvcmVmLXR5cGU+PGNvbnRyaWJ1dG9ycz48
YXV0aG9ycz48YXV0aG9yPkNoZXJub21vciwgTy48L2F1dGhvcj48YXV0aG9yPnZvbiBIYWVzZWxl
ciwgQS48L2F1dGhvcj48YXV0aG9yPk1pbmgsIEIuIFEuPC9hdXRob3I+PC9hdXRob3JzPjwvY29u
dHJpYnV0b3JzPjxhdXRoLWFkZHJlc3M+Q2VudGVyIGZvciBJbnRlZ3JhdGl2ZSBCaW9pbmZvcm1h
dGljcyBWaWVubmEsIE1heCBGLiBQZXJ1dHogTGFib3JhdG9yaWVzLCBVbml2ZXJzaXR5IG9mIFZp
ZW5uYSwgTWVkaWNhbCBVbml2ZXJzaXR5IG9mIFZpZW5uYSwgQS0xMDMwIFZpZW5uYSwgQXVzdHJp
YSBhbmQuJiN4RDtCaW9pbmZvcm1hdGljcyBhbmQgQ29tcHV0YXRpb25hbCBCaW9sb2d5LCBGYWN1
bHR5IG9mIENvbXB1dGVyIFNjaWVuY2UsIFVuaXZlcnNpdHkgb2YgVmllbm5hLCBBLTEwOTAgVmll
bm5hLCBBdXN0cmlhLiYjeEQ7Q2VudGVyIGZvciBJbnRlZ3JhdGl2ZSBCaW9pbmZvcm1hdGljcyBW
aWVubmEsIE1heCBGLiBQZXJ1dHogTGFib3JhdG9yaWVzLCBVbml2ZXJzaXR5IG9mIFZpZW5uYSwg
TWVkaWNhbCBVbml2ZXJzaXR5IG9mIFZpZW5uYSwgQS0xMDMwIFZpZW5uYSwgQXVzdHJpYSBhbmQg
bWluaC5idWlAdW5pdmllLmFjLmF0LjwvYXV0aC1hZGRyZXNzPjx0aXRsZXM+PHRpdGxlPlRlcnJh
Y2UgQXdhcmUgRGF0YSBTdHJ1Y3R1cmUgZm9yIFBoeWxvZ2Vub21pYyBJbmZlcmVuY2UgZnJvbSBT
dXBlcm1hdHJpY2VzPC90aXRsZT48c2Vjb25kYXJ5LXRpdGxlPlN5c3QgQmlvbDwvc2Vjb25kYXJ5
LXRpdGxlPjwvdGl0bGVzPjxwZXJpb2RpY2FsPjxmdWxsLXRpdGxlPlN5c3QgQmlvbDwvZnVsbC10
aXRsZT48L3BlcmlvZGljYWw+PHBhZ2VzPjk5Ny0xMDA4PC9wYWdlcz48dm9sdW1lPjY1PC92b2x1
bWU+PG51bWJlcj42PC9udW1iZXI+PGVkaXRpb24+MjAxNi8wNC8yOTwvZWRpdGlvbj48a2V5d29y
ZHM+PGtleXdvcmQ+QWxnb3JpdGhtczwva2V5d29yZD48a2V5d29yZD4qQmlvbG9naWNhbCBFdm9s
dXRpb248L2tleXdvcmQ+PGtleXdvcmQ+Q2xhc3NpZmljYXRpb24vKm1ldGhvZHM8L2tleXdvcmQ+
PGtleXdvcmQ+Kk1vZGVscywgQmlvbG9naWNhbDwva2V5d29yZD48a2V5d29yZD4qUGh5bG9nZW55
PC9rZXl3b3JkPjxrZXl3b3JkPlNlcXVlbmNlIEFuYWx5c2lzLCBETkE8L2tleXdvcmQ+PGtleXdv
cmQ+U29mdHdhcmU8L2tleXdvcmQ+PGtleXdvcmQ+Kk1heGltdW0gbGlrZWxpaG9vZDwva2V5d29y
ZD48a2V5d29yZD4qcGFydGlhbCB0ZXJyYWNlczwva2V5d29yZD48a2V5d29yZD4qcGFydGl0aW9u
IG1vZGVsczwva2V5d29yZD48a2V5d29yZD4qcGh5bG9nZW5ldGljIHRlcnJhY2VzPC9rZXl3b3Jk
PjxrZXl3b3JkPipwaHlsb2dlbm9taWMgaW5mZXJlbmNlPC9rZXl3b3JkPjwva2V5d29yZHM+PGRh
dGVzPjx5ZWFyPjIwMTY8L3llYXI+PHB1Yi1kYXRlcz48ZGF0ZT5Ob3Y8L2RhdGU+PC9wdWItZGF0
ZXM+PC9kYXRlcz48aXNibj4xMDc2LTgzNlggKEVsZWN0cm9uaWMpJiN4RDsxMDYzLTUxNTcgKExp
bmtpbmcpPC9pc2JuPjxhY2Nlc3Npb24tbnVtPjI3MTIxOTY2PC9hY2Nlc3Npb24tbnVtPjx1cmxz
PjxyZWxhdGVkLXVybHM+PHVybD5odHRwczovL3d3dy5uY2JpLm5sbS5uaWguZ292L3B1Ym1lZC8y
NzEyMTk2NjwvdXJsPjwvcmVsYXRlZC11cmxzPjwvdXJscz48Y3VzdG9tMj5QTUM1MDY2MDYyPC9j
dXN0b20yPjxlbGVjdHJvbmljLXJlc291cmNlLW51bT4xMC4xMDkzL3N5c2Jpby9zeXcwMzc8L2Vs
ZWN0cm9uaWMtcmVzb3VyY2UtbnVtPjwvcmVjb3JkPjwvQ2l0ZT48L0VuZE5vdGU+
</w:fldData>
        </w:fldChar>
      </w:r>
      <w:r w:rsidR="0067720F">
        <w:rPr>
          <w:rFonts w:ascii="Times New Roman" w:hAnsi="Times New Roman" w:cs="Times New Roman"/>
          <w:sz w:val="24"/>
          <w:szCs w:val="24"/>
        </w:rPr>
        <w:instrText xml:space="preserve"> ADDIN EN.CITE.DATA </w:instrText>
      </w:r>
      <w:r w:rsidR="0067720F">
        <w:rPr>
          <w:rFonts w:ascii="Times New Roman" w:hAnsi="Times New Roman" w:cs="Times New Roman"/>
          <w:sz w:val="24"/>
          <w:szCs w:val="24"/>
        </w:rPr>
      </w:r>
      <w:r w:rsidR="0067720F">
        <w:rPr>
          <w:rFonts w:ascii="Times New Roman" w:hAnsi="Times New Roman" w:cs="Times New Roman"/>
          <w:sz w:val="24"/>
          <w:szCs w:val="24"/>
        </w:rPr>
        <w:fldChar w:fldCharType="end"/>
      </w:r>
      <w:r w:rsidR="0067720F">
        <w:rPr>
          <w:rFonts w:ascii="Times New Roman" w:hAnsi="Times New Roman" w:cs="Times New Roman"/>
          <w:sz w:val="24"/>
          <w:szCs w:val="24"/>
        </w:rPr>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(Chernomor et al. 2016)</w:t>
      </w:r>
      <w:r w:rsidR="0067720F">
        <w:rPr>
          <w:rFonts w:ascii="Times New Roman" w:hAnsi="Times New Roman" w:cs="Times New Roman"/>
          <w:sz w:val="24"/>
          <w:szCs w:val="24"/>
        </w:rPr>
        <w:fldChar w:fldCharType="end"/>
      </w:r>
      <w:r w:rsidR="00B46078">
        <w:rPr>
          <w:rFonts w:ascii="Times New Roman" w:hAnsi="Times New Roman" w:cs="Times New Roman"/>
          <w:sz w:val="24"/>
          <w:szCs w:val="24"/>
        </w:rPr>
        <w:t xml:space="preserve"> such that optimal substitution models were inferred for individual UCE loci with ModelFinder </w:t>
      </w:r>
      <w:r w:rsidR="00B46078">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PC9ZZWFyPjxSZWNOdW0+MTA0PC9SZWNOdW0+PERpc3BsYXlUZXh0PihLYWx5YWFuYW1vb3J0aHkg
ZXQgYWwuIDIwMTcpPC9EaXNwbGF5VGV4dD48cmVjb3JkPjxyZWMtbnVtYmVyPjEwNDwvcmVjLW51
bWJlcj48Zm9yZWlnbi1rZXlzPjxrZXkgYXBwPSJFTiIgZGItaWQ9InZkd3Q5cHNkZXp2NXRsZWU5
dm41c3d6ZnphZncwYXpwNWFkeCIgdGltZXN0YW1wPSIxNjQ5MjU0NDA4Ij4xMDQ8L2tleT48L2Zv
cmVpZ24ta2V5cz48cmVmLXR5cGUgbmFtZT0iSm91cm5hbCBBcnRpY2xlIj4xNzwvcmVmLXR5cGU+
PGNvbnRyaWJ1dG9ycz48YXV0aG9ycz48YXV0aG9yPkthbHlhYW5hbW9vcnRoeSwgUy48L2F1dGhv
cj48YXV0aG9yPk1pbmgsIEIuIFEuPC9hdXRob3I+PGF1dGhvcj5Xb25nLCBULiBLLiBGLjwvYXV0
aG9yPjxhdXRob3I+dm9uIEhhZXNlbGVyLCBBLjwvYXV0aG9yPjxhdXRob3I+SmVybWlpbiwgTC4g
Uy48L2F1dGhvcj48L2F1dGhvcnM+PC9jb250cmlidXRvcnM+PGF1dGgtYWRkcmVzcz5MYW5kICZh
bXA7V2F0ZXIsIENTSVJPLCBDYW5iZXJyYSwgQXVzdHJhbGlhbiBDYXBpdGFsIFRlcnJpdG9yeSwg
QXVzdHJhbGlhLiYjeEQ7RmFjdWx0eSBvZiBQaGFybWFjeSAmYW1wO1BoYXJtYWNldXRpY2FsIFNj
aWVuY2VzLCBVbml2ZXJzaXR5IG9mIEFsYmVydGEsIEVkbW9udG9uLCBBbGJlcnRhLCBDYW5hZGEu
JiN4RDtDZW50ZXIgZm9yIEludGVncmF0aXZlIEJpb2luZm9ybWF0aWNzIFZpZW5uYSwgTWF4IEYu
IFBlcnV0eiBMYWJvcmF0b3JpZXMsIFVuaXZlcnNpdHkgb2YgVmllbm5hICZhbXA7TWVkaWNhbCBV
bml2ZXJzaXR5IG9mIFZpZW5uYSwgVmllbm5hLCBBdXN0cmlhLiYjeEQ7UmVzZWFyY2ggU2Nob29s
IG9mIEJpb2xvZ3ksIEF1c3RyYWxpYW4gTmF0aW9uYWwgVW5pdmVyc2l0eSwgQ2FuYmVycmEsIEF1
c3RyYWxpYW4gQ2FwaXRhbCBUZXJyaXRvcnksIEF1c3RyYWxpYS4mI3hEO0Jpb2luZm9ybWF0aWNz
IGFuZCBDb21wdXRhdGlvbmFsIEJpb2xvZ3ksIEZhY3VsdHkgb2YgQ29tcHV0YXRpb25hbCBTY2ll
bmNlLCBVbml2ZXJzaXR5IG9mIFZpZW5uYSwgVmllbm5hLCBBdXN0cmlhLjwvYXV0aC1hZGRyZXNz
Pjx0aXRsZXM+PHRpdGxlPk1vZGVsRmluZGVyOiBmYXN0IG1vZGVsIHNlbGVjdGlvbiBmb3IgYWNj
dXJhdGUgcGh5bG9nZW5ldGljIGVzdGltYXRlczwvdGl0bGU+PHNlY29uZGFyeS10aXRsZT5OYXQg
TWV0aG9kczwvc2Vjb25kYXJ5LXRpdGxlPjwvdGl0bGVzPjxwZXJpb2RpY2FsPjxmdWxsLXRpdGxl
Pk5hdCBNZXRob2RzPC9mdWxsLXRpdGxlPjwvcGVyaW9kaWNhbD48cGFnZXM+NTg3LTU4OTwvcGFn
ZXM+PHZvbHVtZT4xNDwvdm9sdW1lPjxudW1iZXI+NjwvbnVtYmVyPjxlZGl0aW9uPjIwMTcvMDUv
MTA8L2VkaXRpb24+PGtleXdvcmRzPjxrZXl3b3JkPipBbGdvcml0aG1zPC9rZXl3b3JkPjxrZXl3
b3JkPkFuaW1hbHM8L2tleXdvcmQ+PGtleXdvcmQ+Q2hyb21vc29tZSBNYXBwaW5nLypzdGFuZGFy
ZHM8L2tleXdvcmQ+PGtleXdvcmQ+Q29tcHV0ZXIgU2ltdWxhdGlvbjwva2V5d29yZD48a2V5d29y
ZD5Fdm9sdXRpb24sIE1vbGVjdWxhcjwva2V5d29yZD48a2V5d29yZD5IaWdoLVRocm91Z2hwdXQg
TnVjbGVvdGlkZSBTZXF1ZW5jaW5nLyptZXRob2RzPC9rZXl3b3JkPjxrZXl3b3JkPkh1bWFuczwv
a2V5d29yZD48a2V5d29yZD4qTW9kZWxzLCBHZW5ldGljPC9rZXl3b3JkPjxrZXl3b3JkPk1vZGVs
cywgU3RhdGlzdGljYWw8L2tleXdvcmQ+PGtleXdvcmQ+KlBoeWxvZ2VueTwva2V5d29yZD48a2V5
d29yZD5SZXByb2R1Y2liaWxpdHkgb2YgUmVzdWx0czwva2V5d29yZD48a2V5d29yZD5TZW5zaXRp
dml0eSBhbmQgU3BlY2lmaWNpdHk8L2tleXdvcmQ+PGtleXdvcmQ+U2VxdWVuY2UgQW5hbHlzaXMs
IEROQTwva2V5d29yZD48L2tleXdvcmRzPjxkYXRlcz48eWVhcj4yMDE3PC95ZWFyPjxwdWItZGF0
ZXM+PGRhdGU+SnVuPC9kYXRlPjwvcHViLWRhdGVzPjwvZGF0ZXM+PGlzYm4+MTU0OC03MTA1IChF
bGVjdHJvbmljKSYjeEQ7MTU0OC03MDkxIChMaW5raW5nKTwvaXNibj48YWNjZXNzaW9uLW51bT4y
ODQ4MTM2MzwvYWNjZXNzaW9uLW51bT48dXJscz48cmVsYXRlZC11cmxzPjx1cmw+aHR0cHM6Ly93
d3cubmNiaS5ubG0ubmloLmdvdi9wdWJtZWQvMjg0ODEzNjM8L3VybD48L3JlbGF0ZWQtdXJscz48
L3VybHM+PGN1c3RvbTI+UE1DNTQ1MzI0NTwvY3VzdG9tMj48ZWxlY3Ryb25pYy1yZXNvdXJjZS1u
dW0+MTAuMTAzOC9ubWV0aC40Mjg1PC9lbGVjdHJvbmljLXJlc291cmNlLW51bT48L3JlY29yZD48
L0NpdGU+PC9FbmROb3RlPgB=
</w:fldData>
        </w:fldChar>
      </w:r>
      <w:r w:rsidR="00B46078">
        <w:rPr>
          <w:rFonts w:ascii="Times New Roman" w:hAnsi="Times New Roman" w:cs="Times New Roman"/>
          <w:sz w:val="24"/>
          <w:szCs w:val="24"/>
        </w:rPr>
        <w:instrText xml:space="preserve"> ADDIN EN.CITE </w:instrText>
      </w:r>
      <w:r w:rsidR="00B46078">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PC9ZZWFyPjxSZWNOdW0+MTA0PC9SZWNOdW0+PERpc3BsYXlUZXh0PihLYWx5YWFuYW1vb3J0aHkg
ZXQgYWwuIDIwMTcpPC9EaXNwbGF5VGV4dD48cmVjb3JkPjxyZWMtbnVtYmVyPjEwNDwvcmVjLW51
bWJlcj48Zm9yZWlnbi1rZXlzPjxrZXkgYXBwPSJFTiIgZGItaWQ9InZkd3Q5cHNkZXp2NXRsZWU5
dm41c3d6ZnphZncwYXpwNWFkeCIgdGltZXN0YW1wPSIxNjQ5MjU0NDA4Ij4xMDQ8L2tleT48L2Zv
cmVpZ24ta2V5cz48cmVmLXR5cGUgbmFtZT0iSm91cm5hbCBBcnRpY2xlIj4xNzwvcmVmLXR5cGU+
PGNvbnRyaWJ1dG9ycz48YXV0aG9ycz48YXV0aG9yPkthbHlhYW5hbW9vcnRoeSwgUy48L2F1dGhv
cj48YXV0aG9yPk1pbmgsIEIuIFEuPC9hdXRob3I+PGF1dGhvcj5Xb25nLCBULiBLLiBGLjwvYXV0
aG9yPjxhdXRob3I+dm9uIEhhZXNlbGVyLCBBLjwvYXV0aG9yPjxhdXRob3I+SmVybWlpbiwgTC4g
Uy48L2F1dGhvcj48L2F1dGhvcnM+PC9jb250cmlidXRvcnM+PGF1dGgtYWRkcmVzcz5MYW5kICZh
bXA7V2F0ZXIsIENTSVJPLCBDYW5iZXJyYSwgQXVzdHJhbGlhbiBDYXBpdGFsIFRlcnJpdG9yeSwg
QXVzdHJhbGlhLiYjeEQ7RmFjdWx0eSBvZiBQaGFybWFjeSAmYW1wO1BoYXJtYWNldXRpY2FsIFNj
aWVuY2VzLCBVbml2ZXJzaXR5IG9mIEFsYmVydGEsIEVkbW9udG9uLCBBbGJlcnRhLCBDYW5hZGEu
JiN4RDtDZW50ZXIgZm9yIEludGVncmF0aXZlIEJpb2luZm9ybWF0aWNzIFZpZW5uYSwgTWF4IEYu
IFBlcnV0eiBMYWJvcmF0b3JpZXMsIFVuaXZlcnNpdHkgb2YgVmllbm5hICZhbXA7TWVkaWNhbCBV
bml2ZXJzaXR5IG9mIFZpZW5uYSwgVmllbm5hLCBBdXN0cmlhLiYjeEQ7UmVzZWFyY2ggU2Nob29s
IG9mIEJpb2xvZ3ksIEF1c3RyYWxpYW4gTmF0aW9uYWwgVW5pdmVyc2l0eSwgQ2FuYmVycmEsIEF1
c3RyYWxpYW4gQ2FwaXRhbCBUZXJyaXRvcnksIEF1c3RyYWxpYS4mI3hEO0Jpb2luZm9ybWF0aWNz
IGFuZCBDb21wdXRhdGlvbmFsIEJpb2xvZ3ksIEZhY3VsdHkgb2YgQ29tcHV0YXRpb25hbCBTY2ll
bmNlLCBVbml2ZXJzaXR5IG9mIFZpZW5uYSwgVmllbm5hLCBBdXN0cmlhLjwvYXV0aC1hZGRyZXNz
Pjx0aXRsZXM+PHRpdGxlPk1vZGVsRmluZGVyOiBmYXN0IG1vZGVsIHNlbGVjdGlvbiBmb3IgYWNj
dXJhdGUgcGh5bG9nZW5ldGljIGVzdGltYXRlczwvdGl0bGU+PHNlY29uZGFyeS10aXRsZT5OYXQg
TWV0aG9kczwvc2Vjb25kYXJ5LXRpdGxlPjwvdGl0bGVzPjxwZXJpb2RpY2FsPjxmdWxsLXRpdGxl
Pk5hdCBNZXRob2RzPC9mdWxsLXRpdGxlPjwvcGVyaW9kaWNhbD48cGFnZXM+NTg3LTU4OTwvcGFn
ZXM+PHZvbHVtZT4xNDwvdm9sdW1lPjxudW1iZXI+NjwvbnVtYmVyPjxlZGl0aW9uPjIwMTcvMDUv
MTA8L2VkaXRpb24+PGtleXdvcmRzPjxrZXl3b3JkPipBbGdvcml0aG1zPC9rZXl3b3JkPjxrZXl3
b3JkPkFuaW1hbHM8L2tleXdvcmQ+PGtleXdvcmQ+Q2hyb21vc29tZSBNYXBwaW5nLypzdGFuZGFy
ZHM8L2tleXdvcmQ+PGtleXdvcmQ+Q29tcHV0ZXIgU2ltdWxhdGlvbjwva2V5d29yZD48a2V5d29y
ZD5Fdm9sdXRpb24sIE1vbGVjdWxhcjwva2V5d29yZD48a2V5d29yZD5IaWdoLVRocm91Z2hwdXQg
TnVjbGVvdGlkZSBTZXF1ZW5jaW5nLyptZXRob2RzPC9rZXl3b3JkPjxrZXl3b3JkPkh1bWFuczwv
a2V5d29yZD48a2V5d29yZD4qTW9kZWxzLCBHZW5ldGljPC9rZXl3b3JkPjxrZXl3b3JkPk1vZGVs
cywgU3RhdGlzdGljYWw8L2tleXdvcmQ+PGtleXdvcmQ+KlBoeWxvZ2VueTwva2V5d29yZD48a2V5
d29yZD5SZXByb2R1Y2liaWxpdHkgb2YgUmVzdWx0czwva2V5d29yZD48a2V5d29yZD5TZW5zaXRp
dml0eSBhbmQgU3BlY2lmaWNpdHk8L2tleXdvcmQ+PGtleXdvcmQ+U2VxdWVuY2UgQW5hbHlzaXMs
IEROQTwva2V5d29yZD48L2tleXdvcmRzPjxkYXRlcz48eWVhcj4yMDE3PC95ZWFyPjxwdWItZGF0
ZXM+PGRhdGU+SnVuPC9kYXRlPjwvcHViLWRhdGVzPjwvZGF0ZXM+PGlzYm4+MTU0OC03MTA1IChF
bGVjdHJvbmljKSYjeEQ7MTU0OC03MDkxIChMaW5raW5nKTwvaXNibj48YWNjZXNzaW9uLW51bT4y
ODQ4MTM2MzwvYWNjZXNzaW9uLW51bT48dXJscz48cmVsYXRlZC11cmxzPjx1cmw+aHR0cHM6Ly93
d3cubmNiaS5ubG0ubmloLmdvdi9wdWJtZWQvMjg0ODEzNjM8L3VybD48L3JlbGF0ZWQtdXJscz48
L3VybHM+PGN1c3RvbTI+UE1DNTQ1MzI0NTwvY3VzdG9tMj48ZWxlY3Ryb25pYy1yZXNvdXJjZS1u
dW0+MTAuMTAzOC9ubWV0aC40Mjg1PC9lbGVjdHJvbmljLXJlc291cmNlLW51bT48L3JlY29yZD48
L0NpdGU+PC9FbmROb3RlPgB=
</w:fldData>
        </w:fldChar>
      </w:r>
      <w:r w:rsidR="00B46078">
        <w:rPr>
          <w:rFonts w:ascii="Times New Roman" w:hAnsi="Times New Roman" w:cs="Times New Roman"/>
          <w:sz w:val="24"/>
          <w:szCs w:val="24"/>
        </w:rPr>
        <w:instrText xml:space="preserve"> ADDIN EN.CITE.DATA </w:instrText>
      </w:r>
      <w:r w:rsidR="00B46078">
        <w:rPr>
          <w:rFonts w:ascii="Times New Roman" w:hAnsi="Times New Roman" w:cs="Times New Roman"/>
          <w:sz w:val="24"/>
          <w:szCs w:val="24"/>
        </w:rPr>
      </w:r>
      <w:r w:rsidR="00B46078">
        <w:rPr>
          <w:rFonts w:ascii="Times New Roman" w:hAnsi="Times New Roman" w:cs="Times New Roman"/>
          <w:sz w:val="24"/>
          <w:szCs w:val="24"/>
        </w:rPr>
        <w:fldChar w:fldCharType="end"/>
      </w:r>
      <w:r w:rsidR="00B46078">
        <w:rPr>
          <w:rFonts w:ascii="Times New Roman" w:hAnsi="Times New Roman" w:cs="Times New Roman"/>
          <w:sz w:val="24"/>
          <w:szCs w:val="24"/>
        </w:rPr>
      </w:r>
      <w:r w:rsidR="00B46078">
        <w:rPr>
          <w:rFonts w:ascii="Times New Roman" w:hAnsi="Times New Roman" w:cs="Times New Roman"/>
          <w:sz w:val="24"/>
          <w:szCs w:val="24"/>
        </w:rPr>
        <w:fldChar w:fldCharType="separate"/>
      </w:r>
      <w:r w:rsidR="00B46078">
        <w:rPr>
          <w:rFonts w:ascii="Times New Roman" w:hAnsi="Times New Roman" w:cs="Times New Roman"/>
          <w:noProof/>
          <w:sz w:val="24"/>
          <w:szCs w:val="24"/>
        </w:rPr>
        <w:t>(Kalyaanamoorthy et al. 2017)</w:t>
      </w:r>
      <w:r w:rsidR="00B46078">
        <w:rPr>
          <w:rFonts w:ascii="Times New Roman" w:hAnsi="Times New Roman" w:cs="Times New Roman"/>
          <w:sz w:val="24"/>
          <w:szCs w:val="24"/>
        </w:rPr>
        <w:fldChar w:fldCharType="end"/>
      </w:r>
      <w:r w:rsidR="0067720F">
        <w:rPr>
          <w:rFonts w:ascii="Times New Roman" w:hAnsi="Times New Roman" w:cs="Times New Roman"/>
          <w:sz w:val="24"/>
          <w:szCs w:val="24"/>
        </w:rPr>
        <w:t>.</w:t>
      </w:r>
      <w:r w:rsidR="00D20C68" w:rsidRPr="00B12D60">
        <w:rPr>
          <w:rFonts w:ascii="Times New Roman" w:hAnsi="Times New Roman" w:cs="Times New Roman"/>
          <w:sz w:val="24"/>
          <w:szCs w:val="24"/>
        </w:rPr>
        <w:t xml:space="preserve"> </w:t>
      </w:r>
      <w:r w:rsidR="00B46078">
        <w:rPr>
          <w:rFonts w:ascii="Times New Roman" w:hAnsi="Times New Roman" w:cs="Times New Roman"/>
          <w:sz w:val="24"/>
          <w:szCs w:val="24"/>
        </w:rPr>
        <w:t xml:space="preserve">We also reconstructed </w:t>
      </w:r>
      <w:r w:rsidR="00B46078">
        <w:rPr>
          <w:rFonts w:ascii="Times New Roman" w:hAnsi="Times New Roman" w:cs="Times New Roman"/>
          <w:sz w:val="24"/>
          <w:szCs w:val="24"/>
        </w:rPr>
        <w:lastRenderedPageBreak/>
        <w:t>individual</w:t>
      </w:r>
      <w:r w:rsidR="00B12D60" w:rsidRPr="00B12D60">
        <w:rPr>
          <w:rFonts w:ascii="Times New Roman" w:hAnsi="Times New Roman" w:cs="Times New Roman"/>
          <w:sz w:val="24"/>
          <w:szCs w:val="24"/>
        </w:rPr>
        <w:t xml:space="preserve"> </w:t>
      </w:r>
      <w:r w:rsidR="004A71FE">
        <w:rPr>
          <w:rFonts w:ascii="Times New Roman" w:hAnsi="Times New Roman" w:cs="Times New Roman"/>
          <w:sz w:val="24"/>
          <w:szCs w:val="24"/>
        </w:rPr>
        <w:t>gene</w:t>
      </w:r>
      <w:r w:rsidR="00E74745">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trees </w:t>
      </w:r>
      <w:r w:rsidR="00B46078">
        <w:rPr>
          <w:rFonts w:ascii="Times New Roman" w:hAnsi="Times New Roman" w:cs="Times New Roman"/>
          <w:sz w:val="24"/>
          <w:szCs w:val="24"/>
        </w:rPr>
        <w:t>for each</w:t>
      </w:r>
      <w:r w:rsidR="00B12D60" w:rsidRPr="00B12D60">
        <w:rPr>
          <w:rFonts w:ascii="Times New Roman" w:hAnsi="Times New Roman" w:cs="Times New Roman"/>
          <w:sz w:val="24"/>
          <w:szCs w:val="24"/>
        </w:rPr>
        <w:t xml:space="preserve"> </w:t>
      </w:r>
      <w:r w:rsidR="0025681A">
        <w:rPr>
          <w:rFonts w:ascii="Times New Roman" w:hAnsi="Times New Roman" w:cs="Times New Roman"/>
          <w:sz w:val="24"/>
          <w:szCs w:val="24"/>
        </w:rPr>
        <w:t>UCE</w:t>
      </w:r>
      <w:r w:rsidR="0025681A"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alignment.</w:t>
      </w:r>
      <w:r w:rsidR="004A71FE">
        <w:rPr>
          <w:rFonts w:ascii="Times New Roman" w:hAnsi="Times New Roman" w:cs="Times New Roman"/>
          <w:sz w:val="24"/>
          <w:szCs w:val="24"/>
        </w:rPr>
        <w:t xml:space="preserve"> </w:t>
      </w:r>
      <w:r w:rsidR="00C810B7">
        <w:rPr>
          <w:rFonts w:ascii="Times New Roman" w:hAnsi="Times New Roman" w:cs="Times New Roman"/>
          <w:sz w:val="24"/>
          <w:szCs w:val="24"/>
        </w:rPr>
        <w:t>For all IQ-TREE runs (concatenated</w:t>
      </w:r>
      <w:r w:rsidR="00B877C3">
        <w:rPr>
          <w:rFonts w:ascii="Times New Roman" w:hAnsi="Times New Roman" w:cs="Times New Roman"/>
          <w:sz w:val="24"/>
          <w:szCs w:val="24"/>
        </w:rPr>
        <w:t xml:space="preserve">, or </w:t>
      </w:r>
      <w:r w:rsidR="00C810B7">
        <w:rPr>
          <w:rFonts w:ascii="Times New Roman" w:hAnsi="Times New Roman" w:cs="Times New Roman"/>
          <w:sz w:val="24"/>
          <w:szCs w:val="24"/>
        </w:rPr>
        <w:t>individual loci),</w:t>
      </w:r>
      <w:r w:rsidR="00B877C3">
        <w:rPr>
          <w:rFonts w:ascii="Times New Roman" w:hAnsi="Times New Roman" w:cs="Times New Roman"/>
          <w:sz w:val="24"/>
          <w:szCs w:val="24"/>
        </w:rPr>
        <w:t xml:space="preserve"> we assessed</w:t>
      </w:r>
      <w:r w:rsidR="00C810B7">
        <w:rPr>
          <w:rFonts w:ascii="Times New Roman" w:hAnsi="Times New Roman" w:cs="Times New Roman"/>
          <w:sz w:val="24"/>
          <w:szCs w:val="24"/>
        </w:rPr>
        <w:t xml:space="preserve"> b</w:t>
      </w:r>
      <w:r w:rsidR="00C810B7" w:rsidRPr="00B12D60">
        <w:rPr>
          <w:rFonts w:ascii="Times New Roman" w:hAnsi="Times New Roman" w:cs="Times New Roman"/>
          <w:sz w:val="24"/>
          <w:szCs w:val="24"/>
        </w:rPr>
        <w:t>ranch support with ultrafast bootstrap approximation</w:t>
      </w:r>
      <w:r w:rsidR="001B0E99">
        <w:rPr>
          <w:rFonts w:ascii="Times New Roman" w:hAnsi="Times New Roman" w:cs="Times New Roman"/>
          <w:sz w:val="24"/>
          <w:szCs w:val="24"/>
        </w:rPr>
        <w:t xml:space="preserve"> (UFBoot)</w:t>
      </w:r>
      <w:r w:rsidR="00C810B7" w:rsidRPr="00B12D60">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&lt;EndNote&gt;&lt;Cite&gt;&lt;Author&gt;Hoang&lt;/Author&gt;&lt;Year&gt;2018&lt;/Year&gt;&lt;RecNum&gt;101&lt;/RecNum&gt;&lt;DisplayText&gt;(Hoang et al. 2018)&lt;/DisplayText&gt;&lt;record&gt;&lt;rec-number&gt;101&lt;/rec-number&gt;&lt;foreign-keys&gt;&lt;key app="EN" db-id="vdwt9psdezv5tlee9vn5swzfzafw0azp5adx" timestamp="1649254331"&gt;101&lt;/key&gt;&lt;/foreign-keys&gt;&lt;ref-type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 Biol Evol&lt;/secondary-title&gt;&lt;/titles&gt;&lt;periodical&gt;&lt;full-title&gt;Mol Biol Evol&lt;/full-title&gt;&lt;/periodical&gt;&lt;pages&gt;518-522&lt;/pages&gt;&lt;volume&gt;35&lt;/volume&gt;&lt;number&gt;2&lt;/number&gt;&lt;edition&gt;2017/10/28&lt;/edition&gt;&lt;keywords&gt;&lt;keyword&gt;*Likelihood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(Hoang et al. 2018)</w:t>
      </w:r>
      <w:r w:rsidR="001B0E99">
        <w:rPr>
          <w:rFonts w:ascii="Times New Roman" w:hAnsi="Times New Roman" w:cs="Times New Roman"/>
          <w:sz w:val="24"/>
          <w:szCs w:val="24"/>
        </w:rPr>
        <w:fldChar w:fldCharType="end"/>
      </w:r>
      <w:r w:rsidR="00C810B7" w:rsidRPr="00B12D60">
        <w:rPr>
          <w:rFonts w:ascii="Times New Roman" w:hAnsi="Times New Roman" w:cs="Times New Roman"/>
          <w:sz w:val="24"/>
          <w:szCs w:val="24"/>
        </w:rPr>
        <w:t xml:space="preserve"> and</w:t>
      </w:r>
      <w:r w:rsidR="00C810B7">
        <w:rPr>
          <w:rFonts w:ascii="Times New Roman" w:hAnsi="Times New Roman" w:cs="Times New Roman"/>
          <w:sz w:val="24"/>
          <w:szCs w:val="24"/>
        </w:rPr>
        <w:t xml:space="preserve"> the</w:t>
      </w:r>
      <w:r w:rsidR="00C810B7" w:rsidRPr="00B12D60">
        <w:rPr>
          <w:rFonts w:ascii="Times New Roman" w:hAnsi="Times New Roman" w:cs="Times New Roman"/>
          <w:sz w:val="24"/>
          <w:szCs w:val="24"/>
        </w:rPr>
        <w:t xml:space="preserve"> corrected approximate likelihood ratio test (SH-aLRT)</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&lt;EndNote&gt;&lt;Cite&gt;&lt;Author&gt;Guindon&lt;/Author&gt;&lt;Year&gt;2010&lt;/Year&gt;&lt;RecNum&gt;96&lt;/RecNum&gt;&lt;DisplayText&gt;(Guindon et al. 2010)&lt;/DisplayText&gt;&lt;record&gt;&lt;rec-number&gt;96&lt;/rec-number&gt;&lt;foreign-keys&gt;&lt;key app="EN" db-id="vdwt9psdezv5tlee9vn5swzfzafw0azp5adx" timestamp="1649254236"&gt;96&lt;/key&gt;&lt;/foreign-keys&gt;&lt;ref-type name="Journal Article"&gt;17&lt;/ref-type&gt;&lt;contributors&gt;&lt;authors&gt;&lt;author&gt;Guindon, S.&lt;/author&gt;&lt;author&gt;Dufayard, J. F.&lt;/author&gt;&lt;author&gt;Lefort, V.&lt;/author&gt;&lt;author&gt;Anisimova, M.&lt;/author&gt;&lt;author&gt;Hordijk, W.&lt;/author&gt;&lt;author&gt;Gascuel, O.&lt;/author&gt;&lt;/authors&gt;&lt;/contributors&gt;&lt;auth-address&gt;Methodes et Algorithmes pour la Bioinformatique, LIRMM, Centre National de la Recherche Scientifique, Universite de Montpellier, Montpellier Cedex 5, France.&lt;/auth-address&gt;&lt;titles&gt;&lt;title&gt;New algorithms and methods to estimate maximum-likelihood phylogenies: assessing the performance of PhyML 3.0&lt;/title&gt;&lt;secondary-title&gt;Syst Biol&lt;/secondary-title&gt;&lt;/titles&gt;&lt;periodical&gt;&lt;full-title&gt;Syst Biol&lt;/full-title&gt;&lt;/periodical&gt;&lt;pages&gt;307-21&lt;/pages&gt;&lt;volume&gt;59&lt;/volume&gt;&lt;number&gt;3&lt;/number&gt;&lt;edition&gt;2010/06/09&lt;/edition&gt;&lt;keywords&gt;&lt;keyword&gt;*Algorithms&lt;/keyword&gt;&lt;keyword&gt;Classification/*methods&lt;/keyword&gt;&lt;keyword&gt;Likelihood Functions&lt;/keyword&gt;&lt;keyword&gt;*Phylogeny&lt;/keyword&gt;&lt;keyword&gt;*Software&lt;/keyword&gt;&lt;/keywords&gt;&lt;dates&gt;&lt;year&gt;2010&lt;/year&gt;&lt;pub-dates&gt;&lt;date&gt;May&lt;/date&gt;&lt;/pub-dates&gt;&lt;/dates&gt;&lt;isbn&gt;1076-836X (Electronic)&amp;#xD;1063-5157 (Linking)&lt;/isbn&gt;&lt;accession-num&gt;20525638&lt;/accession-num&gt;&lt;urls&gt;&lt;related-urls&gt;&lt;url&gt;https://www.ncbi.nlm.nih.gov/pubmed/20525638&lt;/url&gt;&lt;/related-urls&gt;&lt;/urls&gt;&lt;electronic-resource-num&gt;10.1093/sysbio/syq010&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(Guindon et al. 2010)</w:t>
      </w:r>
      <w:r w:rsidR="001B0E99">
        <w:rPr>
          <w:rFonts w:ascii="Times New Roman" w:hAnsi="Times New Roman" w:cs="Times New Roman"/>
          <w:sz w:val="24"/>
          <w:szCs w:val="24"/>
        </w:rPr>
        <w:fldChar w:fldCharType="end"/>
      </w:r>
      <w:r w:rsidR="00C810B7" w:rsidRPr="00B12D60">
        <w:rPr>
          <w:rFonts w:ascii="Times New Roman" w:hAnsi="Times New Roman" w:cs="Times New Roman"/>
          <w:sz w:val="24"/>
          <w:szCs w:val="24"/>
        </w:rPr>
        <w:t>.</w:t>
      </w:r>
      <w:r w:rsidR="00D20C68">
        <w:rPr>
          <w:rFonts w:ascii="Times New Roman" w:hAnsi="Times New Roman" w:cs="Times New Roman"/>
          <w:sz w:val="24"/>
          <w:szCs w:val="24"/>
        </w:rPr>
        <w:t xml:space="preserve"> We collapsed</w:t>
      </w:r>
      <w:r w:rsidR="00AF4933">
        <w:rPr>
          <w:rFonts w:ascii="Times New Roman" w:hAnsi="Times New Roman" w:cs="Times New Roman"/>
          <w:sz w:val="24"/>
          <w:szCs w:val="24"/>
        </w:rPr>
        <w:t xml:space="preserve"> </w:t>
      </w:r>
      <w:r w:rsidR="00D20C68">
        <w:rPr>
          <w:rFonts w:ascii="Times New Roman" w:hAnsi="Times New Roman" w:cs="Times New Roman"/>
          <w:sz w:val="24"/>
          <w:szCs w:val="24"/>
        </w:rPr>
        <w:t xml:space="preserve">branches in each UCE tree </w:t>
      </w:r>
      <w:r w:rsidR="00AF4933">
        <w:rPr>
          <w:rFonts w:ascii="Times New Roman" w:hAnsi="Times New Roman" w:cs="Times New Roman"/>
          <w:sz w:val="24"/>
          <w:szCs w:val="24"/>
        </w:rPr>
        <w:t xml:space="preserve">exhibiting less than </w:t>
      </w:r>
      <w:r w:rsidR="00D20C68">
        <w:rPr>
          <w:rFonts w:ascii="Times New Roman" w:hAnsi="Times New Roman" w:cs="Times New Roman"/>
          <w:sz w:val="24"/>
          <w:szCs w:val="24"/>
        </w:rPr>
        <w:t xml:space="preserve">10% </w:t>
      </w:r>
      <w:r w:rsidR="00B46078">
        <w:rPr>
          <w:rFonts w:ascii="Times New Roman" w:hAnsi="Times New Roman" w:cs="Times New Roman"/>
          <w:sz w:val="24"/>
          <w:szCs w:val="24"/>
        </w:rPr>
        <w:t xml:space="preserve">approximated </w:t>
      </w:r>
      <w:r w:rsidR="00C810B7">
        <w:rPr>
          <w:rFonts w:ascii="Times New Roman" w:hAnsi="Times New Roman" w:cs="Times New Roman"/>
          <w:sz w:val="24"/>
          <w:szCs w:val="24"/>
        </w:rPr>
        <w:t xml:space="preserve">bootstrap </w:t>
      </w:r>
      <w:r w:rsidR="00D20C68">
        <w:rPr>
          <w:rFonts w:ascii="Times New Roman" w:hAnsi="Times New Roman" w:cs="Times New Roman"/>
          <w:sz w:val="24"/>
          <w:szCs w:val="24"/>
        </w:rPr>
        <w:t>support using the nw_ed function from Newick Utilities</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&lt;EndNote&gt;&lt;Cite&gt;&lt;Author&gt;Junier&lt;/Author&gt;&lt;Year&gt;2010&lt;/Year&gt;&lt;RecNum&gt;103&lt;/RecNum&gt;&lt;DisplayText&gt;(Junier and Zdobnov 2010)&lt;/DisplayText&gt;&lt;record&gt;&lt;rec-number&gt;103&lt;/rec-number&gt;&lt;foreign-keys&gt;&lt;key app="EN" db-id="vdwt9psdezv5tlee9vn5swzfzafw0azp5adx" timestamp="1649254392"&gt;103&lt;/key&gt;&lt;/foreign-keys&gt;&lt;ref-type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(Junier and Zdobnov 2010)</w:t>
      </w:r>
      <w:r w:rsidR="001B0E99">
        <w:rPr>
          <w:rFonts w:ascii="Times New Roman" w:hAnsi="Times New Roman" w:cs="Times New Roman"/>
          <w:sz w:val="24"/>
          <w:szCs w:val="24"/>
        </w:rPr>
        <w:fldChar w:fldCharType="end"/>
      </w:r>
      <w:r w:rsidR="00D20C68">
        <w:rPr>
          <w:rFonts w:ascii="Times New Roman" w:hAnsi="Times New Roman" w:cs="Times New Roman"/>
          <w:sz w:val="24"/>
          <w:szCs w:val="24"/>
        </w:rPr>
        <w:t xml:space="preserve"> </w:t>
      </w:r>
      <w:r w:rsidR="00C810B7">
        <w:rPr>
          <w:rFonts w:ascii="Times New Roman" w:hAnsi="Times New Roman" w:cs="Times New Roman"/>
          <w:sz w:val="24"/>
          <w:szCs w:val="24"/>
        </w:rPr>
        <w:t xml:space="preserve">and </w:t>
      </w:r>
      <w:r w:rsidR="00D20C68">
        <w:rPr>
          <w:rFonts w:ascii="Times New Roman" w:hAnsi="Times New Roman" w:cs="Times New Roman"/>
          <w:sz w:val="24"/>
          <w:szCs w:val="24"/>
        </w:rPr>
        <w:t>used these</w:t>
      </w:r>
      <w:r w:rsidR="00B12D60" w:rsidRPr="00B12D60">
        <w:rPr>
          <w:rFonts w:ascii="Times New Roman" w:hAnsi="Times New Roman" w:cs="Times New Roman"/>
          <w:sz w:val="24"/>
          <w:szCs w:val="24"/>
        </w:rPr>
        <w:t xml:space="preserve"> trees </w:t>
      </w:r>
      <w:r w:rsidR="00D20C68">
        <w:rPr>
          <w:rFonts w:ascii="Times New Roman" w:hAnsi="Times New Roman" w:cs="Times New Roman"/>
          <w:sz w:val="24"/>
          <w:szCs w:val="24"/>
        </w:rPr>
        <w:t>as input to the quartet summary method</w:t>
      </w:r>
      <w:r w:rsidR="00B12D60" w:rsidRPr="00B12D60">
        <w:rPr>
          <w:rFonts w:ascii="Times New Roman" w:hAnsi="Times New Roman" w:cs="Times New Roman"/>
          <w:sz w:val="24"/>
          <w:szCs w:val="24"/>
        </w:rPr>
        <w:t xml:space="preserve"> ASTRAL-III v5.</w:t>
      </w:r>
      <w:r w:rsidR="00B46078">
        <w:rPr>
          <w:rFonts w:ascii="Times New Roman" w:hAnsi="Times New Roman" w:cs="Times New Roman"/>
          <w:sz w:val="24"/>
          <w:szCs w:val="24"/>
        </w:rPr>
        <w:t>7.8</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PEVuZE5vdGU+PENpdGU+PEF1dGhvcj5aaGFuZzwvQXV0aG9yPjxZZWFyPjIwMTg8L1llYXI+PFJl
Y051bT4xNDY8L1JlY051bT48RGlzcGxheVRleHQ+KFpoYW5nIGV0IGFsLiAyMDE4KTwvRGlzcGxh
eVRleHQ+PHJlY29yZD48cmVjLW51bWJlcj4xNDY8L3JlYy1udW1iZXI+PGZvcmVpZ24ta2V5cz48
a2V5IGFwcD0iRU4iIGRiLWlkPSJ2ZHd0OXBzZGV6djV0bGVlOXZuNXN3emZ6YWZ3MGF6cDVhZHgi
IHRpbWVzdGFtcD0iMTY0OTI1NTkwOSI+MTQ2PC9rZXk+PC9mb3JlaWduLWtleXM+PHJlZi10eXBl
IG5hbWU9IkpvdXJuYWwgQXJ0aWNsZSI+MTc8L3JlZi10eXBlPjxjb250cmlidXRvcnM+PGF1dGhv
cnM+PGF1dGhvcj5aaGFuZywgQy48L2F1dGhvcj48YXV0aG9yPlJhYmllZSwgTS48L2F1dGhvcj48
YXV0aG9yPlNheXlhcmksIEUuPC9hdXRob3I+PGF1dGhvcj5NaXJhcmFiLCBTLjwvYXV0aG9yPjwv
YXV0aG9ycz48L2NvbnRyaWJ1dG9ycz48YXV0aC1hZGRyZXNzPkJpb2luZm9ybWF0aWNzIGFuZCBT
eXN0ZW1zIEJpb2xvZ3ksIFVuaXZlcnNpdHkgb2YgQ2FsaWZvcm5pYSBhdCBTYW4gRGllZ28sIDk1
MDAgR2lsbWFuIERyaXZlLCBMYSBKb2xsYSwgOTIwOTMtMDAyMSwgQ0EsIFVTQS4mI3hEO0RlcGFy
dG1lbnQgb2YgQ29tcHV0ZXIgU2NpZW5jZSBhbmQgRW5naW5lZXJpbmcsIFVuaXZlcnNpdHkgb2Yg
Q2FsaWZvcm5pYSBhdCBTYW4gRGllZ28sIDk1MDAgR2lsbWFuIERyaXZlLCBMYSBKb2xsYSwgOTIw
OTMtMDAyMSwgQ0EsIFVTQS4mI3hEO0RlcGFydG1lbnQgb2YgRWxlY3RyaWNhbCBhbmQgQ29tcHV0
ZXIgRW5naW5lZXJpbmcsIFVuaXZlcnNpdHkgb2YgQ2FsaWZvcm5pYSBhdCBTYW4gRGllZ28sIDk1
MDAgR2lsbWFuIERyaXZlLCBMYSBKb2xsYSwgOTIwOTMtMDAyMSwgQ0EsIFVTQS4mI3hEO0RlcGFy
dG1lbnQgb2YgRWxlY3RyaWNhbCBhbmQgQ29tcHV0ZXIgRW5naW5lZXJpbmcsIFVuaXZlcnNpdHkg
b2YgQ2FsaWZvcm5pYSBhdCBTYW4gRGllZ28sIDk1MDAgR2lsbWFuIERyaXZlLCBMYSBKb2xsYSwg
OTIwOTMtMDAyMSwgQ0EsIFVTQS4gc21pcmFyYWJAdWNzZC5lZHUuPC9hdXRoLWFkZHJlc3M+PHRp
dGxlcz48dGl0bGU+QVNUUkFMLUlJSTogcG9seW5vbWlhbCB0aW1lIHNwZWNpZXMgdHJlZSByZWNv
bnN0cnVjdGlvbiBmcm9tIHBhcnRpYWxseSByZXNvbHZlZCBnZW5lIHRyZWVzPC90aXRsZT48c2Vj
b25kYXJ5LXRpdGxlPkJNQyBCaW9pbmZvcm1hdGljczwvc2Vjb25kYXJ5LXRpdGxlPjwvdGl0bGVz
PjxwZXJpb2RpY2FsPjxmdWxsLXRpdGxlPkJNQyBCaW9pbmZvcm1hdGljczwvZnVsbC10aXRsZT48
L3BlcmlvZGljYWw+PHBhZ2VzPjE1MzwvcGFnZXM+PHZvbHVtZT4xOTwvdm9sdW1lPjxudW1iZXI+
U3VwcGwgNjwvbnVtYmVyPjxlZGl0aW9uPjIwMTgvMDUvMTE8L2VkaXRpb24+PGtleXdvcmRzPjxr
ZXl3b3JkPipBbGdvcml0aG1zPC9rZXl3b3JkPjxrZXl3b3JkPkFuaW1hbHM8L2tleXdvcmQ+PGtl
eXdvcmQ+QmlyZHMvY2xhc3NpZmljYXRpb24vZ2VuZXRpY3M8L2tleXdvcmQ+PGtleXdvcmQ+Q29t
cHV0ZXIgU2ltdWxhdGlvbjwva2V5d29yZD48a2V5d29yZD5EYXRhYmFzZXMsIEdlbmV0aWM8L2tl
eXdvcmQ+PGtleXdvcmQ+TW9kZWxzLCBHZW5ldGljPC9rZXl3b3JkPjxrZXl3b3JkPipQaHlsb2dl
bnk8L2tleXdvcmQ+PGtleXdvcmQ+U3BlY2llcyBTcGVjaWZpY2l0eTwva2V5d29yZD48a2V5d29y
ZD5UaW1lIEZhY3RvcnM8L2tleXdvcmQ+PGtleXdvcmQ+KmFzdHJhbDwva2V5d29yZD48a2V5d29y
ZD4qSW5jb21wbGV0ZSBsaW5lYWdlIHNvcnRpbmc8L2tleXdvcmQ+PGtleXdvcmQ+KlBoeWxvZ2Vu
b21pY3M8L2tleXdvcmQ+PC9rZXl3b3Jkcz48ZGF0ZXM+PHllYXI+MjAxODwveWVhcj48cHViLWRh
dGVzPjxkYXRlPk1heSA4PC9kYXRlPjwvcHViLWRhdGVzPjwvZGF0ZXM+PGlzYm4+MTQ3MS0yMTA1
IChFbGVjdHJvbmljKSYjeEQ7MTQ3MS0yMTA1IChMaW5raW5nKTwvaXNibj48YWNjZXNzaW9uLW51
bT4yOTc0NTg2NjwvYWNjZXNzaW9uLW51bT48dXJscz48cmVsYXRlZC11cmxzPjx1cmw+aHR0cHM6
Ly93d3cubmNiaS5ubG0ubmloLmdvdi9wdWJtZWQvMjk3NDU4NjY8L3VybD48L3JlbGF0ZWQtdXJs
cz48L3VybHM+PGN1c3RvbTI+UE1DNTk5ODg5MzwvY3VzdG9tMj48ZWxlY3Ryb25pYy1yZXNvdXJj
ZS1udW0+MTAuMTE4Ni9zMTI4NTktMDE4LTIxMjkteTwvZWxlY3Ryb25pYy1yZXNvdXJjZS1udW0+
PC9yZWNvcmQ+PC9DaXRlPjwvRW5kTm90ZT4A
</w:fldData>
        </w:fldChar>
      </w:r>
      <w:r w:rsidR="001B0E99">
        <w:rPr>
          <w:rFonts w:ascii="Times New Roman" w:hAnsi="Times New Roman" w:cs="Times New Roman"/>
          <w:sz w:val="24"/>
          <w:szCs w:val="24"/>
        </w:rPr>
        <w:instrText xml:space="preserve"> ADDIN EN.CITE </w:instrText>
      </w:r>
      <w:r w:rsidR="001B0E99">
        <w:rPr>
          <w:rFonts w:ascii="Times New Roman" w:hAnsi="Times New Roman" w:cs="Times New Roman"/>
          <w:sz w:val="24"/>
          <w:szCs w:val="24"/>
        </w:rPr>
        <w:fldChar w:fldCharType="begin">
          <w:fldData xml:space="preserve">PEVuZE5vdGU+PENpdGU+PEF1dGhvcj5aaGFuZzwvQXV0aG9yPjxZZWFyPjIwMTg8L1llYXI+PFJl
Y051bT4xNDY8L1JlY051bT48RGlzcGxheVRleHQ+KFpoYW5nIGV0IGFsLiAyMDE4KTwvRGlzcGxh
eVRleHQ+PHJlY29yZD48cmVjLW51bWJlcj4xNDY8L3JlYy1udW1iZXI+PGZvcmVpZ24ta2V5cz48
a2V5IGFwcD0iRU4iIGRiLWlkPSJ2ZHd0OXBzZGV6djV0bGVlOXZuNXN3emZ6YWZ3MGF6cDVhZHgi
IHRpbWVzdGFtcD0iMTY0OTI1NTkwOSI+MTQ2PC9rZXk+PC9mb3JlaWduLWtleXM+PHJlZi10eXBl
IG5hbWU9IkpvdXJuYWwgQXJ0aWNsZSI+MTc8L3JlZi10eXBlPjxjb250cmlidXRvcnM+PGF1dGhv
cnM+PGF1dGhvcj5aaGFuZywgQy48L2F1dGhvcj48YXV0aG9yPlJhYmllZSwgTS48L2F1dGhvcj48
YXV0aG9yPlNheXlhcmksIEUuPC9hdXRob3I+PGF1dGhvcj5NaXJhcmFiLCBTLjwvYXV0aG9yPjwv
YXV0aG9ycz48L2NvbnRyaWJ1dG9ycz48YXV0aC1hZGRyZXNzPkJpb2luZm9ybWF0aWNzIGFuZCBT
eXN0ZW1zIEJpb2xvZ3ksIFVuaXZlcnNpdHkgb2YgQ2FsaWZvcm5pYSBhdCBTYW4gRGllZ28sIDk1
MDAgR2lsbWFuIERyaXZlLCBMYSBKb2xsYSwgOTIwOTMtMDAyMSwgQ0EsIFVTQS4mI3hEO0RlcGFy
dG1lbnQgb2YgQ29tcHV0ZXIgU2NpZW5jZSBhbmQgRW5naW5lZXJpbmcsIFVuaXZlcnNpdHkgb2Yg
Q2FsaWZvcm5pYSBhdCBTYW4gRGllZ28sIDk1MDAgR2lsbWFuIERyaXZlLCBMYSBKb2xsYSwgOTIw
OTMtMDAyMSwgQ0EsIFVTQS4mI3hEO0RlcGFydG1lbnQgb2YgRWxlY3RyaWNhbCBhbmQgQ29tcHV0
ZXIgRW5naW5lZXJpbmcsIFVuaXZlcnNpdHkgb2YgQ2FsaWZvcm5pYSBhdCBTYW4gRGllZ28sIDk1
MDAgR2lsbWFuIERyaXZlLCBMYSBKb2xsYSwgOTIwOTMtMDAyMSwgQ0EsIFVTQS4mI3hEO0RlcGFy
dG1lbnQgb2YgRWxlY3RyaWNhbCBhbmQgQ29tcHV0ZXIgRW5naW5lZXJpbmcsIFVuaXZlcnNpdHkg
b2YgQ2FsaWZvcm5pYSBhdCBTYW4gRGllZ28sIDk1MDAgR2lsbWFuIERyaXZlLCBMYSBKb2xsYSwg
OTIwOTMtMDAyMSwgQ0EsIFVTQS4gc21pcmFyYWJAdWNzZC5lZHUuPC9hdXRoLWFkZHJlc3M+PHRp
dGxlcz48dGl0bGU+QVNUUkFMLUlJSTogcG9seW5vbWlhbCB0aW1lIHNwZWNpZXMgdHJlZSByZWNv
bnN0cnVjdGlvbiBmcm9tIHBhcnRpYWxseSByZXNvbHZlZCBnZW5lIHRyZWVzPC90aXRsZT48c2Vj
b25kYXJ5LXRpdGxlPkJNQyBCaW9pbmZvcm1hdGljczwvc2Vjb25kYXJ5LXRpdGxlPjwvdGl0bGVz
PjxwZXJpb2RpY2FsPjxmdWxsLXRpdGxlPkJNQyBCaW9pbmZvcm1hdGljczwvZnVsbC10aXRsZT48
L3BlcmlvZGljYWw+PHBhZ2VzPjE1MzwvcGFnZXM+PHZvbHVtZT4xOTwvdm9sdW1lPjxudW1iZXI+
U3VwcGwgNjwvbnVtYmVyPjxlZGl0aW9uPjIwMTgvMDUvMTE8L2VkaXRpb24+PGtleXdvcmRzPjxr
ZXl3b3JkPipBbGdvcml0aG1zPC9rZXl3b3JkPjxrZXl3b3JkPkFuaW1hbHM8L2tleXdvcmQ+PGtl
eXdvcmQ+QmlyZHMvY2xhc3NpZmljYXRpb24vZ2VuZXRpY3M8L2tleXdvcmQ+PGtleXdvcmQ+Q29t
cHV0ZXIgU2ltdWxhdGlvbjwva2V5d29yZD48a2V5d29yZD5EYXRhYmFzZXMsIEdlbmV0aWM8L2tl
eXdvcmQ+PGtleXdvcmQ+TW9kZWxzLCBHZW5ldGljPC9rZXl3b3JkPjxrZXl3b3JkPipQaHlsb2dl
bnk8L2tleXdvcmQ+PGtleXdvcmQ+U3BlY2llcyBTcGVjaWZpY2l0eTwva2V5d29yZD48a2V5d29y
ZD5UaW1lIEZhY3RvcnM8L2tleXdvcmQ+PGtleXdvcmQ+KmFzdHJhbDwva2V5d29yZD48a2V5d29y
ZD4qSW5jb21wbGV0ZSBsaW5lYWdlIHNvcnRpbmc8L2tleXdvcmQ+PGtleXdvcmQ+KlBoeWxvZ2Vu
b21pY3M8L2tleXdvcmQ+PC9rZXl3b3Jkcz48ZGF0ZXM+PHllYXI+MjAxODwveWVhcj48cHViLWRh
dGVzPjxkYXRlPk1heSA4PC9kYXRlPjwvcHViLWRhdGVzPjwvZGF0ZXM+PGlzYm4+MTQ3MS0yMTA1
IChFbGVjdHJvbmljKSYjeEQ7MTQ3MS0yMTA1IChMaW5raW5nKTwvaXNibj48YWNjZXNzaW9uLW51
bT4yOTc0NTg2NjwvYWNjZXNzaW9uLW51bT48dXJscz48cmVsYXRlZC11cmxzPjx1cmw+aHR0cHM6
Ly93d3cubmNiaS5ubG0ubmloLmdvdi9wdWJtZWQvMjk3NDU4NjY8L3VybD48L3JlbGF0ZWQtdXJs
cz48L3VybHM+PGN1c3RvbTI+UE1DNTk5ODg5MzwvY3VzdG9tMj48ZWxlY3Ryb25pYy1yZXNvdXJj
ZS1udW0+MTAuMTE4Ni9zMTI4NTktMDE4LTIxMjkteTwvZWxlY3Ryb25pYy1yZXNvdXJjZS1udW0+
PC9yZWNvcmQ+PC9DaXRlPjwvRW5kTm90ZT4A
</w:fldData>
        </w:fldChar>
      </w:r>
      <w:r w:rsidR="001B0E99">
        <w:rPr>
          <w:rFonts w:ascii="Times New Roman" w:hAnsi="Times New Roman" w:cs="Times New Roman"/>
          <w:sz w:val="24"/>
          <w:szCs w:val="24"/>
        </w:rPr>
        <w:instrText xml:space="preserve"> ADDIN EN.CITE.DATA </w:instrText>
      </w:r>
      <w:r w:rsidR="001B0E99">
        <w:rPr>
          <w:rFonts w:ascii="Times New Roman" w:hAnsi="Times New Roman" w:cs="Times New Roman"/>
          <w:sz w:val="24"/>
          <w:szCs w:val="24"/>
        </w:rPr>
      </w:r>
      <w:r w:rsidR="001B0E99">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(Zhang et al. 2018)</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r w:rsidR="00D20C68">
        <w:rPr>
          <w:rFonts w:ascii="Times New Roman" w:hAnsi="Times New Roman" w:cs="Times New Roman"/>
          <w:sz w:val="24"/>
          <w:szCs w:val="24"/>
        </w:rPr>
        <w:t>to infer a species tree</w:t>
      </w:r>
      <w:r w:rsidR="00AF4933">
        <w:rPr>
          <w:rFonts w:ascii="Times New Roman" w:hAnsi="Times New Roman" w:cs="Times New Roman"/>
          <w:sz w:val="24"/>
          <w:szCs w:val="24"/>
        </w:rPr>
        <w:t xml:space="preserve">. </w:t>
      </w:r>
      <w:r w:rsidR="00FB6D47">
        <w:rPr>
          <w:rFonts w:ascii="Times New Roman" w:hAnsi="Times New Roman" w:cs="Times New Roman"/>
          <w:sz w:val="24"/>
          <w:szCs w:val="24"/>
        </w:rPr>
        <w:t xml:space="preserve">We generated </w:t>
      </w:r>
      <w:r w:rsidR="00B12D60" w:rsidRPr="00B12D60">
        <w:rPr>
          <w:rFonts w:ascii="Times New Roman" w:hAnsi="Times New Roman" w:cs="Times New Roman"/>
          <w:sz w:val="24"/>
          <w:szCs w:val="24"/>
        </w:rPr>
        <w:t>visualizations</w:t>
      </w:r>
      <w:r w:rsidR="00FB6D47">
        <w:rPr>
          <w:rFonts w:ascii="Times New Roman" w:hAnsi="Times New Roman" w:cs="Times New Roman"/>
          <w:sz w:val="24"/>
          <w:szCs w:val="24"/>
        </w:rPr>
        <w:t xml:space="preserve"> of phylogenies</w:t>
      </w:r>
      <w:r w:rsidR="00AF4933">
        <w:rPr>
          <w:rFonts w:ascii="Times New Roman" w:hAnsi="Times New Roman" w:cs="Times New Roman"/>
          <w:sz w:val="24"/>
          <w:szCs w:val="24"/>
        </w:rPr>
        <w:t xml:space="preserve"> with</w:t>
      </w:r>
      <w:r w:rsidR="00B12D60" w:rsidRPr="00B12D60">
        <w:rPr>
          <w:rFonts w:ascii="Times New Roman" w:hAnsi="Times New Roman" w:cs="Times New Roman"/>
          <w:sz w:val="24"/>
          <w:szCs w:val="24"/>
        </w:rPr>
        <w:t xml:space="preserve"> R v4.1.1</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(R Core Team 2021)</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using</w:t>
      </w:r>
      <w:r w:rsidR="00517E73">
        <w:rPr>
          <w:rFonts w:ascii="Times New Roman" w:hAnsi="Times New Roman" w:cs="Times New Roman"/>
          <w:sz w:val="24"/>
          <w:szCs w:val="24"/>
        </w:rPr>
        <w:t xml:space="preserve"> phytools</w:t>
      </w:r>
      <w:r w:rsidR="00B46078">
        <w:rPr>
          <w:rFonts w:ascii="Times New Roman" w:hAnsi="Times New Roman" w:cs="Times New Roman"/>
          <w:sz w:val="24"/>
          <w:szCs w:val="24"/>
        </w:rPr>
        <w:t xml:space="preserve"> v1.9-16</w:t>
      </w:r>
      <w:r w:rsidR="00517E73">
        <w:rPr>
          <w:rFonts w:ascii="Times New Roman" w:hAnsi="Times New Roman" w:cs="Times New Roman"/>
          <w:sz w:val="24"/>
          <w:szCs w:val="24"/>
        </w:rPr>
        <w:t xml:space="preserve"> </w:t>
      </w:r>
      <w:r w:rsidR="00517E73">
        <w:rPr>
          <w:rFonts w:ascii="Times New Roman" w:hAnsi="Times New Roman" w:cs="Times New Roman"/>
          <w:sz w:val="24"/>
          <w:szCs w:val="24"/>
        </w:rPr>
        <w:fldChar w:fldCharType="begin"/>
      </w:r>
      <w:r w:rsidR="00517E73">
        <w:rPr>
          <w:rFonts w:ascii="Times New Roman" w:hAnsi="Times New Roman" w:cs="Times New Roman"/>
          <w:sz w:val="24"/>
          <w:szCs w:val="24"/>
        </w:rPr>
        <w:instrText xml:space="preserve"> ADDIN EN.CITE &lt;EndNote&gt;&lt;Cite&gt;&lt;Author&gt;Revell&lt;/Author&gt;&lt;Year&gt;2012&lt;/Year&gt;&lt;RecNum&gt;205&lt;/RecNum&gt;&lt;DisplayText&gt;(Revell 2012)&lt;/DisplayText&gt;&lt;record&gt;&lt;rec-number&gt;205&lt;/rec-number&gt;&lt;foreign-keys&gt;&lt;key app="EN" db-id="vdwt9psdezv5tlee9vn5swzfzafw0azp5adx" timestamp="1660749994"&gt;205&lt;/key&gt;&lt;/foreign-keys&gt;&lt;ref-type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related-urls&gt;&lt;url&gt;https://besjournals.onlinelibrary.wiley.com/doi/abs/10.1111/j.2041-210X.2011.00169.x&lt;/url&gt;&lt;/related-urls&gt;&lt;/urls&gt;&lt;electronic-resource-num&gt;https://doi.org/10.1111/j.2041-210X.2011.00169.x&lt;/electronic-resource-num&gt;&lt;/record&gt;&lt;/Cite&gt;&lt;/EndNote&gt;</w:instrText>
      </w:r>
      <w:r w:rsidR="00517E73">
        <w:rPr>
          <w:rFonts w:ascii="Times New Roman" w:hAnsi="Times New Roman" w:cs="Times New Roman"/>
          <w:sz w:val="24"/>
          <w:szCs w:val="24"/>
        </w:rPr>
        <w:fldChar w:fldCharType="separate"/>
      </w:r>
      <w:r w:rsidR="00517E73">
        <w:rPr>
          <w:rFonts w:ascii="Times New Roman" w:hAnsi="Times New Roman" w:cs="Times New Roman"/>
          <w:noProof/>
          <w:sz w:val="24"/>
          <w:szCs w:val="24"/>
        </w:rPr>
        <w:t>(Revell 2012)</w:t>
      </w:r>
      <w:r w:rsidR="00517E73">
        <w:rPr>
          <w:rFonts w:ascii="Times New Roman" w:hAnsi="Times New Roman" w:cs="Times New Roman"/>
          <w:sz w:val="24"/>
          <w:szCs w:val="24"/>
        </w:rPr>
        <w:fldChar w:fldCharType="end"/>
      </w:r>
      <w:r w:rsidR="00517E73">
        <w:rPr>
          <w:rFonts w:ascii="Times New Roman" w:hAnsi="Times New Roman" w:cs="Times New Roman"/>
          <w:sz w:val="24"/>
          <w:szCs w:val="24"/>
        </w:rPr>
        <w:t xml:space="preserve"> and</w:t>
      </w:r>
      <w:r w:rsidR="00B12D60" w:rsidRPr="00B12D60">
        <w:rPr>
          <w:rFonts w:ascii="Times New Roman" w:hAnsi="Times New Roman" w:cs="Times New Roman"/>
          <w:sz w:val="24"/>
          <w:szCs w:val="24"/>
        </w:rPr>
        <w:t xml:space="preserve"> the ggtree package v3.14</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PEVuZE5vdGU+PENpdGU+PEF1dGhvcj5ZdTwvQXV0aG9yPjxZZWFyPjIwMjA8L1llYXI+PFJlY051
bT4xNDU8L1JlY051bT48RGlzcGxheVRleHQ+KFl1IGV0IGFsLiAyMDE3OyBZdSAyMDIwKTwvRGlz
cGxheVRleHQ+PHJlY29yZD48cmVjLW51bWJlcj4xNDU8L3JlYy1udW1iZXI+PGZvcmVpZ24ta2V5
cz48a2V5IGFwcD0iRU4iIGRiLWlkPSJ2ZHd0OXBzZGV6djV0bGVlOXZuNXN3emZ6YWZ3MGF6cDVh
ZHgiIHRpbWVzdGFtcD0iMTY0OTI1NTg4NiI+MTQ1PC9rZXk+PC9mb3JlaWduLWtleXM+PHJlZi10
eXBlIG5hbWU9IkpvdXJuYWwgQXJ0aWNsZSI+MTc8L3JlZi10eXBlPjxjb250cmlidXRvcnM+PGF1
dGhvcnM+PGF1dGhvcj5ZdSwgRy48L2F1dGhvcj48L2F1dGhvcnM+PC9jb250cmlidXRvcnM+PGF1
dGgtYWRkcmVzcz5EZXBhcnRtZW50IG9mIEJpb2luZm9ybWF0aWNzLCBTY2hvb2wgb2YgQmFzaWMg
TWVkaWNhbCBTY2llbmNlcywgU291dGhlcm4gTWVkaWNhbCBVbml2ZXJzaXR5LCBHdWFuZ3pob3Us
IEd1YW5nZG9uZywgQ2hpbmEuPC9hdXRoLWFkZHJlc3M+PHRpdGxlcz48dGl0bGU+VXNpbmcgZ2d0
cmVlIHRvIFZpc3VhbGl6ZSBEYXRhIG9uIFRyZWUtTGlrZSBTdHJ1Y3R1cmVzPC90aXRsZT48c2Vj
b25kYXJ5LXRpdGxlPkN1cnIgUHJvdG9jIEJpb2luZm9ybWF0aWNzPC9zZWNvbmRhcnktdGl0bGU+
PC90aXRsZXM+PHBlcmlvZGljYWw+PGZ1bGwtdGl0bGU+Q3VyciBQcm90b2MgQmlvaW5mb3JtYXRp
Y3M8L2Z1bGwtdGl0bGU+PC9wZXJpb2RpY2FsPjxwYWdlcz5lOTY8L3BhZ2VzPjx2b2x1bWU+Njk8
L3ZvbHVtZT48bnVtYmVyPjE8L251bWJlcj48ZWRpdGlvbj4yMDIwLzAzLzEzPC9lZGl0aW9uPjxr
ZXl3b3Jkcz48a2V5d29yZD5BbWlubyBBY2lkIFNlcXVlbmNlPC9rZXl3b3JkPjxrZXl3b3JkPkJh
c2UgU2VxdWVuY2U8L2tleXdvcmQ+PGtleXdvcmQ+Q2x1c3RlciBBbmFseXNpczwva2V5d29yZD48
a2V5d29yZD4qUGh5bG9nZW55PC9rZXl3b3JkPjxrZXl3b3JkPlNlcXVlbmNlIEFsaWdubWVudDwv
a2V5d29yZD48a2V5d29yZD4qU29mdHdhcmU8L2tleXdvcmQ+PGtleXdvcmQ+KmdyYW1tYXIgb2Yg
Z3JhcGhpY3M8L2tleXdvcmQ+PGtleXdvcmQ+KnRyZWUgYXNzb2NpYXRlZCBkYXRhPC9rZXl3b3Jk
PjxrZXl3b3JkPip0cmVlIHN0cnVjdHVyZTwva2V5d29yZD48a2V5d29yZD4qdmlzdWFsaXphdGlv
bjwva2V5d29yZD48L2tleXdvcmRzPjxkYXRlcz48eWVhcj4yMDIwPC95ZWFyPjxwdWItZGF0ZXM+
PGRhdGU+TWFyPC9kYXRlPjwvcHViLWRhdGVzPjwvZGF0ZXM+PGlzYm4+MTkzNC0zNDBYIChFbGVj
dHJvbmljKSYjeEQ7MTkzNC0zMzk2IChMaW5raW5nKTwvaXNibj48YWNjZXNzaW9uLW51bT4zMjE2
Mjg1MTwvYWNjZXNzaW9uLW51bT48dXJscz48cmVsYXRlZC11cmxzPjx1cmw+aHR0cHM6Ly93d3cu
bmNiaS5ubG0ubmloLmdvdi9wdWJtZWQvMzIxNjI4NTE8L3VybD48L3JlbGF0ZWQtdXJscz48L3Vy
bHM+PGVsZWN0cm9uaWMtcmVzb3VyY2UtbnVtPjEwLjEwMDIvY3BiaS45NjwvZWxlY3Ryb25pYy1y
ZXNvdXJjZS1udW0+PC9yZWNvcmQ+PC9DaXRlPjxDaXRlPjxBdXRob3I+WXU8L0F1dGhvcj48WWVh
cj4yMDE3PC9ZZWFyPjxSZWNOdW0+MTg1PC9SZWNOdW0+PHJlY29yZD48cmVjLW51bWJlcj4xODU8
L3JlYy1udW1iZXI+PGZvcmVpZ24ta2V5cz48a2V5IGFwcD0iRU4iIGRiLWlkPSJ2ZHd0OXBzZGV6
djV0bGVlOXZuNXN3emZ6YWZ3MGF6cDVhZHgiIHRpbWVzdGFtcD0iMTY0OTI1Nzc0NyI+MTg1PC9r
ZXk+PC9mb3JlaWduLWtleXM+PHJlZi10eXBlIG5hbWU9IkpvdXJuYWwgQXJ0aWNsZSI+MTc8L3Jl
Zi10eXBlPjxjb250cmlidXRvcnM+PGF1dGhvcnM+PGF1dGhvcj5ZdSwgR3VhbmdjaHVhbmc8L2F1
dGhvcj48YXV0aG9yPlNtaXRoLCBEYXZpZCBLLjwvYXV0aG9yPjxhdXRob3I+Wmh1LCBIdWFjaGVu
PC9hdXRob3I+PGF1dGhvcj5HdWFuLCBZaTwvYXV0aG9yPjxhdXRob3I+TGFtLCBUb21teSBUc2Fu
LVl1azwvYXV0aG9yPjwvYXV0aG9ycz48L2NvbnRyaWJ1dG9ycz48dGl0bGVzPjx0aXRsZT5nZ3Ry
ZWU6IGFuIHIgcGFja2FnZSBmb3IgdmlzdWFsaXphdGlvbiBhbmQgYW5ub3RhdGlvbiBvZiBwaHls
b2dlbmV0aWMgdHJlZXMgd2l0aCB0aGVpciBjb3ZhcmlhdGVzIGFuZCBvdGhlciBhc3NvY2lhdGVk
IGRhdGE8L3RpdGxlPjxzZWNvbmRhcnktdGl0bGU+TWV0aG9kcyBpbiBFY29sb2d5IGFuZCBFdm9s
dXRpb248L3NlY29uZGFyeS10aXRsZT48L3RpdGxlcz48cGVyaW9kaWNhbD48ZnVsbC10aXRsZT5N
ZXRob2RzIGluIEVjb2xvZ3kgYW5kIEV2b2x1dGlvbjwvZnVsbC10aXRsZT48L3BlcmlvZGljYWw+
PHBhZ2VzPjI4LTM2PC9wYWdlcz48dm9sdW1lPjg8L3ZvbHVtZT48bnVtYmVyPjE8L251bWJlcj48
ZGF0ZXM+PHllYXI+MjAxNzwveWVhcj48L2RhdGVzPjxpc2JuPjIwNDEtMjEwWDwvaXNibj48dXJs
cz48cmVsYXRlZC11cmxzPjx1cmw+aHR0cHM6Ly9iZXNqb3VybmFscy5vbmxpbmVsaWJyYXJ5Lndp
bGV5LmNvbS9kb2kvYWJzLzEwLjExMTEvMjA0MS0yMTBYLjEyNjI4PC91cmw+PC9yZWxhdGVkLXVy
bHM+PC91cmxzPjxlbGVjdHJvbmljLXJlc291cmNlLW51bT5odHRwczovL2RvaS5vcmcvMTAuMTEx
MS8yMDQxLTIxMFguMTI2Mjg8L2VsZWN0cm9uaWMtcmVzb3VyY2UtbnVtPjwvcmVjb3JkPjwvQ2l0
ZT48L0VuZE5vdGU+AG==
</w:fldData>
        </w:fldChar>
      </w:r>
      <w:r w:rsidR="001B0E99">
        <w:rPr>
          <w:rFonts w:ascii="Times New Roman" w:hAnsi="Times New Roman" w:cs="Times New Roman"/>
          <w:sz w:val="24"/>
          <w:szCs w:val="24"/>
        </w:rPr>
        <w:instrText xml:space="preserve"> ADDIN EN.CITE </w:instrText>
      </w:r>
      <w:r w:rsidR="001B0E99">
        <w:rPr>
          <w:rFonts w:ascii="Times New Roman" w:hAnsi="Times New Roman" w:cs="Times New Roman"/>
          <w:sz w:val="24"/>
          <w:szCs w:val="24"/>
        </w:rPr>
        <w:fldChar w:fldCharType="begin">
          <w:fldData xml:space="preserve">PEVuZE5vdGU+PENpdGU+PEF1dGhvcj5ZdTwvQXV0aG9yPjxZZWFyPjIwMjA8L1llYXI+PFJlY051
bT4xNDU8L1JlY051bT48RGlzcGxheVRleHQ+KFl1IGV0IGFsLiAyMDE3OyBZdSAyMDIwKTwvRGlz
cGxheVRleHQ+PHJlY29yZD48cmVjLW51bWJlcj4xNDU8L3JlYy1udW1iZXI+PGZvcmVpZ24ta2V5
cz48a2V5IGFwcD0iRU4iIGRiLWlkPSJ2ZHd0OXBzZGV6djV0bGVlOXZuNXN3emZ6YWZ3MGF6cDVh
ZHgiIHRpbWVzdGFtcD0iMTY0OTI1NTg4NiI+MTQ1PC9rZXk+PC9mb3JlaWduLWtleXM+PHJlZi10
eXBlIG5hbWU9IkpvdXJuYWwgQXJ0aWNsZSI+MTc8L3JlZi10eXBlPjxjb250cmlidXRvcnM+PGF1
dGhvcnM+PGF1dGhvcj5ZdSwgRy48L2F1dGhvcj48L2F1dGhvcnM+PC9jb250cmlidXRvcnM+PGF1
dGgtYWRkcmVzcz5EZXBhcnRtZW50IG9mIEJpb2luZm9ybWF0aWNzLCBTY2hvb2wgb2YgQmFzaWMg
TWVkaWNhbCBTY2llbmNlcywgU291dGhlcm4gTWVkaWNhbCBVbml2ZXJzaXR5LCBHdWFuZ3pob3Us
IEd1YW5nZG9uZywgQ2hpbmEuPC9hdXRoLWFkZHJlc3M+PHRpdGxlcz48dGl0bGU+VXNpbmcgZ2d0
cmVlIHRvIFZpc3VhbGl6ZSBEYXRhIG9uIFRyZWUtTGlrZSBTdHJ1Y3R1cmVzPC90aXRsZT48c2Vj
b25kYXJ5LXRpdGxlPkN1cnIgUHJvdG9jIEJpb2luZm9ybWF0aWNzPC9zZWNvbmRhcnktdGl0bGU+
PC90aXRsZXM+PHBlcmlvZGljYWw+PGZ1bGwtdGl0bGU+Q3VyciBQcm90b2MgQmlvaW5mb3JtYXRp
Y3M8L2Z1bGwtdGl0bGU+PC9wZXJpb2RpY2FsPjxwYWdlcz5lOTY8L3BhZ2VzPjx2b2x1bWU+Njk8
L3ZvbHVtZT48bnVtYmVyPjE8L251bWJlcj48ZWRpdGlvbj4yMDIwLzAzLzEzPC9lZGl0aW9uPjxr
ZXl3b3Jkcz48a2V5d29yZD5BbWlubyBBY2lkIFNlcXVlbmNlPC9rZXl3b3JkPjxrZXl3b3JkPkJh
c2UgU2VxdWVuY2U8L2tleXdvcmQ+PGtleXdvcmQ+Q2x1c3RlciBBbmFseXNpczwva2V5d29yZD48
a2V5d29yZD4qUGh5bG9nZW55PC9rZXl3b3JkPjxrZXl3b3JkPlNlcXVlbmNlIEFsaWdubWVudDwv
a2V5d29yZD48a2V5d29yZD4qU29mdHdhcmU8L2tleXdvcmQ+PGtleXdvcmQ+KmdyYW1tYXIgb2Yg
Z3JhcGhpY3M8L2tleXdvcmQ+PGtleXdvcmQ+KnRyZWUgYXNzb2NpYXRlZCBkYXRhPC9rZXl3b3Jk
PjxrZXl3b3JkPip0cmVlIHN0cnVjdHVyZTwva2V5d29yZD48a2V5d29yZD4qdmlzdWFsaXphdGlv
bjwva2V5d29yZD48L2tleXdvcmRzPjxkYXRlcz48eWVhcj4yMDIwPC95ZWFyPjxwdWItZGF0ZXM+
PGRhdGU+TWFyPC9kYXRlPjwvcHViLWRhdGVzPjwvZGF0ZXM+PGlzYm4+MTkzNC0zNDBYIChFbGVj
dHJvbmljKSYjeEQ7MTkzNC0zMzk2IChMaW5raW5nKTwvaXNibj48YWNjZXNzaW9uLW51bT4zMjE2
Mjg1MTwvYWNjZXNzaW9uLW51bT48dXJscz48cmVsYXRlZC11cmxzPjx1cmw+aHR0cHM6Ly93d3cu
bmNiaS5ubG0ubmloLmdvdi9wdWJtZWQvMzIxNjI4NTE8L3VybD48L3JlbGF0ZWQtdXJscz48L3Vy
bHM+PGVsZWN0cm9uaWMtcmVzb3VyY2UtbnVtPjEwLjEwMDIvY3BiaS45NjwvZWxlY3Ryb25pYy1y
ZXNvdXJjZS1udW0+PC9yZWNvcmQ+PC9DaXRlPjxDaXRlPjxBdXRob3I+WXU8L0F1dGhvcj48WWVh
cj4yMDE3PC9ZZWFyPjxSZWNOdW0+MTg1PC9SZWNOdW0+PHJlY29yZD48cmVjLW51bWJlcj4xODU8
L3JlYy1udW1iZXI+PGZvcmVpZ24ta2V5cz48a2V5IGFwcD0iRU4iIGRiLWlkPSJ2ZHd0OXBzZGV6
djV0bGVlOXZuNXN3emZ6YWZ3MGF6cDVhZHgiIHRpbWVzdGFtcD0iMTY0OTI1Nzc0NyI+MTg1PC9r
ZXk+PC9mb3JlaWduLWtleXM+PHJlZi10eXBlIG5hbWU9IkpvdXJuYWwgQXJ0aWNsZSI+MTc8L3Jl
Zi10eXBlPjxjb250cmlidXRvcnM+PGF1dGhvcnM+PGF1dGhvcj5ZdSwgR3VhbmdjaHVhbmc8L2F1
dGhvcj48YXV0aG9yPlNtaXRoLCBEYXZpZCBLLjwvYXV0aG9yPjxhdXRob3I+Wmh1LCBIdWFjaGVu
PC9hdXRob3I+PGF1dGhvcj5HdWFuLCBZaTwvYXV0aG9yPjxhdXRob3I+TGFtLCBUb21teSBUc2Fu
LVl1azwvYXV0aG9yPjwvYXV0aG9ycz48L2NvbnRyaWJ1dG9ycz48dGl0bGVzPjx0aXRsZT5nZ3Ry
ZWU6IGFuIHIgcGFja2FnZSBmb3IgdmlzdWFsaXphdGlvbiBhbmQgYW5ub3RhdGlvbiBvZiBwaHls
b2dlbmV0aWMgdHJlZXMgd2l0aCB0aGVpciBjb3ZhcmlhdGVzIGFuZCBvdGhlciBhc3NvY2lhdGVk
IGRhdGE8L3RpdGxlPjxzZWNvbmRhcnktdGl0bGU+TWV0aG9kcyBpbiBFY29sb2d5IGFuZCBFdm9s
dXRpb248L3NlY29uZGFyeS10aXRsZT48L3RpdGxlcz48cGVyaW9kaWNhbD48ZnVsbC10aXRsZT5N
ZXRob2RzIGluIEVjb2xvZ3kgYW5kIEV2b2x1dGlvbjwvZnVsbC10aXRsZT48L3BlcmlvZGljYWw+
PHBhZ2VzPjI4LTM2PC9wYWdlcz48dm9sdW1lPjg8L3ZvbHVtZT48bnVtYmVyPjE8L251bWJlcj48
ZGF0ZXM+PHllYXI+MjAxNzwveWVhcj48L2RhdGVzPjxpc2JuPjIwNDEtMjEwWDwvaXNibj48dXJs
cz48cmVsYXRlZC11cmxzPjx1cmw+aHR0cHM6Ly9iZXNqb3VybmFscy5vbmxpbmVsaWJyYXJ5Lndp
bGV5LmNvbS9kb2kvYWJzLzEwLjExMTEvMjA0MS0yMTBYLjEyNjI4PC91cmw+PC9yZWxhdGVkLXVy
bHM+PC91cmxzPjxlbGVjdHJvbmljLXJlc291cmNlLW51bT5odHRwczovL2RvaS5vcmcvMTAuMTEx
MS8yMDQxLTIxMFguMTI2Mjg8L2VsZWN0cm9uaWMtcmVzb3VyY2UtbnVtPjwvcmVjb3JkPjwvQ2l0
ZT48L0VuZE5vdGU+AG==
</w:fldData>
        </w:fldChar>
      </w:r>
      <w:r w:rsidR="001B0E99">
        <w:rPr>
          <w:rFonts w:ascii="Times New Roman" w:hAnsi="Times New Roman" w:cs="Times New Roman"/>
          <w:sz w:val="24"/>
          <w:szCs w:val="24"/>
        </w:rPr>
        <w:instrText xml:space="preserve"> ADDIN EN.CITE.DATA </w:instrText>
      </w:r>
      <w:r w:rsidR="001B0E99">
        <w:rPr>
          <w:rFonts w:ascii="Times New Roman" w:hAnsi="Times New Roman" w:cs="Times New Roman"/>
          <w:sz w:val="24"/>
          <w:szCs w:val="24"/>
        </w:rPr>
      </w:r>
      <w:r w:rsidR="001B0E99">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(Yu et al. 2017; Yu 2020)</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its imported functions from ape v5.0</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&lt;EndNote&gt;&lt;Cite&gt;&lt;Author&gt;Paradis&lt;/Author&gt;&lt;Year&gt;2019&lt;/Year&gt;&lt;RecNum&gt;121&lt;/RecNum&gt;&lt;DisplayText&gt;(Paradis and Schliep 2019)&lt;/DisplayText&gt;&lt;record&gt;&lt;rec-number&gt;121&lt;/rec-number&gt;&lt;foreign-keys&gt;&lt;key app="EN" db-id="vdwt9psdezv5tlee9vn5swzfzafw0azp5adx" timestamp="1649254920"&gt;121&lt;/key&gt;&lt;/foreign-keys&gt;&lt;ref-type name="Journal Article"&gt;17&lt;/ref-type&gt;&lt;contributors&gt;&lt;authors&gt;&lt;author&gt;Paradis, E.&lt;/author&gt;&lt;author&gt;Schliep, K.&lt;/author&gt;&lt;/authors&gt;&lt;/contributors&gt;&lt;auth-address&gt;ISEM, IRD, Univ. Montpellier, CNRS, EPHE, Montpellier, France.&amp;#xD;Department of Biology, University of Massachusetts Boston, Boston, MA, USA.&lt;/auth-address&gt;&lt;titles&gt;&lt;title&gt;ape 5.0: an environment for modern phylogenetics and evolutionary analyses in R&lt;/title&gt;&lt;secondary-title&gt;Bioinformatics&lt;/secondary-title&gt;&lt;/titles&gt;&lt;periodical&gt;&lt;full-title&gt;Bioinformatics&lt;/full-title&gt;&lt;/periodical&gt;&lt;pages&gt;526-528&lt;/pages&gt;&lt;volume&gt;35&lt;/volume&gt;&lt;number&gt;3&lt;/number&gt;&lt;edition&gt;2018/07/18&lt;/edition&gt;&lt;keywords&gt;&lt;keyword&gt;*Biodiversity&lt;/keyword&gt;&lt;keyword&gt;*Biological Evolution&lt;/keyword&gt;&lt;keyword&gt;*Phylogeny&lt;/keyword&gt;&lt;keyword&gt;*Software&lt;/keyword&gt;&lt;/keywords&gt;&lt;dates&gt;&lt;year&gt;2019&lt;/year&gt;&lt;pub-dates&gt;&lt;date&gt;Feb 1&lt;/date&gt;&lt;/pub-dates&gt;&lt;/dates&gt;&lt;isbn&gt;1367-4811 (Electronic)&amp;#xD;1367-4803 (Linking)&lt;/isbn&gt;&lt;accession-num&gt;30016406&lt;/accession-num&gt;&lt;urls&gt;&lt;related-urls&gt;&lt;url&gt;https://www.ncbi.nlm.nih.gov/pubmed/30016406&lt;/url&gt;&lt;/related-urls&gt;&lt;/urls&gt;&lt;electronic-resource-num&gt;10.1093/bioinformatics/bty633&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(Paradis and Schliep 2019)</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treeio v1.16.2</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PEVuZE5vdGU+PENpdGU+PEF1dGhvcj5XYW5nPC9BdXRob3I+PFllYXI+MjAyMDwvWWVhcj48UmVj
TnVtPjE0MTwvUmVjTnVtPjxEaXNwbGF5VGV4dD4oV2FuZyBldCBhbC4gMjAyMCk8L0Rpc3BsYXlU
ZXh0PjxyZWNvcmQ+PHJlYy1udW1iZXI+MTQxPC9yZWMtbnVtYmVyPjxmb3JlaWduLWtleXM+PGtl
eSBhcHA9IkVOIiBkYi1pZD0idmR3dDlwc2RlenY1dGxlZTl2bjVzd3pmemFmdzBhenA1YWR4IiB0
aW1lc3RhbXA9IjE2NDkyNTU1MzgiPjE0MTwva2V5PjwvZm9yZWlnbi1rZXlzPjxyZWYtdHlwZSBu
YW1lPSJKb3VybmFsIEFydGljbGUiPjE3PC9yZWYtdHlwZT48Y29udHJpYnV0b3JzPjxhdXRob3Jz
PjxhdXRob3I+V2FuZywgTC4gRy48L2F1dGhvcj48YXV0aG9yPkxhbSwgVC4gVC48L2F1dGhvcj48
YXV0aG9yPlh1LCBTLjwvYXV0aG9yPjxhdXRob3I+RGFpLCBaLjwvYXV0aG9yPjxhdXRob3I+Wmhv
dSwgTC48L2F1dGhvcj48YXV0aG9yPkZlbmcsIFQuPC9hdXRob3I+PGF1dGhvcj5HdW8sIFAuPC9h
dXRob3I+PGF1dGhvcj5EdW5uLCBDLiBXLjwvYXV0aG9yPjxhdXRob3I+Sm9uZXMsIEIuIFIuPC9h
dXRob3I+PGF1dGhvcj5CcmFkbGV5LCBULjwvYXV0aG9yPjxhdXRob3I+Wmh1LCBILjwvYXV0aG9y
PjxhdXRob3I+R3VhbiwgWS48L2F1dGhvcj48YXV0aG9yPkppYW5nLCBZLjwvYXV0aG9yPjxhdXRo
b3I+WXUsIEcuPC9hdXRob3I+PC9hdXRob3JzPjwvY29udHJpYnV0b3JzPjxhdXRoLWFkZHJlc3M+
RGVwYXJ0bWVudCBvZiBCaW9pbmZvcm1hdGljcywgU2Nob29sIG9mIEJhc2ljIE1lZGljYWwgU2Np
ZW5jZXMsIFNvdXRoZXJuIE1lZGljYWwgVW5pdmVyc2l0eSwgR3Vhbmd6aG91LCBHdWFuZ2Rvbmcs
IENoaW5hLiYjeEQ7U3RhdGUgS2V5IExhYm9yYXRvcnkgb2YgRW1lcmdpbmcgSW5mZWN0aW91cyBE
aXNlYXNlIGFuZCBDZW50cmUgb2YgSW5mbHVlbnphIFJlc2VhcmNoLCBTY2hvb2wgb2YgUHVibGlj
IEhlYWx0aCwgVGhlIFVuaXZlcnNpdHkgb2YgSG9uZyBLb25nLCBIb25nIEtvbmcgU0FSLCBDaGlu
YS4mI3hEO0RlcGFydG1lbnQgb2YgRWNvbG9neSBhbmQgRXZvbHV0aW9uYXJ5IEJpb2xvZ3ksIFlh
bGUgVW5pdmVyc2l0eSwgTmV3IEhhdmVuLCBDVC4mI3hEO0JyaXRpc2ggQ29sdW1iaWEgQ2VudHJl
IGZvciBFeGNlbGxlbmNlIGluIEhJVi9BSURTLCBWYW5jb3V2ZXIsIENhbmFkYS4mI3hEO0Npdmls
LCBBcmNoaXRlY3R1cmFsLCBhbmQgRW52aXJvbm1lbnRhbCBFbmdpbmVlcmluZywgRHJleGVsIFVu
aXZlcnNpdHksIFBoaWxhZGVscGhpYSwgUEEuJiN4RDtKb2ludCBJbnN0aXR1dGUgb2YgVmlyb2xv
Z3kgKFNoYW50b3UgVW5pdmVyc2l0eSAtIFRoZSBVbml2ZXJzaXR5IG9mIEhvbmcgS29uZyksIFNo
YW50b3UgVW5pdmVyc2l0eSwgU2hhbnRvdSwgR3Vhbmdkb25nLCBDaGluYS4mI3hEO1N0YXRlIEtl
eSBMYWJvcmF0b3J5IG9mIEVtZXJnaW5nIEluZmVjdGlvdXMgRGlzZWFzZSAoSEtVIFNoZW56aGVu
IEJhc2UpLCBTaGVuemhlbiBUaGlyZCBQZW9wbGUmYXBvcztzIEhvc3BpdGFsLCBTaGVuemhlbiwg
R3Vhbmdkb25nLCBDaGluYS4mI3hEO0d1YW5nZG9uZyBQcm92aW5jaWFsIEtleSBMYWJvcmF0b3J5
IG9mIFByb3Rlb21pY3MsIFNjaG9vbCBvZiBCYXNpYyBNZWRpY2FsIFNjaWVuY2VzLCBTb3V0aGVy
biBNZWRpY2FsIFVuaXZlcnNpdHksIEd1YW5nemhvdSwgR3Vhbmdkb25nLCBDaGluYS48L2F1dGgt
YWRkcmVzcz48dGl0bGVzPjx0aXRsZT5UcmVlaW86IEFuIFIgUGFja2FnZSBmb3IgUGh5bG9nZW5l
dGljIFRyZWUgSW5wdXQgYW5kIE91dHB1dCB3aXRoIFJpY2hseSBBbm5vdGF0ZWQgYW5kIEFzc29j
aWF0ZWQgRGF0YTwvdGl0bGU+PHNlY29uZGFyeS10aXRsZT5Nb2wgQmlvbCBFdm9sPC9zZWNvbmRh
cnktdGl0bGU+PC90aXRsZXM+PHBlcmlvZGljYWw+PGZ1bGwtdGl0bGU+TW9sIEJpb2wgRXZvbDwv
ZnVsbC10aXRsZT48L3BlcmlvZGljYWw+PHBhZ2VzPjU5OS02MDM8L3BhZ2VzPjx2b2x1bWU+Mzc8
L3ZvbHVtZT48bnVtYmVyPjI8L251bWJlcj48ZWRpdGlvbj4yMDE5LzEwLzIyPC9lZGl0aW9uPjxr
ZXl3b3Jkcz48a2V5d29yZD5Db21wdXRhdGlvbmFsIEJpb2xvZ3kvKm1ldGhvZHM8L2tleXdvcmQ+
PGtleXdvcmQ+RGF0YSBNaW5pbmcvKm1ldGhvZHM8L2tleXdvcmQ+PGtleXdvcmQ+SW50ZXJuZXQ8
L2tleXdvcmQ+PGtleXdvcmQ+UGh5bG9nZW55PC9rZXl3b3JkPjxrZXl3b3JkPlNvZnR3YXJlPC9r
ZXl3b3JkPjxrZXl3b3JkPiogZ2d0cmVlPC9rZXl3b3JkPjxrZXl3b3JkPipiaW9jb25kdWN0b3I8
L2tleXdvcmQ+PGtleXdvcmQ+KmRhdGEgaW50ZWdyYXRpb248L2tleXdvcmQ+PGtleXdvcmQ+KnBo
eWxvZ2VueTwva2V5d29yZD48L2tleXdvcmRzPjxkYXRlcz48eWVhcj4yMDIwPC95ZWFyPjxwdWIt
ZGF0ZXM+PGRhdGU+RmViIDE8L2RhdGU+PC9wdWItZGF0ZXM+PC9kYXRlcz48aXNibj4xNTM3LTE3
MTkgKEVsZWN0cm9uaWMpJiN4RDswNzM3LTQwMzggKExpbmtpbmcpPC9pc2JuPjxhY2Nlc3Npb24t
bnVtPjMxNjMzNzg2PC9hY2Nlc3Npb24tbnVtPjx1cmxzPjxyZWxhdGVkLXVybHM+PHVybD5odHRw
czovL3d3dy5uY2JpLm5sbS5uaWguZ292L3B1Ym1lZC8zMTYzMzc4NjwvdXJsPjwvcmVsYXRlZC11
cmxzPjwvdXJscz48Y3VzdG9tMj5QTUM2OTkzODUxPC9jdXN0b20yPjxlbGVjdHJvbmljLXJlc291
cmNlLW51bT4xMC4xMDkzL21vbGJldi9tc3oyNDA8L2VsZWN0cm9uaWMtcmVzb3VyY2UtbnVtPjwv
cmVjb3JkPjwvQ2l0ZT48L0VuZE5vdGU+
</w:fldData>
        </w:fldChar>
      </w:r>
      <w:r w:rsidR="001B0E99">
        <w:rPr>
          <w:rFonts w:ascii="Times New Roman" w:hAnsi="Times New Roman" w:cs="Times New Roman"/>
          <w:sz w:val="24"/>
          <w:szCs w:val="24"/>
        </w:rPr>
        <w:instrText xml:space="preserve"> ADDIN EN.CITE </w:instrText>
      </w:r>
      <w:r w:rsidR="001B0E99">
        <w:rPr>
          <w:rFonts w:ascii="Times New Roman" w:hAnsi="Times New Roman" w:cs="Times New Roman"/>
          <w:sz w:val="24"/>
          <w:szCs w:val="24"/>
        </w:rPr>
        <w:fldChar w:fldCharType="begin">
          <w:fldData xml:space="preserve">PEVuZE5vdGU+PENpdGU+PEF1dGhvcj5XYW5nPC9BdXRob3I+PFllYXI+MjAyMDwvWWVhcj48UmVj
TnVtPjE0MTwvUmVjTnVtPjxEaXNwbGF5VGV4dD4oV2FuZyBldCBhbC4gMjAyMCk8L0Rpc3BsYXlU
ZXh0PjxyZWNvcmQ+PHJlYy1udW1iZXI+MTQxPC9yZWMtbnVtYmVyPjxmb3JlaWduLWtleXM+PGtl
eSBhcHA9IkVOIiBkYi1pZD0idmR3dDlwc2RlenY1dGxlZTl2bjVzd3pmemFmdzBhenA1YWR4IiB0
aW1lc3RhbXA9IjE2NDkyNTU1MzgiPjE0MTwva2V5PjwvZm9yZWlnbi1rZXlzPjxyZWYtdHlwZSBu
YW1lPSJKb3VybmFsIEFydGljbGUiPjE3PC9yZWYtdHlwZT48Y29udHJpYnV0b3JzPjxhdXRob3Jz
PjxhdXRob3I+V2FuZywgTC4gRy48L2F1dGhvcj48YXV0aG9yPkxhbSwgVC4gVC48L2F1dGhvcj48
YXV0aG9yPlh1LCBTLjwvYXV0aG9yPjxhdXRob3I+RGFpLCBaLjwvYXV0aG9yPjxhdXRob3I+Wmhv
dSwgTC48L2F1dGhvcj48YXV0aG9yPkZlbmcsIFQuPC9hdXRob3I+PGF1dGhvcj5HdW8sIFAuPC9h
dXRob3I+PGF1dGhvcj5EdW5uLCBDLiBXLjwvYXV0aG9yPjxhdXRob3I+Sm9uZXMsIEIuIFIuPC9h
dXRob3I+PGF1dGhvcj5CcmFkbGV5LCBULjwvYXV0aG9yPjxhdXRob3I+Wmh1LCBILjwvYXV0aG9y
PjxhdXRob3I+R3VhbiwgWS48L2F1dGhvcj48YXV0aG9yPkppYW5nLCBZLjwvYXV0aG9yPjxhdXRo
b3I+WXUsIEcuPC9hdXRob3I+PC9hdXRob3JzPjwvY29udHJpYnV0b3JzPjxhdXRoLWFkZHJlc3M+
RGVwYXJ0bWVudCBvZiBCaW9pbmZvcm1hdGljcywgU2Nob29sIG9mIEJhc2ljIE1lZGljYWwgU2Np
ZW5jZXMsIFNvdXRoZXJuIE1lZGljYWwgVW5pdmVyc2l0eSwgR3Vhbmd6aG91LCBHdWFuZ2Rvbmcs
IENoaW5hLiYjeEQ7U3RhdGUgS2V5IExhYm9yYXRvcnkgb2YgRW1lcmdpbmcgSW5mZWN0aW91cyBE
aXNlYXNlIGFuZCBDZW50cmUgb2YgSW5mbHVlbnphIFJlc2VhcmNoLCBTY2hvb2wgb2YgUHVibGlj
IEhlYWx0aCwgVGhlIFVuaXZlcnNpdHkgb2YgSG9uZyBLb25nLCBIb25nIEtvbmcgU0FSLCBDaGlu
YS4mI3hEO0RlcGFydG1lbnQgb2YgRWNvbG9neSBhbmQgRXZvbHV0aW9uYXJ5IEJpb2xvZ3ksIFlh
bGUgVW5pdmVyc2l0eSwgTmV3IEhhdmVuLCBDVC4mI3hEO0JyaXRpc2ggQ29sdW1iaWEgQ2VudHJl
IGZvciBFeGNlbGxlbmNlIGluIEhJVi9BSURTLCBWYW5jb3V2ZXIsIENhbmFkYS4mI3hEO0Npdmls
LCBBcmNoaXRlY3R1cmFsLCBhbmQgRW52aXJvbm1lbnRhbCBFbmdpbmVlcmluZywgRHJleGVsIFVu
aXZlcnNpdHksIFBoaWxhZGVscGhpYSwgUEEuJiN4RDtKb2ludCBJbnN0aXR1dGUgb2YgVmlyb2xv
Z3kgKFNoYW50b3UgVW5pdmVyc2l0eSAtIFRoZSBVbml2ZXJzaXR5IG9mIEhvbmcgS29uZyksIFNo
YW50b3UgVW5pdmVyc2l0eSwgU2hhbnRvdSwgR3Vhbmdkb25nLCBDaGluYS4mI3hEO1N0YXRlIEtl
eSBMYWJvcmF0b3J5IG9mIEVtZXJnaW5nIEluZmVjdGlvdXMgRGlzZWFzZSAoSEtVIFNoZW56aGVu
IEJhc2UpLCBTaGVuemhlbiBUaGlyZCBQZW9wbGUmYXBvcztzIEhvc3BpdGFsLCBTaGVuemhlbiwg
R3Vhbmdkb25nLCBDaGluYS4mI3hEO0d1YW5nZG9uZyBQcm92aW5jaWFsIEtleSBMYWJvcmF0b3J5
IG9mIFByb3Rlb21pY3MsIFNjaG9vbCBvZiBCYXNpYyBNZWRpY2FsIFNjaWVuY2VzLCBTb3V0aGVy
biBNZWRpY2FsIFVuaXZlcnNpdHksIEd1YW5nemhvdSwgR3Vhbmdkb25nLCBDaGluYS48L2F1dGgt
YWRkcmVzcz48dGl0bGVzPjx0aXRsZT5UcmVlaW86IEFuIFIgUGFja2FnZSBmb3IgUGh5bG9nZW5l
dGljIFRyZWUgSW5wdXQgYW5kIE91dHB1dCB3aXRoIFJpY2hseSBBbm5vdGF0ZWQgYW5kIEFzc29j
aWF0ZWQgRGF0YTwvdGl0bGU+PHNlY29uZGFyeS10aXRsZT5Nb2wgQmlvbCBFdm9sPC9zZWNvbmRh
cnktdGl0bGU+PC90aXRsZXM+PHBlcmlvZGljYWw+PGZ1bGwtdGl0bGU+TW9sIEJpb2wgRXZvbDwv
ZnVsbC10aXRsZT48L3BlcmlvZGljYWw+PHBhZ2VzPjU5OS02MDM8L3BhZ2VzPjx2b2x1bWU+Mzc8
L3ZvbHVtZT48bnVtYmVyPjI8L251bWJlcj48ZWRpdGlvbj4yMDE5LzEwLzIyPC9lZGl0aW9uPjxr
ZXl3b3Jkcz48a2V5d29yZD5Db21wdXRhdGlvbmFsIEJpb2xvZ3kvKm1ldGhvZHM8L2tleXdvcmQ+
PGtleXdvcmQ+RGF0YSBNaW5pbmcvKm1ldGhvZHM8L2tleXdvcmQ+PGtleXdvcmQ+SW50ZXJuZXQ8
L2tleXdvcmQ+PGtleXdvcmQ+UGh5bG9nZW55PC9rZXl3b3JkPjxrZXl3b3JkPlNvZnR3YXJlPC9r
ZXl3b3JkPjxrZXl3b3JkPiogZ2d0cmVlPC9rZXl3b3JkPjxrZXl3b3JkPipiaW9jb25kdWN0b3I8
L2tleXdvcmQ+PGtleXdvcmQ+KmRhdGEgaW50ZWdyYXRpb248L2tleXdvcmQ+PGtleXdvcmQ+KnBo
eWxvZ2VueTwva2V5d29yZD48L2tleXdvcmRzPjxkYXRlcz48eWVhcj4yMDIwPC95ZWFyPjxwdWIt
ZGF0ZXM+PGRhdGU+RmViIDE8L2RhdGU+PC9wdWItZGF0ZXM+PC9kYXRlcz48aXNibj4xNTM3LTE3
MTkgKEVsZWN0cm9uaWMpJiN4RDswNzM3LTQwMzggKExpbmtpbmcpPC9pc2JuPjxhY2Nlc3Npb24t
bnVtPjMxNjMzNzg2PC9hY2Nlc3Npb24tbnVtPjx1cmxzPjxyZWxhdGVkLXVybHM+PHVybD5odHRw
czovL3d3dy5uY2JpLm5sbS5uaWguZ292L3B1Ym1lZC8zMTYzMzc4NjwvdXJsPjwvcmVsYXRlZC11
cmxzPjwvdXJscz48Y3VzdG9tMj5QTUM2OTkzODUxPC9jdXN0b20yPjxlbGVjdHJvbmljLXJlc291
cmNlLW51bT4xMC4xMDkzL21vbGJldi9tc3oyNDA8L2VsZWN0cm9uaWMtcmVzb3VyY2UtbnVtPjwv
cmVjb3JkPjwvQ2l0ZT48L0VuZE5vdGU+
</w:fldData>
        </w:fldChar>
      </w:r>
      <w:r w:rsidR="001B0E99">
        <w:rPr>
          <w:rFonts w:ascii="Times New Roman" w:hAnsi="Times New Roman" w:cs="Times New Roman"/>
          <w:sz w:val="24"/>
          <w:szCs w:val="24"/>
        </w:rPr>
        <w:instrText xml:space="preserve"> ADDIN EN.CITE.DATA </w:instrText>
      </w:r>
      <w:r w:rsidR="001B0E99">
        <w:rPr>
          <w:rFonts w:ascii="Times New Roman" w:hAnsi="Times New Roman" w:cs="Times New Roman"/>
          <w:sz w:val="24"/>
          <w:szCs w:val="24"/>
        </w:rPr>
      </w:r>
      <w:r w:rsidR="001B0E99">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(Wang et al. 2020)</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w:t>
      </w:r>
    </w:p>
    <w:p w14:paraId="48F86233" w14:textId="1C69A6C0" w:rsidR="00B12D60" w:rsidRDefault="00B45C0B" w:rsidP="00356D65">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We </w:t>
      </w:r>
      <w:r w:rsidR="00C03B76">
        <w:rPr>
          <w:rFonts w:ascii="Times New Roman" w:hAnsi="Times New Roman" w:cs="Times New Roman"/>
          <w:sz w:val="24"/>
          <w:szCs w:val="24"/>
        </w:rPr>
        <w:t xml:space="preserve">then </w:t>
      </w:r>
      <w:r>
        <w:rPr>
          <w:rFonts w:ascii="Times New Roman" w:hAnsi="Times New Roman" w:cs="Times New Roman"/>
          <w:sz w:val="24"/>
          <w:szCs w:val="24"/>
        </w:rPr>
        <w:t xml:space="preserve">used </w:t>
      </w:r>
      <w:r w:rsidR="00B46078">
        <w:rPr>
          <w:rFonts w:ascii="Times New Roman" w:hAnsi="Times New Roman" w:cs="Times New Roman"/>
          <w:sz w:val="24"/>
          <w:szCs w:val="24"/>
        </w:rPr>
        <w:t>two</w:t>
      </w:r>
      <w:r w:rsidR="00B46078"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methods </w:t>
      </w:r>
      <w:r w:rsidR="00C03B76">
        <w:rPr>
          <w:rFonts w:ascii="Times New Roman" w:hAnsi="Times New Roman" w:cs="Times New Roman"/>
          <w:sz w:val="24"/>
          <w:szCs w:val="24"/>
        </w:rPr>
        <w:t>to</w:t>
      </w:r>
      <w:r w:rsidR="00C03B76"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assess </w:t>
      </w:r>
      <w:r w:rsidR="00C03B76">
        <w:rPr>
          <w:rFonts w:ascii="Times New Roman" w:hAnsi="Times New Roman" w:cs="Times New Roman"/>
          <w:sz w:val="24"/>
          <w:szCs w:val="24"/>
        </w:rPr>
        <w:t xml:space="preserve">phylogenetic </w:t>
      </w:r>
      <w:r w:rsidR="00B12D60" w:rsidRPr="00B12D60">
        <w:rPr>
          <w:rFonts w:ascii="Times New Roman" w:hAnsi="Times New Roman" w:cs="Times New Roman"/>
          <w:sz w:val="24"/>
          <w:szCs w:val="24"/>
        </w:rPr>
        <w:t>discordance across the reconstructed species tree.</w:t>
      </w:r>
      <w:r w:rsidR="00376E24">
        <w:rPr>
          <w:rFonts w:ascii="Times New Roman" w:hAnsi="Times New Roman" w:cs="Times New Roman"/>
          <w:sz w:val="24"/>
          <w:szCs w:val="24"/>
        </w:rPr>
        <w:t xml:space="preserve"> </w:t>
      </w:r>
      <w:r>
        <w:rPr>
          <w:rFonts w:ascii="Times New Roman" w:hAnsi="Times New Roman" w:cs="Times New Roman"/>
          <w:sz w:val="24"/>
          <w:szCs w:val="24"/>
        </w:rPr>
        <w:t>First, w</w:t>
      </w:r>
      <w:r w:rsidR="00376E24">
        <w:rPr>
          <w:rFonts w:ascii="Times New Roman" w:hAnsi="Times New Roman" w:cs="Times New Roman"/>
          <w:sz w:val="24"/>
          <w:szCs w:val="24"/>
        </w:rPr>
        <w:t xml:space="preserve">e calculated </w:t>
      </w:r>
      <w:r w:rsidR="005B538D">
        <w:rPr>
          <w:rFonts w:ascii="Times New Roman" w:hAnsi="Times New Roman" w:cs="Times New Roman"/>
          <w:sz w:val="24"/>
          <w:szCs w:val="24"/>
        </w:rPr>
        <w:t>s</w:t>
      </w:r>
      <w:r w:rsidR="00376E24" w:rsidRPr="00B12D60">
        <w:rPr>
          <w:rFonts w:ascii="Times New Roman" w:hAnsi="Times New Roman" w:cs="Times New Roman"/>
          <w:sz w:val="24"/>
          <w:szCs w:val="24"/>
        </w:rPr>
        <w:t>ite- and gene- concordance factors (sCF and gCF)</w:t>
      </w:r>
      <w:r w:rsidR="00376E24">
        <w:rPr>
          <w:rFonts w:ascii="Times New Roman" w:hAnsi="Times New Roman" w:cs="Times New Roman"/>
          <w:sz w:val="24"/>
          <w:szCs w:val="24"/>
        </w:rPr>
        <w:t xml:space="preserve"> with </w:t>
      </w:r>
      <w:r w:rsidR="00376E24" w:rsidRPr="00B12D60">
        <w:rPr>
          <w:rFonts w:ascii="Times New Roman" w:hAnsi="Times New Roman" w:cs="Times New Roman"/>
          <w:sz w:val="24"/>
          <w:szCs w:val="24"/>
        </w:rPr>
        <w:t>IQ-TREE 2</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TnVtPjU0PC9SZWNOdW0+PERpc3BsYXlUZXh0PihNaW5oIGV0IGFsLiAyMDIwYTsgTWluaCBldCBh
bC4gMjAyMGIpPC9EaXNwbGF5VGV4dD48cmVjb3JkPjxyZWMtbnVtYmVyPjU0PC9yZWMtbnVtYmVy
Pjxmb3JlaWduLWtleXM+PGtleSBhcHA9IkVOIiBkYi1pZD0idmR3dDlwc2RlenY1dGxlZTl2bjVz
d3pmemFmdzBhenA1YWR4IiB0aW1lc3RhbXA9IjE2NDI2MDgwNDkiPjU0PC9rZXk+PC9mb3JlaWdu
LWtleXM+PHJlZi10eXBlIG5hbWU9IkpvdXJuYWwgQXJ0aWNsZSI+MTc8L3JlZi10eXBlPjxjb250
cmlidXRvcnM+PGF1dGhvcnM+PGF1dGhvcj5NaW5oLCBCLiBRLjwvYXV0aG9yPjxhdXRob3I+U2No
bWlkdCwgSC4gQS48L2F1dGhvcj48YXV0aG9yPkNoZXJub21vciwgTy48L2F1dGhvcj48YXV0aG9y
PlNjaHJlbXBmLCBELjwvYXV0aG9yPjxhdXRob3I+V29vZGhhbXMsIE0uIEQuPC9hdXRob3I+PGF1
dGhvcj52b24gSGFlc2VsZXIsIEEuPC9hdXRob3I+PGF1dGhvcj5MYW5mZWFyLCBSLjwvYXV0aG9y
PjwvYXV0aG9ycz48L2NvbnRyaWJ1dG9ycz48YXV0aC1hZGRyZXNzPlJlc2VhcmNoIFNjaG9vbCBv
ZiBDb21wdXRlciBTY2llbmNlLCBBdXN0cmFsaWFuIE5hdGlvbmFsIFVuaXZlcnNpdHksIENhbmJl
cnJhLCBBQ1QsIEF1c3RyYWxpYS4mI3hEO0RlcGFydG1lbnQgb2YgRWNvbG9neSBhbmQgRXZvbHV0
aW9uLCBSZXNlYXJjaCBTY2hvb2wgb2YgQmlvbG9neSwgQXVzdHJhbGlhbiBOYXRpb25hbCBVbml2
ZXJzaXR5LCBDYW5iZXJyYSwgQUNULCBBdXN0cmFsaWEuJiN4RDtDZW50ZXIgZm9yIEludGVncmF0
aXZlIEJpb2luZm9ybWF0aWNzIFZpZW5uYSwgTWF4IFBlcnV0eiBMYWJzLCBVbml2ZXJzaXR5IG9m
IFZpZW5uYSBhbmQgTWVkaWNhbCBVbml2ZXJzaXR5IG9mIFZpZW5uYSwgVmllbm5hLCBBdXN0cmlh
LiYjeEQ7RGVwYXJ0bWVudCBvZiBCaW9sb2dpY2FsIFBoeXNpY3MsIEVvdHZvcyBMb3JhbmQgVW5p
dmVyc2l0eSwgQnVkYXBlc3QsIEh1bmdhcnkuJiN4RDtEaXNjaXBsaW5lIG9mIE1hdGhlbWF0aWNz
LCBVbml2ZXJzaXR5IG9mIFRhc21hbmlhLCBIb2JhcnQsIFRBUywgQXVzdHJhbGlhLiYjeEQ7Qmlv
aW5mb3JtYXRpY3MgYW5kIENvbXB1dGF0aW9uYWwgQmlvbG9neSwgRmFjdWx0eSBvZiBDb21wdXRl
ciBTY2llbmNlLCBVbml2ZXJzaXR5IG9mIFZpZW5uYSwgVmllbm5hLCBBdXN0cmlhLjwvYXV0aC1h
ZGRyZXNzPjx0aXRsZXM+PHRpdGxlPklRLVRSRUUgMjogTmV3IE1vZGVscyBhbmQgRWZmaWNpZW50
IE1ldGhvZHMgZm9yIFBoeWxvZ2VuZXRpYyBJbmZlcmVuY2UgaW4gdGhlIEdlbm9taWMgRXJhPC90
aXRsZT48c2Vjb25kYXJ5LXRpdGxlPk1vbCBCaW9sIEV2b2w8L3NlY29uZGFyeS10aXRsZT48L3Rp
dGxlcz48cGVyaW9kaWNhbD48ZnVsbC10aXRsZT5Nb2wgQmlvbCBFdm9sPC9mdWxsLXRpdGxlPjwv
cGVyaW9kaWNhbD48cGFnZXM+MTUzMC0xNTM0PC9wYWdlcz48dm9sdW1lPjM3PC92b2x1bWU+PG51
bWJlcj41PC9udW1iZXI+PGVkaXRpb24+MjAyMC8wMi8wNjwvZWRpdGlvbj48a2V5d29yZHM+PGtl
eXdvcmQ+KkV2b2x1dGlvbiwgTW9sZWN1bGFyPC9rZXl3b3JkPjxrZXl3b3JkPipHZW5vbWljczwv
a2V5d29yZD48a2V5d29yZD4qTW9kZWxzLCBHZW5ldGljPC9rZXl3b3JkPjxrZXl3b3JkPipQaHls
b2dlbnk8L2tleXdvcmQ+PGtleXdvcmQ+KlNvZnR3YXJlPC9rZXl3b3JkPjxrZXl3b3JkPiptYXhp
bXVtIGxpa2VsaWhvb2Q8L2tleXdvcmQ+PGtleXdvcmQ+Km1vZGVscyBvZiBzZXF1ZW5jZSBldm9s
dXRpb248L2tleXdvcmQ+PGtleXdvcmQ+KnBoeWxvZ2VuZXRpY3M8L2tleXdvcmQ+PGtleXdvcmQ+
KnBoeWxvZ2Vub21pY3M8L2tleXdvcmQ+PC9rZXl3b3Jkcz48ZGF0ZXM+PHllYXI+MjAyMDwveWVh
cj48cHViLWRhdGVzPjxkYXRlPk1heSAxPC9kYXRlPjwvcHViLWRhdGVzPjwvZGF0ZXM+PGlzYm4+
MTUzNy0xNzE5IChFbGVjdHJvbmljKSYjeEQ7MDczNy00MDM4IChMaW5raW5nKTwvaXNibj48YWNj
ZXNzaW9uLW51bT4zMjAxMTcwMDwvYWNjZXNzaW9uLW51bT48dXJscz48cmVsYXRlZC11cmxzPjx1
cmw+aHR0cHM6Ly93d3cubmNiaS5ubG0ubmloLmdvdi9wdWJtZWQvMzIwMTE3MDA8L3VybD48L3Jl
bGF0ZWQtdXJscz48L3VybHM+PGN1c3RvbTI+UE1DNzE4MjIwNjwvY3VzdG9tMj48ZWxlY3Ryb25p
Yy1yZXNvdXJjZS1udW0+MTAuMTA5My9tb2xiZXYvbXNhYTAxNTwvZWxlY3Ryb25pYy1yZXNvdXJj
ZS1udW0+PC9yZWNvcmQ+PC9DaXRlPjxDaXRlPjxBdXRob3I+TWluaDwvQXV0aG9yPjxZZWFyPjIw
MjA8L1llYXI+PFJlY051bT4zNDwvUmVjTnVtPjxyZWNvcmQ+PHJlYy1udW1iZXI+MzQ8L3JlYy1u
dW1iZXI+PGZvcmVpZ24ta2V5cz48a2V5IGFwcD0iRU4iIGRiLWlkPSJ2ZHd0OXBzZGV6djV0bGVl
OXZuNXN3emZ6YWZ3MGF6cDVhZHgiIHRpbWVzdGFtcD0iMTY0MjUzODIwMiI+MzQ8L2tleT48L2Zv
cmVpZ24ta2V5cz48cmVmLXR5cGUgbmFtZT0iSm91cm5hbCBBcnRpY2xlIj4xNzwvcmVmLXR5cGU+
PGNvbnRyaWJ1dG9ycz48YXV0aG9ycz48YXV0aG9yPk1pbmgsIEIuIFEuPC9hdXRob3I+PGF1dGhv
cj5IYWhuLCBNLiBXLjwvYXV0aG9yPjxhdXRob3I+TGFuZmVhciwgUi48L2F1dGhvcj48L2F1dGhv
cnM+PC9jb250cmlidXRvcnM+PGF1dGgtYWRkcmVzcz5SZXNlYXJjaCBTY2hvb2wgb2YgQ29tcHV0
ZXIgU2NpZW5jZSwgQXVzdHJhbGlhbiBOYXRpb25hbCBVbml2ZXJzaXR5LCBDYW5iZXJyYSwgQUNU
LCBBdXN0cmFsaWEuJiN4RDtEZXBhcnRtZW50IG9mIEVjb2xvZ3kgYW5kIEV2b2x1dGlvbiwgUmVz
ZWFyY2ggU2Nob29sIG9mIEJpb2xvZ3ksIEF1c3RyYWxpYW4gTmF0aW9uYWwgVW5pdmVyc2l0eSwg
Q2FuYmVycmEsIEFDVCwgQXVzdHJhbGlhLiYjeEQ7RGVwYXJ0bWVudCBvZiBCaW9sb2d5LCBJbmRp
YW5hIFVuaXZlcnNpdHksIEJsb29taW5ndG9uLCBJTi4mI3hEO0RlcGFydG1lbnQgb2YgQ29tcHV0
ZXIgU2NpZW5jZSwgSW5kaWFuYSBVbml2ZXJzaXR5LCBCbG9vbWluZ3RvbiwgSU4uPC9hdXRoLWFk
ZHJlc3M+PHRpdGxlcz48dGl0bGU+TmV3IE1ldGhvZHMgdG8gQ2FsY3VsYXRlIENvbmNvcmRhbmNl
IEZhY3RvcnMgZm9yIFBoeWxvZ2Vub21pYyBEYXRhc2V0czwvdGl0bGU+PHNlY29uZGFyeS10aXRs
ZT5Nb2wgQmlvbCBFdm9sPC9zZWNvbmRhcnktdGl0bGU+PC90aXRsZXM+PHBlcmlvZGljYWw+PGZ1
bGwtdGl0bGU+TW9sIEJpb2wgRXZvbDwvZnVsbC10aXRsZT48L3BlcmlvZGljYWw+PHBhZ2VzPjI3
MjctMjczMzwvcGFnZXM+PHZvbHVtZT4zNzwvdm9sdW1lPjxudW1iZXI+OTwvbnVtYmVyPjxlZGl0
aW9uPjIwMjAvMDUvMDU8L2VkaXRpb24+PGtleXdvcmRzPjxrZXl3b3JkPipEYXRhc2V0cyBhcyBU
b3BpYzwva2V5d29yZD48a2V5d29yZD4qR2VuZXRpYyBUZWNobmlxdWVzPC9rZXl3b3JkPjxrZXl3
b3JkPipQaHlsb2dlbnk8L2tleXdvcmQ+PGtleXdvcmQ+KlNvZnR3YXJlPC9rZXl3b3JkPjxrZXl3
b3JkPipjb25jb3JkYW5jZSBmYWN0b3I8L2tleXdvcmQ+PGtleXdvcmQ+KnBoeWxvZ2VuZXRpYyBp
bmZlcmVuY2U8L2tleXdvcmQ+PGtleXdvcmQ+KnBoeWxvZ2Vub21pY3M8L2tleXdvcmQ+PC9rZXl3
b3Jkcz48ZGF0ZXM+PHllYXI+MjAyMDwveWVhcj48cHViLWRhdGVzPjxkYXRlPlNlcCAxPC9kYXRl
PjwvcHViLWRhdGVzPjwvZGF0ZXM+PGlzYm4+MTUzNy0xNzE5IChFbGVjdHJvbmljKSYjeEQ7MDcz
Ny00MDM4IChMaW5raW5nKTwvaXNibj48YWNjZXNzaW9uLW51bT4zMjM2NTE3OTwvYWNjZXNzaW9u
LW51bT48dXJscz48cmVsYXRlZC11cmxzPjx1cmw+aHR0cHM6Ly93d3cubmNiaS5ubG0ubmloLmdv
di9wdWJtZWQvMzIzNjUxNzk8L3VybD48L3JlbGF0ZWQtdXJscz48L3VybHM+PGN1c3RvbTI+UE1D
NzQ3NTAzMTwvY3VzdG9tMj48ZWxlY3Ryb25pYy1yZXNvdXJjZS1udW0+MTAuMTA5My9tb2xiZXYv
bXNhYTEwNjwvZWxlY3Ryb25pYy1yZXNvdXJjZS1udW0+PC9yZWNvcmQ+PC9DaXRlPjwvRW5kTm90
ZT4A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TnVtPjU0PC9SZWNOdW0+PERpc3BsYXlUZXh0PihNaW5oIGV0IGFsLiAyMDIwYTsgTWluaCBldCBh
bC4gMjAyMGIpPC9EaXNwbGF5VGV4dD48cmVjb3JkPjxyZWMtbnVtYmVyPjU0PC9yZWMtbnVtYmVy
Pjxmb3JlaWduLWtleXM+PGtleSBhcHA9IkVOIiBkYi1pZD0idmR3dDlwc2RlenY1dGxlZTl2bjVz
d3pmemFmdzBhenA1YWR4IiB0aW1lc3RhbXA9IjE2NDI2MDgwNDkiPjU0PC9rZXk+PC9mb3JlaWdu
LWtleXM+PHJlZi10eXBlIG5hbWU9IkpvdXJuYWwgQXJ0aWNsZSI+MTc8L3JlZi10eXBlPjxjb250
cmlidXRvcnM+PGF1dGhvcnM+PGF1dGhvcj5NaW5oLCBCLiBRLjwvYXV0aG9yPjxhdXRob3I+U2No
bWlkdCwgSC4gQS48L2F1dGhvcj48YXV0aG9yPkNoZXJub21vciwgTy48L2F1dGhvcj48YXV0aG9y
PlNjaHJlbXBmLCBELjwvYXV0aG9yPjxhdXRob3I+V29vZGhhbXMsIE0uIEQuPC9hdXRob3I+PGF1
dGhvcj52b24gSGFlc2VsZXIsIEEuPC9hdXRob3I+PGF1dGhvcj5MYW5mZWFyLCBSLjwvYXV0aG9y
PjwvYXV0aG9ycz48L2NvbnRyaWJ1dG9ycz48YXV0aC1hZGRyZXNzPlJlc2VhcmNoIFNjaG9vbCBv
ZiBDb21wdXRlciBTY2llbmNlLCBBdXN0cmFsaWFuIE5hdGlvbmFsIFVuaXZlcnNpdHksIENhbmJl
cnJhLCBBQ1QsIEF1c3RyYWxpYS4mI3hEO0RlcGFydG1lbnQgb2YgRWNvbG9neSBhbmQgRXZvbHV0
aW9uLCBSZXNlYXJjaCBTY2hvb2wgb2YgQmlvbG9neSwgQXVzdHJhbGlhbiBOYXRpb25hbCBVbml2
ZXJzaXR5LCBDYW5iZXJyYSwgQUNULCBBdXN0cmFsaWEuJiN4RDtDZW50ZXIgZm9yIEludGVncmF0
aXZlIEJpb2luZm9ybWF0aWNzIFZpZW5uYSwgTWF4IFBlcnV0eiBMYWJzLCBVbml2ZXJzaXR5IG9m
IFZpZW5uYSBhbmQgTWVkaWNhbCBVbml2ZXJzaXR5IG9mIFZpZW5uYSwgVmllbm5hLCBBdXN0cmlh
LiYjeEQ7RGVwYXJ0bWVudCBvZiBCaW9sb2dpY2FsIFBoeXNpY3MsIEVvdHZvcyBMb3JhbmQgVW5p
dmVyc2l0eSwgQnVkYXBlc3QsIEh1bmdhcnkuJiN4RDtEaXNjaXBsaW5lIG9mIE1hdGhlbWF0aWNz
LCBVbml2ZXJzaXR5IG9mIFRhc21hbmlhLCBIb2JhcnQsIFRBUywgQXVzdHJhbGlhLiYjeEQ7Qmlv
aW5mb3JtYXRpY3MgYW5kIENvbXB1dGF0aW9uYWwgQmlvbG9neSwgRmFjdWx0eSBvZiBDb21wdXRl
ciBTY2llbmNlLCBVbml2ZXJzaXR5IG9mIFZpZW5uYSwgVmllbm5hLCBBdXN0cmlhLjwvYXV0aC1h
ZGRyZXNzPjx0aXRsZXM+PHRpdGxlPklRLVRSRUUgMjogTmV3IE1vZGVscyBhbmQgRWZmaWNpZW50
IE1ldGhvZHMgZm9yIFBoeWxvZ2VuZXRpYyBJbmZlcmVuY2UgaW4gdGhlIEdlbm9taWMgRXJhPC90
aXRsZT48c2Vjb25kYXJ5LXRpdGxlPk1vbCBCaW9sIEV2b2w8L3NlY29uZGFyeS10aXRsZT48L3Rp
dGxlcz48cGVyaW9kaWNhbD48ZnVsbC10aXRsZT5Nb2wgQmlvbCBFdm9sPC9mdWxsLXRpdGxlPjwv
cGVyaW9kaWNhbD48cGFnZXM+MTUzMC0xNTM0PC9wYWdlcz48dm9sdW1lPjM3PC92b2x1bWU+PG51
bWJlcj41PC9udW1iZXI+PGVkaXRpb24+MjAyMC8wMi8wNjwvZWRpdGlvbj48a2V5d29yZHM+PGtl
eXdvcmQ+KkV2b2x1dGlvbiwgTW9sZWN1bGFyPC9rZXl3b3JkPjxrZXl3b3JkPipHZW5vbWljczwv
a2V5d29yZD48a2V5d29yZD4qTW9kZWxzLCBHZW5ldGljPC9rZXl3b3JkPjxrZXl3b3JkPipQaHls
b2dlbnk8L2tleXdvcmQ+PGtleXdvcmQ+KlNvZnR3YXJlPC9rZXl3b3JkPjxrZXl3b3JkPiptYXhp
bXVtIGxpa2VsaWhvb2Q8L2tleXdvcmQ+PGtleXdvcmQ+Km1vZGVscyBvZiBzZXF1ZW5jZSBldm9s
dXRpb248L2tleXdvcmQ+PGtleXdvcmQ+KnBoeWxvZ2VuZXRpY3M8L2tleXdvcmQ+PGtleXdvcmQ+
KnBoeWxvZ2Vub21pY3M8L2tleXdvcmQ+PC9rZXl3b3Jkcz48ZGF0ZXM+PHllYXI+MjAyMDwveWVh
cj48cHViLWRhdGVzPjxkYXRlPk1heSAxPC9kYXRlPjwvcHViLWRhdGVzPjwvZGF0ZXM+PGlzYm4+
MTUzNy0xNzE5IChFbGVjdHJvbmljKSYjeEQ7MDczNy00MDM4IChMaW5raW5nKTwvaXNibj48YWNj
ZXNzaW9uLW51bT4zMjAxMTcwMDwvYWNjZXNzaW9uLW51bT48dXJscz48cmVsYXRlZC11cmxzPjx1
cmw+aHR0cHM6Ly93d3cubmNiaS5ubG0ubmloLmdvdi9wdWJtZWQvMzIwMTE3MDA8L3VybD48L3Jl
bGF0ZWQtdXJscz48L3VybHM+PGN1c3RvbTI+UE1DNzE4MjIwNjwvY3VzdG9tMj48ZWxlY3Ryb25p
Yy1yZXNvdXJjZS1udW0+MTAuMTA5My9tb2xiZXYvbXNhYTAxNTwvZWxlY3Ryb25pYy1yZXNvdXJj
ZS1udW0+PC9yZWNvcmQ+PC9DaXRlPjxDaXRlPjxBdXRob3I+TWluaDwvQXV0aG9yPjxZZWFyPjIw
MjA8L1llYXI+PFJlY051bT4zNDwvUmVjTnVtPjxyZWNvcmQ+PHJlYy1udW1iZXI+MzQ8L3JlYy1u
dW1iZXI+PGZvcmVpZ24ta2V5cz48a2V5IGFwcD0iRU4iIGRiLWlkPSJ2ZHd0OXBzZGV6djV0bGVl
OXZuNXN3emZ6YWZ3MGF6cDVhZHgiIHRpbWVzdGFtcD0iMTY0MjUzODIwMiI+MzQ8L2tleT48L2Zv
cmVpZ24ta2V5cz48cmVmLXR5cGUgbmFtZT0iSm91cm5hbCBBcnRpY2xlIj4xNzwvcmVmLXR5cGU+
PGNvbnRyaWJ1dG9ycz48YXV0aG9ycz48YXV0aG9yPk1pbmgsIEIuIFEuPC9hdXRob3I+PGF1dGhv
cj5IYWhuLCBNLiBXLjwvYXV0aG9yPjxhdXRob3I+TGFuZmVhciwgUi48L2F1dGhvcj48L2F1dGhv
cnM+PC9jb250cmlidXRvcnM+PGF1dGgtYWRkcmVzcz5SZXNlYXJjaCBTY2hvb2wgb2YgQ29tcHV0
ZXIgU2NpZW5jZSwgQXVzdHJhbGlhbiBOYXRpb25hbCBVbml2ZXJzaXR5LCBDYW5iZXJyYSwgQUNU
LCBBdXN0cmFsaWEuJiN4RDtEZXBhcnRtZW50IG9mIEVjb2xvZ3kgYW5kIEV2b2x1dGlvbiwgUmVz
ZWFyY2ggU2Nob29sIG9mIEJpb2xvZ3ksIEF1c3RyYWxpYW4gTmF0aW9uYWwgVW5pdmVyc2l0eSwg
Q2FuYmVycmEsIEFDVCwgQXVzdHJhbGlhLiYjeEQ7RGVwYXJ0bWVudCBvZiBCaW9sb2d5LCBJbmRp
YW5hIFVuaXZlcnNpdHksIEJsb29taW5ndG9uLCBJTi4mI3hEO0RlcGFydG1lbnQgb2YgQ29tcHV0
ZXIgU2NpZW5jZSwgSW5kaWFuYSBVbml2ZXJzaXR5LCBCbG9vbWluZ3RvbiwgSU4uPC9hdXRoLWFk
ZHJlc3M+PHRpdGxlcz48dGl0bGU+TmV3IE1ldGhvZHMgdG8gQ2FsY3VsYXRlIENvbmNvcmRhbmNl
IEZhY3RvcnMgZm9yIFBoeWxvZ2Vub21pYyBEYXRhc2V0czwvdGl0bGU+PHNlY29uZGFyeS10aXRs
ZT5Nb2wgQmlvbCBFdm9sPC9zZWNvbmRhcnktdGl0bGU+PC90aXRsZXM+PHBlcmlvZGljYWw+PGZ1
bGwtdGl0bGU+TW9sIEJpb2wgRXZvbDwvZnVsbC10aXRsZT48L3BlcmlvZGljYWw+PHBhZ2VzPjI3
MjctMjczMzwvcGFnZXM+PHZvbHVtZT4zNzwvdm9sdW1lPjxudW1iZXI+OTwvbnVtYmVyPjxlZGl0
aW9uPjIwMjAvMDUvMDU8L2VkaXRpb24+PGtleXdvcmRzPjxrZXl3b3JkPipEYXRhc2V0cyBhcyBU
b3BpYzwva2V5d29yZD48a2V5d29yZD4qR2VuZXRpYyBUZWNobmlxdWVzPC9rZXl3b3JkPjxrZXl3
b3JkPipQaHlsb2dlbnk8L2tleXdvcmQ+PGtleXdvcmQ+KlNvZnR3YXJlPC9rZXl3b3JkPjxrZXl3
b3JkPipjb25jb3JkYW5jZSBmYWN0b3I8L2tleXdvcmQ+PGtleXdvcmQ+KnBoeWxvZ2VuZXRpYyBp
bmZlcmVuY2U8L2tleXdvcmQ+PGtleXdvcmQ+KnBoeWxvZ2Vub21pY3M8L2tleXdvcmQ+PC9rZXl3
b3Jkcz48ZGF0ZXM+PHllYXI+MjAyMDwveWVhcj48cHViLWRhdGVzPjxkYXRlPlNlcCAxPC9kYXRl
PjwvcHViLWRhdGVzPjwvZGF0ZXM+PGlzYm4+MTUzNy0xNzE5IChFbGVjdHJvbmljKSYjeEQ7MDcz
Ny00MDM4IChMaW5raW5nKTwvaXNibj48YWNjZXNzaW9uLW51bT4zMjM2NTE3OTwvYWNjZXNzaW9u
LW51bT48dXJscz48cmVsYXRlZC11cmxzPjx1cmw+aHR0cHM6Ly93d3cubmNiaS5ubG0ubmloLmdv
di9wdWJtZWQvMzIzNjUxNzk8L3VybD48L3JlbGF0ZWQtdXJscz48L3VybHM+PGN1c3RvbTI+UE1D
NzQ3NTAzMTwvY3VzdG9tMj48ZWxlY3Ryb25pYy1yZXNvdXJjZS1udW0+MTAuMTA5My9tb2xiZXYv
bXNhYTEwNjwvZWxlY3Ryb25pYy1yZXNvdXJjZS1udW0+PC9yZWNvcmQ+PC9DaXRlPjwvRW5kTm90
ZT4A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2020a; Minh et al. 2020b)</w:t>
      </w:r>
      <w:r w:rsidR="001B0E99">
        <w:rPr>
          <w:rFonts w:ascii="Times New Roman" w:hAnsi="Times New Roman" w:cs="Times New Roman"/>
          <w:sz w:val="24"/>
          <w:szCs w:val="24"/>
        </w:rPr>
        <w:fldChar w:fldCharType="end"/>
      </w:r>
      <w:r w:rsidR="00376E24">
        <w:rPr>
          <w:rFonts w:ascii="Times New Roman" w:hAnsi="Times New Roman" w:cs="Times New Roman"/>
          <w:sz w:val="24"/>
          <w:szCs w:val="24"/>
        </w:rPr>
        <w:t xml:space="preserve"> to assess levels of phylogenetic discordance between the inferred UCE trees and the </w:t>
      </w:r>
      <w:r w:rsidR="003251C0">
        <w:rPr>
          <w:rFonts w:ascii="Times New Roman" w:hAnsi="Times New Roman" w:cs="Times New Roman"/>
          <w:sz w:val="24"/>
          <w:szCs w:val="24"/>
        </w:rPr>
        <w:t xml:space="preserve">concatenated </w:t>
      </w:r>
      <w:r w:rsidR="00376E24">
        <w:rPr>
          <w:rFonts w:ascii="Times New Roman" w:hAnsi="Times New Roman" w:cs="Times New Roman"/>
          <w:sz w:val="24"/>
          <w:szCs w:val="24"/>
        </w:rPr>
        <w:t>species</w:t>
      </w:r>
      <w:r w:rsidR="003251C0">
        <w:rPr>
          <w:rFonts w:ascii="Times New Roman" w:hAnsi="Times New Roman" w:cs="Times New Roman"/>
          <w:sz w:val="24"/>
          <w:szCs w:val="24"/>
        </w:rPr>
        <w:t xml:space="preserve"> tree</w:t>
      </w:r>
      <w:r w:rsidR="00376E24">
        <w:rPr>
          <w:rFonts w:ascii="Times New Roman" w:hAnsi="Times New Roman" w:cs="Times New Roman"/>
          <w:sz w:val="24"/>
          <w:szCs w:val="24"/>
        </w:rPr>
        <w:t>. gCF is calculated f</w:t>
      </w:r>
      <w:r w:rsidR="00376E24" w:rsidRPr="00B12D60">
        <w:rPr>
          <w:rFonts w:ascii="Times New Roman" w:hAnsi="Times New Roman" w:cs="Times New Roman"/>
          <w:sz w:val="24"/>
          <w:szCs w:val="24"/>
        </w:rPr>
        <w:t>or each branch in the species tree</w:t>
      </w:r>
      <w:r w:rsidR="00376E24">
        <w:rPr>
          <w:rFonts w:ascii="Times New Roman" w:hAnsi="Times New Roman" w:cs="Times New Roman"/>
          <w:sz w:val="24"/>
          <w:szCs w:val="24"/>
        </w:rPr>
        <w:t xml:space="preserve"> as</w:t>
      </w:r>
      <w:r w:rsidR="00B12D60" w:rsidRPr="00B12D60">
        <w:rPr>
          <w:rFonts w:ascii="Times New Roman" w:hAnsi="Times New Roman" w:cs="Times New Roman"/>
          <w:sz w:val="24"/>
          <w:szCs w:val="24"/>
        </w:rPr>
        <w:t xml:space="preserve"> the proportion of </w:t>
      </w:r>
      <w:r w:rsidR="00376E24">
        <w:rPr>
          <w:rFonts w:ascii="Times New Roman" w:hAnsi="Times New Roman" w:cs="Times New Roman"/>
          <w:sz w:val="24"/>
          <w:szCs w:val="24"/>
        </w:rPr>
        <w:t>UCE</w:t>
      </w:r>
      <w:r w:rsidR="00376E24"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trees in which that branch also appears</w:t>
      </w:r>
      <w:r w:rsidR="00F82A3D">
        <w:rPr>
          <w:rFonts w:ascii="Times New Roman" w:hAnsi="Times New Roman" w:cs="Times New Roman"/>
          <w:sz w:val="24"/>
          <w:szCs w:val="24"/>
        </w:rPr>
        <w:t xml:space="preserve"> </w:t>
      </w:r>
      <w:r w:rsidR="00F82A3D">
        <w:rPr>
          <w:rFonts w:ascii="Times New Roman" w:hAnsi="Times New Roman" w:cs="Times New Roman"/>
          <w:sz w:val="24"/>
          <w:szCs w:val="24"/>
        </w:rPr>
        <w:fldChar w:fldCharType="begin"/>
      </w:r>
      <w:r w:rsidR="00F82A3D">
        <w:rPr>
          <w:rFonts w:ascii="Times New Roman" w:hAnsi="Times New Roman" w:cs="Times New Roman"/>
          <w:sz w:val="24"/>
          <w:szCs w:val="24"/>
        </w:rPr>
        <w:instrText xml:space="preserve"> ADDIN EN.CITE &lt;EndNote&gt;&lt;Cite&gt;&lt;Author&gt;Baum&lt;/Author&gt;&lt;Year&gt;2007&lt;/Year&gt;&lt;RecNum&gt;156&lt;/RecNum&gt;&lt;DisplayText&gt;(Baum 2007)&lt;/DisplayText&gt;&lt;record&gt;&lt;rec-number&gt;156&lt;/rec-number&gt;&lt;foreign-keys&gt;&lt;key app="EN" db-id="vdwt9psdezv5tlee9vn5swzfzafw0azp5adx" timestamp="1649256385"&gt;156&lt;/key&gt;&lt;/foreign-keys&gt;&lt;ref-type name="Journal Article"&gt;17&lt;/ref-type&gt;&lt;contributors&gt;&lt;authors&gt;&lt;author&gt;Baum, David A.&lt;/author&gt;&lt;/authors&gt;&lt;/contributors&gt;&lt;titles&gt;&lt;title&gt;Concordance trees, concordance factors, and the exploration of reticulate genealogy&lt;/title&gt;&lt;secondary-title&gt;TAXON&lt;/secondary-title&gt;&lt;/titles&gt;&lt;periodical&gt;&lt;full-title&gt;TAXON&lt;/full-title&gt;&lt;/periodical&gt;&lt;pages&gt;417-426&lt;/pages&gt;&lt;volume&gt;56&lt;/volume&gt;&lt;number&gt;2&lt;/number&gt;&lt;dates&gt;&lt;year&gt;2007&lt;/year&gt;&lt;/dates&gt;&lt;isbn&gt;0040-0262&lt;/isbn&gt;&lt;urls&gt;&lt;related-urls&gt;&lt;url&gt;https://onlinelibrary.wiley.com/doi/abs/10.1002/tax.562013&lt;/url&gt;&lt;/related-urls&gt;&lt;/urls&gt;&lt;electronic-resource-num&gt;https://doi.org/10.1002/tax.562013&lt;/electronic-resource-num&gt;&lt;/record&gt;&lt;/Cite&gt;&lt;/EndNote&gt;</w:instrText>
      </w:r>
      <w:r w:rsidR="00F82A3D">
        <w:rPr>
          <w:rFonts w:ascii="Times New Roman" w:hAnsi="Times New Roman" w:cs="Times New Roman"/>
          <w:sz w:val="24"/>
          <w:szCs w:val="24"/>
        </w:rPr>
        <w:fldChar w:fldCharType="separate"/>
      </w:r>
      <w:r w:rsidR="00F82A3D">
        <w:rPr>
          <w:rFonts w:ascii="Times New Roman" w:hAnsi="Times New Roman" w:cs="Times New Roman"/>
          <w:noProof/>
          <w:sz w:val="24"/>
          <w:szCs w:val="24"/>
        </w:rPr>
        <w:t>(Baum 2007)</w:t>
      </w:r>
      <w:r w:rsidR="00F82A3D">
        <w:rPr>
          <w:rFonts w:ascii="Times New Roman" w:hAnsi="Times New Roman" w:cs="Times New Roman"/>
          <w:sz w:val="24"/>
          <w:szCs w:val="24"/>
        </w:rPr>
        <w:fldChar w:fldCharType="end"/>
      </w:r>
      <w:r w:rsidR="00B12D60" w:rsidRPr="00B12D60">
        <w:rPr>
          <w:rFonts w:ascii="Times New Roman" w:hAnsi="Times New Roman" w:cs="Times New Roman"/>
          <w:sz w:val="24"/>
          <w:szCs w:val="24"/>
        </w:rPr>
        <w:t>. sCF represents the proportion of</w:t>
      </w:r>
      <w:r w:rsidR="003F0F5D">
        <w:rPr>
          <w:rFonts w:ascii="Times New Roman" w:hAnsi="Times New Roman" w:cs="Times New Roman"/>
          <w:sz w:val="24"/>
          <w:szCs w:val="24"/>
        </w:rPr>
        <w:t xml:space="preserve"> alignment</w:t>
      </w:r>
      <w:r w:rsidR="00B12D60" w:rsidRPr="00B12D60">
        <w:rPr>
          <w:rFonts w:ascii="Times New Roman" w:hAnsi="Times New Roman" w:cs="Times New Roman"/>
          <w:sz w:val="24"/>
          <w:szCs w:val="24"/>
        </w:rPr>
        <w:t xml:space="preserve"> sites that are concordant with a given</w:t>
      </w:r>
      <w:r w:rsidR="003F0F5D">
        <w:rPr>
          <w:rFonts w:ascii="Times New Roman" w:hAnsi="Times New Roman" w:cs="Times New Roman"/>
          <w:sz w:val="24"/>
          <w:szCs w:val="24"/>
        </w:rPr>
        <w:t xml:space="preserve"> species tree</w:t>
      </w:r>
      <w:r w:rsidR="00B12D60" w:rsidRPr="00B12D60">
        <w:rPr>
          <w:rFonts w:ascii="Times New Roman" w:hAnsi="Times New Roman" w:cs="Times New Roman"/>
          <w:sz w:val="24"/>
          <w:szCs w:val="24"/>
        </w:rPr>
        <w:t xml:space="preserve"> branch in a </w:t>
      </w:r>
      <w:r w:rsidR="00231BBB" w:rsidRPr="00B12D60">
        <w:rPr>
          <w:rFonts w:ascii="Times New Roman" w:hAnsi="Times New Roman" w:cs="Times New Roman"/>
          <w:sz w:val="24"/>
          <w:szCs w:val="24"/>
        </w:rPr>
        <w:t>randomi</w:t>
      </w:r>
      <w:r w:rsidR="00231BBB">
        <w:rPr>
          <w:rFonts w:ascii="Times New Roman" w:hAnsi="Times New Roman" w:cs="Times New Roman"/>
          <w:sz w:val="24"/>
          <w:szCs w:val="24"/>
        </w:rPr>
        <w:t>z</w:t>
      </w:r>
      <w:r w:rsidR="00231BBB" w:rsidRPr="00B12D60">
        <w:rPr>
          <w:rFonts w:ascii="Times New Roman" w:hAnsi="Times New Roman" w:cs="Times New Roman"/>
          <w:sz w:val="24"/>
          <w:szCs w:val="24"/>
        </w:rPr>
        <w:t xml:space="preserve">ed </w:t>
      </w:r>
      <w:r w:rsidR="00B12D60" w:rsidRPr="00B12D60">
        <w:rPr>
          <w:rFonts w:ascii="Times New Roman" w:hAnsi="Times New Roman" w:cs="Times New Roman"/>
          <w:sz w:val="24"/>
          <w:szCs w:val="24"/>
        </w:rPr>
        <w:t>subset of quartets of taxa</w:t>
      </w:r>
      <w:r w:rsidR="00F82A3D">
        <w:rPr>
          <w:rFonts w:ascii="Times New Roman" w:hAnsi="Times New Roman" w:cs="Times New Roman"/>
          <w:sz w:val="24"/>
          <w:szCs w:val="24"/>
        </w:rPr>
        <w:t xml:space="preserve"> </w:t>
      </w:r>
      <w:r w:rsidR="00F82A3D">
        <w:rPr>
          <w:rFonts w:ascii="Times New Roman" w:hAnsi="Times New Roman" w:cs="Times New Roman"/>
          <w:sz w:val="24"/>
          <w:szCs w:val="24"/>
        </w:rPr>
        <w:fldChar w:fldCharType="begin"/>
      </w:r>
      <w:r w:rsidR="00A50454">
        <w:rPr>
          <w:rFonts w:ascii="Times New Roman" w:hAnsi="Times New Roman" w:cs="Times New Roman"/>
          <w:sz w:val="24"/>
          <w:szCs w:val="24"/>
        </w:rPr>
        <w:instrText xml:space="preserve"> ADDIN EN.CITE &lt;EndNote&gt;&lt;Cite&gt;&lt;Author&gt;Minh&lt;/Author&gt;&lt;Year&gt;2020&lt;/Year&gt;&lt;RecNum&gt;34&lt;/RecNum&gt;&lt;DisplayText&gt;(Minh et al. 2020a)&lt;/DisplayText&gt;&lt;record&gt;&lt;rec-number&gt;34&lt;/rec-number&gt;&lt;foreign-keys&gt;&lt;key app="EN" db-id="vdwt9psdezv5tlee9vn5swzfzafw0azp5adx" timestamp="1642538202"&gt;34&lt;/key&gt;&lt;/foreign-keys&gt;&lt;ref-type name="Journal Article"&gt;17&lt;/ref-type&gt;&lt;contributors&gt;&lt;authors&gt;&lt;author&gt;Minh, B. Q.&lt;/author&gt;&lt;author&gt;Hahn, M. W.&lt;/author&gt;&lt;author&gt;Lanfear, R.&lt;/author&gt;&lt;/authors&gt;&lt;/contributors&gt;&lt;auth-address&gt;Research School of Computer Science, Australian National University, Canberra, ACT, Australia.&amp;#xD;Department of Ecology and Evolution, Research School of Biology, Australian National University, Canberra, ACT, Australia.&amp;#xD;Department of Biology, Indiana University, Bloomington, IN.&amp;#xD;Department of Computer Science, Indiana University, Bloomington, IN.&lt;/auth-address&gt;&lt;titles&gt;&lt;title&gt;New Methods to Calculate Concordance Factors for Phylogenomic Datasets&lt;/title&gt;&lt;secondary-title&gt;Mol Biol Evol&lt;/secondary-title&gt;&lt;/titles&gt;&lt;periodical&gt;&lt;full-title&gt;Mol Biol Evol&lt;/full-title&gt;&lt;/periodical&gt;&lt;pages&gt;2727-2733&lt;/pages&gt;&lt;volume&gt;37&lt;/volume&gt;&lt;number&gt;9&lt;/number&gt;&lt;edition&gt;2020/05/05&lt;/edition&gt;&lt;keywords&gt;&lt;keyword&gt;*Datasets as Topic&lt;/keyword&gt;&lt;keyword&gt;*Genetic Techniques&lt;/keyword&gt;&lt;keyword&gt;*Phylogeny&lt;/keyword&gt;&lt;keyword&gt;*Software&lt;/keyword&gt;&lt;keyword&gt;*concordance factor&lt;/keyword&gt;&lt;keyword&gt;*phylogenetic inference&lt;/keyword&gt;&lt;keyword&gt;*phylogenomics&lt;/keyword&gt;&lt;/keywords&gt;&lt;dates&gt;&lt;year&gt;2020&lt;/year&gt;&lt;pub-dates&gt;&lt;date&gt;Sep 1&lt;/date&gt;&lt;/pub-dates&gt;&lt;/dates&gt;&lt;isbn&gt;1537-1719 (Electronic)&amp;#xD;0737-4038 (Linking)&lt;/isbn&gt;&lt;accession-num&gt;32365179&lt;/accession-num&gt;&lt;urls&gt;&lt;related-urls&gt;&lt;url&gt;https://www.ncbi.nlm.nih.gov/pubmed/32365179&lt;/url&gt;&lt;/related-urls&gt;&lt;/urls&gt;&lt;custom2&gt;PMC7475031&lt;/custom2&gt;&lt;electronic-resource-num&gt;10.1093/molbev/msaa106&lt;/electronic-resource-num&gt;&lt;/record&gt;&lt;/Cite&gt;&lt;/EndNote&gt;</w:instrText>
      </w:r>
      <w:r w:rsidR="00F82A3D">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2020a)</w:t>
      </w:r>
      <w:r w:rsidR="00F82A3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r w:rsidR="003F0F5D">
        <w:rPr>
          <w:rFonts w:ascii="Times New Roman" w:hAnsi="Times New Roman" w:cs="Times New Roman"/>
          <w:sz w:val="24"/>
          <w:szCs w:val="24"/>
        </w:rPr>
        <w:t xml:space="preserve">We visualized </w:t>
      </w:r>
      <w:r w:rsidR="00B12D60" w:rsidRPr="00B12D60">
        <w:rPr>
          <w:rFonts w:ascii="Times New Roman" w:hAnsi="Times New Roman" w:cs="Times New Roman"/>
          <w:sz w:val="24"/>
          <w:szCs w:val="24"/>
        </w:rPr>
        <w:t>gCF and sCF</w:t>
      </w:r>
      <w:r w:rsidR="007B17B5">
        <w:rPr>
          <w:rFonts w:ascii="Times New Roman" w:hAnsi="Times New Roman" w:cs="Times New Roman"/>
          <w:sz w:val="24"/>
          <w:szCs w:val="24"/>
        </w:rPr>
        <w:t xml:space="preserve"> </w:t>
      </w:r>
      <w:r w:rsidR="007B17B5">
        <w:rPr>
          <w:rFonts w:ascii="Times New Roman" w:hAnsi="Times New Roman" w:cs="Times New Roman"/>
          <w:sz w:val="24"/>
          <w:szCs w:val="24"/>
        </w:rPr>
        <w:fldChar w:fldCharType="begin"/>
      </w:r>
      <w:r w:rsidR="007B17B5">
        <w:rPr>
          <w:rFonts w:ascii="Times New Roman" w:hAnsi="Times New Roman" w:cs="Times New Roman"/>
          <w:sz w:val="24"/>
          <w:szCs w:val="24"/>
        </w:rPr>
        <w:instrText xml:space="preserve"> ADDIN EN.CITE &lt;EndNote&gt;&lt;Cite&gt;&lt;Author&gt;Lanfear&lt;/Author&gt;&lt;Year&gt;2018&lt;/Year&gt;&lt;RecNum&gt;194&lt;/RecNum&gt;&lt;DisplayText&gt;(Lanfear 2018)&lt;/DisplayText&gt;&lt;record&gt;&lt;rec-number&gt;194&lt;/rec-number&gt;&lt;foreign-keys&gt;&lt;key app="EN" db-id="vdwt9psdezv5tlee9vn5swzfzafw0azp5adx" timestamp="1649258510"&gt;194&lt;/key&gt;&lt;/foreign-keys&gt;&lt;ref-type name="Web Page"&gt;12&lt;/ref-type&gt;&lt;contributors&gt;&lt;authors&gt;&lt;author&gt;Lanfear, R.&lt;/author&gt;&lt;/authors&gt;&lt;/contributors&gt;&lt;titles&gt;&lt;title&gt;Calculating and interpreting gene- and site-concordance factors in phylogenomics&lt;/title&gt;&lt;/titles&gt;&lt;number&gt;September 20, 2021&lt;/number&gt;&lt;dates&gt;&lt;year&gt;2018&lt;/year&gt;&lt;/dates&gt;&lt;pub-location&gt;The Lanfear Lab @ ANU&lt;/pub-location&gt;&lt;urls&gt;&lt;related-urls&gt;&lt;url&gt;http://www.robertlanfear.com/blog/files/concordance_factors.html&lt;/url&gt;&lt;/related-urls&gt;&lt;/urls&gt;&lt;/record&gt;&lt;/Cite&gt;&lt;/EndNote&gt;</w:instrText>
      </w:r>
      <w:r w:rsidR="007B17B5">
        <w:rPr>
          <w:rFonts w:ascii="Times New Roman" w:hAnsi="Times New Roman" w:cs="Times New Roman"/>
          <w:sz w:val="24"/>
          <w:szCs w:val="24"/>
        </w:rPr>
        <w:fldChar w:fldCharType="separate"/>
      </w:r>
      <w:r w:rsidR="007B17B5">
        <w:rPr>
          <w:rFonts w:ascii="Times New Roman" w:hAnsi="Times New Roman" w:cs="Times New Roman"/>
          <w:noProof/>
          <w:sz w:val="24"/>
          <w:szCs w:val="24"/>
        </w:rPr>
        <w:t>(Lanfear 2018)</w:t>
      </w:r>
      <w:r w:rsidR="007B17B5">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for each branch</w:t>
      </w:r>
      <w:r w:rsidR="003F0F5D">
        <w:rPr>
          <w:rFonts w:ascii="Times New Roman" w:hAnsi="Times New Roman" w:cs="Times New Roman"/>
          <w:sz w:val="24"/>
          <w:szCs w:val="24"/>
        </w:rPr>
        <w:t xml:space="preserve"> in each species tree </w:t>
      </w:r>
      <w:r w:rsidR="00B12D60" w:rsidRPr="00B12D60">
        <w:rPr>
          <w:rFonts w:ascii="Times New Roman" w:hAnsi="Times New Roman" w:cs="Times New Roman"/>
          <w:sz w:val="24"/>
          <w:szCs w:val="24"/>
        </w:rPr>
        <w:t>using methods in R v4.</w:t>
      </w:r>
      <w:r w:rsidR="007B17B5">
        <w:rPr>
          <w:rFonts w:ascii="Times New Roman" w:hAnsi="Times New Roman" w:cs="Times New Roman"/>
          <w:sz w:val="24"/>
          <w:szCs w:val="24"/>
        </w:rPr>
        <w:t>3</w:t>
      </w:r>
      <w:r w:rsidR="00B12D60" w:rsidRPr="00B12D60">
        <w:rPr>
          <w:rFonts w:ascii="Times New Roman" w:hAnsi="Times New Roman" w:cs="Times New Roman"/>
          <w:sz w:val="24"/>
          <w:szCs w:val="24"/>
        </w:rPr>
        <w:t>.</w:t>
      </w:r>
      <w:r w:rsidR="007B17B5">
        <w:rPr>
          <w:rFonts w:ascii="Times New Roman" w:hAnsi="Times New Roman" w:cs="Times New Roman"/>
          <w:sz w:val="24"/>
          <w:szCs w:val="24"/>
        </w:rPr>
        <w:t xml:space="preserve">0 </w:t>
      </w:r>
      <w:r w:rsidR="00F82A3D">
        <w:rPr>
          <w:rFonts w:ascii="Times New Roman" w:hAnsi="Times New Roman" w:cs="Times New Roman"/>
          <w:sz w:val="24"/>
          <w:szCs w:val="24"/>
        </w:rPr>
        <w:fldChar w:fldCharType="begin"/>
      </w:r>
      <w:r w:rsidR="004A48A2">
        <w:rPr>
          <w:rFonts w:ascii="Times New Roman" w:hAnsi="Times New Roman" w:cs="Times New Roman"/>
          <w:sz w:val="24"/>
          <w:szCs w:val="24"/>
        </w:rPr>
        <w:instrText xml:space="preserve"> ADDIN EN.CITE &lt;EndNote&gt;&lt;Cite&gt;&lt;Author&gt;R Core Team&lt;/Author&gt;&lt;Year&gt;2021&lt;/Year&gt;&lt;RecNum&gt;59&lt;/RecNum&gt;&lt;DisplayText&gt;(Lanfear 2018; 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Cite&gt;&lt;Author&gt;Lanfear&lt;/Author&gt;&lt;Year&gt;2018&lt;/Year&gt;&lt;RecNum&gt;194&lt;/RecNum&gt;&lt;record&gt;&lt;rec-number&gt;194&lt;/rec-number&gt;&lt;foreign-keys&gt;&lt;key app="EN" db-id="vdwt9psdezv5tlee9vn5swzfzafw0azp5adx" timestamp="1649258510"&gt;194&lt;/key&gt;&lt;/foreign-keys&gt;&lt;ref-type name="Web Page"&gt;12&lt;/ref-type&gt;&lt;contributors&gt;&lt;authors&gt;&lt;author&gt;Lanfear, R.&lt;/author&gt;&lt;/authors&gt;&lt;/contributors&gt;&lt;titles&gt;&lt;title&gt;Calculating and interpreting gene- and site-concordance factors in phylogenomics&lt;/title&gt;&lt;/titles&gt;&lt;number&gt;September 20, 2021&lt;/number&gt;&lt;dates&gt;&lt;year&gt;2018&lt;/year&gt;&lt;/dates&gt;&lt;pub-location&gt;The Lanfear Lab @ ANU&lt;/pub-location&gt;&lt;urls&gt;&lt;related-urls&gt;&lt;url&gt;http://www.robertlanfear.com/blog/files/concordance_factors.html&lt;/url&gt;&lt;/related-urls&gt;&lt;/urls&gt;&lt;/record&gt;&lt;/Cite&gt;&lt;/EndNote&gt;</w:instrText>
      </w:r>
      <w:r w:rsidR="00F82A3D">
        <w:rPr>
          <w:rFonts w:ascii="Times New Roman" w:hAnsi="Times New Roman" w:cs="Times New Roman"/>
          <w:sz w:val="24"/>
          <w:szCs w:val="24"/>
        </w:rPr>
        <w:fldChar w:fldCharType="separate"/>
      </w:r>
      <w:r w:rsidR="004A48A2">
        <w:rPr>
          <w:rFonts w:ascii="Times New Roman" w:hAnsi="Times New Roman" w:cs="Times New Roman"/>
          <w:noProof/>
          <w:sz w:val="24"/>
          <w:szCs w:val="24"/>
        </w:rPr>
        <w:t>(Lanfear 2018; R Core Team 2021)</w:t>
      </w:r>
      <w:r w:rsidR="00F82A3D">
        <w:rPr>
          <w:rFonts w:ascii="Times New Roman" w:hAnsi="Times New Roman" w:cs="Times New Roman"/>
          <w:sz w:val="24"/>
          <w:szCs w:val="24"/>
        </w:rPr>
        <w:fldChar w:fldCharType="end"/>
      </w:r>
      <w:r w:rsidR="004A6B20">
        <w:rPr>
          <w:rFonts w:ascii="Times New Roman" w:hAnsi="Times New Roman" w:cs="Times New Roman"/>
          <w:sz w:val="24"/>
          <w:szCs w:val="24"/>
        </w:rPr>
        <w:t>.</w:t>
      </w:r>
      <w:r w:rsidR="00B12D60" w:rsidRPr="00B12D60">
        <w:rPr>
          <w:rFonts w:ascii="Times New Roman" w:hAnsi="Times New Roman" w:cs="Times New Roman"/>
          <w:sz w:val="24"/>
          <w:szCs w:val="24"/>
        </w:rPr>
        <w:t xml:space="preserve"> </w:t>
      </w:r>
      <w:r w:rsidR="0010719C">
        <w:rPr>
          <w:rFonts w:ascii="Times New Roman" w:hAnsi="Times New Roman" w:cs="Times New Roman"/>
          <w:sz w:val="24"/>
          <w:szCs w:val="24"/>
        </w:rPr>
        <w:t xml:space="preserve">Next, we </w:t>
      </w:r>
      <w:r w:rsidR="003F0F5D">
        <w:rPr>
          <w:rFonts w:ascii="Times New Roman" w:hAnsi="Times New Roman" w:cs="Times New Roman"/>
          <w:sz w:val="24"/>
          <w:szCs w:val="24"/>
        </w:rPr>
        <w:t>used</w:t>
      </w:r>
      <w:r w:rsidR="00B12D60" w:rsidRPr="00B12D60">
        <w:rPr>
          <w:rFonts w:ascii="Times New Roman" w:hAnsi="Times New Roman" w:cs="Times New Roman"/>
          <w:sz w:val="24"/>
          <w:szCs w:val="24"/>
        </w:rPr>
        <w:t xml:space="preserve"> Phy</w:t>
      </w:r>
      <w:r w:rsidR="00540B8D">
        <w:rPr>
          <w:rFonts w:ascii="Times New Roman" w:hAnsi="Times New Roman" w:cs="Times New Roman"/>
          <w:sz w:val="24"/>
          <w:szCs w:val="24"/>
        </w:rPr>
        <w:t>P</w:t>
      </w:r>
      <w:r w:rsidR="00B12D60" w:rsidRPr="00B12D60">
        <w:rPr>
          <w:rFonts w:ascii="Times New Roman" w:hAnsi="Times New Roman" w:cs="Times New Roman"/>
          <w:sz w:val="24"/>
          <w:szCs w:val="24"/>
        </w:rPr>
        <w:t>arts</w:t>
      </w:r>
      <w:r w:rsidR="004A6B20">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fldData xml:space="preserve">PEVuZE5vdGU+PENpdGU+PEF1dGhvcj5TbWl0aDwvQXV0aG9yPjxZZWFyPjIwMTU8L1llYXI+PFJl
Y051bT4xMjU8L1JlY051bT48RGlzcGxheVRleHQ+KFNtaXRoIGV0IGFsLiAyMDE1Yik8L0Rpc3Bs
YXlUZXh0PjxyZWNvcmQ+PHJlYy1udW1iZXI+MTI1PC9yZWMtbnVtYmVyPjxmb3JlaWduLWtleXM+
PGtleSBhcHA9IkVOIiBkYi1pZD0idmR3dDlwc2RlenY1dGxlZTl2bjVzd3pmemFmdzBhenA1YWR4
IiB0aW1lc3RhbXA9IjE2NDkyNTUwODIiPjEyNTwva2V5PjwvZm9yZWlnbi1rZXlzPjxyZWYtdHlw
ZSBuYW1lPSJKb3VybmFsIEFydGljbGUiPjE3PC9yZWYtdHlwZT48Y29udHJpYnV0b3JzPjxhdXRo
b3JzPjxhdXRob3I+U21pdGgsIFMuIEEuPC9hdXRob3I+PGF1dGhvcj5Nb29yZSwgTS4gSi48L2F1
dGhvcj48YXV0aG9yPkJyb3duLCBKLiBXLjwvYXV0aG9yPjxhdXRob3I+WWFuZywgWS48L2F1dGhv
cj48L2F1dGhvcnM+PC9jb250cmlidXRvcnM+PGF1dGgtYWRkcmVzcz5EZXBhcnRtZW50IG9mIEVj
b2xvZ3kgYW5kIEV2b2x1dGlvbmFyeSBCaW9sb2d5LCBVbml2ZXJzaXR5IG9mIE1pY2hpZ2FuLCBT
IFN0YXRlIFN0LCBBbm4gQXJib3IsIDQ4MTA5LCBNSSwgVVNBLiBlZWJzbWl0aEB1bWljaC5lZHUu
JiN4RDtEZXBhcnRtZW50IG9mIEJpb2xvZ3ksIE9iZXJsaW4gQ29sbGVnZSwgVyBMb3JhaW4gU3Qs
IE9iZXJsaW4sIDQ0MDc0LCBPSCwgVVNBLiBtaWNoYWVsLm1vb3JlQG9iZXJsaW4uZWR1LiYjeEQ7
RGVwYXJ0bWVudCBvZiBFY29sb2d5IGFuZCBFdm9sdXRpb25hcnkgQmlvbG9neSwgVW5pdmVyc2l0
eSBvZiBNaWNoaWdhbiwgUyBTdGF0ZSBTdCwgQW5uIEFyYm9yLCA0ODEwOSwgTUksIFVTQS4gam9z
ZXBod2JAdW1pY2guZWR1LiYjeEQ7RGVwYXJ0bWVudCBvZiBFY29sb2d5IGFuZCBFdm9sdXRpb25h
cnkgQmlvbG9neSwgVW5pdmVyc2l0eSBvZiBNaWNoaWdhbiwgUyBTdGF0ZSBTdCwgQW5uIEFyYm9y
LCA0ODEwOSwgTUksIFVTQS4geWFuZ3lhQHVtaWNoLmVkdS48L2F1dGgtYWRkcmVzcz48dGl0bGVz
Pjx0aXRsZT5BbmFseXNpcyBvZiBwaHlsb2dlbm9taWMgZGF0YXNldHMgcmV2ZWFscyBjb25mbGlj
dCwgY29uY29yZGFuY2UsIGFuZCBnZW5lIGR1cGxpY2F0aW9ucyB3aXRoIGV4YW1wbGVzIGZyb20g
YW5pbWFscyBhbmQgcGxhbnRzPC90aXRsZT48c2Vjb25kYXJ5LXRpdGxlPkJNQyBFdm9sIEJpb2w8
L3NlY29uZGFyeS10aXRsZT48L3RpdGxlcz48cGVyaW9kaWNhbD48ZnVsbC10aXRsZT5CTUMgRXZv
bCBCaW9sPC9mdWxsLXRpdGxlPjwvcGVyaW9kaWNhbD48cGFnZXM+MTUwPC9wYWdlcz48dm9sdW1l
PjE1PC92b2x1bWU+PGVkaXRpb24+MjAxNS8wOC8wNTwvZWRpdGlvbj48a2V5d29yZHM+PGtleXdv
cmQ+QW5pbWFsczwva2V5d29yZD48a2V5d29yZD4qR2VuZSBEdXBsaWNhdGlvbjwva2V5d29yZD48
a2V5d29yZD4qR2VuZSBUcmFuc2ZlciwgSG9yaXpvbnRhbDwva2V5d29yZD48a2V5d29yZD5HZW5v
bWljczwva2V5d29yZD48a2V5d29yZD5NYWdub2xpb3BzaWRhLypnZW5ldGljcy9waHlzaW9sb2d5
PC9rZXl3b3JkPjxrZXl3b3JkPlBoeWxvZ2VueTwva2V5d29yZD48a2V5d29yZD5Tb2Z0d2FyZTwv
a2V5d29yZD48a2V5d29yZD5XYXNwcy9jbGFzc2lmaWNhdGlvbi9nZW5ldGljczwva2V5d29yZD48
L2tleXdvcmRzPjxkYXRlcz48eWVhcj4yMDE1PC95ZWFyPjxwdWItZGF0ZXM+PGRhdGU+QXVnIDU8
L2RhdGU+PC9wdWItZGF0ZXM+PC9kYXRlcz48aXNibj4xNDcxLTIxNDggKEVsZWN0cm9uaWMpJiN4
RDsxNDcxLTIxNDggKExpbmtpbmcpPC9pc2JuPjxhY2Nlc3Npb24tbnVtPjI2MjM5NTE5PC9hY2Nl
c3Npb24tbnVtPjx1cmxzPjxyZWxhdGVkLXVybHM+PHVybD5odHRwczovL3d3dy5uY2JpLm5sbS5u
aWguZ292L3B1Ym1lZC8yNjIzOTUxOTwvdXJsPjwvcmVsYXRlZC11cmxzPjwvdXJscz48Y3VzdG9t
Mj5QTUM0NTI0MTI3PC9jdXN0b20yPjxlbGVjdHJvbmljLXJlc291cmNlLW51bT4xMC4xMTg2L3Mx
Mjg2Mi0wMTUtMDQyMy0wPC9lbGVjdHJvbmljLXJlc291cmNlLW51bT48L3JlY29yZD48L0NpdGU+
PC9FbmROb3RlPn==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PEVuZE5vdGU+PENpdGU+PEF1dGhvcj5TbWl0aDwvQXV0aG9yPjxZZWFyPjIwMTU8L1llYXI+PFJl
Y051bT4xMjU8L1JlY051bT48RGlzcGxheVRleHQ+KFNtaXRoIGV0IGFsLiAyMDE1Yik8L0Rpc3Bs
YXlUZXh0PjxyZWNvcmQ+PHJlYy1udW1iZXI+MTI1PC9yZWMtbnVtYmVyPjxmb3JlaWduLWtleXM+
PGtleSBhcHA9IkVOIiBkYi1pZD0idmR3dDlwc2RlenY1dGxlZTl2bjVzd3pmemFmdzBhenA1YWR4
IiB0aW1lc3RhbXA9IjE2NDkyNTUwODIiPjEyNTwva2V5PjwvZm9yZWlnbi1rZXlzPjxyZWYtdHlw
ZSBuYW1lPSJKb3VybmFsIEFydGljbGUiPjE3PC9yZWYtdHlwZT48Y29udHJpYnV0b3JzPjxhdXRo
b3JzPjxhdXRob3I+U21pdGgsIFMuIEEuPC9hdXRob3I+PGF1dGhvcj5Nb29yZSwgTS4gSi48L2F1
dGhvcj48YXV0aG9yPkJyb3duLCBKLiBXLjwvYXV0aG9yPjxhdXRob3I+WWFuZywgWS48L2F1dGhv
cj48L2F1dGhvcnM+PC9jb250cmlidXRvcnM+PGF1dGgtYWRkcmVzcz5EZXBhcnRtZW50IG9mIEVj
b2xvZ3kgYW5kIEV2b2x1dGlvbmFyeSBCaW9sb2d5LCBVbml2ZXJzaXR5IG9mIE1pY2hpZ2FuLCBT
IFN0YXRlIFN0LCBBbm4gQXJib3IsIDQ4MTA5LCBNSSwgVVNBLiBlZWJzbWl0aEB1bWljaC5lZHUu
JiN4RDtEZXBhcnRtZW50IG9mIEJpb2xvZ3ksIE9iZXJsaW4gQ29sbGVnZSwgVyBMb3JhaW4gU3Qs
IE9iZXJsaW4sIDQ0MDc0LCBPSCwgVVNBLiBtaWNoYWVsLm1vb3JlQG9iZXJsaW4uZWR1LiYjeEQ7
RGVwYXJ0bWVudCBvZiBFY29sb2d5IGFuZCBFdm9sdXRpb25hcnkgQmlvbG9neSwgVW5pdmVyc2l0
eSBvZiBNaWNoaWdhbiwgUyBTdGF0ZSBTdCwgQW5uIEFyYm9yLCA0ODEwOSwgTUksIFVTQS4gam9z
ZXBod2JAdW1pY2guZWR1LiYjeEQ7RGVwYXJ0bWVudCBvZiBFY29sb2d5IGFuZCBFdm9sdXRpb25h
cnkgQmlvbG9neSwgVW5pdmVyc2l0eSBvZiBNaWNoaWdhbiwgUyBTdGF0ZSBTdCwgQW5uIEFyYm9y
LCA0ODEwOSwgTUksIFVTQS4geWFuZ3lhQHVtaWNoLmVkdS48L2F1dGgtYWRkcmVzcz48dGl0bGVz
Pjx0aXRsZT5BbmFseXNpcyBvZiBwaHlsb2dlbm9taWMgZGF0YXNldHMgcmV2ZWFscyBjb25mbGlj
dCwgY29uY29yZGFuY2UsIGFuZCBnZW5lIGR1cGxpY2F0aW9ucyB3aXRoIGV4YW1wbGVzIGZyb20g
YW5pbWFscyBhbmQgcGxhbnRzPC90aXRsZT48c2Vjb25kYXJ5LXRpdGxlPkJNQyBFdm9sIEJpb2w8
L3NlY29uZGFyeS10aXRsZT48L3RpdGxlcz48cGVyaW9kaWNhbD48ZnVsbC10aXRsZT5CTUMgRXZv
bCBCaW9sPC9mdWxsLXRpdGxlPjwvcGVyaW9kaWNhbD48cGFnZXM+MTUwPC9wYWdlcz48dm9sdW1l
PjE1PC92b2x1bWU+PGVkaXRpb24+MjAxNS8wOC8wNTwvZWRpdGlvbj48a2V5d29yZHM+PGtleXdv
cmQ+QW5pbWFsczwva2V5d29yZD48a2V5d29yZD4qR2VuZSBEdXBsaWNhdGlvbjwva2V5d29yZD48
a2V5d29yZD4qR2VuZSBUcmFuc2ZlciwgSG9yaXpvbnRhbDwva2V5d29yZD48a2V5d29yZD5HZW5v
bWljczwva2V5d29yZD48a2V5d29yZD5NYWdub2xpb3BzaWRhLypnZW5ldGljcy9waHlzaW9sb2d5
PC9rZXl3b3JkPjxrZXl3b3JkPlBoeWxvZ2VueTwva2V5d29yZD48a2V5d29yZD5Tb2Z0d2FyZTwv
a2V5d29yZD48a2V5d29yZD5XYXNwcy9jbGFzc2lmaWNhdGlvbi9nZW5ldGljczwva2V5d29yZD48
L2tleXdvcmRzPjxkYXRlcz48eWVhcj4yMDE1PC95ZWFyPjxwdWItZGF0ZXM+PGRhdGU+QXVnIDU8
L2RhdGU+PC9wdWItZGF0ZXM+PC9kYXRlcz48aXNibj4xNDcxLTIxNDggKEVsZWN0cm9uaWMpJiN4
RDsxNDcxLTIxNDggKExpbmtpbmcpPC9pc2JuPjxhY2Nlc3Npb24tbnVtPjI2MjM5NTE5PC9hY2Nl
c3Npb24tbnVtPjx1cmxzPjxyZWxhdGVkLXVybHM+PHVybD5odHRwczovL3d3dy5uY2JpLm5sbS5u
aWguZ292L3B1Ym1lZC8yNjIzOTUxOTwvdXJsPjwvcmVsYXRlZC11cmxzPjwvdXJscz48Y3VzdG9t
Mj5QTUM0NTI0MTI3PC9jdXN0b20yPjxlbGVjdHJvbmljLXJlc291cmNlLW51bT4xMC4xMTg2L3Mx
Mjg2Mi0wMTUtMDQyMy0wPC9lbGVjdHJvbmljLXJlc291cmNlLW51bT48L3JlY29yZD48L0NpdGU+
PC9FbmROb3RlPn==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540B8D">
        <w:rPr>
          <w:rFonts w:ascii="Times New Roman" w:hAnsi="Times New Roman" w:cs="Times New Roman"/>
          <w:sz w:val="24"/>
          <w:szCs w:val="24"/>
        </w:rPr>
      </w:r>
      <w:r w:rsidR="00540B8D">
        <w:rPr>
          <w:rFonts w:ascii="Times New Roman" w:hAnsi="Times New Roman" w:cs="Times New Roman"/>
          <w:sz w:val="24"/>
          <w:szCs w:val="24"/>
        </w:rPr>
        <w:fldChar w:fldCharType="separate"/>
      </w:r>
      <w:r w:rsidR="00A50454">
        <w:rPr>
          <w:rFonts w:ascii="Times New Roman" w:hAnsi="Times New Roman" w:cs="Times New Roman"/>
          <w:noProof/>
          <w:sz w:val="24"/>
          <w:szCs w:val="24"/>
        </w:rPr>
        <w:t>(Smith et al. 2015b)</w:t>
      </w:r>
      <w:r w:rsidR="00540B8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to identify topological conflict between the </w:t>
      </w:r>
      <w:r w:rsidR="003F0F5D">
        <w:rPr>
          <w:rFonts w:ascii="Times New Roman" w:hAnsi="Times New Roman" w:cs="Times New Roman"/>
          <w:sz w:val="24"/>
          <w:szCs w:val="24"/>
        </w:rPr>
        <w:t>UCE</w:t>
      </w:r>
      <w:r w:rsidR="003F0F5D"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trees </w:t>
      </w:r>
      <w:r w:rsidR="003F0F5D">
        <w:rPr>
          <w:rFonts w:ascii="Times New Roman" w:hAnsi="Times New Roman" w:cs="Times New Roman"/>
          <w:sz w:val="24"/>
          <w:szCs w:val="24"/>
        </w:rPr>
        <w:t xml:space="preserve">and </w:t>
      </w:r>
      <w:r w:rsidR="00B12D60" w:rsidRPr="00B12D60">
        <w:rPr>
          <w:rFonts w:ascii="Times New Roman" w:hAnsi="Times New Roman" w:cs="Times New Roman"/>
          <w:sz w:val="24"/>
          <w:szCs w:val="24"/>
        </w:rPr>
        <w:t>the species tree from ASTRAL-III.</w:t>
      </w:r>
      <w:r w:rsidR="003F0F5D">
        <w:rPr>
          <w:rFonts w:ascii="Times New Roman" w:hAnsi="Times New Roman" w:cs="Times New Roman"/>
          <w:sz w:val="24"/>
          <w:szCs w:val="24"/>
        </w:rPr>
        <w:t xml:space="preserve"> For this analysis, we rooted all trees</w:t>
      </w:r>
      <w:r w:rsidR="00B12D60" w:rsidRPr="00B12D60">
        <w:rPr>
          <w:rFonts w:ascii="Times New Roman" w:hAnsi="Times New Roman" w:cs="Times New Roman"/>
          <w:sz w:val="24"/>
          <w:szCs w:val="24"/>
        </w:rPr>
        <w:t xml:space="preserve"> with </w:t>
      </w:r>
      <w:r w:rsidR="00B12D60" w:rsidRPr="005B28B3">
        <w:rPr>
          <w:rFonts w:ascii="Times New Roman" w:hAnsi="Times New Roman" w:cs="Times New Roman"/>
          <w:i/>
          <w:iCs/>
          <w:sz w:val="24"/>
          <w:szCs w:val="24"/>
        </w:rPr>
        <w:t>Phodopus sungorus</w:t>
      </w:r>
      <w:r w:rsidR="00B12D60" w:rsidRPr="00B12D60">
        <w:rPr>
          <w:rFonts w:ascii="Times New Roman" w:hAnsi="Times New Roman" w:cs="Times New Roman"/>
          <w:sz w:val="24"/>
          <w:szCs w:val="24"/>
        </w:rPr>
        <w:t xml:space="preserve"> as the outgroup using the nw_reroot function in </w:t>
      </w:r>
      <w:r w:rsidR="00231BBB">
        <w:rPr>
          <w:rFonts w:ascii="Times New Roman" w:hAnsi="Times New Roman" w:cs="Times New Roman"/>
          <w:sz w:val="24"/>
          <w:szCs w:val="24"/>
        </w:rPr>
        <w:t>t</w:t>
      </w:r>
      <w:r w:rsidR="00231BBB" w:rsidRPr="00B12D60">
        <w:rPr>
          <w:rFonts w:ascii="Times New Roman" w:hAnsi="Times New Roman" w:cs="Times New Roman"/>
          <w:sz w:val="24"/>
          <w:szCs w:val="24"/>
        </w:rPr>
        <w:t xml:space="preserve">he </w:t>
      </w:r>
      <w:r w:rsidR="00B12D60" w:rsidRPr="00B12D60">
        <w:rPr>
          <w:rFonts w:ascii="Times New Roman" w:hAnsi="Times New Roman" w:cs="Times New Roman"/>
          <w:sz w:val="24"/>
          <w:szCs w:val="24"/>
        </w:rPr>
        <w:t>Newick Utilities</w:t>
      </w:r>
      <w:r w:rsidR="00540B8D">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r>
      <w:r w:rsidR="00540B8D">
        <w:rPr>
          <w:rFonts w:ascii="Times New Roman" w:hAnsi="Times New Roman" w:cs="Times New Roman"/>
          <w:sz w:val="24"/>
          <w:szCs w:val="24"/>
        </w:rPr>
        <w:instrText xml:space="preserve"> ADDIN EN.CITE &lt;EndNote&gt;&lt;Cite&gt;&lt;Author&gt;Junier&lt;/Author&gt;&lt;Year&gt;2010&lt;/Year&gt;&lt;RecNum&gt;103&lt;/RecNum&gt;&lt;DisplayText&gt;(Junier and Zdobnov 2010)&lt;/DisplayText&gt;&lt;record&gt;&lt;rec-number&gt;103&lt;/rec-number&gt;&lt;foreign-keys&gt;&lt;key app="EN" db-id="vdwt9psdezv5tlee9vn5swzfzafw0azp5adx" timestamp="1649254392"&gt;103&lt;/key&gt;&lt;/foreign-keys&gt;&lt;ref-type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540B8D">
        <w:rPr>
          <w:rFonts w:ascii="Times New Roman" w:hAnsi="Times New Roman" w:cs="Times New Roman"/>
          <w:sz w:val="24"/>
          <w:szCs w:val="24"/>
        </w:rPr>
        <w:fldChar w:fldCharType="separate"/>
      </w:r>
      <w:r w:rsidR="00540B8D">
        <w:rPr>
          <w:rFonts w:ascii="Times New Roman" w:hAnsi="Times New Roman" w:cs="Times New Roman"/>
          <w:noProof/>
          <w:sz w:val="24"/>
          <w:szCs w:val="24"/>
        </w:rPr>
        <w:t>(Junier and Zdobnov 2010)</w:t>
      </w:r>
      <w:r w:rsidR="00540B8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r w:rsidR="00231BBB">
        <w:rPr>
          <w:rFonts w:ascii="Times New Roman" w:hAnsi="Times New Roman" w:cs="Times New Roman"/>
          <w:sz w:val="24"/>
          <w:szCs w:val="24"/>
        </w:rPr>
        <w:t>package</w:t>
      </w:r>
      <w:r w:rsidR="003F0F5D">
        <w:rPr>
          <w:rFonts w:ascii="Times New Roman" w:hAnsi="Times New Roman" w:cs="Times New Roman"/>
          <w:sz w:val="24"/>
          <w:szCs w:val="24"/>
        </w:rPr>
        <w:t xml:space="preserve"> and excluded 204 UCE trees that did not contain the outgroup</w:t>
      </w:r>
      <w:r w:rsidR="00B12D60" w:rsidRPr="00B12D60">
        <w:rPr>
          <w:rFonts w:ascii="Times New Roman" w:hAnsi="Times New Roman" w:cs="Times New Roman"/>
          <w:sz w:val="24"/>
          <w:szCs w:val="24"/>
        </w:rPr>
        <w:t xml:space="preserve">. </w:t>
      </w:r>
    </w:p>
    <w:p w14:paraId="25D64B2D" w14:textId="77777777" w:rsidR="005D3A4E" w:rsidRDefault="005D3A4E" w:rsidP="005D3A4E">
      <w:pPr>
        <w:spacing w:after="0"/>
        <w:jc w:val="both"/>
        <w:rPr>
          <w:rFonts w:ascii="Times New Roman" w:hAnsi="Times New Roman" w:cs="Times New Roman"/>
          <w:sz w:val="24"/>
          <w:szCs w:val="24"/>
        </w:rPr>
      </w:pPr>
    </w:p>
    <w:p w14:paraId="0D768518" w14:textId="5F19F028" w:rsidR="00B12D60" w:rsidRDefault="00B12D60" w:rsidP="00F413E3">
      <w:pPr>
        <w:pStyle w:val="Heading2"/>
      </w:pPr>
      <w:r>
        <w:t>Divergence time estimation</w:t>
      </w:r>
    </w:p>
    <w:p w14:paraId="02053FFE" w14:textId="6D37A3BE" w:rsidR="00B12D60" w:rsidRDefault="003F0F5D" w:rsidP="00F413E3">
      <w:pPr>
        <w:spacing w:after="0"/>
        <w:jc w:val="both"/>
        <w:rPr>
          <w:rFonts w:ascii="Times New Roman" w:hAnsi="Times New Roman" w:cs="Times New Roman"/>
          <w:sz w:val="24"/>
          <w:szCs w:val="24"/>
        </w:rPr>
      </w:pPr>
      <w:r>
        <w:rPr>
          <w:rFonts w:ascii="Times New Roman" w:hAnsi="Times New Roman" w:cs="Times New Roman"/>
          <w:sz w:val="24"/>
          <w:szCs w:val="24"/>
        </w:rPr>
        <w:t xml:space="preserve">We used </w:t>
      </w:r>
      <w:r w:rsidRPr="00B12D60">
        <w:rPr>
          <w:rFonts w:ascii="Times New Roman" w:hAnsi="Times New Roman" w:cs="Times New Roman"/>
          <w:sz w:val="24"/>
          <w:szCs w:val="24"/>
        </w:rPr>
        <w:t>IQ-TREE 2’s</w:t>
      </w:r>
      <w:r w:rsidR="00A50454">
        <w:rPr>
          <w:rFonts w:ascii="Times New Roman" w:hAnsi="Times New Roman" w:cs="Times New Roman"/>
          <w:sz w:val="24"/>
          <w:szCs w:val="24"/>
        </w:rPr>
        <w:t xml:space="preserve"> </w: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A50454">
        <w:rPr>
          <w:rFonts w:ascii="Times New Roman" w:hAnsi="Times New Roman" w:cs="Times New Roman"/>
          <w:sz w:val="24"/>
          <w:szCs w:val="24"/>
        </w:rPr>
      </w:r>
      <w:r w:rsidR="00A50454">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A50454">
        <w:rPr>
          <w:rFonts w:ascii="Times New Roman" w:hAnsi="Times New Roman" w:cs="Times New Roman"/>
          <w:sz w:val="24"/>
          <w:szCs w:val="24"/>
        </w:rPr>
        <w:fldChar w:fldCharType="end"/>
      </w:r>
      <w:r w:rsidRPr="00B12D60">
        <w:rPr>
          <w:rFonts w:ascii="Times New Roman" w:hAnsi="Times New Roman" w:cs="Times New Roman"/>
          <w:sz w:val="24"/>
          <w:szCs w:val="24"/>
        </w:rPr>
        <w:t xml:space="preserve"> implementation of least square dating</w:t>
      </w:r>
      <w:r>
        <w:rPr>
          <w:rFonts w:ascii="Times New Roman" w:hAnsi="Times New Roman" w:cs="Times New Roman"/>
          <w:sz w:val="24"/>
          <w:szCs w:val="24"/>
        </w:rPr>
        <w:t xml:space="preserve"> to estimate branch lengths of our species trees in units of </w:t>
      </w:r>
      <w:r w:rsidR="00C159A9">
        <w:rPr>
          <w:rFonts w:ascii="Times New Roman" w:hAnsi="Times New Roman" w:cs="Times New Roman"/>
          <w:sz w:val="24"/>
          <w:szCs w:val="24"/>
        </w:rPr>
        <w:t xml:space="preserve">absolute </w:t>
      </w:r>
      <w:r>
        <w:rPr>
          <w:rFonts w:ascii="Times New Roman" w:hAnsi="Times New Roman" w:cs="Times New Roman"/>
          <w:sz w:val="24"/>
          <w:szCs w:val="24"/>
        </w:rPr>
        <w:t>time</w:t>
      </w:r>
      <w:r w:rsidR="00B45C0B">
        <w:rPr>
          <w:rFonts w:ascii="Times New Roman" w:hAnsi="Times New Roman" w:cs="Times New Roman"/>
          <w:sz w:val="24"/>
          <w:szCs w:val="24"/>
        </w:rPr>
        <w:t xml:space="preserve"> </w:t>
      </w:r>
      <w:r w:rsidR="00A50454">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B45C0B">
        <w:rPr>
          <w:rFonts w:ascii="Times New Roman" w:hAnsi="Times New Roman" w:cs="Times New Roman"/>
          <w:sz w:val="24"/>
          <w:szCs w:val="24"/>
        </w:rPr>
        <w:instrText xml:space="preserve"> ADDIN EN.CITE </w:instrText>
      </w:r>
      <w:r w:rsidR="00B45C0B">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B45C0B">
        <w:rPr>
          <w:rFonts w:ascii="Times New Roman" w:hAnsi="Times New Roman" w:cs="Times New Roman"/>
          <w:sz w:val="24"/>
          <w:szCs w:val="24"/>
        </w:rPr>
        <w:instrText xml:space="preserve"> ADDIN EN.CITE.DATA </w:instrText>
      </w:r>
      <w:r w:rsidR="00B45C0B">
        <w:rPr>
          <w:rFonts w:ascii="Times New Roman" w:hAnsi="Times New Roman" w:cs="Times New Roman"/>
          <w:sz w:val="24"/>
          <w:szCs w:val="24"/>
        </w:rPr>
      </w:r>
      <w:r w:rsidR="00B45C0B">
        <w:rPr>
          <w:rFonts w:ascii="Times New Roman" w:hAnsi="Times New Roman" w:cs="Times New Roman"/>
          <w:sz w:val="24"/>
          <w:szCs w:val="24"/>
        </w:rPr>
        <w:fldChar w:fldCharType="end"/>
      </w:r>
      <w:r w:rsidR="00A50454">
        <w:rPr>
          <w:rFonts w:ascii="Times New Roman" w:hAnsi="Times New Roman" w:cs="Times New Roman"/>
          <w:sz w:val="24"/>
          <w:szCs w:val="24"/>
        </w:rPr>
      </w:r>
      <w:r w:rsidR="00A50454">
        <w:rPr>
          <w:rFonts w:ascii="Times New Roman" w:hAnsi="Times New Roman" w:cs="Times New Roman"/>
          <w:sz w:val="24"/>
          <w:szCs w:val="24"/>
        </w:rPr>
        <w:fldChar w:fldCharType="separate"/>
      </w:r>
      <w:r w:rsidR="00B45C0B">
        <w:rPr>
          <w:rFonts w:ascii="Times New Roman" w:hAnsi="Times New Roman" w:cs="Times New Roman"/>
          <w:noProof/>
          <w:sz w:val="24"/>
          <w:szCs w:val="24"/>
        </w:rPr>
        <w:t>(To et al. 2016)</w:t>
      </w:r>
      <w:r w:rsidR="00A50454">
        <w:rPr>
          <w:rFonts w:ascii="Times New Roman" w:hAnsi="Times New Roman" w:cs="Times New Roman"/>
          <w:sz w:val="24"/>
          <w:szCs w:val="24"/>
        </w:rPr>
        <w:fldChar w:fldCharType="end"/>
      </w:r>
      <w:r w:rsidR="00A50454">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To improve divergence-time estimation, </w:t>
      </w:r>
      <w:r>
        <w:rPr>
          <w:rFonts w:ascii="Times New Roman" w:hAnsi="Times New Roman" w:cs="Times New Roman"/>
          <w:sz w:val="24"/>
          <w:szCs w:val="24"/>
        </w:rPr>
        <w:t xml:space="preserve">we used </w:t>
      </w:r>
      <w:r w:rsidR="00B12D60" w:rsidRPr="00B12D60">
        <w:rPr>
          <w:rFonts w:ascii="Times New Roman" w:hAnsi="Times New Roman" w:cs="Times New Roman"/>
          <w:sz w:val="24"/>
          <w:szCs w:val="24"/>
        </w:rPr>
        <w:t>SortaDate</w:t>
      </w:r>
      <w:r w:rsidR="00A50454">
        <w:rPr>
          <w:rFonts w:ascii="Times New Roman" w:hAnsi="Times New Roman" w:cs="Times New Roman"/>
          <w:sz w:val="24"/>
          <w:szCs w:val="24"/>
        </w:rPr>
        <w:t xml:space="preserve"> </w:t>
      </w:r>
      <w:r w:rsidR="00A50454">
        <w:rPr>
          <w:rFonts w:ascii="Times New Roman" w:hAnsi="Times New Roman" w:cs="Times New Roman"/>
          <w:sz w:val="24"/>
          <w:szCs w:val="24"/>
        </w:rPr>
        <w:fldChar w:fldCharType="begin"/>
      </w:r>
      <w:r w:rsidR="00A50454">
        <w:rPr>
          <w:rFonts w:ascii="Times New Roman" w:hAnsi="Times New Roman" w:cs="Times New Roman"/>
          <w:sz w:val="24"/>
          <w:szCs w:val="24"/>
        </w:rPr>
        <w:instrText xml:space="preserve"> ADDIN EN.CITE &lt;EndNote&gt;&lt;Cite&gt;&lt;Author&gt;Smith&lt;/Author&gt;&lt;Year&gt;2018&lt;/Year&gt;&lt;RecNum&gt;126&lt;/RecNum&gt;&lt;DisplayText&gt;(Smith et al. 2018)&lt;/DisplayText&gt;&lt;record&gt;&lt;rec-number&gt;126&lt;/rec-number&gt;&lt;foreign-keys&gt;&lt;key app="EN" db-id="vdwt9psdezv5tlee9vn5swzfzafw0azp5adx" timestamp="1649255106"&gt;126&lt;/key&gt;&lt;/foreign-keys&gt;&lt;ref-type name="Journal Article"&gt;17&lt;/ref-type&gt;&lt;contributors&gt;&lt;authors&gt;&lt;author&gt;Smith, S. A.&lt;/author&gt;&lt;author&gt;Brown, J. W.&lt;/author&gt;&lt;author&gt;Walker, J. F.&lt;/author&gt;&lt;/authors&gt;&lt;/contributors&gt;&lt;auth-address&gt;Department of Ecology and Evolutionary Biology, University of Michigan, Ann Arbor, Michigan, United States of America.&amp;#xD;Department of Animal and Plant Sciences, University of Sheffield, Sheffield, United Kingdom.&lt;/auth-address&gt;&lt;titles&gt;&lt;title&gt;So many genes, so little time: A practical approach to divergence-time estimation in the genomic era&lt;/title&gt;&lt;secondary-title&gt;PLoS One&lt;/secondary-title&gt;&lt;/titles&gt;&lt;periodical&gt;&lt;full-title&gt;PLoS One&lt;/full-title&gt;&lt;/periodical&gt;&lt;pages&gt;e0197433&lt;/pages&gt;&lt;volume&gt;13&lt;/volume&gt;&lt;number&gt;5&lt;/number&gt;&lt;edition&gt;2018/05/18&lt;/edition&gt;&lt;keywords&gt;&lt;keyword&gt;Animals&lt;/keyword&gt;&lt;keyword&gt;Evolution, Molecular&lt;/keyword&gt;&lt;keyword&gt;Genomics/*methods&lt;/keyword&gt;&lt;keyword&gt;Humans&lt;/keyword&gt;&lt;keyword&gt;Models, Genetic&lt;/keyword&gt;&lt;keyword&gt;Phylogeny&lt;/keyword&gt;&lt;/keywords&gt;&lt;dates&gt;&lt;year&gt;2018&lt;/year&gt;&lt;/dates&gt;&lt;isbn&gt;1932-6203 (Electronic)&amp;#xD;1932-6203 (Linking)&lt;/isbn&gt;&lt;accession-num&gt;29772020&lt;/accession-num&gt;&lt;urls&gt;&lt;related-urls&gt;&lt;url&gt;https://www.ncbi.nlm.nih.gov/pubmed/29772020&lt;/url&gt;&lt;/related-urls&gt;&lt;/urls&gt;&lt;custom2&gt;PMC5957400&lt;/custom2&gt;&lt;electronic-resource-num&gt;10.1371/journal.pone.0197433&lt;/electronic-resource-num&gt;&lt;/record&gt;&lt;/Cite&gt;&lt;/EndNote&gt;</w:instrText>
      </w:r>
      <w:r w:rsidR="00A50454">
        <w:rPr>
          <w:rFonts w:ascii="Times New Roman" w:hAnsi="Times New Roman" w:cs="Times New Roman"/>
          <w:sz w:val="24"/>
          <w:szCs w:val="24"/>
        </w:rPr>
        <w:fldChar w:fldCharType="separate"/>
      </w:r>
      <w:r w:rsidR="00A50454">
        <w:rPr>
          <w:rFonts w:ascii="Times New Roman" w:hAnsi="Times New Roman" w:cs="Times New Roman"/>
          <w:noProof/>
          <w:sz w:val="24"/>
          <w:szCs w:val="24"/>
        </w:rPr>
        <w:t>(Smith et al. 2018)</w:t>
      </w:r>
      <w:r w:rsidR="00A50454">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to identify a set of 1</w:t>
      </w:r>
      <w:r w:rsidR="007B17B5">
        <w:rPr>
          <w:rFonts w:ascii="Times New Roman" w:hAnsi="Times New Roman" w:cs="Times New Roman"/>
          <w:sz w:val="24"/>
          <w:szCs w:val="24"/>
        </w:rPr>
        <w:t>0</w:t>
      </w:r>
      <w:r w:rsidR="00B12D60" w:rsidRPr="00B12D60">
        <w:rPr>
          <w:rFonts w:ascii="Times New Roman" w:hAnsi="Times New Roman" w:cs="Times New Roman"/>
          <w:sz w:val="24"/>
          <w:szCs w:val="24"/>
        </w:rPr>
        <w:t xml:space="preserve">0 UCE loci that </w:t>
      </w:r>
      <w:r w:rsidR="00975209">
        <w:rPr>
          <w:rFonts w:ascii="Times New Roman" w:hAnsi="Times New Roman" w:cs="Times New Roman"/>
          <w:sz w:val="24"/>
          <w:szCs w:val="24"/>
        </w:rPr>
        <w:t>exhibit highly</w:t>
      </w:r>
      <w:r w:rsidR="00B12D60" w:rsidRPr="00B12D60">
        <w:rPr>
          <w:rFonts w:ascii="Times New Roman" w:hAnsi="Times New Roman" w:cs="Times New Roman"/>
          <w:sz w:val="24"/>
          <w:szCs w:val="24"/>
        </w:rPr>
        <w:t xml:space="preserve"> clocklike behavior and </w:t>
      </w:r>
      <w:r w:rsidR="00C159A9">
        <w:rPr>
          <w:rFonts w:ascii="Times New Roman" w:hAnsi="Times New Roman" w:cs="Times New Roman"/>
          <w:sz w:val="24"/>
          <w:szCs w:val="24"/>
        </w:rPr>
        <w:t>minimized</w:t>
      </w:r>
      <w:r w:rsidR="00C159A9"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topological conflict with the </w:t>
      </w:r>
      <w:r>
        <w:rPr>
          <w:rFonts w:ascii="Times New Roman" w:hAnsi="Times New Roman" w:cs="Times New Roman"/>
          <w:sz w:val="24"/>
          <w:szCs w:val="24"/>
        </w:rPr>
        <w:t>concatenated</w:t>
      </w:r>
      <w:r w:rsidR="00B12D60" w:rsidRPr="00B12D60">
        <w:rPr>
          <w:rFonts w:ascii="Times New Roman" w:hAnsi="Times New Roman" w:cs="Times New Roman"/>
          <w:sz w:val="24"/>
          <w:szCs w:val="24"/>
        </w:rPr>
        <w:t xml:space="preserve"> species tree</w:t>
      </w:r>
      <w:r w:rsidR="00975209">
        <w:rPr>
          <w:rFonts w:ascii="Times New Roman" w:hAnsi="Times New Roman" w:cs="Times New Roman"/>
          <w:sz w:val="24"/>
          <w:szCs w:val="24"/>
        </w:rPr>
        <w:t xml:space="preserve">. </w:t>
      </w:r>
      <w:r w:rsidR="00C159A9">
        <w:rPr>
          <w:rFonts w:ascii="Times New Roman" w:hAnsi="Times New Roman" w:cs="Times New Roman"/>
          <w:sz w:val="24"/>
          <w:szCs w:val="24"/>
        </w:rPr>
        <w:t>We applied node</w:t>
      </w:r>
      <w:r w:rsidR="00C159A9"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age calibrations</w:t>
      </w:r>
      <w:r w:rsidR="00D87733">
        <w:rPr>
          <w:rFonts w:ascii="Times New Roman" w:hAnsi="Times New Roman" w:cs="Times New Roman"/>
          <w:sz w:val="24"/>
          <w:szCs w:val="24"/>
        </w:rPr>
        <w:t xml:space="preserve"> (Table 2)</w:t>
      </w:r>
      <w:r w:rsidR="00B12D60" w:rsidRPr="00B12D60">
        <w:rPr>
          <w:rFonts w:ascii="Times New Roman" w:hAnsi="Times New Roman" w:cs="Times New Roman"/>
          <w:sz w:val="24"/>
          <w:szCs w:val="24"/>
        </w:rPr>
        <w:t xml:space="preserve"> from Schenk et al.</w:t>
      </w:r>
      <w:r w:rsidR="00A40119">
        <w:rPr>
          <w:rFonts w:ascii="Times New Roman" w:hAnsi="Times New Roman" w:cs="Times New Roman"/>
          <w:sz w:val="24"/>
          <w:szCs w:val="24"/>
        </w:rPr>
        <w:t xml:space="preserve"> </w:t>
      </w:r>
      <w:r w:rsidR="00A40119">
        <w:rPr>
          <w:rFonts w:ascii="Times New Roman" w:hAnsi="Times New Roman" w:cs="Times New Roman"/>
          <w:sz w:val="24"/>
          <w:szCs w:val="24"/>
        </w:rPr>
        <w:fldChar w:fldCharType="begin"/>
      </w:r>
      <w:r w:rsidR="00B45C0B">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sidR="00A40119">
        <w:rPr>
          <w:rFonts w:ascii="Times New Roman" w:hAnsi="Times New Roman" w:cs="Times New Roman"/>
          <w:sz w:val="24"/>
          <w:szCs w:val="24"/>
        </w:rPr>
        <w:fldChar w:fldCharType="separate"/>
      </w:r>
      <w:r w:rsidR="00B45C0B">
        <w:rPr>
          <w:rFonts w:ascii="Times New Roman" w:hAnsi="Times New Roman" w:cs="Times New Roman"/>
          <w:noProof/>
          <w:sz w:val="24"/>
          <w:szCs w:val="24"/>
        </w:rPr>
        <w:t>(2013)</w:t>
      </w:r>
      <w:r w:rsidR="00A4011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Steppan and Schenk</w:t>
      </w:r>
      <w:r w:rsidR="00A40119">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B45C0B">
        <w:rPr>
          <w:rFonts w:ascii="Times New Roman" w:hAnsi="Times New Roman" w:cs="Times New Roman"/>
          <w:sz w:val="24"/>
          <w:szCs w:val="24"/>
        </w:rPr>
        <w:instrText xml:space="preserve"> ADDIN EN.CITE &lt;EndNote&gt;&lt;Cite ExcludeAuth="1"&gt;&lt;Author&gt;Steppan&lt;/Author&gt;&lt;Year&gt;2017&lt;/Year&gt;&lt;RecNum&gt;130&lt;/RecNum&gt;&lt;DisplayText&gt;(2017)&lt;/DisplayText&gt;&lt;record&gt;&lt;rec-number&gt;130&lt;/rec-number&gt;&lt;foreign-keys&gt;&lt;key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D87733">
        <w:rPr>
          <w:rFonts w:ascii="Times New Roman" w:hAnsi="Times New Roman" w:cs="Times New Roman"/>
          <w:sz w:val="24"/>
          <w:szCs w:val="24"/>
        </w:rPr>
        <w:fldChar w:fldCharType="separate"/>
      </w:r>
      <w:r w:rsidR="00B45C0B">
        <w:rPr>
          <w:rFonts w:ascii="Times New Roman" w:hAnsi="Times New Roman" w:cs="Times New Roman"/>
          <w:noProof/>
          <w:sz w:val="24"/>
          <w:szCs w:val="24"/>
        </w:rPr>
        <w:t>(2017)</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which in turn </w:t>
      </w:r>
      <w:r w:rsidR="00C159A9">
        <w:rPr>
          <w:rFonts w:ascii="Times New Roman" w:hAnsi="Times New Roman" w:cs="Times New Roman"/>
          <w:sz w:val="24"/>
          <w:szCs w:val="24"/>
        </w:rPr>
        <w:t>were</w:t>
      </w:r>
      <w:r w:rsidR="00C159A9"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sourced from fossil calibrations described on Paleobiology Database</w:t>
      </w:r>
      <w:r w:rsidR="00D87733">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D87733">
        <w:rPr>
          <w:rFonts w:ascii="Times New Roman" w:hAnsi="Times New Roman" w:cs="Times New Roman"/>
          <w:sz w:val="24"/>
          <w:szCs w:val="24"/>
        </w:rPr>
        <w:instrText xml:space="preserve"> ADDIN EN.CITE &lt;EndNote&gt;&lt;Cite&gt;&lt;Year&gt;2011&lt;/Year&gt;&lt;RecNum&gt;191&lt;/RecNum&gt;&lt;DisplayText&gt;(2011)&lt;/DisplayText&gt;&lt;record&gt;&lt;rec-number&gt;191&lt;/rec-number&gt;&lt;foreign-keys&gt;&lt;key app="EN" db-id="vdwt9psdezv5tlee9vn5swzfzafw0azp5adx" timestamp="1649258313"&gt;191&lt;/key&gt;&lt;/foreign-keys&gt;&lt;ref-type name="Web Page"&gt;12&lt;/ref-type&gt;&lt;contributors&gt;&lt;/contributors&gt;&lt;titles&gt;&lt;title&gt;PDB (The Paleobiology Database)&lt;/title&gt;&lt;/titles&gt;&lt;number&gt;January 21st, 2022&lt;/number&gt;&lt;dates&gt;&lt;year&gt;2011&lt;/year&gt;&lt;/dates&gt;&lt;urls&gt;&lt;related-urls&gt;&lt;url&gt;http://paleodb.org/ &lt;/url&gt;&lt;/related-urls&gt;&lt;/urls&gt;&lt;/record&gt;&lt;/Cite&gt;&lt;/EndNote&gt;</w:instrText>
      </w:r>
      <w:r w:rsidR="00D87733">
        <w:rPr>
          <w:rFonts w:ascii="Times New Roman" w:hAnsi="Times New Roman" w:cs="Times New Roman"/>
          <w:sz w:val="24"/>
          <w:szCs w:val="24"/>
        </w:rPr>
        <w:fldChar w:fldCharType="separate"/>
      </w:r>
      <w:r w:rsidR="00D87733">
        <w:rPr>
          <w:rFonts w:ascii="Times New Roman" w:hAnsi="Times New Roman" w:cs="Times New Roman"/>
          <w:noProof/>
          <w:sz w:val="24"/>
          <w:szCs w:val="24"/>
        </w:rPr>
        <w:t>(2011)</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As </w:t>
      </w:r>
      <w:r w:rsidR="00B12D60" w:rsidRPr="00B12D60">
        <w:rPr>
          <w:rFonts w:ascii="Times New Roman" w:hAnsi="Times New Roman" w:cs="Times New Roman"/>
          <w:i/>
          <w:iCs/>
          <w:sz w:val="24"/>
          <w:szCs w:val="24"/>
        </w:rPr>
        <w:t>Rattus</w:t>
      </w:r>
      <w:r w:rsidR="00B12D60" w:rsidRPr="00B12D60">
        <w:rPr>
          <w:rFonts w:ascii="Times New Roman" w:hAnsi="Times New Roman" w:cs="Times New Roman"/>
          <w:sz w:val="24"/>
          <w:szCs w:val="24"/>
        </w:rPr>
        <w:t xml:space="preserve"> is paraphyletic, the maximum age is taken from the earliest crown group fossil on Paleobiology Database</w:t>
      </w:r>
      <w:r w:rsidR="00D87733">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D87733">
        <w:rPr>
          <w:rFonts w:ascii="Times New Roman" w:hAnsi="Times New Roman" w:cs="Times New Roman"/>
          <w:sz w:val="24"/>
          <w:szCs w:val="24"/>
        </w:rPr>
        <w:instrText xml:space="preserve"> ADDIN EN.CITE &lt;EndNote&gt;&lt;Cite&gt;&lt;Year&gt;2011&lt;/Year&gt;&lt;RecNum&gt;191&lt;/RecNum&gt;&lt;DisplayText&gt;(2011)&lt;/DisplayText&gt;&lt;record&gt;&lt;rec-number&gt;191&lt;/rec-number&gt;&lt;foreign-keys&gt;&lt;key app="EN" db-id="vdwt9psdezv5tlee9vn5swzfzafw0azp5adx" timestamp="1649258313"&gt;191&lt;/key&gt;&lt;/foreign-keys&gt;&lt;ref-type name="Web Page"&gt;12&lt;/ref-type&gt;&lt;contributors&gt;&lt;/contributors&gt;&lt;titles&gt;&lt;title&gt;PDB (The Paleobiology Database)&lt;/title&gt;&lt;/titles&gt;&lt;number&gt;January 21st, 2022&lt;/number&gt;&lt;dates&gt;&lt;year&gt;2011&lt;/year&gt;&lt;/dates&gt;&lt;urls&gt;&lt;related-urls&gt;&lt;url&gt;http://paleodb.org/ &lt;/url&gt;&lt;/related-urls&gt;&lt;/urls&gt;&lt;/record&gt;&lt;/Cite&gt;&lt;/EndNote&gt;</w:instrText>
      </w:r>
      <w:r w:rsidR="00D87733">
        <w:rPr>
          <w:rFonts w:ascii="Times New Roman" w:hAnsi="Times New Roman" w:cs="Times New Roman"/>
          <w:sz w:val="24"/>
          <w:szCs w:val="24"/>
        </w:rPr>
        <w:fldChar w:fldCharType="separate"/>
      </w:r>
      <w:r w:rsidR="00D87733">
        <w:rPr>
          <w:rFonts w:ascii="Times New Roman" w:hAnsi="Times New Roman" w:cs="Times New Roman"/>
          <w:noProof/>
          <w:sz w:val="24"/>
          <w:szCs w:val="24"/>
        </w:rPr>
        <w:t>(2011)</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while the estimated </w:t>
      </w:r>
      <w:r w:rsidR="00B12D60" w:rsidRPr="00B12D60">
        <w:rPr>
          <w:rFonts w:ascii="Times New Roman" w:hAnsi="Times New Roman" w:cs="Times New Roman"/>
          <w:i/>
          <w:iCs/>
          <w:sz w:val="24"/>
          <w:szCs w:val="24"/>
        </w:rPr>
        <w:t>Rattus</w:t>
      </w:r>
      <w:r w:rsidR="00B12D60" w:rsidRPr="00B12D60">
        <w:rPr>
          <w:rFonts w:ascii="Times New Roman" w:hAnsi="Times New Roman" w:cs="Times New Roman"/>
          <w:sz w:val="24"/>
          <w:szCs w:val="24"/>
        </w:rPr>
        <w:t xml:space="preserve"> node age from Schenk et al</w:t>
      </w:r>
      <w:r w:rsidR="00D87733">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6825C4">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sidR="00D87733">
        <w:rPr>
          <w:rFonts w:ascii="Times New Roman" w:hAnsi="Times New Roman" w:cs="Times New Roman"/>
          <w:sz w:val="24"/>
          <w:szCs w:val="24"/>
        </w:rPr>
        <w:fldChar w:fldCharType="separate"/>
      </w:r>
      <w:r w:rsidR="006825C4">
        <w:rPr>
          <w:rFonts w:ascii="Times New Roman" w:hAnsi="Times New Roman" w:cs="Times New Roman"/>
          <w:noProof/>
          <w:sz w:val="24"/>
          <w:szCs w:val="24"/>
        </w:rPr>
        <w:t>(2013)</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was used as the minimum age. Branch lengths were resampled 100 times to produce confidence intervals. To return a single solution, least square dating typically requires that one calibration be fixed</w:t>
      </w:r>
      <w:r w:rsidR="0068523A">
        <w:rPr>
          <w:rFonts w:ascii="Times New Roman" w:hAnsi="Times New Roman" w:cs="Times New Roman"/>
          <w:sz w:val="24"/>
          <w:szCs w:val="24"/>
        </w:rPr>
        <w:t>,</w:t>
      </w:r>
      <w:r w:rsidR="00B12D60" w:rsidRPr="00B12D60">
        <w:rPr>
          <w:rFonts w:ascii="Times New Roman" w:hAnsi="Times New Roman" w:cs="Times New Roman"/>
          <w:sz w:val="24"/>
          <w:szCs w:val="24"/>
        </w:rPr>
        <w:t xml:space="preserve"> and not a range. We select</w:t>
      </w:r>
      <w:r w:rsidR="0068523A">
        <w:rPr>
          <w:rFonts w:ascii="Times New Roman" w:hAnsi="Times New Roman" w:cs="Times New Roman"/>
          <w:sz w:val="24"/>
          <w:szCs w:val="24"/>
        </w:rPr>
        <w:t>ed</w:t>
      </w:r>
      <w:r w:rsidR="00B12D60" w:rsidRPr="00B12D60">
        <w:rPr>
          <w:rFonts w:ascii="Times New Roman" w:hAnsi="Times New Roman" w:cs="Times New Roman"/>
          <w:sz w:val="24"/>
          <w:szCs w:val="24"/>
        </w:rPr>
        <w:t xml:space="preserve"> one calibration node (here</w:t>
      </w:r>
      <w:r w:rsidR="0068523A">
        <w:rPr>
          <w:rFonts w:ascii="Times New Roman" w:hAnsi="Times New Roman" w:cs="Times New Roman"/>
          <w:sz w:val="24"/>
          <w:szCs w:val="24"/>
        </w:rPr>
        <w:t>,</w:t>
      </w:r>
      <w:r w:rsidR="00B12D60" w:rsidRPr="00B12D60">
        <w:rPr>
          <w:rFonts w:ascii="Times New Roman" w:hAnsi="Times New Roman" w:cs="Times New Roman"/>
          <w:sz w:val="24"/>
          <w:szCs w:val="24"/>
        </w:rPr>
        <w:t xml:space="preserve"> the</w:t>
      </w:r>
      <w:r w:rsidR="00231BBB">
        <w:rPr>
          <w:rFonts w:ascii="Times New Roman" w:hAnsi="Times New Roman" w:cs="Times New Roman"/>
          <w:sz w:val="24"/>
          <w:szCs w:val="24"/>
        </w:rPr>
        <w:t xml:space="preserve"> branch leading to</w:t>
      </w:r>
      <w:r w:rsidR="00B12D60" w:rsidRPr="00B12D60">
        <w:rPr>
          <w:rFonts w:ascii="Times New Roman" w:hAnsi="Times New Roman" w:cs="Times New Roman"/>
          <w:sz w:val="24"/>
          <w:szCs w:val="24"/>
        </w:rPr>
        <w:t xml:space="preserve"> </w:t>
      </w:r>
      <w:r w:rsidR="00B12D60" w:rsidRPr="00B12D60">
        <w:rPr>
          <w:rFonts w:ascii="Times New Roman" w:hAnsi="Times New Roman" w:cs="Times New Roman"/>
          <w:iCs/>
          <w:sz w:val="24"/>
          <w:szCs w:val="24"/>
        </w:rPr>
        <w:t>Murinae</w:t>
      </w:r>
      <w:r w:rsidR="00B12D60" w:rsidRPr="00B12D60">
        <w:rPr>
          <w:rFonts w:ascii="Times New Roman" w:hAnsi="Times New Roman" w:cs="Times New Roman"/>
          <w:sz w:val="24"/>
          <w:szCs w:val="24"/>
        </w:rPr>
        <w:t>) and estimat</w:t>
      </w:r>
      <w:r w:rsidR="0068523A">
        <w:rPr>
          <w:rFonts w:ascii="Times New Roman" w:hAnsi="Times New Roman" w:cs="Times New Roman"/>
          <w:sz w:val="24"/>
          <w:szCs w:val="24"/>
        </w:rPr>
        <w:t>ed</w:t>
      </w:r>
      <w:r w:rsidR="00B12D60" w:rsidRPr="00B12D60">
        <w:rPr>
          <w:rFonts w:ascii="Times New Roman" w:hAnsi="Times New Roman" w:cs="Times New Roman"/>
          <w:sz w:val="24"/>
          <w:szCs w:val="24"/>
        </w:rPr>
        <w:t xml:space="preserve"> dates across the tree when this node is set to its minimum, its maximum, and its midpoint ages. On the midpoint calibrated tree, we plot confidence intervals for each node representing the lowest minimum and highest maximum ages that were estimated across the three dating analyses</w:t>
      </w:r>
      <w:r w:rsidR="005B538D" w:rsidRPr="00B12D60">
        <w:rPr>
          <w:rFonts w:ascii="Times New Roman" w:hAnsi="Times New Roman" w:cs="Times New Roman"/>
          <w:sz w:val="24"/>
          <w:szCs w:val="24"/>
        </w:rPr>
        <w:t>.</w:t>
      </w:r>
    </w:p>
    <w:p w14:paraId="039C55C2" w14:textId="77777777" w:rsidR="00B12D60" w:rsidRPr="00B12D60" w:rsidRDefault="00B12D60" w:rsidP="00F413E3">
      <w:pPr>
        <w:spacing w:after="0"/>
        <w:jc w:val="both"/>
        <w:rPr>
          <w:rFonts w:ascii="Times New Roman" w:hAnsi="Times New Roman" w:cs="Times New Roman"/>
          <w:sz w:val="24"/>
          <w:szCs w:val="24"/>
        </w:rPr>
      </w:pPr>
    </w:p>
    <w:p w14:paraId="65241289" w14:textId="5B8250C6" w:rsidR="00FD0B8D" w:rsidRPr="00031896" w:rsidRDefault="001D75E5" w:rsidP="00F413E3">
      <w:pPr>
        <w:pStyle w:val="Heading2"/>
      </w:pPr>
      <w:r>
        <w:t>Genome w</w:t>
      </w:r>
      <w:r w:rsidR="00FD0B8D" w:rsidRPr="00031896">
        <w:t xml:space="preserve">indow-based </w:t>
      </w:r>
      <w:r>
        <w:t xml:space="preserve">phylogenetic </w:t>
      </w:r>
      <w:r w:rsidR="00FD0B8D" w:rsidRPr="00031896">
        <w:t>analysis</w:t>
      </w:r>
      <w:r w:rsidR="004207A5">
        <w:t xml:space="preserve"> </w:t>
      </w:r>
    </w:p>
    <w:p w14:paraId="4F55632A" w14:textId="7BB0C46F" w:rsidR="00197A2B" w:rsidRDefault="00D14B44" w:rsidP="005D3A4E">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To assess the distribution of phylogenetic discordance across the rodent genome, we limited </w:t>
      </w:r>
      <w:r w:rsidR="00975209">
        <w:rPr>
          <w:rFonts w:ascii="Times New Roman" w:hAnsi="Times New Roman" w:cs="Times New Roman"/>
          <w:sz w:val="24"/>
          <w:szCs w:val="24"/>
        </w:rPr>
        <w:t>subsequent analyses to six of the</w:t>
      </w:r>
      <w:r w:rsidR="00197A2B" w:rsidRPr="00031896">
        <w:rPr>
          <w:rFonts w:ascii="Times New Roman" w:hAnsi="Times New Roman" w:cs="Times New Roman"/>
          <w:sz w:val="24"/>
          <w:szCs w:val="24"/>
        </w:rPr>
        <w:t xml:space="preserve"> newly sequenced genomes (</w:t>
      </w:r>
      <w:r w:rsidR="007617E0" w:rsidRPr="00E358E6">
        <w:rPr>
          <w:rFonts w:ascii="Times New Roman" w:hAnsi="Times New Roman" w:cs="Times New Roman"/>
          <w:i/>
          <w:iCs/>
          <w:sz w:val="24"/>
          <w:szCs w:val="24"/>
        </w:rPr>
        <w:t>Mastomys natalensis</w:t>
      </w:r>
      <w:r w:rsidR="007617E0" w:rsidRPr="00E358E6">
        <w:rPr>
          <w:rFonts w:ascii="Times New Roman" w:hAnsi="Times New Roman" w:cs="Times New Roman"/>
          <w:sz w:val="24"/>
          <w:szCs w:val="24"/>
        </w:rPr>
        <w:t xml:space="preserve">, </w:t>
      </w:r>
      <w:r w:rsidR="007617E0" w:rsidRPr="00E358E6">
        <w:rPr>
          <w:rFonts w:ascii="Times New Roman" w:hAnsi="Times New Roman" w:cs="Times New Roman"/>
          <w:i/>
          <w:iCs/>
          <w:sz w:val="24"/>
          <w:szCs w:val="24"/>
        </w:rPr>
        <w:t>Hylomyscus alleni</w:t>
      </w:r>
      <w:r w:rsidR="007617E0" w:rsidRPr="00E358E6">
        <w:rPr>
          <w:rFonts w:ascii="Times New Roman" w:hAnsi="Times New Roman" w:cs="Times New Roman"/>
          <w:sz w:val="24"/>
          <w:szCs w:val="24"/>
        </w:rPr>
        <w:t xml:space="preserve">, </w:t>
      </w:r>
      <w:r w:rsidR="007617E0" w:rsidRPr="00E358E6">
        <w:rPr>
          <w:rFonts w:ascii="Times New Roman" w:hAnsi="Times New Roman" w:cs="Times New Roman"/>
          <w:i/>
          <w:iCs/>
          <w:sz w:val="24"/>
          <w:szCs w:val="24"/>
        </w:rPr>
        <w:t>Praomys delectorum</w:t>
      </w:r>
      <w:r w:rsidR="007617E0" w:rsidRPr="00E358E6">
        <w:rPr>
          <w:rFonts w:ascii="Times New Roman" w:hAnsi="Times New Roman" w:cs="Times New Roman"/>
          <w:sz w:val="24"/>
          <w:szCs w:val="24"/>
        </w:rPr>
        <w:t xml:space="preserve">, </w:t>
      </w:r>
      <w:r w:rsidR="007617E0" w:rsidRPr="00E358E6">
        <w:rPr>
          <w:rFonts w:ascii="Times New Roman" w:hAnsi="Times New Roman" w:cs="Times New Roman"/>
          <w:i/>
          <w:iCs/>
          <w:sz w:val="24"/>
          <w:szCs w:val="24"/>
        </w:rPr>
        <w:t>Rhabdomys dilectus</w:t>
      </w:r>
      <w:r w:rsidR="007617E0" w:rsidRPr="00E358E6">
        <w:rPr>
          <w:rFonts w:ascii="Times New Roman" w:hAnsi="Times New Roman" w:cs="Times New Roman"/>
          <w:sz w:val="24"/>
          <w:szCs w:val="24"/>
        </w:rPr>
        <w:t xml:space="preserve">, </w:t>
      </w:r>
      <w:r w:rsidR="007617E0" w:rsidRPr="00E358E6">
        <w:rPr>
          <w:rFonts w:ascii="Times New Roman" w:hAnsi="Times New Roman" w:cs="Times New Roman"/>
          <w:i/>
          <w:iCs/>
          <w:sz w:val="24"/>
          <w:szCs w:val="24"/>
        </w:rPr>
        <w:t>Grammom</w:t>
      </w:r>
      <w:r w:rsidR="00351AE6">
        <w:rPr>
          <w:rFonts w:ascii="Times New Roman" w:hAnsi="Times New Roman" w:cs="Times New Roman"/>
          <w:i/>
          <w:iCs/>
          <w:sz w:val="24"/>
          <w:szCs w:val="24"/>
        </w:rPr>
        <w:t>y</w:t>
      </w:r>
      <w:r w:rsidR="007617E0" w:rsidRPr="00E358E6">
        <w:rPr>
          <w:rFonts w:ascii="Times New Roman" w:hAnsi="Times New Roman" w:cs="Times New Roman"/>
          <w:i/>
          <w:iCs/>
          <w:sz w:val="24"/>
          <w:szCs w:val="24"/>
        </w:rPr>
        <w:t>s dolichurus</w:t>
      </w:r>
      <w:r w:rsidR="007617E0" w:rsidRPr="00E358E6">
        <w:rPr>
          <w:rFonts w:ascii="Times New Roman" w:hAnsi="Times New Roman" w:cs="Times New Roman"/>
          <w:sz w:val="24"/>
          <w:szCs w:val="24"/>
        </w:rPr>
        <w:t xml:space="preserve">, and </w:t>
      </w:r>
      <w:r w:rsidR="007617E0" w:rsidRPr="00E358E6">
        <w:rPr>
          <w:rFonts w:ascii="Times New Roman" w:hAnsi="Times New Roman" w:cs="Times New Roman"/>
          <w:i/>
          <w:iCs/>
          <w:sz w:val="24"/>
          <w:szCs w:val="24"/>
        </w:rPr>
        <w:t>Rhynchomys soricoides</w:t>
      </w:r>
      <w:r w:rsidR="00197A2B" w:rsidRPr="00031896">
        <w:rPr>
          <w:rFonts w:ascii="Times New Roman" w:hAnsi="Times New Roman" w:cs="Times New Roman"/>
          <w:sz w:val="24"/>
          <w:szCs w:val="24"/>
        </w:rPr>
        <w:t>)</w:t>
      </w:r>
      <w:r w:rsidR="00975209">
        <w:rPr>
          <w:rFonts w:ascii="Times New Roman" w:hAnsi="Times New Roman" w:cs="Times New Roman"/>
          <w:sz w:val="24"/>
          <w:szCs w:val="24"/>
        </w:rPr>
        <w:t>.</w:t>
      </w:r>
      <w:r w:rsidR="00D26EAA">
        <w:rPr>
          <w:rFonts w:ascii="Times New Roman" w:hAnsi="Times New Roman" w:cs="Times New Roman"/>
          <w:sz w:val="24"/>
          <w:szCs w:val="24"/>
        </w:rPr>
        <w:t xml:space="preserve"> </w:t>
      </w:r>
      <w:r w:rsidR="00D26EAA">
        <w:rPr>
          <w:rFonts w:ascii="Times New Roman" w:hAnsi="Times New Roman" w:cs="Times New Roman"/>
          <w:i/>
          <w:iCs/>
          <w:sz w:val="24"/>
          <w:szCs w:val="24"/>
        </w:rPr>
        <w:t xml:space="preserve">Otomys typus </w:t>
      </w:r>
      <w:r w:rsidR="00D26EAA">
        <w:rPr>
          <w:rFonts w:ascii="Times New Roman" w:hAnsi="Times New Roman" w:cs="Times New Roman"/>
          <w:sz w:val="24"/>
          <w:szCs w:val="24"/>
        </w:rPr>
        <w:t>was excluded from these analyses due to the</w:t>
      </w:r>
      <w:r w:rsidR="00C008C5">
        <w:rPr>
          <w:rFonts w:ascii="Times New Roman" w:hAnsi="Times New Roman" w:cs="Times New Roman"/>
          <w:sz w:val="24"/>
          <w:szCs w:val="24"/>
        </w:rPr>
        <w:t xml:space="preserve"> </w:t>
      </w:r>
      <w:r w:rsidR="00DE0F26">
        <w:rPr>
          <w:rFonts w:ascii="Times New Roman" w:hAnsi="Times New Roman" w:cs="Times New Roman"/>
          <w:sz w:val="24"/>
          <w:szCs w:val="24"/>
        </w:rPr>
        <w:t xml:space="preserve">inadequacy of the </w:t>
      </w:r>
      <w:r w:rsidR="00C008C5">
        <w:rPr>
          <w:rFonts w:ascii="Times New Roman" w:hAnsi="Times New Roman" w:cs="Times New Roman"/>
          <w:sz w:val="24"/>
          <w:szCs w:val="24"/>
        </w:rPr>
        <w:t>library</w:t>
      </w:r>
      <w:r w:rsidR="00D26EAA">
        <w:rPr>
          <w:rFonts w:ascii="Times New Roman" w:hAnsi="Times New Roman" w:cs="Times New Roman"/>
          <w:sz w:val="24"/>
          <w:szCs w:val="24"/>
        </w:rPr>
        <w:t xml:space="preserve"> outlined above.</w:t>
      </w:r>
      <w:r w:rsidR="00975209">
        <w:rPr>
          <w:rFonts w:ascii="Times New Roman" w:hAnsi="Times New Roman" w:cs="Times New Roman"/>
          <w:sz w:val="24"/>
          <w:szCs w:val="24"/>
        </w:rPr>
        <w:t xml:space="preserve"> For these genomes</w:t>
      </w:r>
      <w:r w:rsidR="00197A2B" w:rsidRPr="00031896">
        <w:rPr>
          <w:rFonts w:ascii="Times New Roman" w:hAnsi="Times New Roman" w:cs="Times New Roman"/>
          <w:sz w:val="24"/>
          <w:szCs w:val="24"/>
        </w:rPr>
        <w:t xml:space="preserve"> </w:t>
      </w:r>
      <w:r w:rsidR="002A1D02" w:rsidRPr="00031896">
        <w:rPr>
          <w:rFonts w:ascii="Times New Roman" w:hAnsi="Times New Roman" w:cs="Times New Roman"/>
          <w:sz w:val="24"/>
          <w:szCs w:val="24"/>
        </w:rPr>
        <w:t>we generated</w:t>
      </w:r>
      <w:r w:rsidR="00D014B3">
        <w:rPr>
          <w:rFonts w:ascii="Times New Roman" w:hAnsi="Times New Roman" w:cs="Times New Roman"/>
          <w:sz w:val="24"/>
          <w:szCs w:val="24"/>
        </w:rPr>
        <w:t xml:space="preserve"> pseudo-assemblies using pseudo-it and the mm10 reference genome to retain collinearity between genomes while minimizing reference bias.</w:t>
      </w:r>
      <w:r w:rsidR="002A1D02" w:rsidRPr="00031896">
        <w:rPr>
          <w:rFonts w:ascii="Times New Roman" w:hAnsi="Times New Roman" w:cs="Times New Roman"/>
          <w:sz w:val="24"/>
          <w:szCs w:val="24"/>
        </w:rPr>
        <w:t xml:space="preserve"> </w:t>
      </w:r>
    </w:p>
    <w:p w14:paraId="6AC69AFE" w14:textId="720272C7" w:rsidR="00197A2B"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197A2B" w:rsidRPr="00031896">
        <w:rPr>
          <w:rFonts w:ascii="Times New Roman" w:hAnsi="Times New Roman" w:cs="Times New Roman"/>
          <w:sz w:val="24"/>
          <w:szCs w:val="24"/>
        </w:rPr>
        <w:t xml:space="preserve">Next, </w:t>
      </w:r>
      <w:r w:rsidR="002A1D02" w:rsidRPr="00031896">
        <w:rPr>
          <w:rFonts w:ascii="Times New Roman" w:hAnsi="Times New Roman" w:cs="Times New Roman"/>
          <w:sz w:val="24"/>
          <w:szCs w:val="24"/>
        </w:rPr>
        <w:t xml:space="preserve">we partitioned </w:t>
      </w:r>
      <w:r w:rsidR="00197A2B" w:rsidRPr="00031896">
        <w:rPr>
          <w:rFonts w:ascii="Times New Roman" w:hAnsi="Times New Roman" w:cs="Times New Roman"/>
          <w:sz w:val="24"/>
          <w:szCs w:val="24"/>
        </w:rPr>
        <w:t>the genomes into 10</w:t>
      </w:r>
      <w:r w:rsidR="00810482">
        <w:rPr>
          <w:rFonts w:ascii="Times New Roman" w:hAnsi="Times New Roman" w:cs="Times New Roman"/>
          <w:sz w:val="24"/>
          <w:szCs w:val="24"/>
        </w:rPr>
        <w:t xml:space="preserve"> </w:t>
      </w:r>
      <w:r w:rsidR="00197A2B" w:rsidRPr="00031896">
        <w:rPr>
          <w:rFonts w:ascii="Times New Roman" w:hAnsi="Times New Roman" w:cs="Times New Roman"/>
          <w:sz w:val="24"/>
          <w:szCs w:val="24"/>
        </w:rPr>
        <w:t>k</w:t>
      </w:r>
      <w:r w:rsidR="00810482">
        <w:rPr>
          <w:rFonts w:ascii="Times New Roman" w:hAnsi="Times New Roman" w:cs="Times New Roman"/>
          <w:sz w:val="24"/>
          <w:szCs w:val="24"/>
        </w:rPr>
        <w:t>ilobase (k</w:t>
      </w:r>
      <w:r w:rsidR="00197A2B" w:rsidRPr="00031896">
        <w:rPr>
          <w:rFonts w:ascii="Times New Roman" w:hAnsi="Times New Roman" w:cs="Times New Roman"/>
          <w:sz w:val="24"/>
          <w:szCs w:val="24"/>
        </w:rPr>
        <w:t>b</w:t>
      </w:r>
      <w:r w:rsidR="00810482">
        <w:rPr>
          <w:rFonts w:ascii="Times New Roman" w:hAnsi="Times New Roman" w:cs="Times New Roman"/>
          <w:sz w:val="24"/>
          <w:szCs w:val="24"/>
        </w:rPr>
        <w:t>)</w:t>
      </w:r>
      <w:r w:rsidR="00197A2B" w:rsidRPr="00031896">
        <w:rPr>
          <w:rFonts w:ascii="Times New Roman" w:hAnsi="Times New Roman" w:cs="Times New Roman"/>
          <w:sz w:val="24"/>
          <w:szCs w:val="24"/>
        </w:rPr>
        <w:t xml:space="preserve"> windows </w:t>
      </w:r>
      <w:r w:rsidR="00AF1700" w:rsidRPr="00031896">
        <w:rPr>
          <w:rFonts w:ascii="Times New Roman" w:hAnsi="Times New Roman" w:cs="Times New Roman"/>
          <w:sz w:val="24"/>
          <w:szCs w:val="24"/>
        </w:rPr>
        <w:t xml:space="preserve">based on the coordinates in the reference </w:t>
      </w:r>
      <w:r w:rsidR="00DE0F26">
        <w:rPr>
          <w:rFonts w:ascii="Times New Roman" w:hAnsi="Times New Roman" w:cs="Times New Roman"/>
          <w:i/>
          <w:iCs/>
          <w:sz w:val="24"/>
          <w:szCs w:val="24"/>
        </w:rPr>
        <w:t xml:space="preserve">M. </w:t>
      </w:r>
      <w:r w:rsidR="00AF1700" w:rsidRPr="00031896">
        <w:rPr>
          <w:rFonts w:ascii="Times New Roman" w:hAnsi="Times New Roman" w:cs="Times New Roman"/>
          <w:i/>
          <w:iCs/>
          <w:sz w:val="24"/>
          <w:szCs w:val="24"/>
        </w:rPr>
        <w:t>musculus</w:t>
      </w:r>
      <w:r w:rsidR="00AF1700" w:rsidRPr="00031896">
        <w:rPr>
          <w:rFonts w:ascii="Times New Roman" w:hAnsi="Times New Roman" w:cs="Times New Roman"/>
          <w:sz w:val="24"/>
          <w:szCs w:val="24"/>
        </w:rPr>
        <w:t xml:space="preserve"> genome (mm10</w:t>
      </w:r>
      <w:r w:rsidR="00B77FF8">
        <w:rPr>
          <w:rFonts w:ascii="Times New Roman" w:hAnsi="Times New Roman" w:cs="Times New Roman"/>
          <w:sz w:val="24"/>
          <w:szCs w:val="24"/>
        </w:rPr>
        <w:t xml:space="preserve">; </w:t>
      </w:r>
      <w:r w:rsidR="00B77FF8">
        <w:rPr>
          <w:rFonts w:ascii="Times New Roman" w:hAnsi="Times New Roman" w:cs="Times New Roman"/>
          <w:sz w:val="24"/>
          <w:szCs w:val="24"/>
        </w:rPr>
        <w:fldChar w:fldCharType="begin">
          <w:fldData xml:space="preserve">PEVuZE5vdGU+PENpdGU+PEF1dGhvcj5Nb3VzZSBHZW5vbWUgU2VxdWVuY2luZzwvQXV0aG9yPjxZ
ZWFyPjIwMDI8L1llYXI+PFJlY051bT41MDwvUmVjTnVtPjxEaXNwbGF5VGV4dD4oTW91c2UgR2Vu
b21lIFNlcXVlbmNpbmcgZXQgYWwuIDIwMDIpPC9EaXNwbGF5VGV4dD48cmVjb3JkPjxyZWMtbnVt
YmVyPjUwPC9yZWMtbnVtYmVyPjxmb3JlaWduLWtleXM+PGtleSBhcHA9IkVOIiBkYi1pZD0idmR3
dDlwc2RlenY1dGxlZTl2bjVzd3pmemFmdzBhenA1YWR4IiB0aW1lc3RhbXA9IjE2NDI2MDU4Mzki
PjUwPC9rZXk+PC9mb3JlaWduLWtleXM+PHJlZi10eXBlIG5hbWU9IkpvdXJuYWwgQXJ0aWNsZSI+
MTc8L3JlZi10eXBlPjxjb250cmlidXRvcnM+PGF1dGhvcnM+PGF1dGhvcj5Nb3VzZSBHZW5vbWUg
U2VxdWVuY2luZywgQ29uc29ydGl1bTwvYXV0aG9yPjxhdXRob3I+V2F0ZXJzdG9uLCBSLiBILjwv
YXV0aG9yPjxhdXRob3I+TGluZGJsYWQtVG9oLCBLLjwvYXV0aG9yPjxhdXRob3I+QmlybmV5LCBF
LjwvYXV0aG9yPjxhdXRob3I+Um9nZXJzLCBKLjwvYXV0aG9yPjxhdXRob3I+QWJyaWwsIEouIEYu
PC9hdXRob3I+PGF1dGhvcj5BZ2Fyd2FsLCBQLjwvYXV0aG9yPjxhdXRob3I+QWdhcndhbGEsIFIu
PC9hdXRob3I+PGF1dGhvcj5BaW5zY291Z2gsIFIuPC9hdXRob3I+PGF1dGhvcj5BbGV4YW5kZXJz
c29uLCBNLjwvYXV0aG9yPjxhdXRob3I+QW4sIFAuPC9hdXRob3I+PGF1dGhvcj5BbnRvbmFyYWtp
cywgUy4gRS48L2F1dGhvcj48YXV0aG9yPkF0dHdvb2QsIEouPC9hdXRob3I+PGF1dGhvcj5CYWVy
dHNjaCwgUi48L2F1dGhvcj48YXV0aG9yPkJhaWxleSwgSi48L2F1dGhvcj48YXV0aG9yPkJhcmxv
dywgSy48L2F1dGhvcj48YXV0aG9yPkJlY2ssIFMuPC9hdXRob3I+PGF1dGhvcj5CZXJyeSwgRS48
L2F1dGhvcj48YXV0aG9yPkJpcnJlbiwgQi48L2F1dGhvcj48YXV0aG9yPkJsb29tLCBULjwvYXV0
aG9yPjxhdXRob3I+Qm9yaywgUC48L2F1dGhvcj48YXV0aG9yPkJvdGNoZXJieSwgTS48L2F1dGhv
cj48YXV0aG9yPkJyYXksIE4uPC9hdXRob3I+PGF1dGhvcj5CcmVudCwgTS4gUi48L2F1dGhvcj48
YXV0aG9yPkJyb3duLCBELiBHLjwvYXV0aG9yPjxhdXRob3I+QnJvd24sIFMuIEQuPC9hdXRob3I+
PGF1dGhvcj5CdWx0LCBDLjwvYXV0aG9yPjxhdXRob3I+QnVydG9uLCBKLjwvYXV0aG9yPjxhdXRo
b3I+QnV0bGVyLCBKLjwvYXV0aG9yPjxhdXRob3I+Q2FtcGJlbGwsIFIuIEQuPC9hdXRob3I+PGF1
dGhvcj5DYXJuaW5jaSwgUC48L2F1dGhvcj48YXV0aG9yPkNhd2xleSwgUy48L2F1dGhvcj48YXV0
aG9yPkNoaWFyb21vbnRlLCBGLjwvYXV0aG9yPjxhdXRob3I+Q2hpbndhbGxhLCBBLiBULjwvYXV0
aG9yPjxhdXRob3I+Q2h1cmNoLCBELiBNLjwvYXV0aG9yPjxhdXRob3I+Q2xhbXAsIE0uPC9hdXRo
b3I+PGF1dGhvcj5DbGVlLCBDLjwvYXV0aG9yPjxhdXRob3I+Q29sbGlucywgRi4gUy48L2F1dGhv
cj48YXV0aG9yPkNvb2ssIEwuIEwuPC9hdXRob3I+PGF1dGhvcj5Db3BsZXksIFIuIFIuPC9hdXRo
b3I+PGF1dGhvcj5Db3Vsc29uLCBBLjwvYXV0aG9yPjxhdXRob3I+Q291cm9ubmUsIE8uPC9hdXRo
b3I+PGF1dGhvcj5DdWZmLCBKLjwvYXV0aG9yPjxhdXRob3I+Q3Vyd2VuLCBWLjwvYXV0aG9yPjxh
dXRob3I+Q3V0dHMsIFQuPC9hdXRob3I+PGF1dGhvcj5EYWx5LCBNLjwvYXV0aG9yPjxhdXRob3I+
RGF2aWQsIFIuPC9hdXRob3I+PGF1dGhvcj5EYXZpZXMsIEouPC9hdXRob3I+PGF1dGhvcj5EZWxl
aGF1bnR5LCBLLiBELjwvYXV0aG9yPjxhdXRob3I+RGVyaSwgSi48L2F1dGhvcj48YXV0aG9yPkRl
cm1pdHpha2lzLCBFLiBULjwvYXV0aG9yPjxhdXRob3I+RGV3ZXksIEMuPC9hdXRob3I+PGF1dGhv
cj5EaWNrZW5zLCBOLiBKLjwvYXV0aG9yPjxhdXRob3I+RGlla2hhbnMsIE0uPC9hdXRob3I+PGF1
dGhvcj5Eb2RnZSwgUy48L2F1dGhvcj48YXV0aG9yPkR1YmNoYWssIEkuPC9hdXRob3I+PGF1dGhv
cj5EdW5uLCBELiBNLjwvYXV0aG9yPjxhdXRob3I+RWRkeSwgUy4gUi48L2F1dGhvcj48YXV0aG9y
PkVsbml0c2tpLCBMLjwvYXV0aG9yPjxhdXRob3I+RW1lcywgUi4gRC48L2F1dGhvcj48YXV0aG9y
PkVzd2FyYSwgUC48L2F1dGhvcj48YXV0aG9yPkV5cmFzLCBFLjwvYXV0aG9yPjxhdXRob3I+RmVs
c2VuZmVsZCwgQS48L2F1dGhvcj48YXV0aG9yPkZld2VsbCwgRy4gQS48L2F1dGhvcj48YXV0aG9y
PkZsaWNlaywgUC48L2F1dGhvcj48YXV0aG9yPkZvbGV5LCBLLjwvYXV0aG9yPjxhdXRob3I+RnJh
bmtlbCwgVy4gTi48L2F1dGhvcj48YXV0aG9yPkZ1bHRvbiwgTC4gQS48L2F1dGhvcj48YXV0aG9y
PkZ1bHRvbiwgUi4gUy48L2F1dGhvcj48YXV0aG9yPkZ1cmV5LCBULiBTLjwvYXV0aG9yPjxhdXRo
b3I+R2FnZSwgRC48L2F1dGhvcj48YXV0aG9yPkdpYmJzLCBSLiBBLjwvYXV0aG9yPjxhdXRob3I+
R2x1c21hbiwgRy48L2F1dGhvcj48YXV0aG9yPkduZXJyZSwgUy48L2F1dGhvcj48YXV0aG9yPkdv
bGRtYW4sIE4uPC9hdXRob3I+PGF1dGhvcj5Hb29kc3RhZHQsIEwuPC9hdXRob3I+PGF1dGhvcj5H
cmFmaGFtLCBELjwvYXV0aG9yPjxhdXRob3I+R3JhdmVzLCBULiBBLjwvYXV0aG9yPjxhdXRob3I+
R3JlZW4sIEUuIEQuPC9hdXRob3I+PGF1dGhvcj5HcmVnb3J5LCBTLjwvYXV0aG9yPjxhdXRob3I+
R3VpZ28sIFIuPC9hdXRob3I+PGF1dGhvcj5HdXllciwgTS48L2F1dGhvcj48YXV0aG9yPkhhcmRp
c29uLCBSLiBDLjwvYXV0aG9yPjxhdXRob3I+SGF1c3NsZXIsIEQuPC9hdXRob3I+PGF1dGhvcj5I
YXlhc2hpemFraSwgWS48L2F1dGhvcj48YXV0aG9yPkhpbGxpZXIsIEwuIFcuPC9hdXRob3I+PGF1
dGhvcj5IaW5yaWNocywgQS48L2F1dGhvcj48YXV0aG9yPkhsYXZpbmEsIFcuPC9hdXRob3I+PGF1
dGhvcj5Ib2x6ZXIsIFQuPC9hdXRob3I+PGF1dGhvcj5Ic3UsIEYuPC9hdXRob3I+PGF1dGhvcj5I
dWEsIEEuPC9hdXRob3I+PGF1dGhvcj5IdWJiYXJkLCBULjwvYXV0aG9yPjxhdXRob3I+SHVudCwg
QS48L2F1dGhvcj48YXV0aG9yPkphY2tzb24sIEkuPC9hdXRob3I+PGF1dGhvcj5KYWZmZSwgRC4g
Qi48L2F1dGhvcj48YXV0aG9yPkpvaG5zb24sIEwuIFMuPC9hdXRob3I+PGF1dGhvcj5Kb25lcywg
TS48L2F1dGhvcj48YXV0aG9yPkpvbmVzLCBULiBBLjwvYXV0aG9yPjxhdXRob3I+Sm95LCBBLjwv
YXV0aG9yPjxhdXRob3I+S2FtYWwsIE0uPC9hdXRob3I+PGF1dGhvcj5LYXJsc3NvbiwgRS4gSy48
L2F1dGhvcj48YXV0aG9yPkthcm9sY2hpaywgRC48L2F1dGhvcj48YXV0aG9yPkthc3ByenlrLCBB
LjwvYXV0aG9yPjxhdXRob3I+S2F3YWksIEouPC9hdXRob3I+PGF1dGhvcj5LZWlibGVyLCBFLjwv
YXV0aG9yPjxhdXRob3I+S2VsbHMsIEMuPC9hdXRob3I+PGF1dGhvcj5LZW50LCBXLiBKLjwvYXV0
aG9yPjxhdXRob3I+S2lyYnksIEEuPC9hdXRob3I+PGF1dGhvcj5Lb2xiZSwgRC4gTC48L2F1dGhv
cj48YXV0aG9yPktvcmYsIEkuPC9hdXRob3I+PGF1dGhvcj5LdWNoZXJsYXBhdGksIFIuIFMuPC9h
dXRob3I+PGF1dGhvcj5LdWxib2thcywgRS4gSi48L2F1dGhvcj48YXV0aG9yPkt1bHAsIEQuPC9h
dXRob3I+PGF1dGhvcj5MYW5kZXJzLCBULjwvYXV0aG9yPjxhdXRob3I+TGVnZXIsIEouIFAuPC9h
dXRob3I+PGF1dGhvcj5MZW9uYXJkLCBTLjwvYXV0aG9yPjxhdXRob3I+TGV0dW5pYywgSS48L2F1
dGhvcj48YXV0aG9yPkxldmluZSwgUi48L2F1dGhvcj48YXV0aG9yPkxpLCBKLjwvYXV0aG9yPjxh
dXRob3I+TGksIE0uPC9hdXRob3I+PGF1dGhvcj5MbG95ZCwgQy48L2F1dGhvcj48YXV0aG9yPkx1
Y2FzLCBTLjwvYXV0aG9yPjxhdXRob3I+TWEsIEIuPC9hdXRob3I+PGF1dGhvcj5NYWdsb3R0LCBE
LiBSLjwvYXV0aG9yPjxhdXRob3I+TWFyZGlzLCBFLiBSLjwvYXV0aG9yPjxhdXRob3I+TWF0dGhl
d3MsIEwuPC9hdXRob3I+PGF1dGhvcj5NYXVjZWxpLCBFLjwvYXV0aG9yPjxhdXRob3I+TWF5ZXIs
IEouIEguPC9hdXRob3I+PGF1dGhvcj5NY0NhcnRoeSwgTS48L2F1dGhvcj48YXV0aG9yPk1jQ29t
YmllLCBXLiBSLjwvYXV0aG9yPjxhdXRob3I+TWNMYXJlbiwgUy48L2F1dGhvcj48YXV0aG9yPk1j
TGF5LCBLLjwvYXV0aG9yPjxhdXRob3I+TWNQaGVyc29uLCBKLiBELjwvYXV0aG9yPjxhdXRob3I+
TWVsZHJpbSwgSi48L2F1dGhvcj48YXV0aG9yPk1lcmVkaXRoLCBCLjwvYXV0aG9yPjxhdXRob3I+
TWVzaXJvdiwgSi4gUC48L2F1dGhvcj48YXV0aG9yPk1pbGxlciwgVy48L2F1dGhvcj48YXV0aG9y
Pk1pbmVyLCBULiBMLjwvYXV0aG9yPjxhdXRob3I+TW9uZ2luLCBFLjwvYXV0aG9yPjxhdXRob3I+
TW9udGdvbWVyeSwgSy4gVC48L2F1dGhvcj48YXV0aG9yPk1vcmdhbiwgTS48L2F1dGhvcj48YXV0
aG9yPk1vdHQsIFIuPC9hdXRob3I+PGF1dGhvcj5NdWxsaWtpbiwgSi4gQy48L2F1dGhvcj48YXV0
aG9yPk11em55LCBELiBNLjwvYXV0aG9yPjxhdXRob3I+TmFzaCwgVy4gRS48L2F1dGhvcj48YXV0
aG9yPk5lbHNvbiwgSi4gTy48L2F1dGhvcj48YXV0aG9yPk5oYW4sIE0uIE4uPC9hdXRob3I+PGF1
dGhvcj5OaWNvbCwgUi48L2F1dGhvcj48YXV0aG9yPk5pbmcsIFouPC9hdXRob3I+PGF1dGhvcj5O
dXNiYXVtLCBDLjwvYXV0aG9yPjxhdXRob3I+TyZhcG9zO0Nvbm5vciwgTS4gSi48L2F1dGhvcj48
YXV0aG9yPk9rYXpha2ksIFkuPC9hdXRob3I+PGF1dGhvcj5PbGl2ZXIsIEsuPC9hdXRob3I+PGF1
dGhvcj5PdmVydG9uLUxhcnR5LCBFLjwvYXV0aG9yPjxhdXRob3I+UGFjaHRlciwgTC48L2F1dGhv
cj48YXV0aG9yPlBhcnJhLCBHLjwvYXV0aG9yPjxhdXRob3I+UGVwaW4sIEsuIEguPC9hdXRob3I+
PGF1dGhvcj5QZXRlcnNvbiwgSi48L2F1dGhvcj48YXV0aG9yPlBldnpuZXIsIFAuPC9hdXRob3I+
PGF1dGhvcj5QbHVtYiwgUi48L2F1dGhvcj48YXV0aG9yPlBvaGwsIEMuIFMuPC9hdXRob3I+PGF1
dGhvcj5Qb2xpYWtvdiwgQS48L2F1dGhvcj48YXV0aG9yPlBvbmNlLCBULiBDLjwvYXV0aG9yPjxh
dXRob3I+UG9udGluZywgQy4gUC48L2F1dGhvcj48YXV0aG9yPlBvdHRlciwgUy48L2F1dGhvcj48
YXV0aG9yPlF1YWlsLCBNLjwvYXV0aG9yPjxhdXRob3I+UmV5bW9uZCwgQS48L2F1dGhvcj48YXV0
aG9yPlJvZSwgQi4gQS48L2F1dGhvcj48YXV0aG9yPlJvc2tpbiwgSy4gTS48L2F1dGhvcj48YXV0
aG9yPlJ1YmluLCBFLiBNLjwvYXV0aG9yPjxhdXRob3I+UnVzdCwgQS4gRy48L2F1dGhvcj48YXV0
aG9yPlNhbnRvcywgUi48L2F1dGhvcj48YXV0aG9yPlNhcG9qbmlrb3YsIFYuPC9hdXRob3I+PGF1
dGhvcj5TY2h1bHR6LCBCLjwvYXV0aG9yPjxhdXRob3I+U2NodWx0eiwgSi48L2F1dGhvcj48YXV0
aG9yPlNjaHdhcnR6LCBNLiBTLjwvYXV0aG9yPjxhdXRob3I+U2Nod2FydHosIFMuPC9hdXRob3I+
PGF1dGhvcj5TY290dCwgQy48L2F1dGhvcj48YXV0aG9yPlNlYW1hbiwgUy48L2F1dGhvcj48YXV0
aG9yPlNlYXJsZSwgUy48L2F1dGhvcj48YXV0aG9yPlNoYXJwZSwgVC48L2F1dGhvcj48YXV0aG9y
PlNoZXJpZGFuLCBBLjwvYXV0aG9yPjxhdXRob3I+U2hvd25rZWVuLCBSLjwvYXV0aG9yPjxhdXRo
b3I+U2ltcywgUy48L2F1dGhvcj48YXV0aG9yPlNpbmdlciwgSi4gQi48L2F1dGhvcj48YXV0aG9y
PlNsYXRlciwgRy48L2F1dGhvcj48YXV0aG9yPlNtaXQsIEEuPC9hdXRob3I+PGF1dGhvcj5TbWl0
aCwgRC4gUi48L2F1dGhvcj48YXV0aG9yPlNwZW5jZXIsIEIuPC9hdXRob3I+PGF1dGhvcj5TdGFi
ZW5hdSwgQS48L2F1dGhvcj48YXV0aG9yPlN0YW5nZS1UaG9tYW5uLCBOLjwvYXV0aG9yPjxhdXRo
b3I+U3VnbmV0LCBDLjwvYXV0aG9yPjxhdXRob3I+U3V5YW1hLCBNLjwvYXV0aG9yPjxhdXRob3I+
VGVzbGVyLCBHLjwvYXV0aG9yPjxhdXRob3I+VGhvbXBzb24sIEouPC9hdXRob3I+PGF1dGhvcj5U
b3JyZW50cywgRC48L2F1dGhvcj48YXV0aG9yPlRyZXZhc2tpcywgRS48L2F1dGhvcj48YXV0aG9y
PlRyb21wLCBKLjwvYXV0aG9yPjxhdXRob3I+VWNsYSwgQy48L2F1dGhvcj48YXV0aG9yPlVyZXRh
LVZpZGFsLCBBLjwvYXV0aG9yPjxhdXRob3I+Vmluc29uLCBKLiBQLjwvYXV0aG9yPjxhdXRob3I+
Vm9uIE5pZWRlcmhhdXNlcm4sIEEuIEMuPC9hdXRob3I+PGF1dGhvcj5XYWRlLCBDLiBNLjwvYXV0
aG9yPjxhdXRob3I+V2FsbCwgTS48L2F1dGhvcj48YXV0aG9yPldlYmVyLCBSLiBKLjwvYXV0aG9y
PjxhdXRob3I+V2Vpc3MsIFIuIEIuPC9hdXRob3I+PGF1dGhvcj5XZW5kbCwgTS4gQy48L2F1dGhv
cj48YXV0aG9yPldlc3QsIEEuIFAuPC9hdXRob3I+PGF1dGhvcj5XZXR0ZXJzdHJhbmQsIEsuPC9h
dXRob3I+PGF1dGhvcj5XaGVlbGVyLCBSLjwvYXV0aG9yPjxhdXRob3I+V2hlbGFuLCBTLjwvYXV0
aG9yPjxhdXRob3I+V2llcnpib3dza2ksIEouPC9hdXRob3I+PGF1dGhvcj5XaWxsZXksIEQuPC9h
dXRob3I+PGF1dGhvcj5XaWxsaWFtcywgUy48L2F1dGhvcj48YXV0aG9yPldpbHNvbiwgUi4gSy48
L2F1dGhvcj48YXV0aG9yPldpbnRlciwgRS48L2F1dGhvcj48YXV0aG9yPldvcmxleSwgSy4gQy48
L2F1dGhvcj48YXV0aG9yPld5bWFuLCBELjwvYXV0aG9yPjxhdXRob3I+WWFuZywgUy48L2F1dGhv
cj48YXV0aG9yPllhbmcsIFMuIFAuPC9hdXRob3I+PGF1dGhvcj5aZG9ibm92LCBFLiBNLjwvYXV0
aG9yPjxhdXRob3I+Wm9keSwgTS4gQy48L2F1dGhvcj48YXV0aG9yPkxhbmRlciwgRS4gUy48L2F1
dGhvcj48L2F1dGhvcnM+PC9jb250cmlidXRvcnM+PGF1dGgtYWRkcmVzcz5HZW5vbWUgU2VxdWVu
Y2luZyBDZW50ZXIsIFdhc2hpbmd0b24gVW5pdmVyc2l0eSBTY2hvb2wgb2YgTWVkaWNpbmUsIENh
bXB1cyBCb3ggODUwMSwgNDQ0NCBGb3Jlc3QgUGFyayBBdmVudWUsIFN0IExvdWlzLCBNaXNzb3Vy
aSA2MzEwOCwgVVNBLiB3YXRlcnN0b25AZ3Mud2FzaGluZ3Rvbi5lZHU8L2F1dGgtYWRkcmVzcz48
dGl0bGVzPjx0aXRsZT5Jbml0aWFsIHNlcXVlbmNpbmcgYW5kIGNvbXBhcmF0aXZlIGFuYWx5c2lz
IG9mIHRoZSBtb3VzZSBnZW5vbWU8L3RpdGxlPjxzZWNvbmRhcnktdGl0bGU+TmF0dXJlPC9zZWNv
bmRhcnktdGl0bGU+PC90aXRsZXM+PHBlcmlvZGljYWw+PGZ1bGwtdGl0bGU+TmF0dXJlPC9mdWxs
LXRpdGxlPjwvcGVyaW9kaWNhbD48cGFnZXM+NTIwLTYyPC9wYWdlcz48dm9sdW1lPjQyMDwvdm9s
dW1lPjxudW1iZXI+NjkxNTwvbnVtYmVyPjxlZGl0aW9uPjIwMDIvMTIvMDY8L2VkaXRpb24+PGtl
eXdvcmRzPjxrZXl3b3JkPkFuaW1hbHM8L2tleXdvcmQ+PGtleXdvcmQ+QmFzZSBDb21wb3NpdGlv
bjwva2V5d29yZD48a2V5d29yZD5DaHJvbW9zb21lcywgTWFtbWFsaWFuLypnZW5ldGljczwva2V5
d29yZD48a2V5d29yZD5Db25zZXJ2ZWQgU2VxdWVuY2UvZ2VuZXRpY3M8L2tleXdvcmQ+PGtleXdv
cmQ+Q3BHIElzbGFuZHMvZ2VuZXRpY3M8L2tleXdvcmQ+PGtleXdvcmQ+KkV2b2x1dGlvbiwgTW9s
ZWN1bGFyPC9rZXl3b3JkPjxrZXl3b3JkPkdlbmUgRXhwcmVzc2lvbiBSZWd1bGF0aW9uPC9rZXl3
b3JkPjxrZXl3b3JkPkdlbmVzL2dlbmV0aWNzPC9rZXl3b3JkPjxrZXl3b3JkPkdlbmV0aWMgVmFy
aWF0aW9uL2dlbmV0aWNzPC9rZXl3b3JkPjxrZXl3b3JkPipHZW5vbWU8L2tleXdvcmQ+PGtleXdv
cmQ+R2Vub21lLCBIdW1hbjwva2V5d29yZD48a2V5d29yZD5HZW5vbWljczwva2V5d29yZD48a2V5
d29yZD5IdW1hbnM8L2tleXdvcmQ+PGtleXdvcmQ+TWljZS9jbGFzc2lmaWNhdGlvbi8qZ2VuZXRp
Y3M8L2tleXdvcmQ+PGtleXdvcmQ+TWljZSwgS25vY2tvdXQ8L2tleXdvcmQ+PGtleXdvcmQ+TWlj
ZSwgVHJhbnNnZW5pYzwva2V5d29yZD48a2V5d29yZD5Nb2RlbHMsIEFuaW1hbDwva2V5d29yZD48
a2V5d29yZD5NdWx0aWdlbmUgRmFtaWx5L2dlbmV0aWNzPC9rZXl3b3JkPjxrZXl3b3JkPk11dGFn
ZW5lc2lzPC9rZXl3b3JkPjxrZXl3b3JkPk5lb3BsYXNtcy9nZW5ldGljczwva2V5d29yZD48a2V5
d29yZD4qUGh5c2ljYWwgQ2hyb21vc29tZSBNYXBwaW5nPC9rZXl3b3JkPjxrZXl3b3JkPlByb3Rl
b21lL2dlbmV0aWNzPC9rZXl3b3JkPjxrZXl3b3JkPlBzZXVkb2dlbmVzL2dlbmV0aWNzPC9rZXl3
b3JkPjxrZXl3b3JkPlF1YW50aXRhdGl2ZSBUcmFpdCBMb2NpL2dlbmV0aWNzPC9rZXl3b3JkPjxr
ZXl3b3JkPlJOQSwgVW50cmFuc2xhdGVkL2dlbmV0aWNzPC9rZXl3b3JkPjxrZXl3b3JkPlJlcGV0
aXRpdmUgU2VxdWVuY2VzLCBOdWNsZWljIEFjaWQvZ2VuZXRpY3M8L2tleXdvcmQ+PGtleXdvcmQ+
U2VsZWN0aW9uLCBHZW5ldGljPC9rZXl3b3JkPjxrZXl3b3JkPlNlcXVlbmNlIEFuYWx5c2lzLCBE
TkE8L2tleXdvcmQ+PGtleXdvcmQ+U2V4IENocm9tb3NvbWVzL2dlbmV0aWNzPC9rZXl3b3JkPjxr
ZXl3b3JkPlNwZWNpZXMgU3BlY2lmaWNpdHk8L2tleXdvcmQ+PGtleXdvcmQ+U3ludGVueTwva2V5
d29yZD48L2tleXdvcmRzPjxkYXRlcz48eWVhcj4yMDAyPC95ZWFyPjxwdWItZGF0ZXM+PGRhdGU+
RGVjIDU8L2RhdGU+PC9wdWItZGF0ZXM+PC9kYXRlcz48aXNibj4wMDI4LTA4MzYgKFByaW50KSYj
eEQ7MDAyOC0wODM2IChMaW5raW5nKTwvaXNibj48YWNjZXNzaW9uLW51bT4xMjQ2Njg1MDwvYWNj
ZXNzaW9uLW51bT48dXJscz48cmVsYXRlZC11cmxzPjx1cmw+aHR0cHM6Ly93d3cubmNiaS5ubG0u
bmloLmdvdi9wdWJtZWQvMTI0NjY4NTA8L3VybD48L3JlbGF0ZWQtdXJscz48L3VybHM+PGVsZWN0
cm9uaWMtcmVzb3VyY2UtbnVtPjEwLjEwMzgvbmF0dXJlMDEyNjI8L2VsZWN0cm9uaWMtcmVzb3Vy
Y2UtbnVtPjwvcmVjb3JkPjwvQ2l0ZT48L0VuZE5vdGU+AG==
</w:fldData>
        </w:fldChar>
      </w:r>
      <w:r w:rsidR="00B77FF8">
        <w:rPr>
          <w:rFonts w:ascii="Times New Roman" w:hAnsi="Times New Roman" w:cs="Times New Roman"/>
          <w:sz w:val="24"/>
          <w:szCs w:val="24"/>
        </w:rPr>
        <w:instrText xml:space="preserve"> ADDIN EN.CITE </w:instrText>
      </w:r>
      <w:r w:rsidR="00B77FF8">
        <w:rPr>
          <w:rFonts w:ascii="Times New Roman" w:hAnsi="Times New Roman" w:cs="Times New Roman"/>
          <w:sz w:val="24"/>
          <w:szCs w:val="24"/>
        </w:rPr>
        <w:fldChar w:fldCharType="begin">
          <w:fldData xml:space="preserve">PEVuZE5vdGU+PENpdGU+PEF1dGhvcj5Nb3VzZSBHZW5vbWUgU2VxdWVuY2luZzwvQXV0aG9yPjxZ
ZWFyPjIwMDI8L1llYXI+PFJlY051bT41MDwvUmVjTnVtPjxEaXNwbGF5VGV4dD4oTW91c2UgR2Vu
b21lIFNlcXVlbmNpbmcgZXQgYWwuIDIwMDIpPC9EaXNwbGF5VGV4dD48cmVjb3JkPjxyZWMtbnVt
YmVyPjUwPC9yZWMtbnVtYmVyPjxmb3JlaWduLWtleXM+PGtleSBhcHA9IkVOIiBkYi1pZD0idmR3
dDlwc2RlenY1dGxlZTl2bjVzd3pmemFmdzBhenA1YWR4IiB0aW1lc3RhbXA9IjE2NDI2MDU4Mzki
PjUwPC9rZXk+PC9mb3JlaWduLWtleXM+PHJlZi10eXBlIG5hbWU9IkpvdXJuYWwgQXJ0aWNsZSI+
MTc8L3JlZi10eXBlPjxjb250cmlidXRvcnM+PGF1dGhvcnM+PGF1dGhvcj5Nb3VzZSBHZW5vbWUg
U2VxdWVuY2luZywgQ29uc29ydGl1bTwvYXV0aG9yPjxhdXRob3I+V2F0ZXJzdG9uLCBSLiBILjwv
YXV0aG9yPjxhdXRob3I+TGluZGJsYWQtVG9oLCBLLjwvYXV0aG9yPjxhdXRob3I+QmlybmV5LCBF
LjwvYXV0aG9yPjxhdXRob3I+Um9nZXJzLCBKLjwvYXV0aG9yPjxhdXRob3I+QWJyaWwsIEouIEYu
PC9hdXRob3I+PGF1dGhvcj5BZ2Fyd2FsLCBQLjwvYXV0aG9yPjxhdXRob3I+QWdhcndhbGEsIFIu
PC9hdXRob3I+PGF1dGhvcj5BaW5zY291Z2gsIFIuPC9hdXRob3I+PGF1dGhvcj5BbGV4YW5kZXJz
c29uLCBNLjwvYXV0aG9yPjxhdXRob3I+QW4sIFAuPC9hdXRob3I+PGF1dGhvcj5BbnRvbmFyYWtp
cywgUy4gRS48L2F1dGhvcj48YXV0aG9yPkF0dHdvb2QsIEouPC9hdXRob3I+PGF1dGhvcj5CYWVy
dHNjaCwgUi48L2F1dGhvcj48YXV0aG9yPkJhaWxleSwgSi48L2F1dGhvcj48YXV0aG9yPkJhcmxv
dywgSy48L2F1dGhvcj48YXV0aG9yPkJlY2ssIFMuPC9hdXRob3I+PGF1dGhvcj5CZXJyeSwgRS48
L2F1dGhvcj48YXV0aG9yPkJpcnJlbiwgQi48L2F1dGhvcj48YXV0aG9yPkJsb29tLCBULjwvYXV0
aG9yPjxhdXRob3I+Qm9yaywgUC48L2F1dGhvcj48YXV0aG9yPkJvdGNoZXJieSwgTS48L2F1dGhv
cj48YXV0aG9yPkJyYXksIE4uPC9hdXRob3I+PGF1dGhvcj5CcmVudCwgTS4gUi48L2F1dGhvcj48
YXV0aG9yPkJyb3duLCBELiBHLjwvYXV0aG9yPjxhdXRob3I+QnJvd24sIFMuIEQuPC9hdXRob3I+
PGF1dGhvcj5CdWx0LCBDLjwvYXV0aG9yPjxhdXRob3I+QnVydG9uLCBKLjwvYXV0aG9yPjxhdXRo
b3I+QnV0bGVyLCBKLjwvYXV0aG9yPjxhdXRob3I+Q2FtcGJlbGwsIFIuIEQuPC9hdXRob3I+PGF1
dGhvcj5DYXJuaW5jaSwgUC48L2F1dGhvcj48YXV0aG9yPkNhd2xleSwgUy48L2F1dGhvcj48YXV0
aG9yPkNoaWFyb21vbnRlLCBGLjwvYXV0aG9yPjxhdXRob3I+Q2hpbndhbGxhLCBBLiBULjwvYXV0
aG9yPjxhdXRob3I+Q2h1cmNoLCBELiBNLjwvYXV0aG9yPjxhdXRob3I+Q2xhbXAsIE0uPC9hdXRo
b3I+PGF1dGhvcj5DbGVlLCBDLjwvYXV0aG9yPjxhdXRob3I+Q29sbGlucywgRi4gUy48L2F1dGhv
cj48YXV0aG9yPkNvb2ssIEwuIEwuPC9hdXRob3I+PGF1dGhvcj5Db3BsZXksIFIuIFIuPC9hdXRo
b3I+PGF1dGhvcj5Db3Vsc29uLCBBLjwvYXV0aG9yPjxhdXRob3I+Q291cm9ubmUsIE8uPC9hdXRo
b3I+PGF1dGhvcj5DdWZmLCBKLjwvYXV0aG9yPjxhdXRob3I+Q3Vyd2VuLCBWLjwvYXV0aG9yPjxh
dXRob3I+Q3V0dHMsIFQuPC9hdXRob3I+PGF1dGhvcj5EYWx5LCBNLjwvYXV0aG9yPjxhdXRob3I+
RGF2aWQsIFIuPC9hdXRob3I+PGF1dGhvcj5EYXZpZXMsIEouPC9hdXRob3I+PGF1dGhvcj5EZWxl
aGF1bnR5LCBLLiBELjwvYXV0aG9yPjxhdXRob3I+RGVyaSwgSi48L2F1dGhvcj48YXV0aG9yPkRl
cm1pdHpha2lzLCBFLiBULjwvYXV0aG9yPjxhdXRob3I+RGV3ZXksIEMuPC9hdXRob3I+PGF1dGhv
cj5EaWNrZW5zLCBOLiBKLjwvYXV0aG9yPjxhdXRob3I+RGlla2hhbnMsIE0uPC9hdXRob3I+PGF1
dGhvcj5Eb2RnZSwgUy48L2F1dGhvcj48YXV0aG9yPkR1YmNoYWssIEkuPC9hdXRob3I+PGF1dGhv
cj5EdW5uLCBELiBNLjwvYXV0aG9yPjxhdXRob3I+RWRkeSwgUy4gUi48L2F1dGhvcj48YXV0aG9y
PkVsbml0c2tpLCBMLjwvYXV0aG9yPjxhdXRob3I+RW1lcywgUi4gRC48L2F1dGhvcj48YXV0aG9y
PkVzd2FyYSwgUC48L2F1dGhvcj48YXV0aG9yPkV5cmFzLCBFLjwvYXV0aG9yPjxhdXRob3I+RmVs
c2VuZmVsZCwgQS48L2F1dGhvcj48YXV0aG9yPkZld2VsbCwgRy4gQS48L2F1dGhvcj48YXV0aG9y
PkZsaWNlaywgUC48L2F1dGhvcj48YXV0aG9yPkZvbGV5LCBLLjwvYXV0aG9yPjxhdXRob3I+RnJh
bmtlbCwgVy4gTi48L2F1dGhvcj48YXV0aG9yPkZ1bHRvbiwgTC4gQS48L2F1dGhvcj48YXV0aG9y
PkZ1bHRvbiwgUi4gUy48L2F1dGhvcj48YXV0aG9yPkZ1cmV5LCBULiBTLjwvYXV0aG9yPjxhdXRo
b3I+R2FnZSwgRC48L2F1dGhvcj48YXV0aG9yPkdpYmJzLCBSLiBBLjwvYXV0aG9yPjxhdXRob3I+
R2x1c21hbiwgRy48L2F1dGhvcj48YXV0aG9yPkduZXJyZSwgUy48L2F1dGhvcj48YXV0aG9yPkdv
bGRtYW4sIE4uPC9hdXRob3I+PGF1dGhvcj5Hb29kc3RhZHQsIEwuPC9hdXRob3I+PGF1dGhvcj5H
cmFmaGFtLCBELjwvYXV0aG9yPjxhdXRob3I+R3JhdmVzLCBULiBBLjwvYXV0aG9yPjxhdXRob3I+
R3JlZW4sIEUuIEQuPC9hdXRob3I+PGF1dGhvcj5HcmVnb3J5LCBTLjwvYXV0aG9yPjxhdXRob3I+
R3VpZ28sIFIuPC9hdXRob3I+PGF1dGhvcj5HdXllciwgTS48L2F1dGhvcj48YXV0aG9yPkhhcmRp
c29uLCBSLiBDLjwvYXV0aG9yPjxhdXRob3I+SGF1c3NsZXIsIEQuPC9hdXRob3I+PGF1dGhvcj5I
YXlhc2hpemFraSwgWS48L2F1dGhvcj48YXV0aG9yPkhpbGxpZXIsIEwuIFcuPC9hdXRob3I+PGF1
dGhvcj5IaW5yaWNocywgQS48L2F1dGhvcj48YXV0aG9yPkhsYXZpbmEsIFcuPC9hdXRob3I+PGF1
dGhvcj5Ib2x6ZXIsIFQuPC9hdXRob3I+PGF1dGhvcj5Ic3UsIEYuPC9hdXRob3I+PGF1dGhvcj5I
dWEsIEEuPC9hdXRob3I+PGF1dGhvcj5IdWJiYXJkLCBULjwvYXV0aG9yPjxhdXRob3I+SHVudCwg
QS48L2F1dGhvcj48YXV0aG9yPkphY2tzb24sIEkuPC9hdXRob3I+PGF1dGhvcj5KYWZmZSwgRC4g
Qi48L2F1dGhvcj48YXV0aG9yPkpvaG5zb24sIEwuIFMuPC9hdXRob3I+PGF1dGhvcj5Kb25lcywg
TS48L2F1dGhvcj48YXV0aG9yPkpvbmVzLCBULiBBLjwvYXV0aG9yPjxhdXRob3I+Sm95LCBBLjwv
YXV0aG9yPjxhdXRob3I+S2FtYWwsIE0uPC9hdXRob3I+PGF1dGhvcj5LYXJsc3NvbiwgRS4gSy48
L2F1dGhvcj48YXV0aG9yPkthcm9sY2hpaywgRC48L2F1dGhvcj48YXV0aG9yPkthc3ByenlrLCBB
LjwvYXV0aG9yPjxhdXRob3I+S2F3YWksIEouPC9hdXRob3I+PGF1dGhvcj5LZWlibGVyLCBFLjwv
YXV0aG9yPjxhdXRob3I+S2VsbHMsIEMuPC9hdXRob3I+PGF1dGhvcj5LZW50LCBXLiBKLjwvYXV0
aG9yPjxhdXRob3I+S2lyYnksIEEuPC9hdXRob3I+PGF1dGhvcj5Lb2xiZSwgRC4gTC48L2F1dGhv
cj48YXV0aG9yPktvcmYsIEkuPC9hdXRob3I+PGF1dGhvcj5LdWNoZXJsYXBhdGksIFIuIFMuPC9h
dXRob3I+PGF1dGhvcj5LdWxib2thcywgRS4gSi48L2F1dGhvcj48YXV0aG9yPkt1bHAsIEQuPC9h
dXRob3I+PGF1dGhvcj5MYW5kZXJzLCBULjwvYXV0aG9yPjxhdXRob3I+TGVnZXIsIEouIFAuPC9h
dXRob3I+PGF1dGhvcj5MZW9uYXJkLCBTLjwvYXV0aG9yPjxhdXRob3I+TGV0dW5pYywgSS48L2F1
dGhvcj48YXV0aG9yPkxldmluZSwgUi48L2F1dGhvcj48YXV0aG9yPkxpLCBKLjwvYXV0aG9yPjxh
dXRob3I+TGksIE0uPC9hdXRob3I+PGF1dGhvcj5MbG95ZCwgQy48L2F1dGhvcj48YXV0aG9yPkx1
Y2FzLCBTLjwvYXV0aG9yPjxhdXRob3I+TWEsIEIuPC9hdXRob3I+PGF1dGhvcj5NYWdsb3R0LCBE
LiBSLjwvYXV0aG9yPjxhdXRob3I+TWFyZGlzLCBFLiBSLjwvYXV0aG9yPjxhdXRob3I+TWF0dGhl
d3MsIEwuPC9hdXRob3I+PGF1dGhvcj5NYXVjZWxpLCBFLjwvYXV0aG9yPjxhdXRob3I+TWF5ZXIs
IEouIEguPC9hdXRob3I+PGF1dGhvcj5NY0NhcnRoeSwgTS48L2F1dGhvcj48YXV0aG9yPk1jQ29t
YmllLCBXLiBSLjwvYXV0aG9yPjxhdXRob3I+TWNMYXJlbiwgUy48L2F1dGhvcj48YXV0aG9yPk1j
TGF5LCBLLjwvYXV0aG9yPjxhdXRob3I+TWNQaGVyc29uLCBKLiBELjwvYXV0aG9yPjxhdXRob3I+
TWVsZHJpbSwgSi48L2F1dGhvcj48YXV0aG9yPk1lcmVkaXRoLCBCLjwvYXV0aG9yPjxhdXRob3I+
TWVzaXJvdiwgSi4gUC48L2F1dGhvcj48YXV0aG9yPk1pbGxlciwgVy48L2F1dGhvcj48YXV0aG9y
Pk1pbmVyLCBULiBMLjwvYXV0aG9yPjxhdXRob3I+TW9uZ2luLCBFLjwvYXV0aG9yPjxhdXRob3I+
TW9udGdvbWVyeSwgSy4gVC48L2F1dGhvcj48YXV0aG9yPk1vcmdhbiwgTS48L2F1dGhvcj48YXV0
aG9yPk1vdHQsIFIuPC9hdXRob3I+PGF1dGhvcj5NdWxsaWtpbiwgSi4gQy48L2F1dGhvcj48YXV0
aG9yPk11em55LCBELiBNLjwvYXV0aG9yPjxhdXRob3I+TmFzaCwgVy4gRS48L2F1dGhvcj48YXV0
aG9yPk5lbHNvbiwgSi4gTy48L2F1dGhvcj48YXV0aG9yPk5oYW4sIE0uIE4uPC9hdXRob3I+PGF1
dGhvcj5OaWNvbCwgUi48L2F1dGhvcj48YXV0aG9yPk5pbmcsIFouPC9hdXRob3I+PGF1dGhvcj5O
dXNiYXVtLCBDLjwvYXV0aG9yPjxhdXRob3I+TyZhcG9zO0Nvbm5vciwgTS4gSi48L2F1dGhvcj48
YXV0aG9yPk9rYXpha2ksIFkuPC9hdXRob3I+PGF1dGhvcj5PbGl2ZXIsIEsuPC9hdXRob3I+PGF1
dGhvcj5PdmVydG9uLUxhcnR5LCBFLjwvYXV0aG9yPjxhdXRob3I+UGFjaHRlciwgTC48L2F1dGhv
cj48YXV0aG9yPlBhcnJhLCBHLjwvYXV0aG9yPjxhdXRob3I+UGVwaW4sIEsuIEguPC9hdXRob3I+
PGF1dGhvcj5QZXRlcnNvbiwgSi48L2F1dGhvcj48YXV0aG9yPlBldnpuZXIsIFAuPC9hdXRob3I+
PGF1dGhvcj5QbHVtYiwgUi48L2F1dGhvcj48YXV0aG9yPlBvaGwsIEMuIFMuPC9hdXRob3I+PGF1
dGhvcj5Qb2xpYWtvdiwgQS48L2F1dGhvcj48YXV0aG9yPlBvbmNlLCBULiBDLjwvYXV0aG9yPjxh
dXRob3I+UG9udGluZywgQy4gUC48L2F1dGhvcj48YXV0aG9yPlBvdHRlciwgUy48L2F1dGhvcj48
YXV0aG9yPlF1YWlsLCBNLjwvYXV0aG9yPjxhdXRob3I+UmV5bW9uZCwgQS48L2F1dGhvcj48YXV0
aG9yPlJvZSwgQi4gQS48L2F1dGhvcj48YXV0aG9yPlJvc2tpbiwgSy4gTS48L2F1dGhvcj48YXV0
aG9yPlJ1YmluLCBFLiBNLjwvYXV0aG9yPjxhdXRob3I+UnVzdCwgQS4gRy48L2F1dGhvcj48YXV0
aG9yPlNhbnRvcywgUi48L2F1dGhvcj48YXV0aG9yPlNhcG9qbmlrb3YsIFYuPC9hdXRob3I+PGF1
dGhvcj5TY2h1bHR6LCBCLjwvYXV0aG9yPjxhdXRob3I+U2NodWx0eiwgSi48L2F1dGhvcj48YXV0
aG9yPlNjaHdhcnR6LCBNLiBTLjwvYXV0aG9yPjxhdXRob3I+U2Nod2FydHosIFMuPC9hdXRob3I+
PGF1dGhvcj5TY290dCwgQy48L2F1dGhvcj48YXV0aG9yPlNlYW1hbiwgUy48L2F1dGhvcj48YXV0
aG9yPlNlYXJsZSwgUy48L2F1dGhvcj48YXV0aG9yPlNoYXJwZSwgVC48L2F1dGhvcj48YXV0aG9y
PlNoZXJpZGFuLCBBLjwvYXV0aG9yPjxhdXRob3I+U2hvd25rZWVuLCBSLjwvYXV0aG9yPjxhdXRo
b3I+U2ltcywgUy48L2F1dGhvcj48YXV0aG9yPlNpbmdlciwgSi4gQi48L2F1dGhvcj48YXV0aG9y
PlNsYXRlciwgRy48L2F1dGhvcj48YXV0aG9yPlNtaXQsIEEuPC9hdXRob3I+PGF1dGhvcj5TbWl0
aCwgRC4gUi48L2F1dGhvcj48YXV0aG9yPlNwZW5jZXIsIEIuPC9hdXRob3I+PGF1dGhvcj5TdGFi
ZW5hdSwgQS48L2F1dGhvcj48YXV0aG9yPlN0YW5nZS1UaG9tYW5uLCBOLjwvYXV0aG9yPjxhdXRo
b3I+U3VnbmV0LCBDLjwvYXV0aG9yPjxhdXRob3I+U3V5YW1hLCBNLjwvYXV0aG9yPjxhdXRob3I+
VGVzbGVyLCBHLjwvYXV0aG9yPjxhdXRob3I+VGhvbXBzb24sIEouPC9hdXRob3I+PGF1dGhvcj5U
b3JyZW50cywgRC48L2F1dGhvcj48YXV0aG9yPlRyZXZhc2tpcywgRS48L2F1dGhvcj48YXV0aG9y
PlRyb21wLCBKLjwvYXV0aG9yPjxhdXRob3I+VWNsYSwgQy48L2F1dGhvcj48YXV0aG9yPlVyZXRh
LVZpZGFsLCBBLjwvYXV0aG9yPjxhdXRob3I+Vmluc29uLCBKLiBQLjwvYXV0aG9yPjxhdXRob3I+
Vm9uIE5pZWRlcmhhdXNlcm4sIEEuIEMuPC9hdXRob3I+PGF1dGhvcj5XYWRlLCBDLiBNLjwvYXV0
aG9yPjxhdXRob3I+V2FsbCwgTS48L2F1dGhvcj48YXV0aG9yPldlYmVyLCBSLiBKLjwvYXV0aG9y
PjxhdXRob3I+V2Vpc3MsIFIuIEIuPC9hdXRob3I+PGF1dGhvcj5XZW5kbCwgTS4gQy48L2F1dGhv
cj48YXV0aG9yPldlc3QsIEEuIFAuPC9hdXRob3I+PGF1dGhvcj5XZXR0ZXJzdHJhbmQsIEsuPC9h
dXRob3I+PGF1dGhvcj5XaGVlbGVyLCBSLjwvYXV0aG9yPjxhdXRob3I+V2hlbGFuLCBTLjwvYXV0
aG9yPjxhdXRob3I+V2llcnpib3dza2ksIEouPC9hdXRob3I+PGF1dGhvcj5XaWxsZXksIEQuPC9h
dXRob3I+PGF1dGhvcj5XaWxsaWFtcywgUy48L2F1dGhvcj48YXV0aG9yPldpbHNvbiwgUi4gSy48
L2F1dGhvcj48YXV0aG9yPldpbnRlciwgRS48L2F1dGhvcj48YXV0aG9yPldvcmxleSwgSy4gQy48
L2F1dGhvcj48YXV0aG9yPld5bWFuLCBELjwvYXV0aG9yPjxhdXRob3I+WWFuZywgUy48L2F1dGhv
cj48YXV0aG9yPllhbmcsIFMuIFAuPC9hdXRob3I+PGF1dGhvcj5aZG9ibm92LCBFLiBNLjwvYXV0
aG9yPjxhdXRob3I+Wm9keSwgTS4gQy48L2F1dGhvcj48YXV0aG9yPkxhbmRlciwgRS4gUy48L2F1
dGhvcj48L2F1dGhvcnM+PC9jb250cmlidXRvcnM+PGF1dGgtYWRkcmVzcz5HZW5vbWUgU2VxdWVu
Y2luZyBDZW50ZXIsIFdhc2hpbmd0b24gVW5pdmVyc2l0eSBTY2hvb2wgb2YgTWVkaWNpbmUsIENh
bXB1cyBCb3ggODUwMSwgNDQ0NCBGb3Jlc3QgUGFyayBBdmVudWUsIFN0IExvdWlzLCBNaXNzb3Vy
aSA2MzEwOCwgVVNBLiB3YXRlcnN0b25AZ3Mud2FzaGluZ3Rvbi5lZHU8L2F1dGgtYWRkcmVzcz48
dGl0bGVzPjx0aXRsZT5Jbml0aWFsIHNlcXVlbmNpbmcgYW5kIGNvbXBhcmF0aXZlIGFuYWx5c2lz
IG9mIHRoZSBtb3VzZSBnZW5vbWU8L3RpdGxlPjxzZWNvbmRhcnktdGl0bGU+TmF0dXJlPC9zZWNv
bmRhcnktdGl0bGU+PC90aXRsZXM+PHBlcmlvZGljYWw+PGZ1bGwtdGl0bGU+TmF0dXJlPC9mdWxs
LXRpdGxlPjwvcGVyaW9kaWNhbD48cGFnZXM+NTIwLTYyPC9wYWdlcz48dm9sdW1lPjQyMDwvdm9s
dW1lPjxudW1iZXI+NjkxNTwvbnVtYmVyPjxlZGl0aW9uPjIwMDIvMTIvMDY8L2VkaXRpb24+PGtl
eXdvcmRzPjxrZXl3b3JkPkFuaW1hbHM8L2tleXdvcmQ+PGtleXdvcmQ+QmFzZSBDb21wb3NpdGlv
bjwva2V5d29yZD48a2V5d29yZD5DaHJvbW9zb21lcywgTWFtbWFsaWFuLypnZW5ldGljczwva2V5
d29yZD48a2V5d29yZD5Db25zZXJ2ZWQgU2VxdWVuY2UvZ2VuZXRpY3M8L2tleXdvcmQ+PGtleXdv
cmQ+Q3BHIElzbGFuZHMvZ2VuZXRpY3M8L2tleXdvcmQ+PGtleXdvcmQ+KkV2b2x1dGlvbiwgTW9s
ZWN1bGFyPC9rZXl3b3JkPjxrZXl3b3JkPkdlbmUgRXhwcmVzc2lvbiBSZWd1bGF0aW9uPC9rZXl3
b3JkPjxrZXl3b3JkPkdlbmVzL2dlbmV0aWNzPC9rZXl3b3JkPjxrZXl3b3JkPkdlbmV0aWMgVmFy
aWF0aW9uL2dlbmV0aWNzPC9rZXl3b3JkPjxrZXl3b3JkPipHZW5vbWU8L2tleXdvcmQ+PGtleXdv
cmQ+R2Vub21lLCBIdW1hbjwva2V5d29yZD48a2V5d29yZD5HZW5vbWljczwva2V5d29yZD48a2V5
d29yZD5IdW1hbnM8L2tleXdvcmQ+PGtleXdvcmQ+TWljZS9jbGFzc2lmaWNhdGlvbi8qZ2VuZXRp
Y3M8L2tleXdvcmQ+PGtleXdvcmQ+TWljZSwgS25vY2tvdXQ8L2tleXdvcmQ+PGtleXdvcmQ+TWlj
ZSwgVHJhbnNnZW5pYzwva2V5d29yZD48a2V5d29yZD5Nb2RlbHMsIEFuaW1hbDwva2V5d29yZD48
a2V5d29yZD5NdWx0aWdlbmUgRmFtaWx5L2dlbmV0aWNzPC9rZXl3b3JkPjxrZXl3b3JkPk11dGFn
ZW5lc2lzPC9rZXl3b3JkPjxrZXl3b3JkPk5lb3BsYXNtcy9nZW5ldGljczwva2V5d29yZD48a2V5
d29yZD4qUGh5c2ljYWwgQ2hyb21vc29tZSBNYXBwaW5nPC9rZXl3b3JkPjxrZXl3b3JkPlByb3Rl
b21lL2dlbmV0aWNzPC9rZXl3b3JkPjxrZXl3b3JkPlBzZXVkb2dlbmVzL2dlbmV0aWNzPC9rZXl3
b3JkPjxrZXl3b3JkPlF1YW50aXRhdGl2ZSBUcmFpdCBMb2NpL2dlbmV0aWNzPC9rZXl3b3JkPjxr
ZXl3b3JkPlJOQSwgVW50cmFuc2xhdGVkL2dlbmV0aWNzPC9rZXl3b3JkPjxrZXl3b3JkPlJlcGV0
aXRpdmUgU2VxdWVuY2VzLCBOdWNsZWljIEFjaWQvZ2VuZXRpY3M8L2tleXdvcmQ+PGtleXdvcmQ+
U2VsZWN0aW9uLCBHZW5ldGljPC9rZXl3b3JkPjxrZXl3b3JkPlNlcXVlbmNlIEFuYWx5c2lzLCBE
TkE8L2tleXdvcmQ+PGtleXdvcmQ+U2V4IENocm9tb3NvbWVzL2dlbmV0aWNzPC9rZXl3b3JkPjxr
ZXl3b3JkPlNwZWNpZXMgU3BlY2lmaWNpdHk8L2tleXdvcmQ+PGtleXdvcmQ+U3ludGVueTwva2V5
d29yZD48L2tleXdvcmRzPjxkYXRlcz48eWVhcj4yMDAyPC95ZWFyPjxwdWItZGF0ZXM+PGRhdGU+
RGVjIDU8L2RhdGU+PC9wdWItZGF0ZXM+PC9kYXRlcz48aXNibj4wMDI4LTA4MzYgKFByaW50KSYj
eEQ7MDAyOC0wODM2IChMaW5raW5nKTwvaXNibj48YWNjZXNzaW9uLW51bT4xMjQ2Njg1MDwvYWNj
ZXNzaW9uLW51bT48dXJscz48cmVsYXRlZC11cmxzPjx1cmw+aHR0cHM6Ly93d3cubmNiaS5ubG0u
bmloLmdvdi9wdWJtZWQvMTI0NjY4NTA8L3VybD48L3JlbGF0ZWQtdXJscz48L3VybHM+PGVsZWN0
cm9uaWMtcmVzb3VyY2UtbnVtPjEwLjEwMzgvbmF0dXJlMDEyNjI8L2VsZWN0cm9uaWMtcmVzb3Vy
Y2UtbnVtPjwvcmVjb3JkPjwvQ2l0ZT48L0VuZE5vdGU+AG==
</w:fldData>
        </w:fldChar>
      </w:r>
      <w:r w:rsidR="00B77FF8">
        <w:rPr>
          <w:rFonts w:ascii="Times New Roman" w:hAnsi="Times New Roman" w:cs="Times New Roman"/>
          <w:sz w:val="24"/>
          <w:szCs w:val="24"/>
        </w:rPr>
        <w:instrText xml:space="preserve"> ADDIN EN.CITE.DATA </w:instrText>
      </w:r>
      <w:r w:rsidR="00B77FF8">
        <w:rPr>
          <w:rFonts w:ascii="Times New Roman" w:hAnsi="Times New Roman" w:cs="Times New Roman"/>
          <w:sz w:val="24"/>
          <w:szCs w:val="24"/>
        </w:rPr>
      </w:r>
      <w:r w:rsidR="00B77FF8">
        <w:rPr>
          <w:rFonts w:ascii="Times New Roman" w:hAnsi="Times New Roman" w:cs="Times New Roman"/>
          <w:sz w:val="24"/>
          <w:szCs w:val="24"/>
        </w:rPr>
        <w:fldChar w:fldCharType="end"/>
      </w:r>
      <w:r w:rsidR="00B77FF8">
        <w:rPr>
          <w:rFonts w:ascii="Times New Roman" w:hAnsi="Times New Roman" w:cs="Times New Roman"/>
          <w:sz w:val="24"/>
          <w:szCs w:val="24"/>
        </w:rPr>
      </w:r>
      <w:r w:rsidR="00B77FF8">
        <w:rPr>
          <w:rFonts w:ascii="Times New Roman" w:hAnsi="Times New Roman" w:cs="Times New Roman"/>
          <w:sz w:val="24"/>
          <w:szCs w:val="24"/>
        </w:rPr>
        <w:fldChar w:fldCharType="separate"/>
      </w:r>
      <w:r w:rsidR="00B77FF8">
        <w:rPr>
          <w:rFonts w:ascii="Times New Roman" w:hAnsi="Times New Roman" w:cs="Times New Roman"/>
          <w:noProof/>
          <w:sz w:val="24"/>
          <w:szCs w:val="24"/>
        </w:rPr>
        <w:t>(Mouse Genome Sequencing et al. 2002)</w:t>
      </w:r>
      <w:r w:rsidR="00B77FF8">
        <w:rPr>
          <w:rFonts w:ascii="Times New Roman" w:hAnsi="Times New Roman" w:cs="Times New Roman"/>
          <w:sz w:val="24"/>
          <w:szCs w:val="24"/>
        </w:rPr>
        <w:fldChar w:fldCharType="end"/>
      </w:r>
      <w:r w:rsidR="00AF1700" w:rsidRPr="00031896">
        <w:rPr>
          <w:rFonts w:ascii="Times New Roman" w:hAnsi="Times New Roman" w:cs="Times New Roman"/>
          <w:sz w:val="24"/>
          <w:szCs w:val="24"/>
        </w:rPr>
        <w:t>)</w:t>
      </w:r>
      <w:r w:rsidR="00D014B3">
        <w:rPr>
          <w:rFonts w:ascii="Times New Roman" w:hAnsi="Times New Roman" w:cs="Times New Roman"/>
          <w:sz w:val="24"/>
          <w:szCs w:val="24"/>
        </w:rPr>
        <w:t xml:space="preserve"> using bedtools makewindows </w:t>
      </w:r>
      <w:r w:rsidR="006277FC">
        <w:rPr>
          <w:rFonts w:ascii="Times New Roman" w:hAnsi="Times New Roman" w:cs="Times New Roman"/>
          <w:sz w:val="24"/>
          <w:szCs w:val="24"/>
        </w:rPr>
        <w:fldChar w:fldCharType="begin"/>
      </w:r>
      <w:r w:rsidR="006277FC">
        <w:rPr>
          <w:rFonts w:ascii="Times New Roman" w:hAnsi="Times New Roman" w:cs="Times New Roman"/>
          <w:sz w:val="24"/>
          <w:szCs w:val="24"/>
        </w:rPr>
        <w:instrText xml:space="preserve"> ADDIN EN.CITE &lt;EndNote&gt;&lt;Cite&gt;&lt;Author&gt;Quinlan&lt;/Author&gt;&lt;Year&gt;2010&lt;/Year&gt;&lt;RecNum&gt;55&lt;/RecNum&gt;&lt;DisplayText&gt;(Quinlan and Hall 2010)&lt;/DisplayText&gt;&lt;record&gt;&lt;rec-number&gt;55&lt;/rec-number&gt;&lt;foreign-keys&gt;&lt;key app="EN" db-id="vdwt9psdezv5tlee9vn5swzfzafw0azp5adx" timestamp="1642608374"&gt;55&lt;/key&gt;&lt;/foreign-keys&gt;&lt;ref-type name="Journal Article"&gt;17&lt;/ref-type&gt;&lt;contributors&gt;&lt;authors&gt;&lt;author&gt;Quinlan, A. R.&lt;/author&gt;&lt;author&gt;Hall, I. M.&lt;/author&gt;&lt;/authors&gt;&lt;/contributors&gt;&lt;auth-address&gt;Department of Biochemistry and Molecular Genetics, University of Virginia School of Medicine, Charlottesville, VA 22908, USA. aaronquinlan@gmail.com&lt;/auth-address&gt;&lt;titles&gt;&lt;title&gt;BEDTools: a flexible suite of utilities for comparing genomic features&lt;/title&gt;&lt;secondary-title&gt;Bioinformatics&lt;/secondary-title&gt;&lt;/titles&gt;&lt;periodical&gt;&lt;full-title&gt;Bioinformatics&lt;/full-title&gt;&lt;/periodical&gt;&lt;pages&gt;841-2&lt;/pages&gt;&lt;volume&gt;26&lt;/volume&gt;&lt;number&gt;6&lt;/number&gt;&lt;edition&gt;2010/01/30&lt;/edition&gt;&lt;keywords&gt;&lt;keyword&gt;Genome&lt;/keyword&gt;&lt;keyword&gt;Genomics/*methods&lt;/keyword&gt;&lt;keyword&gt;Internet&lt;/keyword&gt;&lt;keyword&gt;*Software&lt;/keyword&gt;&lt;/keywords&gt;&lt;dates&gt;&lt;year&gt;2010&lt;/year&gt;&lt;pub-dates&gt;&lt;date&gt;Mar 15&lt;/date&gt;&lt;/pub-dates&gt;&lt;/dates&gt;&lt;isbn&gt;1367-4811 (Electronic)&amp;#xD;1367-4803 (Linking)&lt;/isbn&gt;&lt;accession-num&gt;20110278&lt;/accession-num&gt;&lt;urls&gt;&lt;related-urls&gt;&lt;url&gt;https://www.ncbi.nlm.nih.gov/pubmed/20110278&lt;/url&gt;&lt;/related-urls&gt;&lt;/urls&gt;&lt;custom2&gt;PMC2832824&lt;/custom2&gt;&lt;electronic-resource-num&gt;10.1093/bioinformatics/btq033&lt;/electronic-resource-num&gt;&lt;/record&gt;&lt;/Cite&gt;&lt;/EndNote&gt;</w:instrText>
      </w:r>
      <w:r w:rsidR="006277FC">
        <w:rPr>
          <w:rFonts w:ascii="Times New Roman" w:hAnsi="Times New Roman" w:cs="Times New Roman"/>
          <w:sz w:val="24"/>
          <w:szCs w:val="24"/>
        </w:rPr>
        <w:fldChar w:fldCharType="separate"/>
      </w:r>
      <w:r w:rsidR="006277FC">
        <w:rPr>
          <w:rFonts w:ascii="Times New Roman" w:hAnsi="Times New Roman" w:cs="Times New Roman"/>
          <w:noProof/>
          <w:sz w:val="24"/>
          <w:szCs w:val="24"/>
        </w:rPr>
        <w:t>(Quinlan and Hall 2010)</w:t>
      </w:r>
      <w:r w:rsidR="006277FC">
        <w:rPr>
          <w:rFonts w:ascii="Times New Roman" w:hAnsi="Times New Roman" w:cs="Times New Roman"/>
          <w:sz w:val="24"/>
          <w:szCs w:val="24"/>
        </w:rPr>
        <w:fldChar w:fldCharType="end"/>
      </w:r>
      <w:r w:rsidR="00AF1700" w:rsidRPr="00031896">
        <w:rPr>
          <w:rFonts w:ascii="Times New Roman" w:hAnsi="Times New Roman" w:cs="Times New Roman"/>
          <w:sz w:val="24"/>
          <w:szCs w:val="24"/>
        </w:rPr>
        <w:t xml:space="preserve">. These coordinates were converted between the reference and </w:t>
      </w:r>
      <w:r w:rsidR="004730B8">
        <w:rPr>
          <w:rFonts w:ascii="Times New Roman" w:hAnsi="Times New Roman" w:cs="Times New Roman"/>
          <w:sz w:val="24"/>
          <w:szCs w:val="24"/>
        </w:rPr>
        <w:t>the consensus sequence for each genome</w:t>
      </w:r>
      <w:r w:rsidR="00AF1700" w:rsidRPr="00031896">
        <w:rPr>
          <w:rFonts w:ascii="Times New Roman" w:hAnsi="Times New Roman" w:cs="Times New Roman"/>
          <w:sz w:val="24"/>
          <w:szCs w:val="24"/>
        </w:rPr>
        <w:t xml:space="preserve"> using liftOver</w:t>
      </w:r>
      <w:r w:rsidR="006825C4">
        <w:rPr>
          <w:rFonts w:ascii="Times New Roman" w:hAnsi="Times New Roman" w:cs="Times New Roman"/>
          <w:sz w:val="24"/>
          <w:szCs w:val="24"/>
        </w:rPr>
        <w:t xml:space="preserve"> </w: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 </w:instrTex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EN.CITE.DATA </w:instrText>
      </w:r>
      <w:r w:rsidR="006825C4">
        <w:rPr>
          <w:rFonts w:ascii="Times New Roman" w:hAnsi="Times New Roman" w:cs="Times New Roman"/>
          <w:sz w:val="24"/>
          <w:szCs w:val="24"/>
        </w:rPr>
      </w:r>
      <w:r w:rsidR="006825C4">
        <w:rPr>
          <w:rFonts w:ascii="Times New Roman" w:hAnsi="Times New Roman" w:cs="Times New Roman"/>
          <w:sz w:val="24"/>
          <w:szCs w:val="24"/>
        </w:rPr>
        <w:fldChar w:fldCharType="end"/>
      </w:r>
      <w:r w:rsidR="006825C4">
        <w:rPr>
          <w:rFonts w:ascii="Times New Roman" w:hAnsi="Times New Roman" w:cs="Times New Roman"/>
          <w:sz w:val="24"/>
          <w:szCs w:val="24"/>
        </w:rPr>
      </w:r>
      <w:r w:rsidR="006825C4">
        <w:rPr>
          <w:rFonts w:ascii="Times New Roman" w:hAnsi="Times New Roman" w:cs="Times New Roman"/>
          <w:sz w:val="24"/>
          <w:szCs w:val="24"/>
        </w:rPr>
        <w:fldChar w:fldCharType="separate"/>
      </w:r>
      <w:r w:rsidR="006825C4">
        <w:rPr>
          <w:rFonts w:ascii="Times New Roman" w:hAnsi="Times New Roman" w:cs="Times New Roman"/>
          <w:noProof/>
          <w:sz w:val="24"/>
          <w:szCs w:val="24"/>
        </w:rPr>
        <w:t>(Hinrichs et al. 2006)</w:t>
      </w:r>
      <w:r w:rsidR="006825C4">
        <w:rPr>
          <w:rFonts w:ascii="Times New Roman" w:hAnsi="Times New Roman" w:cs="Times New Roman"/>
          <w:sz w:val="24"/>
          <w:szCs w:val="24"/>
        </w:rPr>
        <w:fldChar w:fldCharType="end"/>
      </w:r>
      <w:r w:rsidR="00AF1700" w:rsidRPr="00031896">
        <w:rPr>
          <w:rFonts w:ascii="Times New Roman" w:hAnsi="Times New Roman" w:cs="Times New Roman"/>
          <w:sz w:val="24"/>
          <w:szCs w:val="24"/>
        </w:rPr>
        <w:t>.</w:t>
      </w:r>
      <w:r w:rsidR="00F413E3">
        <w:rPr>
          <w:rFonts w:ascii="Times New Roman" w:hAnsi="Times New Roman" w:cs="Times New Roman"/>
          <w:sz w:val="24"/>
          <w:szCs w:val="24"/>
        </w:rPr>
        <w:t xml:space="preserve"> Note that this method assumes both collinearity of all genomes and similar karyotypes</w:t>
      </w:r>
      <w:r w:rsidR="002733B1">
        <w:rPr>
          <w:rFonts w:ascii="Times New Roman" w:hAnsi="Times New Roman" w:cs="Times New Roman"/>
          <w:sz w:val="24"/>
          <w:szCs w:val="24"/>
        </w:rPr>
        <w:t xml:space="preserve"> (see Discussion)</w:t>
      </w:r>
      <w:r w:rsidR="00F413E3">
        <w:rPr>
          <w:rFonts w:ascii="Times New Roman" w:hAnsi="Times New Roman" w:cs="Times New Roman"/>
          <w:sz w:val="24"/>
          <w:szCs w:val="24"/>
        </w:rPr>
        <w:t xml:space="preserve">. </w:t>
      </w:r>
      <w:r w:rsidR="00955CAE" w:rsidRPr="00031896">
        <w:rPr>
          <w:rFonts w:ascii="Times New Roman" w:hAnsi="Times New Roman" w:cs="Times New Roman"/>
          <w:sz w:val="24"/>
          <w:szCs w:val="24"/>
        </w:rPr>
        <w:t xml:space="preserve">We then </w:t>
      </w:r>
      <w:r w:rsidR="006B7148" w:rsidRPr="00031896">
        <w:rPr>
          <w:rFonts w:ascii="Times New Roman" w:hAnsi="Times New Roman" w:cs="Times New Roman"/>
          <w:sz w:val="24"/>
          <w:szCs w:val="24"/>
        </w:rPr>
        <w:t>removed</w:t>
      </w:r>
      <w:r w:rsidR="00955CAE" w:rsidRPr="00031896">
        <w:rPr>
          <w:rFonts w:ascii="Times New Roman" w:hAnsi="Times New Roman" w:cs="Times New Roman"/>
          <w:sz w:val="24"/>
          <w:szCs w:val="24"/>
        </w:rPr>
        <w:t xml:space="preserve"> windows </w:t>
      </w:r>
      <w:r w:rsidR="006B7148" w:rsidRPr="00031896">
        <w:rPr>
          <w:rFonts w:ascii="Times New Roman" w:hAnsi="Times New Roman" w:cs="Times New Roman"/>
          <w:sz w:val="24"/>
          <w:szCs w:val="24"/>
        </w:rPr>
        <w:t xml:space="preserve">from the subsequent analyses </w:t>
      </w:r>
      <w:r w:rsidR="00955CAE" w:rsidRPr="00031896">
        <w:rPr>
          <w:rFonts w:ascii="Times New Roman" w:hAnsi="Times New Roman" w:cs="Times New Roman"/>
          <w:sz w:val="24"/>
          <w:szCs w:val="24"/>
        </w:rPr>
        <w:t xml:space="preserve">if (1) 50% or more of the window overlapped with repeat regions from the </w:t>
      </w:r>
      <w:r w:rsidR="00B30752" w:rsidRPr="00D4662B">
        <w:rPr>
          <w:rFonts w:ascii="Times New Roman" w:hAnsi="Times New Roman" w:cs="Times New Roman"/>
          <w:i/>
          <w:sz w:val="24"/>
          <w:szCs w:val="24"/>
        </w:rPr>
        <w:t>M. musculus</w:t>
      </w:r>
      <w:r w:rsidR="00955CAE" w:rsidRPr="00031896">
        <w:rPr>
          <w:rFonts w:ascii="Times New Roman" w:hAnsi="Times New Roman" w:cs="Times New Roman"/>
          <w:sz w:val="24"/>
          <w:szCs w:val="24"/>
        </w:rPr>
        <w:t xml:space="preserve"> reference RepeatMasker </w:t>
      </w:r>
      <w:r w:rsidR="009C4222">
        <w:rPr>
          <w:rFonts w:ascii="Times New Roman" w:hAnsi="Times New Roman" w:cs="Times New Roman"/>
          <w:sz w:val="24"/>
          <w:szCs w:val="24"/>
        </w:rPr>
        <w:fldChar w:fldCharType="begin"/>
      </w:r>
      <w:r w:rsidR="009C4222">
        <w:rPr>
          <w:rFonts w:ascii="Times New Roman" w:hAnsi="Times New Roman" w:cs="Times New Roman"/>
          <w:sz w:val="24"/>
          <w:szCs w:val="24"/>
        </w:rPr>
        <w:instrText xml:space="preserve"> ADDIN EN.CITE &lt;EndNote&gt;&lt;Cite&gt;&lt;Author&gt;Smit&lt;/Author&gt;&lt;Year&gt;2013-2015&lt;/Year&gt;&lt;RecNum&gt;52&lt;/RecNum&gt;&lt;DisplayText&gt;(Smit et al. 2013-2015)&lt;/DisplayText&gt;&lt;record&gt;&lt;rec-number&gt;52&lt;/rec-number&gt;&lt;foreign-keys&gt;&lt;key app="EN" db-id="vdwt9psdezv5tlee9vn5swzfzafw0azp5adx" timestamp="1642607884"&gt;52&lt;/key&gt;&lt;/foreign-keys&gt;&lt;ref-type name="Online Database"&gt;45&lt;/ref-type&gt;&lt;contributors&gt;&lt;authors&gt;&lt;author&gt;Smit, A.F.A.&lt;/author&gt;&lt;author&gt;Hubley, R.&lt;/author&gt;&lt;author&gt;Green, P.&lt;/author&gt;&lt;/authors&gt;&lt;/contributors&gt;&lt;titles&gt;&lt;title&gt;RepeatMasker Open-4.0&lt;/title&gt;&lt;/titles&gt;&lt;dates&gt;&lt;year&gt;2013-2015&lt;/year&gt;&lt;/dates&gt;&lt;urls&gt;&lt;related-urls&gt;&lt;url&gt;http://www.repeatmasker.org&lt;/url&gt;&lt;/related-urls&gt;&lt;/urls&gt;&lt;/record&gt;&lt;/Cite&gt;&lt;/EndNote&gt;</w:instrText>
      </w:r>
      <w:r w:rsidR="009C4222">
        <w:rPr>
          <w:rFonts w:ascii="Times New Roman" w:hAnsi="Times New Roman" w:cs="Times New Roman"/>
          <w:sz w:val="24"/>
          <w:szCs w:val="24"/>
        </w:rPr>
        <w:fldChar w:fldCharType="separate"/>
      </w:r>
      <w:r w:rsidR="009C4222">
        <w:rPr>
          <w:rFonts w:ascii="Times New Roman" w:hAnsi="Times New Roman" w:cs="Times New Roman"/>
          <w:noProof/>
          <w:sz w:val="24"/>
          <w:szCs w:val="24"/>
        </w:rPr>
        <w:t>(Smit et al. 2013-2015)</w:t>
      </w:r>
      <w:r w:rsidR="009C4222">
        <w:rPr>
          <w:rFonts w:ascii="Times New Roman" w:hAnsi="Times New Roman" w:cs="Times New Roman"/>
          <w:sz w:val="24"/>
          <w:szCs w:val="24"/>
        </w:rPr>
        <w:fldChar w:fldCharType="end"/>
      </w:r>
      <w:r w:rsidR="009C4222">
        <w:rPr>
          <w:rFonts w:ascii="Times New Roman" w:hAnsi="Times New Roman" w:cs="Times New Roman"/>
          <w:sz w:val="24"/>
          <w:szCs w:val="24"/>
        </w:rPr>
        <w:t xml:space="preserve"> </w:t>
      </w:r>
      <w:r w:rsidR="00955CAE" w:rsidRPr="00031896">
        <w:rPr>
          <w:rFonts w:ascii="Times New Roman" w:hAnsi="Times New Roman" w:cs="Times New Roman"/>
          <w:sz w:val="24"/>
          <w:szCs w:val="24"/>
        </w:rPr>
        <w:t>file</w:t>
      </w:r>
      <w:r w:rsidR="009C4222">
        <w:rPr>
          <w:rFonts w:ascii="Times New Roman" w:hAnsi="Times New Roman" w:cs="Times New Roman"/>
          <w:sz w:val="24"/>
          <w:szCs w:val="24"/>
        </w:rPr>
        <w:t xml:space="preserve"> downloaded from the UCSC Genome Browser’s table browser</w:t>
      </w:r>
      <w:r w:rsidR="006825C4">
        <w:rPr>
          <w:rFonts w:ascii="Times New Roman" w:hAnsi="Times New Roman" w:cs="Times New Roman"/>
          <w:sz w:val="24"/>
          <w:szCs w:val="24"/>
        </w:rPr>
        <w:t xml:space="preserve"> </w: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 </w:instrTex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EN.CITE.DATA </w:instrText>
      </w:r>
      <w:r w:rsidR="006825C4">
        <w:rPr>
          <w:rFonts w:ascii="Times New Roman" w:hAnsi="Times New Roman" w:cs="Times New Roman"/>
          <w:sz w:val="24"/>
          <w:szCs w:val="24"/>
        </w:rPr>
      </w:r>
      <w:r w:rsidR="006825C4">
        <w:rPr>
          <w:rFonts w:ascii="Times New Roman" w:hAnsi="Times New Roman" w:cs="Times New Roman"/>
          <w:sz w:val="24"/>
          <w:szCs w:val="24"/>
        </w:rPr>
        <w:fldChar w:fldCharType="end"/>
      </w:r>
      <w:r w:rsidR="006825C4">
        <w:rPr>
          <w:rFonts w:ascii="Times New Roman" w:hAnsi="Times New Roman" w:cs="Times New Roman"/>
          <w:sz w:val="24"/>
          <w:szCs w:val="24"/>
        </w:rPr>
      </w:r>
      <w:r w:rsidR="006825C4">
        <w:rPr>
          <w:rFonts w:ascii="Times New Roman" w:hAnsi="Times New Roman" w:cs="Times New Roman"/>
          <w:sz w:val="24"/>
          <w:szCs w:val="24"/>
        </w:rPr>
        <w:fldChar w:fldCharType="separate"/>
      </w:r>
      <w:r w:rsidR="006825C4">
        <w:rPr>
          <w:rFonts w:ascii="Times New Roman" w:hAnsi="Times New Roman" w:cs="Times New Roman"/>
          <w:noProof/>
          <w:sz w:val="24"/>
          <w:szCs w:val="24"/>
        </w:rPr>
        <w:t>(Hinrichs et al. 2006)</w:t>
      </w:r>
      <w:r w:rsidR="006825C4">
        <w:rPr>
          <w:rFonts w:ascii="Times New Roman" w:hAnsi="Times New Roman" w:cs="Times New Roman"/>
          <w:sz w:val="24"/>
          <w:szCs w:val="24"/>
        </w:rPr>
        <w:fldChar w:fldCharType="end"/>
      </w:r>
      <w:r w:rsidR="00955CAE" w:rsidRPr="00031896">
        <w:rPr>
          <w:rFonts w:ascii="Times New Roman" w:hAnsi="Times New Roman" w:cs="Times New Roman"/>
          <w:sz w:val="24"/>
          <w:szCs w:val="24"/>
        </w:rPr>
        <w:t xml:space="preserve"> or (2) 50% or more of the window contained missing data in 3 or more samples.</w:t>
      </w:r>
      <w:r w:rsidR="000A103F">
        <w:rPr>
          <w:rFonts w:ascii="Times New Roman" w:hAnsi="Times New Roman" w:cs="Times New Roman"/>
          <w:sz w:val="24"/>
          <w:szCs w:val="24"/>
        </w:rPr>
        <w:t xml:space="preserve"> Overlaps with repeat regions were determined with bedtools coverage </w:t>
      </w:r>
      <w:r w:rsidR="00251C72">
        <w:rPr>
          <w:rFonts w:ascii="Times New Roman" w:hAnsi="Times New Roman" w:cs="Times New Roman"/>
          <w:sz w:val="24"/>
          <w:szCs w:val="24"/>
        </w:rPr>
        <w:fldChar w:fldCharType="begin"/>
      </w:r>
      <w:r w:rsidR="00251C72">
        <w:rPr>
          <w:rFonts w:ascii="Times New Roman" w:hAnsi="Times New Roman" w:cs="Times New Roman"/>
          <w:sz w:val="24"/>
          <w:szCs w:val="24"/>
        </w:rPr>
        <w:instrText xml:space="preserve"> ADDIN EN.CITE &lt;EndNote&gt;&lt;Cite&gt;&lt;Author&gt;Quinlan&lt;/Author&gt;&lt;Year&gt;2010&lt;/Year&gt;&lt;RecNum&gt;55&lt;/RecNum&gt;&lt;DisplayText&gt;(Quinlan and Hall 2010)&lt;/DisplayText&gt;&lt;record&gt;&lt;rec-number&gt;55&lt;/rec-number&gt;&lt;foreign-keys&gt;&lt;key app="EN" db-id="vdwt9psdezv5tlee9vn5swzfzafw0azp5adx" timestamp="1642608374"&gt;55&lt;/key&gt;&lt;/foreign-keys&gt;&lt;ref-type name="Journal Article"&gt;17&lt;/ref-type&gt;&lt;contributors&gt;&lt;authors&gt;&lt;author&gt;Quinlan, A. R.&lt;/author&gt;&lt;author&gt;Hall, I. M.&lt;/author&gt;&lt;/authors&gt;&lt;/contributors&gt;&lt;auth-address&gt;Department of Biochemistry and Molecular Genetics, University of Virginia School of Medicine, Charlottesville, VA 22908, USA. aaronquinlan@gmail.com&lt;/auth-address&gt;&lt;titles&gt;&lt;title&gt;BEDTools: a flexible suite of utilities for comparing genomic features&lt;/title&gt;&lt;secondary-title&gt;Bioinformatics&lt;/secondary-title&gt;&lt;/titles&gt;&lt;periodical&gt;&lt;full-title&gt;Bioinformatics&lt;/full-title&gt;&lt;/periodical&gt;&lt;pages&gt;841-2&lt;/pages&gt;&lt;volume&gt;26&lt;/volume&gt;&lt;number&gt;6&lt;/number&gt;&lt;edition&gt;2010/01/30&lt;/edition&gt;&lt;keywords&gt;&lt;keyword&gt;Genome&lt;/keyword&gt;&lt;keyword&gt;Genomics/*methods&lt;/keyword&gt;&lt;keyword&gt;Internet&lt;/keyword&gt;&lt;keyword&gt;*Software&lt;/keyword&gt;&lt;/keywords&gt;&lt;dates&gt;&lt;year&gt;2010&lt;/year&gt;&lt;pub-dates&gt;&lt;date&gt;Mar 15&lt;/date&gt;&lt;/pub-dates&gt;&lt;/dates&gt;&lt;isbn&gt;1367-4811 (Electronic)&amp;#xD;1367-4803 (Linking)&lt;/isbn&gt;&lt;accession-num&gt;20110278&lt;/accession-num&gt;&lt;urls&gt;&lt;related-urls&gt;&lt;url&gt;https://www.ncbi.nlm.nih.gov/pubmed/20110278&lt;/url&gt;&lt;/related-urls&gt;&lt;/urls&gt;&lt;custom2&gt;PMC2832824&lt;/custom2&gt;&lt;electronic-resource-num&gt;10.1093/bioinformatics/btq033&lt;/electronic-resource-num&gt;&lt;/record&gt;&lt;/Cite&gt;&lt;/EndNote&gt;</w:instrText>
      </w:r>
      <w:r w:rsidR="00251C72">
        <w:rPr>
          <w:rFonts w:ascii="Times New Roman" w:hAnsi="Times New Roman" w:cs="Times New Roman"/>
          <w:sz w:val="24"/>
          <w:szCs w:val="24"/>
        </w:rPr>
        <w:fldChar w:fldCharType="separate"/>
      </w:r>
      <w:r w:rsidR="00251C72">
        <w:rPr>
          <w:rFonts w:ascii="Times New Roman" w:hAnsi="Times New Roman" w:cs="Times New Roman"/>
          <w:noProof/>
          <w:sz w:val="24"/>
          <w:szCs w:val="24"/>
        </w:rPr>
        <w:t>(Quinlan and Hall 2010)</w:t>
      </w:r>
      <w:r w:rsidR="00251C72">
        <w:rPr>
          <w:rFonts w:ascii="Times New Roman" w:hAnsi="Times New Roman" w:cs="Times New Roman"/>
          <w:sz w:val="24"/>
          <w:szCs w:val="24"/>
        </w:rPr>
        <w:fldChar w:fldCharType="end"/>
      </w:r>
      <w:r w:rsidR="00251C72">
        <w:rPr>
          <w:rFonts w:ascii="Times New Roman" w:hAnsi="Times New Roman" w:cs="Times New Roman"/>
          <w:sz w:val="24"/>
          <w:szCs w:val="24"/>
        </w:rPr>
        <w:t>.</w:t>
      </w:r>
      <w:r w:rsidR="002A1D02" w:rsidRPr="00031896">
        <w:rPr>
          <w:rFonts w:ascii="Times New Roman" w:hAnsi="Times New Roman" w:cs="Times New Roman"/>
          <w:sz w:val="24"/>
          <w:szCs w:val="24"/>
        </w:rPr>
        <w:t xml:space="preserve"> </w:t>
      </w:r>
      <w:r w:rsidR="00351AE6">
        <w:rPr>
          <w:rFonts w:ascii="Times New Roman" w:hAnsi="Times New Roman" w:cs="Times New Roman"/>
          <w:sz w:val="24"/>
          <w:szCs w:val="24"/>
        </w:rPr>
        <w:t>We then aligned t</w:t>
      </w:r>
      <w:r w:rsidR="002A1D02" w:rsidRPr="00031896">
        <w:rPr>
          <w:rFonts w:ascii="Times New Roman" w:hAnsi="Times New Roman" w:cs="Times New Roman"/>
          <w:sz w:val="24"/>
          <w:szCs w:val="24"/>
        </w:rPr>
        <w:t>he 10kb windows with MAFFT</w:t>
      </w:r>
      <w:r w:rsidR="009C4222">
        <w:rPr>
          <w:rFonts w:ascii="Times New Roman" w:hAnsi="Times New Roman" w:cs="Times New Roman"/>
          <w:sz w:val="24"/>
          <w:szCs w:val="24"/>
        </w:rPr>
        <w:t xml:space="preserve"> </w:t>
      </w:r>
      <w:r w:rsidR="000A103F">
        <w:rPr>
          <w:rFonts w:ascii="Times New Roman" w:hAnsi="Times New Roman" w:cs="Times New Roman"/>
          <w:sz w:val="24"/>
          <w:szCs w:val="24"/>
        </w:rPr>
        <w:fldChar w:fldCharType="begin"/>
      </w:r>
      <w:r w:rsidR="000A103F">
        <w:rPr>
          <w:rFonts w:ascii="Times New Roman" w:hAnsi="Times New Roman" w:cs="Times New Roman"/>
          <w:sz w:val="24"/>
          <w:szCs w:val="24"/>
        </w:rPr>
        <w:instrText xml:space="preserve"> ADDIN EN.CITE &lt;EndNote&gt;&lt;Cite&gt;&lt;Author&gt;Katoh&lt;/Author&gt;&lt;Year&gt;2013&lt;/Year&gt;&lt;RecNum&gt;53&lt;/RecNum&gt;&lt;DisplayText&gt;(Katoh and Standley 2013)&lt;/DisplayText&gt;&lt;record&gt;&lt;rec-number&gt;53&lt;/rec-number&gt;&lt;foreign-keys&gt;&lt;key app="EN" db-id="vdwt9psdezv5tlee9vn5swzfzafw0azp5adx" timestamp="1642608029"&gt;53&lt;/key&gt;&lt;/foreign-keys&gt;&lt;ref-type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0A103F">
        <w:rPr>
          <w:rFonts w:ascii="Times New Roman" w:hAnsi="Times New Roman" w:cs="Times New Roman"/>
          <w:sz w:val="24"/>
          <w:szCs w:val="24"/>
        </w:rPr>
        <w:fldChar w:fldCharType="separate"/>
      </w:r>
      <w:r w:rsidR="000A103F">
        <w:rPr>
          <w:rFonts w:ascii="Times New Roman" w:hAnsi="Times New Roman" w:cs="Times New Roman"/>
          <w:noProof/>
          <w:sz w:val="24"/>
          <w:szCs w:val="24"/>
        </w:rPr>
        <w:t>(Katoh and Standley 2013)</w:t>
      </w:r>
      <w:r w:rsidR="000A103F">
        <w:rPr>
          <w:rFonts w:ascii="Times New Roman" w:hAnsi="Times New Roman" w:cs="Times New Roman"/>
          <w:sz w:val="24"/>
          <w:szCs w:val="24"/>
        </w:rPr>
        <w:fldChar w:fldCharType="end"/>
      </w:r>
      <w:r w:rsidR="00D014B3">
        <w:rPr>
          <w:rFonts w:ascii="Times New Roman" w:hAnsi="Times New Roman" w:cs="Times New Roman"/>
          <w:sz w:val="24"/>
          <w:szCs w:val="24"/>
        </w:rPr>
        <w:t xml:space="preserve">, trimmed alignments with trimAl </w:t>
      </w:r>
      <w:r w:rsidR="006277FC">
        <w:rPr>
          <w:rFonts w:ascii="Times New Roman" w:hAnsi="Times New Roman" w:cs="Times New Roman"/>
          <w:sz w:val="24"/>
          <w:szCs w:val="24"/>
        </w:rPr>
        <w:fldChar w:fldCharType="begin"/>
      </w:r>
      <w:r w:rsidR="006277FC">
        <w:rPr>
          <w:rFonts w:ascii="Times New Roman" w:hAnsi="Times New Roman" w:cs="Times New Roman"/>
          <w:sz w:val="24"/>
          <w:szCs w:val="24"/>
        </w:rPr>
        <w:instrText xml:space="preserve"> ADDIN EN.CITE &lt;EndNote&gt;&lt;Cite&gt;&lt;Author&gt;Capella-Gutierrez&lt;/Author&gt;&lt;Year&gt;2009&lt;/Year&gt;&lt;RecNum&gt;86&lt;/RecNum&gt;&lt;DisplayText&gt;(Capella-Gutierrez et al. 2009)&lt;/DisplayText&gt;&lt;record&gt;&lt;rec-number&gt;86&lt;/rec-number&gt;&lt;foreign-keys&gt;&lt;key app="EN" db-id="vdwt9psdezv5tlee9vn5swzfzafw0azp5adx" timestamp="1649253947"&gt;86&lt;/key&gt;&lt;/foreign-keys&gt;&lt;ref-type name="Journal Article"&gt;17&lt;/ref-type&gt;&lt;contributors&gt;&lt;authors&gt;&lt;author&gt;Capella-Gutierrez, S.&lt;/author&gt;&lt;author&gt;Silla-Martinez, J. M.&lt;/author&gt;&lt;author&gt;Gabaldon, T.&lt;/author&gt;&lt;/authors&gt;&lt;/contributors&gt;&lt;auth-address&gt;Comparative Genomics Group, Bioinformatics and Genomics Programme, Centre for Genomic Regulation, 88 08003 Barcelona, Spain.&lt;/auth-address&gt;&lt;titles&gt;&lt;title&gt;trimAl: a tool for automated alignment trimming in large-scale phylogenetic analyses&lt;/title&gt;&lt;secondary-title&gt;Bioinformatics&lt;/secondary-title&gt;&lt;/titles&gt;&lt;periodical&gt;&lt;full-title&gt;Bioinformatics&lt;/full-title&gt;&lt;/periodical&gt;&lt;pages&gt;1972-3&lt;/pages&gt;&lt;volume&gt;25&lt;/volume&gt;&lt;number&gt;15&lt;/number&gt;&lt;edition&gt;2009/06/10&lt;/edition&gt;&lt;keywords&gt;&lt;keyword&gt;Algorithms&lt;/keyword&gt;&lt;keyword&gt;Computational Biology/*methods&lt;/keyword&gt;&lt;keyword&gt;*Phylogeny&lt;/keyword&gt;&lt;keyword&gt;Sequence Alignment/*methods&lt;/keyword&gt;&lt;keyword&gt;Sequence Analysis, Protein&lt;/keyword&gt;&lt;keyword&gt;*Software&lt;/keyword&gt;&lt;keyword&gt;User-Computer Interface&lt;/keyword&gt;&lt;/keywords&gt;&lt;dates&gt;&lt;year&gt;2009&lt;/year&gt;&lt;pub-dates&gt;&lt;date&gt;Aug 1&lt;/date&gt;&lt;/pub-dates&gt;&lt;/dates&gt;&lt;isbn&gt;1367-4811 (Electronic)&amp;#xD;1367-4803 (Linking)&lt;/isbn&gt;&lt;accession-num&gt;19505945&lt;/accession-num&gt;&lt;urls&gt;&lt;related-urls&gt;&lt;url&gt;https://www.ncbi.nlm.nih.gov/pubmed/19505945&lt;/url&gt;&lt;/related-urls&gt;&lt;/urls&gt;&lt;custom2&gt;PMC2712344&lt;/custom2&gt;&lt;electronic-resource-num&gt;10.1093/bioinformatics/btp348&lt;/electronic-resource-num&gt;&lt;/record&gt;&lt;/Cite&gt;&lt;/EndNote&gt;</w:instrText>
      </w:r>
      <w:r w:rsidR="006277FC">
        <w:rPr>
          <w:rFonts w:ascii="Times New Roman" w:hAnsi="Times New Roman" w:cs="Times New Roman"/>
          <w:sz w:val="24"/>
          <w:szCs w:val="24"/>
        </w:rPr>
        <w:fldChar w:fldCharType="separate"/>
      </w:r>
      <w:r w:rsidR="006277FC">
        <w:rPr>
          <w:rFonts w:ascii="Times New Roman" w:hAnsi="Times New Roman" w:cs="Times New Roman"/>
          <w:noProof/>
          <w:sz w:val="24"/>
          <w:szCs w:val="24"/>
        </w:rPr>
        <w:t>(Capella-Gutierrez et al. 2009)</w:t>
      </w:r>
      <w:r w:rsidR="006277FC">
        <w:rPr>
          <w:rFonts w:ascii="Times New Roman" w:hAnsi="Times New Roman" w:cs="Times New Roman"/>
          <w:sz w:val="24"/>
          <w:szCs w:val="24"/>
        </w:rPr>
        <w:fldChar w:fldCharType="end"/>
      </w:r>
      <w:r w:rsidR="00D014B3">
        <w:rPr>
          <w:rFonts w:ascii="Times New Roman" w:hAnsi="Times New Roman" w:cs="Times New Roman"/>
          <w:sz w:val="24"/>
          <w:szCs w:val="24"/>
        </w:rPr>
        <w:t>,</w:t>
      </w:r>
      <w:r w:rsidR="002A1D02" w:rsidRPr="00031896">
        <w:rPr>
          <w:rFonts w:ascii="Times New Roman" w:hAnsi="Times New Roman" w:cs="Times New Roman"/>
          <w:sz w:val="24"/>
          <w:szCs w:val="24"/>
        </w:rPr>
        <w:t xml:space="preserve"> and </w:t>
      </w:r>
      <w:r w:rsidR="00351AE6">
        <w:rPr>
          <w:rFonts w:ascii="Times New Roman" w:hAnsi="Times New Roman" w:cs="Times New Roman"/>
          <w:sz w:val="24"/>
          <w:szCs w:val="24"/>
        </w:rPr>
        <w:t xml:space="preserve">inferred </w:t>
      </w:r>
      <w:r w:rsidR="002A1D02" w:rsidRPr="00031896">
        <w:rPr>
          <w:rFonts w:ascii="Times New Roman" w:hAnsi="Times New Roman" w:cs="Times New Roman"/>
          <w:sz w:val="24"/>
          <w:szCs w:val="24"/>
        </w:rPr>
        <w:t xml:space="preserve">phylogenies </w:t>
      </w:r>
      <w:r w:rsidR="00DC77C5">
        <w:rPr>
          <w:rFonts w:ascii="Times New Roman" w:hAnsi="Times New Roman" w:cs="Times New Roman"/>
          <w:sz w:val="24"/>
          <w:szCs w:val="24"/>
        </w:rPr>
        <w:t xml:space="preserve">for each </w:t>
      </w:r>
      <w:r w:rsidR="002A1D02" w:rsidRPr="00031896">
        <w:rPr>
          <w:rFonts w:ascii="Times New Roman" w:hAnsi="Times New Roman" w:cs="Times New Roman"/>
          <w:sz w:val="24"/>
          <w:szCs w:val="24"/>
        </w:rPr>
        <w:t>with IQ-T</w:t>
      </w:r>
      <w:r w:rsidR="00130DBA">
        <w:rPr>
          <w:rFonts w:ascii="Times New Roman" w:hAnsi="Times New Roman" w:cs="Times New Roman"/>
          <w:sz w:val="24"/>
          <w:szCs w:val="24"/>
        </w:rPr>
        <w:t>REE 2</w:t>
      </w:r>
      <w:r w:rsidR="000A103F">
        <w:rPr>
          <w:rFonts w:ascii="Times New Roman" w:hAnsi="Times New Roman" w:cs="Times New Roman"/>
          <w:sz w:val="24"/>
          <w:szCs w:val="24"/>
        </w:rPr>
        <w:t xml:space="preserve"> </w:t>
      </w:r>
      <w:r w:rsidR="000A103F">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0A103F">
        <w:rPr>
          <w:rFonts w:ascii="Times New Roman" w:hAnsi="Times New Roman" w:cs="Times New Roman"/>
          <w:sz w:val="24"/>
          <w:szCs w:val="24"/>
        </w:rPr>
      </w:r>
      <w:r w:rsidR="000A103F">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0A103F">
        <w:rPr>
          <w:rFonts w:ascii="Times New Roman" w:hAnsi="Times New Roman" w:cs="Times New Roman"/>
          <w:sz w:val="24"/>
          <w:szCs w:val="24"/>
        </w:rPr>
        <w:fldChar w:fldCharType="end"/>
      </w:r>
      <w:r w:rsidR="00A66E97">
        <w:rPr>
          <w:rFonts w:ascii="Times New Roman" w:hAnsi="Times New Roman" w:cs="Times New Roman"/>
          <w:sz w:val="24"/>
          <w:szCs w:val="24"/>
        </w:rPr>
        <w:t xml:space="preserve"> </w:t>
      </w:r>
      <w:r w:rsidR="000F31AA">
        <w:rPr>
          <w:rFonts w:ascii="Times New Roman" w:hAnsi="Times New Roman" w:cs="Times New Roman"/>
          <w:sz w:val="24"/>
          <w:szCs w:val="24"/>
        </w:rPr>
        <w:t>which uses</w:t>
      </w:r>
      <w:r w:rsidR="00A66E97">
        <w:rPr>
          <w:rFonts w:ascii="Times New Roman" w:hAnsi="Times New Roman" w:cs="Times New Roman"/>
          <w:sz w:val="24"/>
          <w:szCs w:val="24"/>
        </w:rPr>
        <w:t xml:space="preserve"> ModelFinder to </w:t>
      </w:r>
      <w:r w:rsidR="00317FB4">
        <w:rPr>
          <w:rFonts w:ascii="Times New Roman" w:hAnsi="Times New Roman" w:cs="Times New Roman"/>
          <w:sz w:val="24"/>
          <w:szCs w:val="24"/>
        </w:rPr>
        <w:t xml:space="preserve">determine the best substitution model for each window </w:t>
      </w:r>
      <w:r w:rsidR="00317FB4">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PC9ZZWFyPjxSZWNOdW0+MTA0PC9SZWNOdW0+PERpc3BsYXlUZXh0PihLYWx5YWFuYW1vb3J0aHkg
ZXQgYWwuIDIwMTcpPC9EaXNwbGF5VGV4dD48cmVjb3JkPjxyZWMtbnVtYmVyPjEwNDwvcmVjLW51
bWJlcj48Zm9yZWlnbi1rZXlzPjxrZXkgYXBwPSJFTiIgZGItaWQ9InZkd3Q5cHNkZXp2NXRsZWU5
dm41c3d6ZnphZncwYXpwNWFkeCIgdGltZXN0YW1wPSIxNjQ5MjU0NDA4Ij4xMDQ8L2tleT48L2Zv
cmVpZ24ta2V5cz48cmVmLXR5cGUgbmFtZT0iSm91cm5hbCBBcnRpY2xlIj4xNzwvcmVmLXR5cGU+
PGNvbnRyaWJ1dG9ycz48YXV0aG9ycz48YXV0aG9yPkthbHlhYW5hbW9vcnRoeSwgUy48L2F1dGhv
cj48YXV0aG9yPk1pbmgsIEIuIFEuPC9hdXRob3I+PGF1dGhvcj5Xb25nLCBULiBLLiBGLjwvYXV0
aG9yPjxhdXRob3I+dm9uIEhhZXNlbGVyLCBBLjwvYXV0aG9yPjxhdXRob3I+SmVybWlpbiwgTC4g
Uy48L2F1dGhvcj48L2F1dGhvcnM+PC9jb250cmlidXRvcnM+PGF1dGgtYWRkcmVzcz5MYW5kICZh
bXA7V2F0ZXIsIENTSVJPLCBDYW5iZXJyYSwgQXVzdHJhbGlhbiBDYXBpdGFsIFRlcnJpdG9yeSwg
QXVzdHJhbGlhLiYjeEQ7RmFjdWx0eSBvZiBQaGFybWFjeSAmYW1wO1BoYXJtYWNldXRpY2FsIFNj
aWVuY2VzLCBVbml2ZXJzaXR5IG9mIEFsYmVydGEsIEVkbW9udG9uLCBBbGJlcnRhLCBDYW5hZGEu
JiN4RDtDZW50ZXIgZm9yIEludGVncmF0aXZlIEJpb2luZm9ybWF0aWNzIFZpZW5uYSwgTWF4IEYu
IFBlcnV0eiBMYWJvcmF0b3JpZXMsIFVuaXZlcnNpdHkgb2YgVmllbm5hICZhbXA7TWVkaWNhbCBV
bml2ZXJzaXR5IG9mIFZpZW5uYSwgVmllbm5hLCBBdXN0cmlhLiYjeEQ7UmVzZWFyY2ggU2Nob29s
IG9mIEJpb2xvZ3ksIEF1c3RyYWxpYW4gTmF0aW9uYWwgVW5pdmVyc2l0eSwgQ2FuYmVycmEsIEF1
c3RyYWxpYW4gQ2FwaXRhbCBUZXJyaXRvcnksIEF1c3RyYWxpYS4mI3hEO0Jpb2luZm9ybWF0aWNz
IGFuZCBDb21wdXRhdGlvbmFsIEJpb2xvZ3ksIEZhY3VsdHkgb2YgQ29tcHV0YXRpb25hbCBTY2ll
bmNlLCBVbml2ZXJzaXR5IG9mIFZpZW5uYSwgVmllbm5hLCBBdXN0cmlhLjwvYXV0aC1hZGRyZXNz
Pjx0aXRsZXM+PHRpdGxlPk1vZGVsRmluZGVyOiBmYXN0IG1vZGVsIHNlbGVjdGlvbiBmb3IgYWNj
dXJhdGUgcGh5bG9nZW5ldGljIGVzdGltYXRlczwvdGl0bGU+PHNlY29uZGFyeS10aXRsZT5OYXQg
TWV0aG9kczwvc2Vjb25kYXJ5LXRpdGxlPjwvdGl0bGVzPjxwZXJpb2RpY2FsPjxmdWxsLXRpdGxl
Pk5hdCBNZXRob2RzPC9mdWxsLXRpdGxlPjwvcGVyaW9kaWNhbD48cGFnZXM+NTg3LTU4OTwvcGFn
ZXM+PHZvbHVtZT4xNDwvdm9sdW1lPjxudW1iZXI+NjwvbnVtYmVyPjxlZGl0aW9uPjIwMTcvMDUv
MTA8L2VkaXRpb24+PGtleXdvcmRzPjxrZXl3b3JkPipBbGdvcml0aG1zPC9rZXl3b3JkPjxrZXl3
b3JkPkFuaW1hbHM8L2tleXdvcmQ+PGtleXdvcmQ+Q2hyb21vc29tZSBNYXBwaW5nLypzdGFuZGFy
ZHM8L2tleXdvcmQ+PGtleXdvcmQ+Q29tcHV0ZXIgU2ltdWxhdGlvbjwva2V5d29yZD48a2V5d29y
ZD5Fdm9sdXRpb24sIE1vbGVjdWxhcjwva2V5d29yZD48a2V5d29yZD5IaWdoLVRocm91Z2hwdXQg
TnVjbGVvdGlkZSBTZXF1ZW5jaW5nLyptZXRob2RzPC9rZXl3b3JkPjxrZXl3b3JkPkh1bWFuczwv
a2V5d29yZD48a2V5d29yZD4qTW9kZWxzLCBHZW5ldGljPC9rZXl3b3JkPjxrZXl3b3JkPk1vZGVs
cywgU3RhdGlzdGljYWw8L2tleXdvcmQ+PGtleXdvcmQ+KlBoeWxvZ2VueTwva2V5d29yZD48a2V5
d29yZD5SZXByb2R1Y2liaWxpdHkgb2YgUmVzdWx0czwva2V5d29yZD48a2V5d29yZD5TZW5zaXRp
dml0eSBhbmQgU3BlY2lmaWNpdHk8L2tleXdvcmQ+PGtleXdvcmQ+U2VxdWVuY2UgQW5hbHlzaXMs
IEROQTwva2V5d29yZD48L2tleXdvcmRzPjxkYXRlcz48eWVhcj4yMDE3PC95ZWFyPjxwdWItZGF0
ZXM+PGRhdGU+SnVuPC9kYXRlPjwvcHViLWRhdGVzPjwvZGF0ZXM+PGlzYm4+MTU0OC03MTA1IChF
bGVjdHJvbmljKSYjeEQ7MTU0OC03MDkxIChMaW5raW5nKTwvaXNibj48YWNjZXNzaW9uLW51bT4y
ODQ4MTM2MzwvYWNjZXNzaW9uLW51bT48dXJscz48cmVsYXRlZC11cmxzPjx1cmw+aHR0cHM6Ly93
d3cubmNiaS5ubG0ubmloLmdvdi9wdWJtZWQvMjg0ODEzNjM8L3VybD48L3JlbGF0ZWQtdXJscz48
L3VybHM+PGN1c3RvbTI+UE1DNTQ1MzI0NTwvY3VzdG9tMj48ZWxlY3Ryb25pYy1yZXNvdXJjZS1u
dW0+MTAuMTAzOC9ubWV0aC40Mjg1PC9lbGVjdHJvbmljLXJlc291cmNlLW51bT48L3JlY29yZD48
L0NpdGU+PC9FbmROb3RlPgB=
</w:fldData>
        </w:fldChar>
      </w:r>
      <w:r w:rsidR="00317FB4">
        <w:rPr>
          <w:rFonts w:ascii="Times New Roman" w:hAnsi="Times New Roman" w:cs="Times New Roman"/>
          <w:sz w:val="24"/>
          <w:szCs w:val="24"/>
        </w:rPr>
        <w:instrText xml:space="preserve"> ADDIN EN.CITE </w:instrText>
      </w:r>
      <w:r w:rsidR="00317FB4">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PC9ZZWFyPjxSZWNOdW0+MTA0PC9SZWNOdW0+PERpc3BsYXlUZXh0PihLYWx5YWFuYW1vb3J0aHkg
ZXQgYWwuIDIwMTcpPC9EaXNwbGF5VGV4dD48cmVjb3JkPjxyZWMtbnVtYmVyPjEwNDwvcmVjLW51
bWJlcj48Zm9yZWlnbi1rZXlzPjxrZXkgYXBwPSJFTiIgZGItaWQ9InZkd3Q5cHNkZXp2NXRsZWU5
dm41c3d6ZnphZncwYXpwNWFkeCIgdGltZXN0YW1wPSIxNjQ5MjU0NDA4Ij4xMDQ8L2tleT48L2Zv
cmVpZ24ta2V5cz48cmVmLXR5cGUgbmFtZT0iSm91cm5hbCBBcnRpY2xlIj4xNzwvcmVmLXR5cGU+
PGNvbnRyaWJ1dG9ycz48YXV0aG9ycz48YXV0aG9yPkthbHlhYW5hbW9vcnRoeSwgUy48L2F1dGhv
cj48YXV0aG9yPk1pbmgsIEIuIFEuPC9hdXRob3I+PGF1dGhvcj5Xb25nLCBULiBLLiBGLjwvYXV0
aG9yPjxhdXRob3I+dm9uIEhhZXNlbGVyLCBBLjwvYXV0aG9yPjxhdXRob3I+SmVybWlpbiwgTC4g
Uy48L2F1dGhvcj48L2F1dGhvcnM+PC9jb250cmlidXRvcnM+PGF1dGgtYWRkcmVzcz5MYW5kICZh
bXA7V2F0ZXIsIENTSVJPLCBDYW5iZXJyYSwgQXVzdHJhbGlhbiBDYXBpdGFsIFRlcnJpdG9yeSwg
QXVzdHJhbGlhLiYjeEQ7RmFjdWx0eSBvZiBQaGFybWFjeSAmYW1wO1BoYXJtYWNldXRpY2FsIFNj
aWVuY2VzLCBVbml2ZXJzaXR5IG9mIEFsYmVydGEsIEVkbW9udG9uLCBBbGJlcnRhLCBDYW5hZGEu
JiN4RDtDZW50ZXIgZm9yIEludGVncmF0aXZlIEJpb2luZm9ybWF0aWNzIFZpZW5uYSwgTWF4IEYu
IFBlcnV0eiBMYWJvcmF0b3JpZXMsIFVuaXZlcnNpdHkgb2YgVmllbm5hICZhbXA7TWVkaWNhbCBV
bml2ZXJzaXR5IG9mIFZpZW5uYSwgVmllbm5hLCBBdXN0cmlhLiYjeEQ7UmVzZWFyY2ggU2Nob29s
IG9mIEJpb2xvZ3ksIEF1c3RyYWxpYW4gTmF0aW9uYWwgVW5pdmVyc2l0eSwgQ2FuYmVycmEsIEF1
c3RyYWxpYW4gQ2FwaXRhbCBUZXJyaXRvcnksIEF1c3RyYWxpYS4mI3hEO0Jpb2luZm9ybWF0aWNz
IGFuZCBDb21wdXRhdGlvbmFsIEJpb2xvZ3ksIEZhY3VsdHkgb2YgQ29tcHV0YXRpb25hbCBTY2ll
bmNlLCBVbml2ZXJzaXR5IG9mIFZpZW5uYSwgVmllbm5hLCBBdXN0cmlhLjwvYXV0aC1hZGRyZXNz
Pjx0aXRsZXM+PHRpdGxlPk1vZGVsRmluZGVyOiBmYXN0IG1vZGVsIHNlbGVjdGlvbiBmb3IgYWNj
dXJhdGUgcGh5bG9nZW5ldGljIGVzdGltYXRlczwvdGl0bGU+PHNlY29uZGFyeS10aXRsZT5OYXQg
TWV0aG9kczwvc2Vjb25kYXJ5LXRpdGxlPjwvdGl0bGVzPjxwZXJpb2RpY2FsPjxmdWxsLXRpdGxl
Pk5hdCBNZXRob2RzPC9mdWxsLXRpdGxlPjwvcGVyaW9kaWNhbD48cGFnZXM+NTg3LTU4OTwvcGFn
ZXM+PHZvbHVtZT4xNDwvdm9sdW1lPjxudW1iZXI+NjwvbnVtYmVyPjxlZGl0aW9uPjIwMTcvMDUv
MTA8L2VkaXRpb24+PGtleXdvcmRzPjxrZXl3b3JkPipBbGdvcml0aG1zPC9rZXl3b3JkPjxrZXl3
b3JkPkFuaW1hbHM8L2tleXdvcmQ+PGtleXdvcmQ+Q2hyb21vc29tZSBNYXBwaW5nLypzdGFuZGFy
ZHM8L2tleXdvcmQ+PGtleXdvcmQ+Q29tcHV0ZXIgU2ltdWxhdGlvbjwva2V5d29yZD48a2V5d29y
ZD5Fdm9sdXRpb24sIE1vbGVjdWxhcjwva2V5d29yZD48a2V5d29yZD5IaWdoLVRocm91Z2hwdXQg
TnVjbGVvdGlkZSBTZXF1ZW5jaW5nLyptZXRob2RzPC9rZXl3b3JkPjxrZXl3b3JkPkh1bWFuczwv
a2V5d29yZD48a2V5d29yZD4qTW9kZWxzLCBHZW5ldGljPC9rZXl3b3JkPjxrZXl3b3JkPk1vZGVs
cywgU3RhdGlzdGljYWw8L2tleXdvcmQ+PGtleXdvcmQ+KlBoeWxvZ2VueTwva2V5d29yZD48a2V5
d29yZD5SZXByb2R1Y2liaWxpdHkgb2YgUmVzdWx0czwva2V5d29yZD48a2V5d29yZD5TZW5zaXRp
dml0eSBhbmQgU3BlY2lmaWNpdHk8L2tleXdvcmQ+PGtleXdvcmQ+U2VxdWVuY2UgQW5hbHlzaXMs
IEROQTwva2V5d29yZD48L2tleXdvcmRzPjxkYXRlcz48eWVhcj4yMDE3PC95ZWFyPjxwdWItZGF0
ZXM+PGRhdGU+SnVuPC9kYXRlPjwvcHViLWRhdGVzPjwvZGF0ZXM+PGlzYm4+MTU0OC03MTA1IChF
bGVjdHJvbmljKSYjeEQ7MTU0OC03MDkxIChMaW5raW5nKTwvaXNibj48YWNjZXNzaW9uLW51bT4y
ODQ4MTM2MzwvYWNjZXNzaW9uLW51bT48dXJscz48cmVsYXRlZC11cmxzPjx1cmw+aHR0cHM6Ly93
d3cubmNiaS5ubG0ubmloLmdvdi9wdWJtZWQvMjg0ODEzNjM8L3VybD48L3JlbGF0ZWQtdXJscz48
L3VybHM+PGN1c3RvbTI+UE1DNTQ1MzI0NTwvY3VzdG9tMj48ZWxlY3Ryb25pYy1yZXNvdXJjZS1u
dW0+MTAuMTAzOC9ubWV0aC40Mjg1PC9lbGVjdHJvbmljLXJlc291cmNlLW51bT48L3JlY29yZD48
L0NpdGU+PC9FbmROb3RlPgB=
</w:fldData>
        </w:fldChar>
      </w:r>
      <w:r w:rsidR="00317FB4">
        <w:rPr>
          <w:rFonts w:ascii="Times New Roman" w:hAnsi="Times New Roman" w:cs="Times New Roman"/>
          <w:sz w:val="24"/>
          <w:szCs w:val="24"/>
        </w:rPr>
        <w:instrText xml:space="preserve"> ADDIN EN.CITE.DATA </w:instrText>
      </w:r>
      <w:r w:rsidR="00317FB4">
        <w:rPr>
          <w:rFonts w:ascii="Times New Roman" w:hAnsi="Times New Roman" w:cs="Times New Roman"/>
          <w:sz w:val="24"/>
          <w:szCs w:val="24"/>
        </w:rPr>
      </w:r>
      <w:r w:rsidR="00317FB4">
        <w:rPr>
          <w:rFonts w:ascii="Times New Roman" w:hAnsi="Times New Roman" w:cs="Times New Roman"/>
          <w:sz w:val="24"/>
          <w:szCs w:val="24"/>
        </w:rPr>
        <w:fldChar w:fldCharType="end"/>
      </w:r>
      <w:r w:rsidR="00317FB4">
        <w:rPr>
          <w:rFonts w:ascii="Times New Roman" w:hAnsi="Times New Roman" w:cs="Times New Roman"/>
          <w:sz w:val="24"/>
          <w:szCs w:val="24"/>
        </w:rPr>
      </w:r>
      <w:r w:rsidR="00317FB4">
        <w:rPr>
          <w:rFonts w:ascii="Times New Roman" w:hAnsi="Times New Roman" w:cs="Times New Roman"/>
          <w:sz w:val="24"/>
          <w:szCs w:val="24"/>
        </w:rPr>
        <w:fldChar w:fldCharType="separate"/>
      </w:r>
      <w:r w:rsidR="00317FB4">
        <w:rPr>
          <w:rFonts w:ascii="Times New Roman" w:hAnsi="Times New Roman" w:cs="Times New Roman"/>
          <w:noProof/>
          <w:sz w:val="24"/>
          <w:szCs w:val="24"/>
        </w:rPr>
        <w:t>(Kalyaanamoorthy et al. 2017)</w:t>
      </w:r>
      <w:r w:rsidR="00317FB4">
        <w:rPr>
          <w:rFonts w:ascii="Times New Roman" w:hAnsi="Times New Roman" w:cs="Times New Roman"/>
          <w:sz w:val="24"/>
          <w:szCs w:val="24"/>
        </w:rPr>
        <w:fldChar w:fldCharType="end"/>
      </w:r>
      <w:r w:rsidR="002A1D02" w:rsidRPr="00031896">
        <w:rPr>
          <w:rFonts w:ascii="Times New Roman" w:hAnsi="Times New Roman" w:cs="Times New Roman"/>
          <w:sz w:val="24"/>
          <w:szCs w:val="24"/>
        </w:rPr>
        <w:t>.</w:t>
      </w:r>
      <w:r w:rsidR="00C97721" w:rsidRPr="00031896">
        <w:rPr>
          <w:rFonts w:ascii="Times New Roman" w:hAnsi="Times New Roman" w:cs="Times New Roman"/>
          <w:sz w:val="24"/>
          <w:szCs w:val="24"/>
        </w:rPr>
        <w:t xml:space="preserve"> To assess patterns of tree similarity between windows on the same chromosome, we used the weighted Robinson-Foulds</w:t>
      </w:r>
      <w:r w:rsidR="00B57F29" w:rsidRPr="00031896">
        <w:rPr>
          <w:rFonts w:ascii="Times New Roman" w:hAnsi="Times New Roman" w:cs="Times New Roman"/>
          <w:sz w:val="24"/>
          <w:szCs w:val="24"/>
        </w:rPr>
        <w:t xml:space="preserve"> (wRF)</w:t>
      </w:r>
      <w:r w:rsidR="00AE34E0">
        <w:rPr>
          <w:rFonts w:ascii="Times New Roman" w:hAnsi="Times New Roman" w:cs="Times New Roman"/>
          <w:sz w:val="24"/>
          <w:szCs w:val="24"/>
        </w:rPr>
        <w:t xml:space="preserve"> </w:t>
      </w:r>
      <w:r w:rsidR="00AE34E0">
        <w:rPr>
          <w:rFonts w:ascii="Times New Roman" w:hAnsi="Times New Roman" w:cs="Times New Roman"/>
          <w:sz w:val="24"/>
          <w:szCs w:val="24"/>
        </w:rPr>
        <w:fldChar w:fldCharType="begin"/>
      </w:r>
      <w:r w:rsidR="00AE34E0">
        <w:rPr>
          <w:rFonts w:ascii="Times New Roman" w:hAnsi="Times New Roman" w:cs="Times New Roman"/>
          <w:sz w:val="24"/>
          <w:szCs w:val="24"/>
        </w:rPr>
        <w:instrText xml:space="preserve"> ADDIN EN.CITE &lt;EndNote&gt;&lt;Cite&gt;&lt;Author&gt;Böcker&lt;/Author&gt;&lt;Year&gt;2013&lt;/Year&gt;&lt;RecNum&gt;57&lt;/RecNum&gt;&lt;DisplayText&gt;(Robinson and Foulds 1981; Böcker et al. 2013)&lt;/DisplayText&gt;&lt;record&gt;&lt;rec-number&gt;57&lt;/rec-number&gt;&lt;foreign-keys&gt;&lt;key app="EN" db-id="vdwt9psdezv5tlee9vn5swzfzafw0azp5adx" timestamp="1642608748"&gt;57&lt;/key&gt;&lt;/foreign-keys&gt;&lt;ref-type name="Book Section"&gt;5&lt;/ref-type&gt;&lt;contributors&gt;&lt;authors&gt;&lt;author&gt;Böcker, S.&lt;/author&gt;&lt;author&gt;Canzar, S.&lt;/author&gt;&lt;author&gt;Gunnar, W. K.&lt;/author&gt;&lt;/authors&gt;&lt;secondary-authors&gt;&lt;author&gt;Darling, A.&lt;/author&gt;&lt;author&gt;Stoye, J.&lt;/author&gt;&lt;/secondary-authors&gt;&lt;/contributors&gt;&lt;titles&gt;&lt;title&gt;The Generalized Robinson-Foulds Metric&lt;/title&gt;&lt;secondary-title&gt;Algorithms in Bioinformatics&lt;/secondary-title&gt;&lt;tertiary-title&gt;Lecture Notes in Computer Science&lt;/tertiary-title&gt;&lt;/titles&gt;&lt;dates&gt;&lt;year&gt;2013&lt;/year&gt;&lt;/dates&gt;&lt;pub-location&gt;Berlin, Heidelberg&lt;/pub-location&gt;&lt;publisher&gt;Springer&lt;/publisher&gt;&lt;urls&gt;&lt;/urls&gt;&lt;/record&gt;&lt;/Cite&gt;&lt;Cite&gt;&lt;Author&gt;Robinson&lt;/Author&gt;&lt;Year&gt;1981&lt;/Year&gt;&lt;RecNum&gt;56&lt;/RecNum&gt;&lt;record&gt;&lt;rec-number&gt;56&lt;/rec-number&gt;&lt;foreign-keys&gt;&lt;key app="EN" db-id="vdwt9psdezv5tlee9vn5swzfzafw0azp5adx" timestamp="1642608509"&gt;56&lt;/key&gt;&lt;/foreign-keys&gt;&lt;ref-type name="Journal Article"&gt;17&lt;/ref-type&gt;&lt;contributors&gt;&lt;authors&gt;&lt;author&gt;Robinson, D. F.&lt;/author&gt;&lt;author&gt;Foulds, L. R.&lt;/author&gt;&lt;/authors&gt;&lt;/contributors&gt;&lt;titles&gt;&lt;title&gt;Comparison of phylogenetic trees&lt;/title&gt;&lt;secondary-title&gt;Mathematical Biosciences&lt;/secondary-title&gt;&lt;/titles&gt;&lt;periodical&gt;&lt;full-title&gt;Mathematical Biosciences&lt;/full-title&gt;&lt;/periodical&gt;&lt;pages&gt;131-147&lt;/pages&gt;&lt;volume&gt;53&lt;/volume&gt;&lt;number&gt;1&lt;/number&gt;&lt;dates&gt;&lt;year&gt;1981&lt;/year&gt;&lt;pub-dates&gt;&lt;date&gt;1981/02/01/&lt;/date&gt;&lt;/pub-dates&gt;&lt;/dates&gt;&lt;isbn&gt;0025-5564&lt;/isbn&gt;&lt;urls&gt;&lt;related-urls&gt;&lt;url&gt;https://www.sciencedirect.com/science/article/pii/0025556481900432&lt;/url&gt;&lt;/related-urls&gt;&lt;/urls&gt;&lt;electronic-resource-num&gt;https://doi.org/10.1016/0025-5564(81)90043-2&lt;/electronic-resource-num&gt;&lt;/record&gt;&lt;/Cite&gt;&lt;/EndNote&gt;</w:instrText>
      </w:r>
      <w:r w:rsidR="00AE34E0">
        <w:rPr>
          <w:rFonts w:ascii="Times New Roman" w:hAnsi="Times New Roman" w:cs="Times New Roman"/>
          <w:sz w:val="24"/>
          <w:szCs w:val="24"/>
        </w:rPr>
        <w:fldChar w:fldCharType="separate"/>
      </w:r>
      <w:r w:rsidR="00AE34E0">
        <w:rPr>
          <w:rFonts w:ascii="Times New Roman" w:hAnsi="Times New Roman" w:cs="Times New Roman"/>
          <w:noProof/>
          <w:sz w:val="24"/>
          <w:szCs w:val="24"/>
        </w:rPr>
        <w:t>(Robinson and Foulds 1981; Böcker et al. 2013)</w:t>
      </w:r>
      <w:r w:rsidR="00AE34E0">
        <w:rPr>
          <w:rFonts w:ascii="Times New Roman" w:hAnsi="Times New Roman" w:cs="Times New Roman"/>
          <w:sz w:val="24"/>
          <w:szCs w:val="24"/>
        </w:rPr>
        <w:fldChar w:fldCharType="end"/>
      </w:r>
      <w:r w:rsidR="00C97721" w:rsidRPr="00031896">
        <w:rPr>
          <w:rFonts w:ascii="Times New Roman" w:hAnsi="Times New Roman" w:cs="Times New Roman"/>
          <w:sz w:val="24"/>
          <w:szCs w:val="24"/>
        </w:rPr>
        <w:t xml:space="preserve"> distance measure</w:t>
      </w:r>
      <w:r w:rsidR="00B57F29" w:rsidRPr="00031896">
        <w:rPr>
          <w:rFonts w:ascii="Times New Roman" w:hAnsi="Times New Roman" w:cs="Times New Roman"/>
          <w:sz w:val="24"/>
          <w:szCs w:val="24"/>
        </w:rPr>
        <w:t xml:space="preserve"> implemented in the </w:t>
      </w:r>
      <w:r w:rsidR="00967279">
        <w:rPr>
          <w:rFonts w:ascii="Times New Roman" w:hAnsi="Times New Roman" w:cs="Times New Roman"/>
          <w:sz w:val="24"/>
          <w:szCs w:val="24"/>
        </w:rPr>
        <w:t>phangorn</w:t>
      </w:r>
      <w:r w:rsidR="00B57F29" w:rsidRPr="00031896">
        <w:rPr>
          <w:rFonts w:ascii="Times New Roman" w:hAnsi="Times New Roman" w:cs="Times New Roman"/>
          <w:sz w:val="24"/>
          <w:szCs w:val="24"/>
        </w:rPr>
        <w:t xml:space="preserve"> library</w:t>
      </w:r>
      <w:r w:rsidR="00AE34E0">
        <w:rPr>
          <w:rFonts w:ascii="Times New Roman" w:hAnsi="Times New Roman" w:cs="Times New Roman"/>
          <w:sz w:val="24"/>
          <w:szCs w:val="24"/>
        </w:rPr>
        <w:t xml:space="preserve"> </w:t>
      </w:r>
      <w:r w:rsidR="00967279">
        <w:rPr>
          <w:rFonts w:ascii="Times New Roman" w:hAnsi="Times New Roman" w:cs="Times New Roman"/>
          <w:sz w:val="24"/>
          <w:szCs w:val="24"/>
        </w:rPr>
        <w:fldChar w:fldCharType="begin"/>
      </w:r>
      <w:r w:rsidR="00967279">
        <w:rPr>
          <w:rFonts w:ascii="Times New Roman" w:hAnsi="Times New Roman" w:cs="Times New Roman"/>
          <w:sz w:val="24"/>
          <w:szCs w:val="24"/>
        </w:rPr>
        <w:instrText xml:space="preserve"> ADDIN EN.CITE &lt;EndNote&gt;&lt;Cite&gt;&lt;Author&gt;Schliep&lt;/Author&gt;&lt;Year&gt;2011&lt;/Year&gt;&lt;RecNum&gt;58&lt;/RecNum&gt;&lt;DisplayText&gt;(Schliep 2011)&lt;/DisplayText&gt;&lt;record&gt;&lt;rec-number&gt;58&lt;/rec-number&gt;&lt;foreign-keys&gt;&lt;key app="EN" db-id="vdwt9psdezv5tlee9vn5swzfzafw0azp5adx" timestamp="1642609111"&gt;58&lt;/key&gt;&lt;/foreign-keys&gt;&lt;ref-type name="Journal Article"&gt;17&lt;/ref-type&gt;&lt;contributors&gt;&lt;authors&gt;&lt;author&gt;Schliep, K. P.&lt;/author&gt;&lt;/authors&gt;&lt;/contributors&gt;&lt;auth-address&gt;UMR CNRS 7138 Systematique, Adaptation, Evolution, Universite Pierre et Marie Curie, Museum National d&amp;apos;Histoire Naturelle, Paris, France. klaus.kschliep@snv.jussieu.fr&lt;/auth-address&gt;&lt;titles&gt;&lt;title&gt;phangorn: phylogenetic analysis in R&lt;/title&gt;&lt;secondary-title&gt;Bioinformatics&lt;/secondary-title&gt;&lt;/titles&gt;&lt;periodical&gt;&lt;full-title&gt;Bioinformatics&lt;/full-title&gt;&lt;/periodical&gt;&lt;pages&gt;592-3&lt;/pages&gt;&lt;volume&gt;27&lt;/volume&gt;&lt;number&gt;4&lt;/number&gt;&lt;edition&gt;2010/12/21&lt;/edition&gt;&lt;keywords&gt;&lt;keyword&gt;Computational Biology/*methods&lt;/keyword&gt;&lt;keyword&gt;Likelihood Functions&lt;/keyword&gt;&lt;keyword&gt;*Models, Genetic&lt;/keyword&gt;&lt;keyword&gt;*Phylogeny&lt;/keyword&gt;&lt;keyword&gt;*Software&lt;/keyword&gt;&lt;/keywords&gt;&lt;dates&gt;&lt;year&gt;2011&lt;/year&gt;&lt;pub-dates&gt;&lt;date&gt;Feb 15&lt;/date&gt;&lt;/pub-dates&gt;&lt;/dates&gt;&lt;isbn&gt;1367-4811 (Electronic)&amp;#xD;1367-4803 (Linking)&lt;/isbn&gt;&lt;accession-num&gt;21169378&lt;/accession-num&gt;&lt;urls&gt;&lt;related-urls&gt;&lt;url&gt;https://www.ncbi.nlm.nih.gov/pubmed/21169378&lt;/url&gt;&lt;/related-urls&gt;&lt;/urls&gt;&lt;custom2&gt;PMC3035803&lt;/custom2&gt;&lt;electronic-resource-num&gt;10.1093/bioinformatics/btq706&lt;/electronic-resource-num&gt;&lt;/record&gt;&lt;/Cite&gt;&lt;/EndNote&gt;</w:instrText>
      </w:r>
      <w:r w:rsidR="00967279">
        <w:rPr>
          <w:rFonts w:ascii="Times New Roman" w:hAnsi="Times New Roman" w:cs="Times New Roman"/>
          <w:sz w:val="24"/>
          <w:szCs w:val="24"/>
        </w:rPr>
        <w:fldChar w:fldCharType="separate"/>
      </w:r>
      <w:r w:rsidR="00967279">
        <w:rPr>
          <w:rFonts w:ascii="Times New Roman" w:hAnsi="Times New Roman" w:cs="Times New Roman"/>
          <w:noProof/>
          <w:sz w:val="24"/>
          <w:szCs w:val="24"/>
        </w:rPr>
        <w:t>(Schliep 2011)</w:t>
      </w:r>
      <w:r w:rsidR="00967279">
        <w:rPr>
          <w:rFonts w:ascii="Times New Roman" w:hAnsi="Times New Roman" w:cs="Times New Roman"/>
          <w:sz w:val="24"/>
          <w:szCs w:val="24"/>
        </w:rPr>
        <w:fldChar w:fldCharType="end"/>
      </w:r>
      <w:r w:rsidR="00B57F29" w:rsidRPr="00031896">
        <w:rPr>
          <w:rFonts w:ascii="Times New Roman" w:hAnsi="Times New Roman" w:cs="Times New Roman"/>
          <w:sz w:val="24"/>
          <w:szCs w:val="24"/>
        </w:rPr>
        <w:t xml:space="preserve"> in R</w:t>
      </w:r>
      <w:r w:rsidR="000D04BE">
        <w:rPr>
          <w:rFonts w:ascii="Times New Roman" w:hAnsi="Times New Roman" w:cs="Times New Roman"/>
          <w:sz w:val="24"/>
          <w:szCs w:val="24"/>
        </w:rPr>
        <w:t xml:space="preserve"> </w:t>
      </w:r>
      <w:r w:rsidR="000D04BE">
        <w:rPr>
          <w:rFonts w:ascii="Times New Roman" w:hAnsi="Times New Roman" w:cs="Times New Roman"/>
          <w:sz w:val="24"/>
          <w:szCs w:val="24"/>
        </w:rPr>
        <w:fldChar w:fldCharType="begin"/>
      </w:r>
      <w:r w:rsidR="000D04BE">
        <w:rPr>
          <w:rFonts w:ascii="Times New Roman" w:hAnsi="Times New Roman" w:cs="Times New Roman"/>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0D04BE">
        <w:rPr>
          <w:rFonts w:ascii="Times New Roman" w:hAnsi="Times New Roman" w:cs="Times New Roman"/>
          <w:sz w:val="24"/>
          <w:szCs w:val="24"/>
        </w:rPr>
        <w:fldChar w:fldCharType="separate"/>
      </w:r>
      <w:r w:rsidR="000D04BE">
        <w:rPr>
          <w:rFonts w:ascii="Times New Roman" w:hAnsi="Times New Roman" w:cs="Times New Roman"/>
          <w:noProof/>
          <w:sz w:val="24"/>
          <w:szCs w:val="24"/>
        </w:rPr>
        <w:t>(R Core Team 2021)</w:t>
      </w:r>
      <w:r w:rsidR="000D04BE">
        <w:rPr>
          <w:rFonts w:ascii="Times New Roman" w:hAnsi="Times New Roman" w:cs="Times New Roman"/>
          <w:sz w:val="24"/>
          <w:szCs w:val="24"/>
        </w:rPr>
        <w:fldChar w:fldCharType="end"/>
      </w:r>
      <w:r w:rsidR="00C97721" w:rsidRPr="00031896">
        <w:rPr>
          <w:rFonts w:ascii="Times New Roman" w:hAnsi="Times New Roman" w:cs="Times New Roman"/>
          <w:sz w:val="24"/>
          <w:szCs w:val="24"/>
        </w:rPr>
        <w:t xml:space="preserve">. This measure compares </w:t>
      </w:r>
      <w:r w:rsidR="00B57F29" w:rsidRPr="00031896">
        <w:rPr>
          <w:rFonts w:ascii="Times New Roman" w:hAnsi="Times New Roman" w:cs="Times New Roman"/>
          <w:sz w:val="24"/>
          <w:szCs w:val="24"/>
        </w:rPr>
        <w:t>two trees by finding clades or splits present in one tree but not the other. The weighted version of this measure increments a score by the missing branch length in each tree for each mismatch</w:t>
      </w:r>
      <w:r w:rsidR="00990BE7">
        <w:rPr>
          <w:rFonts w:ascii="Times New Roman" w:hAnsi="Times New Roman" w:cs="Times New Roman"/>
          <w:sz w:val="24"/>
          <w:szCs w:val="24"/>
        </w:rPr>
        <w:t xml:space="preserve"> and additionally the differences in branch length between the co-occurring branches in both trees, allowing us to capture differences in branch length even when topology doesn’t differ </w:t>
      </w:r>
      <w:r w:rsidR="00990BE7">
        <w:rPr>
          <w:rFonts w:ascii="Times New Roman" w:hAnsi="Times New Roman" w:cs="Times New Roman"/>
          <w:sz w:val="24"/>
          <w:szCs w:val="24"/>
        </w:rPr>
        <w:fldChar w:fldCharType="begin"/>
      </w:r>
      <w:r w:rsidR="00990BE7">
        <w:rPr>
          <w:rFonts w:ascii="Times New Roman" w:hAnsi="Times New Roman" w:cs="Times New Roman"/>
          <w:sz w:val="24"/>
          <w:szCs w:val="24"/>
        </w:rPr>
        <w:instrText xml:space="preserve"> ADDIN EN.CITE &lt;EndNote&gt;&lt;Cite&gt;&lt;Author&gt;Robinson&lt;/Author&gt;&lt;Year&gt;1979&lt;/Year&gt;&lt;RecNum&gt;228&lt;/RecNum&gt;&lt;DisplayText&gt;(Robinson and Foulds 1979)&lt;/DisplayText&gt;&lt;record&gt;&lt;rec-number&gt;228&lt;/rec-number&gt;&lt;foreign-keys&gt;&lt;key app="EN" db-id="vdwt9psdezv5tlee9vn5swzfzafw0azp5adx" timestamp="1692903459"&gt;228&lt;/key&gt;&lt;/foreign-keys&gt;&lt;ref-type name="Conference Proceedings"&gt;10&lt;/ref-type&gt;&lt;contributors&gt;&lt;authors&gt;&lt;author&gt;Robinson, D. F.&lt;/author&gt;&lt;author&gt;Foulds, L. R.&lt;/author&gt;&lt;/authors&gt;&lt;tertiary-authors&gt;&lt;author&gt;Horadam, A. F.&lt;/author&gt;&lt;author&gt;Wallis, W. D.&lt;/author&gt;&lt;/tertiary-authors&gt;&lt;/contributors&gt;&lt;titles&gt;&lt;title&gt;Comparison of weighted labelled trees&lt;/title&gt;&lt;tertiary-title&gt;Combinatorial Mathematics VI&lt;/tertiary-title&gt;&lt;/titles&gt;&lt;pages&gt;119-126&lt;/pages&gt;&lt;dates&gt;&lt;year&gt;1979&lt;/year&gt;&lt;/dates&gt;&lt;pub-location&gt;Berlin, Heidelberg&lt;/pub-location&gt;&lt;publisher&gt;Springer Berlin Heidelberg&lt;/publisher&gt;&lt;isbn&gt;978-3-540-34857-3&lt;/isbn&gt;&lt;label&gt;10.1007/BFb0102690&lt;/label&gt;&lt;urls&gt;&lt;/urls&gt;&lt;/record&gt;&lt;/Cite&gt;&lt;/EndNote&gt;</w:instrText>
      </w:r>
      <w:r w:rsidR="00990BE7">
        <w:rPr>
          <w:rFonts w:ascii="Times New Roman" w:hAnsi="Times New Roman" w:cs="Times New Roman"/>
          <w:sz w:val="24"/>
          <w:szCs w:val="24"/>
        </w:rPr>
        <w:fldChar w:fldCharType="separate"/>
      </w:r>
      <w:r w:rsidR="00990BE7">
        <w:rPr>
          <w:rFonts w:ascii="Times New Roman" w:hAnsi="Times New Roman" w:cs="Times New Roman"/>
          <w:noProof/>
          <w:sz w:val="24"/>
          <w:szCs w:val="24"/>
        </w:rPr>
        <w:t>(Robinson and Foulds 1979)</w:t>
      </w:r>
      <w:r w:rsidR="00990BE7">
        <w:rPr>
          <w:rFonts w:ascii="Times New Roman" w:hAnsi="Times New Roman" w:cs="Times New Roman"/>
          <w:sz w:val="24"/>
          <w:szCs w:val="24"/>
        </w:rPr>
        <w:fldChar w:fldCharType="end"/>
      </w:r>
      <w:r w:rsidR="00B57F29" w:rsidRPr="00031896">
        <w:rPr>
          <w:rFonts w:ascii="Times New Roman" w:hAnsi="Times New Roman" w:cs="Times New Roman"/>
          <w:sz w:val="24"/>
          <w:szCs w:val="24"/>
        </w:rPr>
        <w:t>.</w:t>
      </w:r>
      <w:r w:rsidR="00F60ED5">
        <w:rPr>
          <w:rFonts w:ascii="Times New Roman" w:hAnsi="Times New Roman" w:cs="Times New Roman"/>
          <w:sz w:val="24"/>
          <w:szCs w:val="24"/>
        </w:rPr>
        <w:t xml:space="preserve"> Consequently, the resulting measure of wRF is in units of branch length, in our case for maximum likelihood trees this is expected number of substitutions per site.</w:t>
      </w:r>
      <w:r w:rsidR="00B57F29" w:rsidRPr="00031896">
        <w:rPr>
          <w:rFonts w:ascii="Times New Roman" w:hAnsi="Times New Roman" w:cs="Times New Roman"/>
          <w:sz w:val="24"/>
          <w:szCs w:val="24"/>
        </w:rPr>
        <w:t xml:space="preserve"> </w:t>
      </w:r>
      <w:r w:rsidR="00496880">
        <w:rPr>
          <w:rFonts w:ascii="Times New Roman" w:hAnsi="Times New Roman" w:cs="Times New Roman"/>
          <w:sz w:val="24"/>
          <w:szCs w:val="24"/>
        </w:rPr>
        <w:t xml:space="preserve">We compared wRF between trees from windows on the same chromosome to </w:t>
      </w:r>
      <w:r w:rsidR="00F37A81">
        <w:rPr>
          <w:rFonts w:ascii="Times New Roman" w:hAnsi="Times New Roman" w:cs="Times New Roman"/>
          <w:sz w:val="24"/>
          <w:szCs w:val="24"/>
        </w:rPr>
        <w:t xml:space="preserve">characterize </w:t>
      </w:r>
      <w:r w:rsidR="00DC27CF">
        <w:rPr>
          <w:rFonts w:ascii="Times New Roman" w:hAnsi="Times New Roman" w:cs="Times New Roman"/>
          <w:sz w:val="24"/>
          <w:szCs w:val="24"/>
        </w:rPr>
        <w:t>(1)</w:t>
      </w:r>
      <w:r w:rsidR="00496880">
        <w:rPr>
          <w:rFonts w:ascii="Times New Roman" w:hAnsi="Times New Roman" w:cs="Times New Roman"/>
          <w:sz w:val="24"/>
          <w:szCs w:val="24"/>
        </w:rPr>
        <w:t xml:space="preserve"> </w:t>
      </w:r>
      <w:r w:rsidR="00F37A81">
        <w:rPr>
          <w:rFonts w:ascii="Times New Roman" w:hAnsi="Times New Roman" w:cs="Times New Roman"/>
          <w:sz w:val="24"/>
          <w:szCs w:val="24"/>
        </w:rPr>
        <w:t xml:space="preserve">heterogeneity in patterns discordance </w:t>
      </w:r>
      <w:r w:rsidR="00496880">
        <w:rPr>
          <w:rFonts w:ascii="Times New Roman" w:hAnsi="Times New Roman" w:cs="Times New Roman"/>
          <w:sz w:val="24"/>
          <w:szCs w:val="24"/>
        </w:rPr>
        <w:t>along the chromosome and</w:t>
      </w:r>
      <w:r w:rsidR="00DC27CF">
        <w:rPr>
          <w:rFonts w:ascii="Times New Roman" w:hAnsi="Times New Roman" w:cs="Times New Roman"/>
          <w:sz w:val="24"/>
          <w:szCs w:val="24"/>
        </w:rPr>
        <w:t xml:space="preserve"> (2)</w:t>
      </w:r>
      <w:r w:rsidR="00496880">
        <w:rPr>
          <w:rFonts w:ascii="Times New Roman" w:hAnsi="Times New Roman" w:cs="Times New Roman"/>
          <w:sz w:val="24"/>
          <w:szCs w:val="24"/>
        </w:rPr>
        <w:t xml:space="preserve"> whether tree similarity is correlated with distance between windows. For the second question, we sampled e</w:t>
      </w:r>
      <w:r w:rsidR="0078018B" w:rsidRPr="00031896">
        <w:rPr>
          <w:rFonts w:ascii="Times New Roman" w:hAnsi="Times New Roman" w:cs="Times New Roman"/>
          <w:sz w:val="24"/>
          <w:szCs w:val="24"/>
        </w:rPr>
        <w:t>very window</w:t>
      </w:r>
      <w:r w:rsidR="00496880">
        <w:rPr>
          <w:rFonts w:ascii="Times New Roman" w:hAnsi="Times New Roman" w:cs="Times New Roman"/>
          <w:sz w:val="24"/>
          <w:szCs w:val="24"/>
        </w:rPr>
        <w:t xml:space="preserve"> on a chromosome </w:t>
      </w:r>
      <w:r w:rsidR="0078018B" w:rsidRPr="00031896">
        <w:rPr>
          <w:rFonts w:ascii="Times New Roman" w:hAnsi="Times New Roman" w:cs="Times New Roman"/>
          <w:sz w:val="24"/>
          <w:szCs w:val="24"/>
        </w:rPr>
        <w:t xml:space="preserve">at </w:t>
      </w:r>
      <w:r w:rsidR="00496880">
        <w:rPr>
          <w:rFonts w:ascii="Times New Roman" w:hAnsi="Times New Roman" w:cs="Times New Roman"/>
          <w:sz w:val="24"/>
          <w:szCs w:val="24"/>
        </w:rPr>
        <w:t>increasing distance</w:t>
      </w:r>
      <w:r w:rsidR="0078018B" w:rsidRPr="00031896">
        <w:rPr>
          <w:rFonts w:ascii="Times New Roman" w:hAnsi="Times New Roman" w:cs="Times New Roman"/>
          <w:sz w:val="24"/>
          <w:szCs w:val="24"/>
        </w:rPr>
        <w:t xml:space="preserve"> (in 10kb windows) until the distribution of wRF scores</w:t>
      </w:r>
      <w:r w:rsidR="00496880">
        <w:rPr>
          <w:rFonts w:ascii="Times New Roman" w:hAnsi="Times New Roman" w:cs="Times New Roman"/>
          <w:sz w:val="24"/>
          <w:szCs w:val="24"/>
        </w:rPr>
        <w:t xml:space="preserve"> for all pairs of windows at that distance</w:t>
      </w:r>
      <w:r w:rsidR="0078018B" w:rsidRPr="00031896">
        <w:rPr>
          <w:rFonts w:ascii="Times New Roman" w:hAnsi="Times New Roman" w:cs="Times New Roman"/>
          <w:sz w:val="24"/>
          <w:szCs w:val="24"/>
        </w:rPr>
        <w:t xml:space="preserve"> was not significantly different (Wilcox test, p &gt; 0.01) than that of a sample of 12,000 measures of wRF between randomly selected trees on different chromosomes. We selected 12,000 as the random sample size because it roughly matched the number of windows on the largest chromosome (chromosome 1, n = 12,113).</w:t>
      </w:r>
      <w:r w:rsidR="00E74745">
        <w:rPr>
          <w:rFonts w:ascii="Times New Roman" w:hAnsi="Times New Roman" w:cs="Times New Roman"/>
          <w:sz w:val="24"/>
          <w:szCs w:val="24"/>
        </w:rPr>
        <w:t xml:space="preserve"> </w:t>
      </w:r>
      <w:r w:rsidR="004A48A2">
        <w:rPr>
          <w:rFonts w:ascii="Times New Roman" w:hAnsi="Times New Roman" w:cs="Times New Roman"/>
          <w:sz w:val="24"/>
          <w:szCs w:val="24"/>
        </w:rPr>
        <w:t xml:space="preserve">We used </w:t>
      </w:r>
      <w:r w:rsidR="00E74745">
        <w:rPr>
          <w:rFonts w:ascii="Times New Roman" w:hAnsi="Times New Roman" w:cs="Times New Roman"/>
          <w:sz w:val="24"/>
          <w:szCs w:val="24"/>
        </w:rPr>
        <w:t>Snakemake</w:t>
      </w:r>
      <w:r w:rsidR="004A48A2">
        <w:rPr>
          <w:rFonts w:ascii="Times New Roman" w:hAnsi="Times New Roman" w:cs="Times New Roman"/>
          <w:sz w:val="24"/>
          <w:szCs w:val="24"/>
        </w:rPr>
        <w:t xml:space="preserve"> 7 </w:t>
      </w:r>
      <w:r w:rsidR="004A48A2">
        <w:rPr>
          <w:rFonts w:ascii="Times New Roman" w:hAnsi="Times New Roman" w:cs="Times New Roman"/>
          <w:sz w:val="24"/>
          <w:szCs w:val="24"/>
        </w:rPr>
        <w:fldChar w:fldCharType="begin">
          <w:fldData xml:space="preserve">PEVuZE5vdGU+PENpdGU+PEF1dGhvcj5Nw7ZsZGVyPC9BdXRob3I+PFllYXI+MjAyMTwvWWVhcj48
UmVjTnVtPjIyMzwvUmVjTnVtPjxEaXNwbGF5VGV4dD4oTcO2bGRlciBldCBhbC4gMjAyMSk8L0Rp
c3BsYXlUZXh0PjxyZWNvcmQ+PHJlYy1udW1iZXI+MjIzPC9yZWMtbnVtYmVyPjxmb3JlaWduLWtl
eXM+PGtleSBhcHA9IkVOIiBkYi1pZD0idmR3dDlwc2RlenY1dGxlZTl2bjVzd3pmemFmdzBhenA1
YWR4IiB0aW1lc3RhbXA9IjE2OTI4OTM4ODAiPjIyMzwva2V5PjwvZm9yZWlnbi1rZXlzPjxyZWYt
dHlwZSBuYW1lPSJKb3VybmFsIEFydGljbGUiPjE3PC9yZWYtdHlwZT48Y29udHJpYnV0b3JzPjxh
dXRob3JzPjxhdXRob3I+TcO2bGRlciwgRi48L2F1dGhvcj48YXV0aG9yPkphYmxvbnNraSwgSy4g
UC48L2F1dGhvcj48YXV0aG9yPkxldGNoZXIsIEIuPC9hdXRob3I+PGF1dGhvcj5IYWxsLCBNLiBC
LjwvYXV0aG9yPjxhdXRob3I+VG9ta2lucy1UaW5jaCwgQy4gSC48L2F1dGhvcj48YXV0aG9yPlNv
Y2hhdCwgVi48L2F1dGhvcj48YXV0aG9yPkZvcnN0ZXIsIEouPC9hdXRob3I+PGF1dGhvcj5MZWUs
IFMuPC9hdXRob3I+PGF1dGhvcj5Ud2FyZHppb2ssIFMuIE8uPC9hdXRob3I+PGF1dGhvcj5LYW5p
dHosIEEuPC9hdXRob3I+PGF1dGhvcj5XaWxtLCBBLjwvYXV0aG9yPjxhdXRob3I+SG9sdGdyZXdl
LCBNLjwvYXV0aG9yPjxhdXRob3I+UmFobWFubiwgUy48L2F1dGhvcj48YXV0aG9yPk5haG5zZW4s
IFMuPC9hdXRob3I+PGF1dGhvcj5Lw7ZzdGVyLCBKLjwvYXV0aG9yPjwvYXV0aG9ycz48L2NvbnRy
aWJ1dG9ycz48YXV0aC1hZGRyZXNzPkFsZ29yaXRobXMgZm9yIHJlcHJvZHVjaWJsZSBiaW9pbmZv
cm1hdGljcywgR2Vub21lIEluZm9ybWF0aWNzLCBJbnN0aXR1dGUgb2YgSHVtYW4gR2VuZXRpY3Ms
IFVuaXZlcnNpdHkgSG9zcGl0YWwgRXNzZW4sIFVuaXZlcnNpdHkgb2YgRHVpc2J1cmctRXNzZW4s
IEVzc2VuLCBHZXJtYW55LiYjeEQ7SW5zdGl0dXRlIG9mIFBhdGhvbG9neSwgVW5pdmVyc2l0eSBI
b3NwaXRhbCBFc3NlbiwgVW5pdmVyc2l0eSBvZiBEdWlzYnVyZy1Fc3NlbiwgRXNzZW4sIEdlcm1h
bnkuJiN4RDtEZXBhcnRtZW50IG9mIEJpb3N5c3RlbXMgU2NpZW5jZSBhbmQgRW5naW5lZXJpbmcs
IEVUSCBadXJpY2gsIEJhc2VsLCBTd2l0emVybGFuZC4mI3hEO1N3aXNzIEluc3RpdHV0ZSBvZiBC
aW9pbmZvcm1hdGljcyAoU0lCKSwgQmFzZWwsIFN3aXR6ZXJsYW5kLiYjeEQ7RU1CTC1FQkksIEhp
bnh0b24sIFVLLiYjeEQ7QnJvYWQgSW5zdGl0dXRlIG9mIE1JVCBhbmQgSGFydmFyZCwgQ2FtYnJp
ZGdlLCBVU0EuJiN4RDtEZXBhcnRtZW50IG9mIE9yZ2FuaXNtaWMgYW5kIEV2b2x1dGlvbmFyeSBC
aW9sb2d5LCBIYXJ2YXJkIFVuaXZlcnNpdHksIENhbWJyaWRnZSwgVVNBLiYjeEQ7U3RhbmZvcmQg
VW5pdmVyc2l0eSBSZXNlYXJjaCBDb21wdXRpbmcgQ2VudGVyLCBTdGFuZm9yZCBVbml2ZXJzaXR5
LCBTdGFuZm9yZCwgVVNBLiYjeEQ7R2VybWFuIENhbmNlciBDb25zb3J0aXVtIChES1RLLCBwYXJ0
bmVyIHNpdGUgRXNzZW4pIGFuZCBHZXJtYW4gQ2FuY2VyIFJlc2VhcmNoIENlbnRlciwgREtGWiwg
SGVpZGVsYmVyZywgR2VybWFueS4mI3hEO0Jpb21lZGljYWwgSW5mb3JtYXRpY3MsIEhhcnZhcmQg
TWVkaWNhbCBTY2hvb2wsIEhhcnZhcmQgVW5pdmVyc2l0eSwgQm9zdG9uLCBVU0EuJiN4RDtDaGFy
aXRlIC0gVW5pdmVyc2l0YXRzbWVkaXppbiBCZXJsaW4sIGNvcnBvcmF0ZSBtZW1iZXIgb2YgRnJl
aWUgVW5pdmVyc2l0YXQgQmVybGluLCBIdW1ib2xkdC1Vbml2ZXJzaXRhdCB6dSBCZXJsaW4sIGFu
ZCBCZXJsaW4gSW5zdGl0dXRlIG9mIEhlYWx0aCAoQklIKSwgQ2VudGVyIGZvciBEaWdpdGFsIEhl
YWx0aCwgQmVybGluLCBHZXJtYW55LiYjeEQ7QmlvemVudHJ1bSwgVW5pdmVyc2l0eSBvZiBCYXNl
bCwgQmFzZWwsIFN3aXR6ZXJsYW5kLiYjeEQ7U0lCIFN3aXNzIEluc3RpdHV0ZSBvZiBCaW9pbmZv
cm1hdGljcyAvIEVMSVhJUiBTd2l0emVybGFuZCwgTGF1c2FubmUsIFN3aXR6ZXJsYW5kLiYjeEQ7
TWljcm9zb2Z0IFNpbmdhcG9yZSwgU2luZ2Fwb3JlLCBTaW5nYXBvcmUuJiN4RDtDVUJJIC0gQ29y
ZSBVbml0IEJpb2luZm9ybWF0aWNzLCBCZXJsaW4gSW5zdGl0dXRlIG9mIEhlYWx0aCwgQmVybGlu
LCBHZXJtYW55LiYjeEQ7R2Vub21lIEluZm9ybWF0aWNzLCBJbnN0aXR1dGUgb2YgSHVtYW4gR2Vu
ZXRpY3MsIFVuaXZlcnNpdHkgSG9zcGl0YWwgRXNzZW4sIFVuaXZlcnNpdHkgb2YgRHVpc2J1cmct
RXNzZW4sIEVzc2VuLCBHZXJtYW55LiYjeEQ7UXVhbnRpdGF0aXZlIEJpb2xvZ3kgQ2VudGVyIChR
QmlDKSwgVW5pdmVyc2l0eSBvZiBUdWJpbmdlbiwgVHViaW5nZW4sIEdlcm1hbnkuJiN4RDtNZWRp
Y2FsIE9uY29sb2d5LCBIYXJ2YXJkIE1lZGljYWwgU2Nob29sLCBIYXJ2YXJkIFVuaXZlcnNpdHks
IEJvc3RvbiwgVVNBLjwvYXV0aC1hZGRyZXNzPjx0aXRsZXM+PHRpdGxlPlN1c3RhaW5hYmxlIGRh
dGEgYW5hbHlzaXMgd2l0aCBTbmFrZW1ha2U8L3RpdGxlPjxzZWNvbmRhcnktdGl0bGU+RjEwMDBS
ZXM8L3NlY29uZGFyeS10aXRsZT48L3RpdGxlcz48cGVyaW9kaWNhbD48ZnVsbC10aXRsZT5GMTAw
MFJlczwvZnVsbC10aXRsZT48L3BlcmlvZGljYWw+PHBhZ2VzPjMzPC9wYWdlcz48dm9sdW1lPjEw
PC92b2x1bWU+PGVkaXRpb24+MjAyMS8wNS8yOTwvZWRpdGlvbj48a2V5d29yZHM+PGtleXdvcmQ+
KkRhdGEgQW5hbHlzaXM8L2tleXdvcmQ+PGtleXdvcmQ+UmVwcm9kdWNpYmlsaXR5IG9mIFJlc3Vs
dHM8L2tleXdvcmQ+PGtleXdvcmQ+KlNvZnR3YXJlPC9rZXl3b3JkPjxrZXl3b3JkPldvcmtmbG93
PC9rZXl3b3JkPjxrZXl3b3JkPmFkYXB0YWJpbGl0eTwva2V5d29yZD48a2V5d29yZD5kYXRhIGFu
YWx5c2lzPC9rZXl3b3JkPjxrZXl3b3JkPnJlcHJvZHVjaWJpbGl0eTwva2V5d29yZD48a2V5d29y
ZD5zY2FsYWJpbGl0eTwva2V5d29yZD48a2V5d29yZD5zdXN0YWluYWJpbGl0eTwva2V5d29yZD48
a2V5d29yZD50cmFuc3BhcmVuY3k8L2tleXdvcmQ+PGtleXdvcmQ+d29ya2Zsb3cgbWFuYWdlbWVu
dDwva2V5d29yZD48L2tleXdvcmRzPjxkYXRlcz48eWVhcj4yMDIxPC95ZWFyPjwvZGF0ZXM+PGlz
Ym4+MjA0Ni0xNDAyIChFbGVjdHJvbmljKSYjeEQ7MjA0Ni0xNDAyIChMaW5raW5nKTwvaXNibj48
YWNjZXNzaW9uLW51bT4zNDAzNTg5ODwvYWNjZXNzaW9uLW51bT48dXJscz48cmVsYXRlZC11cmxz
Pjx1cmw+aHR0cHM6Ly93d3cubmNiaS5ubG0ubmloLmdvdi9wdWJtZWQvMzQwMzU4OTg8L3VybD48
L3JlbGF0ZWQtdXJscz48L3VybHM+PGN1c3RvbTI+UE1DODExNDE4NzwvY3VzdG9tMj48ZWxlY3Ry
b25pYy1yZXNvdXJjZS1udW0+MTAuMTI2ODgvZjEwMDByZXNlYXJjaC4yOTAzMi4yPC9lbGVjdHJv
bmljLXJlc291cmNlLW51bT48L3JlY29yZD48L0NpdGU+PC9FbmROb3RlPgB=
</w:fldData>
        </w:fldChar>
      </w:r>
      <w:r w:rsidR="004A48A2">
        <w:rPr>
          <w:rFonts w:ascii="Times New Roman" w:hAnsi="Times New Roman" w:cs="Times New Roman"/>
          <w:sz w:val="24"/>
          <w:szCs w:val="24"/>
        </w:rPr>
        <w:instrText xml:space="preserve"> ADDIN EN.CITE </w:instrText>
      </w:r>
      <w:r w:rsidR="004A48A2">
        <w:rPr>
          <w:rFonts w:ascii="Times New Roman" w:hAnsi="Times New Roman" w:cs="Times New Roman"/>
          <w:sz w:val="24"/>
          <w:szCs w:val="24"/>
        </w:rPr>
        <w:fldChar w:fldCharType="begin">
          <w:fldData xml:space="preserve">PEVuZE5vdGU+PENpdGU+PEF1dGhvcj5Nw7ZsZGVyPC9BdXRob3I+PFllYXI+MjAyMTwvWWVhcj48
UmVjTnVtPjIyMzwvUmVjTnVtPjxEaXNwbGF5VGV4dD4oTcO2bGRlciBldCBhbC4gMjAyMSk8L0Rp
c3BsYXlUZXh0PjxyZWNvcmQ+PHJlYy1udW1iZXI+MjIzPC9yZWMtbnVtYmVyPjxmb3JlaWduLWtl
eXM+PGtleSBhcHA9IkVOIiBkYi1pZD0idmR3dDlwc2RlenY1dGxlZTl2bjVzd3pmemFmdzBhenA1
YWR4IiB0aW1lc3RhbXA9IjE2OTI4OTM4ODAiPjIyMzwva2V5PjwvZm9yZWlnbi1rZXlzPjxyZWYt
dHlwZSBuYW1lPSJKb3VybmFsIEFydGljbGUiPjE3PC9yZWYtdHlwZT48Y29udHJpYnV0b3JzPjxh
dXRob3JzPjxhdXRob3I+TcO2bGRlciwgRi48L2F1dGhvcj48YXV0aG9yPkphYmxvbnNraSwgSy4g
UC48L2F1dGhvcj48YXV0aG9yPkxldGNoZXIsIEIuPC9hdXRob3I+PGF1dGhvcj5IYWxsLCBNLiBC
LjwvYXV0aG9yPjxhdXRob3I+VG9ta2lucy1UaW5jaCwgQy4gSC48L2F1dGhvcj48YXV0aG9yPlNv
Y2hhdCwgVi48L2F1dGhvcj48YXV0aG9yPkZvcnN0ZXIsIEouPC9hdXRob3I+PGF1dGhvcj5MZWUs
IFMuPC9hdXRob3I+PGF1dGhvcj5Ud2FyZHppb2ssIFMuIE8uPC9hdXRob3I+PGF1dGhvcj5LYW5p
dHosIEEuPC9hdXRob3I+PGF1dGhvcj5XaWxtLCBBLjwvYXV0aG9yPjxhdXRob3I+SG9sdGdyZXdl
LCBNLjwvYXV0aG9yPjxhdXRob3I+UmFobWFubiwgUy48L2F1dGhvcj48YXV0aG9yPk5haG5zZW4s
IFMuPC9hdXRob3I+PGF1dGhvcj5Lw7ZzdGVyLCBKLjwvYXV0aG9yPjwvYXV0aG9ycz48L2NvbnRy
aWJ1dG9ycz48YXV0aC1hZGRyZXNzPkFsZ29yaXRobXMgZm9yIHJlcHJvZHVjaWJsZSBiaW9pbmZv
cm1hdGljcywgR2Vub21lIEluZm9ybWF0aWNzLCBJbnN0aXR1dGUgb2YgSHVtYW4gR2VuZXRpY3Ms
IFVuaXZlcnNpdHkgSG9zcGl0YWwgRXNzZW4sIFVuaXZlcnNpdHkgb2YgRHVpc2J1cmctRXNzZW4s
IEVzc2VuLCBHZXJtYW55LiYjeEQ7SW5zdGl0dXRlIG9mIFBhdGhvbG9neSwgVW5pdmVyc2l0eSBI
b3NwaXRhbCBFc3NlbiwgVW5pdmVyc2l0eSBvZiBEdWlzYnVyZy1Fc3NlbiwgRXNzZW4sIEdlcm1h
bnkuJiN4RDtEZXBhcnRtZW50IG9mIEJpb3N5c3RlbXMgU2NpZW5jZSBhbmQgRW5naW5lZXJpbmcs
IEVUSCBadXJpY2gsIEJhc2VsLCBTd2l0emVybGFuZC4mI3hEO1N3aXNzIEluc3RpdHV0ZSBvZiBC
aW9pbmZvcm1hdGljcyAoU0lCKSwgQmFzZWwsIFN3aXR6ZXJsYW5kLiYjeEQ7RU1CTC1FQkksIEhp
bnh0b24sIFVLLiYjeEQ7QnJvYWQgSW5zdGl0dXRlIG9mIE1JVCBhbmQgSGFydmFyZCwgQ2FtYnJp
ZGdlLCBVU0EuJiN4RDtEZXBhcnRtZW50IG9mIE9yZ2FuaXNtaWMgYW5kIEV2b2x1dGlvbmFyeSBC
aW9sb2d5LCBIYXJ2YXJkIFVuaXZlcnNpdHksIENhbWJyaWRnZSwgVVNBLiYjeEQ7U3RhbmZvcmQg
VW5pdmVyc2l0eSBSZXNlYXJjaCBDb21wdXRpbmcgQ2VudGVyLCBTdGFuZm9yZCBVbml2ZXJzaXR5
LCBTdGFuZm9yZCwgVVNBLiYjeEQ7R2VybWFuIENhbmNlciBDb25zb3J0aXVtIChES1RLLCBwYXJ0
bmVyIHNpdGUgRXNzZW4pIGFuZCBHZXJtYW4gQ2FuY2VyIFJlc2VhcmNoIENlbnRlciwgREtGWiwg
SGVpZGVsYmVyZywgR2VybWFueS4mI3hEO0Jpb21lZGljYWwgSW5mb3JtYXRpY3MsIEhhcnZhcmQg
TWVkaWNhbCBTY2hvb2wsIEhhcnZhcmQgVW5pdmVyc2l0eSwgQm9zdG9uLCBVU0EuJiN4RDtDaGFy
aXRlIC0gVW5pdmVyc2l0YXRzbWVkaXppbiBCZXJsaW4sIGNvcnBvcmF0ZSBtZW1iZXIgb2YgRnJl
aWUgVW5pdmVyc2l0YXQgQmVybGluLCBIdW1ib2xkdC1Vbml2ZXJzaXRhdCB6dSBCZXJsaW4sIGFu
ZCBCZXJsaW4gSW5zdGl0dXRlIG9mIEhlYWx0aCAoQklIKSwgQ2VudGVyIGZvciBEaWdpdGFsIEhl
YWx0aCwgQmVybGluLCBHZXJtYW55LiYjeEQ7QmlvemVudHJ1bSwgVW5pdmVyc2l0eSBvZiBCYXNl
bCwgQmFzZWwsIFN3aXR6ZXJsYW5kLiYjeEQ7U0lCIFN3aXNzIEluc3RpdHV0ZSBvZiBCaW9pbmZv
cm1hdGljcyAvIEVMSVhJUiBTd2l0emVybGFuZCwgTGF1c2FubmUsIFN3aXR6ZXJsYW5kLiYjeEQ7
TWljcm9zb2Z0IFNpbmdhcG9yZSwgU2luZ2Fwb3JlLCBTaW5nYXBvcmUuJiN4RDtDVUJJIC0gQ29y
ZSBVbml0IEJpb2luZm9ybWF0aWNzLCBCZXJsaW4gSW5zdGl0dXRlIG9mIEhlYWx0aCwgQmVybGlu
LCBHZXJtYW55LiYjeEQ7R2Vub21lIEluZm9ybWF0aWNzLCBJbnN0aXR1dGUgb2YgSHVtYW4gR2Vu
ZXRpY3MsIFVuaXZlcnNpdHkgSG9zcGl0YWwgRXNzZW4sIFVuaXZlcnNpdHkgb2YgRHVpc2J1cmct
RXNzZW4sIEVzc2VuLCBHZXJtYW55LiYjeEQ7UXVhbnRpdGF0aXZlIEJpb2xvZ3kgQ2VudGVyIChR
QmlDKSwgVW5pdmVyc2l0eSBvZiBUdWJpbmdlbiwgVHViaW5nZW4sIEdlcm1hbnkuJiN4RDtNZWRp
Y2FsIE9uY29sb2d5LCBIYXJ2YXJkIE1lZGljYWwgU2Nob29sLCBIYXJ2YXJkIFVuaXZlcnNpdHks
IEJvc3RvbiwgVVNBLjwvYXV0aC1hZGRyZXNzPjx0aXRsZXM+PHRpdGxlPlN1c3RhaW5hYmxlIGRh
dGEgYW5hbHlzaXMgd2l0aCBTbmFrZW1ha2U8L3RpdGxlPjxzZWNvbmRhcnktdGl0bGU+RjEwMDBS
ZXM8L3NlY29uZGFyeS10aXRsZT48L3RpdGxlcz48cGVyaW9kaWNhbD48ZnVsbC10aXRsZT5GMTAw
MFJlczwvZnVsbC10aXRsZT48L3BlcmlvZGljYWw+PHBhZ2VzPjMzPC9wYWdlcz48dm9sdW1lPjEw
PC92b2x1bWU+PGVkaXRpb24+MjAyMS8wNS8yOTwvZWRpdGlvbj48a2V5d29yZHM+PGtleXdvcmQ+
KkRhdGEgQW5hbHlzaXM8L2tleXdvcmQ+PGtleXdvcmQ+UmVwcm9kdWNpYmlsaXR5IG9mIFJlc3Vs
dHM8L2tleXdvcmQ+PGtleXdvcmQ+KlNvZnR3YXJlPC9rZXl3b3JkPjxrZXl3b3JkPldvcmtmbG93
PC9rZXl3b3JkPjxrZXl3b3JkPmFkYXB0YWJpbGl0eTwva2V5d29yZD48a2V5d29yZD5kYXRhIGFu
YWx5c2lzPC9rZXl3b3JkPjxrZXl3b3JkPnJlcHJvZHVjaWJpbGl0eTwva2V5d29yZD48a2V5d29y
ZD5zY2FsYWJpbGl0eTwva2V5d29yZD48a2V5d29yZD5zdXN0YWluYWJpbGl0eTwva2V5d29yZD48
a2V5d29yZD50cmFuc3BhcmVuY3k8L2tleXdvcmQ+PGtleXdvcmQ+d29ya2Zsb3cgbWFuYWdlbWVu
dDwva2V5d29yZD48L2tleXdvcmRzPjxkYXRlcz48eWVhcj4yMDIxPC95ZWFyPjwvZGF0ZXM+PGlz
Ym4+MjA0Ni0xNDAyIChFbGVjdHJvbmljKSYjeEQ7MjA0Ni0xNDAyIChMaW5raW5nKTwvaXNibj48
YWNjZXNzaW9uLW51bT4zNDAzNTg5ODwvYWNjZXNzaW9uLW51bT48dXJscz48cmVsYXRlZC11cmxz
Pjx1cmw+aHR0cHM6Ly93d3cubmNiaS5ubG0ubmloLmdvdi9wdWJtZWQvMzQwMzU4OTg8L3VybD48
L3JlbGF0ZWQtdXJscz48L3VybHM+PGN1c3RvbTI+UE1DODExNDE4NzwvY3VzdG9tMj48ZWxlY3Ry
b25pYy1yZXNvdXJjZS1udW0+MTAuMTI2ODgvZjEwMDByZXNlYXJjaC4yOTAzMi4yPC9lbGVjdHJv
bmljLXJlc291cmNlLW51bT48L3JlY29yZD48L0NpdGU+PC9FbmROb3RlPgB=
</w:fldData>
        </w:fldChar>
      </w:r>
      <w:r w:rsidR="004A48A2">
        <w:rPr>
          <w:rFonts w:ascii="Times New Roman" w:hAnsi="Times New Roman" w:cs="Times New Roman"/>
          <w:sz w:val="24"/>
          <w:szCs w:val="24"/>
        </w:rPr>
        <w:instrText xml:space="preserve"> ADDIN EN.CITE.DATA </w:instrText>
      </w:r>
      <w:r w:rsidR="004A48A2">
        <w:rPr>
          <w:rFonts w:ascii="Times New Roman" w:hAnsi="Times New Roman" w:cs="Times New Roman"/>
          <w:sz w:val="24"/>
          <w:szCs w:val="24"/>
        </w:rPr>
      </w:r>
      <w:r w:rsidR="004A48A2">
        <w:rPr>
          <w:rFonts w:ascii="Times New Roman" w:hAnsi="Times New Roman" w:cs="Times New Roman"/>
          <w:sz w:val="24"/>
          <w:szCs w:val="24"/>
        </w:rPr>
        <w:fldChar w:fldCharType="end"/>
      </w:r>
      <w:r w:rsidR="004A48A2">
        <w:rPr>
          <w:rFonts w:ascii="Times New Roman" w:hAnsi="Times New Roman" w:cs="Times New Roman"/>
          <w:sz w:val="24"/>
          <w:szCs w:val="24"/>
        </w:rPr>
        <w:fldChar w:fldCharType="separate"/>
      </w:r>
      <w:r w:rsidR="004A48A2">
        <w:rPr>
          <w:rFonts w:ascii="Times New Roman" w:hAnsi="Times New Roman" w:cs="Times New Roman"/>
          <w:noProof/>
          <w:sz w:val="24"/>
          <w:szCs w:val="24"/>
        </w:rPr>
        <w:t>(Mölder et al. 2021)</w:t>
      </w:r>
      <w:r w:rsidR="004A48A2">
        <w:rPr>
          <w:rFonts w:ascii="Times New Roman" w:hAnsi="Times New Roman" w:cs="Times New Roman"/>
          <w:sz w:val="24"/>
          <w:szCs w:val="24"/>
        </w:rPr>
        <w:fldChar w:fldCharType="end"/>
      </w:r>
      <w:r w:rsidR="004A48A2">
        <w:rPr>
          <w:rFonts w:ascii="Times New Roman" w:hAnsi="Times New Roman" w:cs="Times New Roman"/>
          <w:sz w:val="24"/>
          <w:szCs w:val="24"/>
        </w:rPr>
        <w:t xml:space="preserve"> </w:t>
      </w:r>
      <w:r w:rsidR="004A48A2">
        <w:rPr>
          <w:rFonts w:ascii="Times New Roman" w:hAnsi="Times New Roman" w:cs="Times New Roman"/>
          <w:sz w:val="24"/>
          <w:szCs w:val="24"/>
        </w:rPr>
        <w:t>to compute window alignments and trees in parallel</w:t>
      </w:r>
      <w:r w:rsidR="00E74745">
        <w:rPr>
          <w:rFonts w:ascii="Times New Roman" w:hAnsi="Times New Roman" w:cs="Times New Roman"/>
          <w:sz w:val="24"/>
          <w:szCs w:val="24"/>
        </w:rPr>
        <w:t xml:space="preserve">. </w:t>
      </w:r>
    </w:p>
    <w:p w14:paraId="44103954" w14:textId="3C30E9FE" w:rsidR="00EB41AF" w:rsidRDefault="00EB41AF" w:rsidP="005D3A4E">
      <w:pPr>
        <w:spacing w:after="0"/>
        <w:jc w:val="both"/>
        <w:rPr>
          <w:rFonts w:ascii="Times New Roman" w:hAnsi="Times New Roman" w:cs="Times New Roman"/>
          <w:sz w:val="24"/>
          <w:szCs w:val="24"/>
        </w:rPr>
      </w:pPr>
    </w:p>
    <w:p w14:paraId="3B8D97F4" w14:textId="587D406A" w:rsidR="00EB41AF" w:rsidRDefault="00EB41AF" w:rsidP="005D3A4E">
      <w:pPr>
        <w:spacing w:after="0"/>
        <w:jc w:val="both"/>
        <w:rPr>
          <w:rFonts w:ascii="Times New Roman" w:hAnsi="Times New Roman" w:cs="Times New Roman"/>
          <w:i/>
          <w:iCs/>
          <w:sz w:val="24"/>
          <w:szCs w:val="24"/>
        </w:rPr>
      </w:pPr>
      <w:r>
        <w:rPr>
          <w:rFonts w:ascii="Times New Roman" w:hAnsi="Times New Roman" w:cs="Times New Roman"/>
          <w:i/>
          <w:iCs/>
          <w:sz w:val="24"/>
          <w:szCs w:val="24"/>
        </w:rPr>
        <w:t>Whole genome alignment between mouse and rat</w:t>
      </w:r>
    </w:p>
    <w:p w14:paraId="581D00D7" w14:textId="4D4DAF2C" w:rsidR="00EB41AF" w:rsidRDefault="00EB41AF" w:rsidP="005D3A4E">
      <w:pPr>
        <w:spacing w:after="0"/>
        <w:jc w:val="both"/>
        <w:rPr>
          <w:rFonts w:ascii="Times New Roman" w:hAnsi="Times New Roman" w:cs="Times New Roman"/>
          <w:i/>
          <w:iCs/>
          <w:sz w:val="24"/>
          <w:szCs w:val="24"/>
        </w:rPr>
      </w:pPr>
    </w:p>
    <w:p w14:paraId="384610D0" w14:textId="3A58BB57" w:rsidR="00EB41AF" w:rsidRPr="00EB41AF" w:rsidRDefault="00EB41AF" w:rsidP="005D3A4E">
      <w:pPr>
        <w:spacing w:after="0"/>
        <w:jc w:val="both"/>
        <w:rPr>
          <w:rFonts w:ascii="Times New Roman" w:hAnsi="Times New Roman" w:cs="Times New Roman"/>
          <w:sz w:val="24"/>
          <w:szCs w:val="24"/>
        </w:rPr>
      </w:pPr>
      <w:r>
        <w:rPr>
          <w:rFonts w:ascii="Times New Roman" w:hAnsi="Times New Roman" w:cs="Times New Roman"/>
          <w:sz w:val="24"/>
          <w:szCs w:val="24"/>
        </w:rPr>
        <w:t>We used minimap2</w:t>
      </w:r>
      <w:r w:rsidR="00660550">
        <w:rPr>
          <w:rFonts w:ascii="Times New Roman" w:hAnsi="Times New Roman" w:cs="Times New Roman"/>
          <w:sz w:val="24"/>
          <w:szCs w:val="24"/>
        </w:rPr>
        <w:t xml:space="preserve"> </w:t>
      </w:r>
      <w:r w:rsidR="00660550">
        <w:rPr>
          <w:rFonts w:ascii="Times New Roman" w:hAnsi="Times New Roman" w:cs="Times New Roman"/>
          <w:sz w:val="24"/>
          <w:szCs w:val="24"/>
        </w:rPr>
        <w:fldChar w:fldCharType="begin"/>
      </w:r>
      <w:r w:rsidR="00660550">
        <w:rPr>
          <w:rFonts w:ascii="Times New Roman" w:hAnsi="Times New Roman" w:cs="Times New Roman"/>
          <w:sz w:val="24"/>
          <w:szCs w:val="24"/>
        </w:rPr>
        <w:instrText xml:space="preserve"> ADDIN EN.CITE &lt;EndNote&gt;&lt;Cite&gt;&lt;Author&gt;Li&lt;/Author&gt;&lt;Year&gt;2018&lt;/Year&gt;&lt;RecNum&gt;236&lt;/RecNum&gt;&lt;DisplayText&gt;(Li 2018)&lt;/DisplayText&gt;&lt;record&gt;&lt;rec-number&gt;236&lt;/rec-number&gt;&lt;foreign-keys&gt;&lt;key app="EN" db-id="vdwt9psdezv5tlee9vn5swzfzafw0azp5adx" timestamp="1665680664"&gt;236&lt;/key&gt;&lt;/foreign-keys&gt;&lt;ref-type name="Journal Article"&gt;17&lt;/ref-type&gt;&lt;contributors&gt;&lt;authors&gt;&lt;author&gt;Li, H.&lt;/author&gt;&lt;/authors&gt;&lt;/contributors&gt;&lt;auth-address&gt;Department of Medical Population Genetics Program, Broad Institute, Cambridge, MA, USA.&lt;/auth-address&gt;&lt;titles&gt;&lt;title&gt;Minimap2: pairwise alignment for nucleotide sequences&lt;/title&gt;&lt;secondary-title&gt;Bioinformatics&lt;/secondary-title&gt;&lt;/titles&gt;&lt;periodical&gt;&lt;full-title&gt;Bioinformatics&lt;/full-title&gt;&lt;/periodical&gt;&lt;pages&gt;3094-3100&lt;/pages&gt;&lt;volume&gt;34&lt;/volume&gt;&lt;number&gt;18&lt;/number&gt;&lt;edition&gt;2018/05/12&lt;/edition&gt;&lt;keywords&gt;&lt;keyword&gt;Algorithms&lt;/keyword&gt;&lt;keyword&gt;Base Sequence&lt;/keyword&gt;&lt;keyword&gt;Genomics&lt;/keyword&gt;&lt;keyword&gt;High-Throughput Nucleotide Sequencing/*methods&lt;/keyword&gt;&lt;keyword&gt;Sequence Analysis, DNA/*methods&lt;/keyword&gt;&lt;keyword&gt;Software&lt;/keyword&gt;&lt;/keywords&gt;&lt;dates&gt;&lt;year&gt;2018&lt;/year&gt;&lt;pub-dates&gt;&lt;date&gt;Sep 15&lt;/date&gt;&lt;/pub-dates&gt;&lt;/dates&gt;&lt;isbn&gt;1367-4811 (Electronic)&amp;#xD;1367-4803 (Linking)&lt;/isbn&gt;&lt;accession-num&gt;29750242&lt;/accession-num&gt;&lt;urls&gt;&lt;related-urls&gt;&lt;url&gt;https://www.ncbi.nlm.nih.gov/pubmed/29750242&lt;/url&gt;&lt;/related-urls&gt;&lt;/urls&gt;&lt;custom2&gt;PMC6137996&lt;/custom2&gt;&lt;electronic-resource-num&gt;10.1093/bioinformatics/bty191&lt;/electronic-resource-num&gt;&lt;/record&gt;&lt;/Cite&gt;&lt;/EndNote&gt;</w:instrText>
      </w:r>
      <w:r w:rsidR="00660550">
        <w:rPr>
          <w:rFonts w:ascii="Times New Roman" w:hAnsi="Times New Roman" w:cs="Times New Roman"/>
          <w:sz w:val="24"/>
          <w:szCs w:val="24"/>
        </w:rPr>
        <w:fldChar w:fldCharType="separate"/>
      </w:r>
      <w:r w:rsidR="00660550">
        <w:rPr>
          <w:rFonts w:ascii="Times New Roman" w:hAnsi="Times New Roman" w:cs="Times New Roman"/>
          <w:noProof/>
          <w:sz w:val="24"/>
          <w:szCs w:val="24"/>
        </w:rPr>
        <w:t>(Li 2018)</w:t>
      </w:r>
      <w:r w:rsidR="00660550">
        <w:rPr>
          <w:rFonts w:ascii="Times New Roman" w:hAnsi="Times New Roman" w:cs="Times New Roman"/>
          <w:sz w:val="24"/>
          <w:szCs w:val="24"/>
        </w:rPr>
        <w:fldChar w:fldCharType="end"/>
      </w:r>
      <w:r>
        <w:rPr>
          <w:rFonts w:ascii="Times New Roman" w:hAnsi="Times New Roman" w:cs="Times New Roman"/>
          <w:sz w:val="24"/>
          <w:szCs w:val="24"/>
        </w:rPr>
        <w:t xml:space="preserve"> to align the mouse (mm10) and rat (rnor6)</w:t>
      </w:r>
      <w:r w:rsidR="00E474D8">
        <w:rPr>
          <w:rFonts w:ascii="Times New Roman" w:hAnsi="Times New Roman" w:cs="Times New Roman"/>
          <w:sz w:val="24"/>
          <w:szCs w:val="24"/>
        </w:rPr>
        <w:t xml:space="preserve"> </w:t>
      </w:r>
      <w:r w:rsidR="00660550">
        <w:rPr>
          <w:rFonts w:ascii="Times New Roman" w:hAnsi="Times New Roman" w:cs="Times New Roman"/>
          <w:sz w:val="24"/>
          <w:szCs w:val="24"/>
        </w:rPr>
        <w:fldChar w:fldCharType="begin">
          <w:fldData xml:space="preserve">PEVuZE5vdGU+PENpdGU+PEF1dGhvcj5HaWJiczwvQXV0aG9yPjxZZWFyPjIwMDQ8L1llYXI+PFJl
Y051bT4yNTI8L1JlY051bT48RGlzcGxheVRleHQ+KEdpYmJzIGV0IGFsLiAyMDA0KTwvRGlzcGxh
eVRleHQ+PHJlY29yZD48cmVjLW51bWJlcj4yNTI8L3JlYy1udW1iZXI+PGZvcmVpZ24ta2V5cz48
a2V5IGFwcD0iRU4iIGRiLWlkPSJ2ZHd0OXBzZGV6djV0bGVlOXZuNXN3emZ6YWZ3MGF6cDVhZHgi
IHRpbWVzdGFtcD0iMTY2ODAzMzkxNiI+MjUyPC9rZXk+PC9mb3JlaWduLWtleXM+PHJlZi10eXBl
IG5hbWU9IkpvdXJuYWwgQXJ0aWNsZSI+MTc8L3JlZi10eXBlPjxjb250cmlidXRvcnM+PGF1dGhv
cnM+PGF1dGhvcj5HaWJicywgUi4gQS48L2F1dGhvcj48YXV0aG9yPldlaW5zdG9jaywgRy4gTS48
L2F1dGhvcj48YXV0aG9yPk1ldHprZXIsIE0uIEwuPC9hdXRob3I+PGF1dGhvcj5NdXpueSwgRC4g
TS48L2F1dGhvcj48YXV0aG9yPlNvZGVyZ3JlbiwgRS4gSi48L2F1dGhvcj48YXV0aG9yPlNjaGVy
ZXIsIFMuPC9hdXRob3I+PGF1dGhvcj5TY290dCwgRy48L2F1dGhvcj48YXV0aG9yPlN0ZWZmZW4s
IEQuPC9hdXRob3I+PGF1dGhvcj5Xb3JsZXksIEsuIEMuPC9hdXRob3I+PGF1dGhvcj5CdXJjaCwg
UC4gRS48L2F1dGhvcj48YXV0aG9yPk9rd3VvbnUsIEcuPC9hdXRob3I+PGF1dGhvcj5IaW5lcywg
Uy48L2F1dGhvcj48YXV0aG9yPkxld2lzLCBMLjwvYXV0aG9yPjxhdXRob3I+RGVSYW1vLCBDLjwv
YXV0aG9yPjxhdXRob3I+RGVsZ2FkbywgTy48L2F1dGhvcj48YXV0aG9yPkR1Z2FuLVJvY2hhLCBT
LjwvYXV0aG9yPjxhdXRob3I+TWluZXIsIEcuPC9hdXRob3I+PGF1dGhvcj5Nb3JnYW4sIE0uPC9h
dXRob3I+PGF1dGhvcj5IYXdlcywgQS48L2F1dGhvcj48YXV0aG9yPkdpbGwsIFIuPC9hdXRob3I+
PGF1dGhvcj5DZWxlcmEsPC9hdXRob3I+PGF1dGhvcj5Ib2x0LCBSLiBBLjwvYXV0aG9yPjxhdXRo
b3I+QWRhbXMsIE0uIEQuPC9hdXRob3I+PGF1dGhvcj5BbWFuYXRpZGVzLCBQLiBHLjwvYXV0aG9y
PjxhdXRob3I+QmFkZW4tVGlsbHNvbiwgSC48L2F1dGhvcj48YXV0aG9yPkJhcm5zdGVhZCwgTS48
L2F1dGhvcj48YXV0aG9yPkNoaW4sIFMuPC9hdXRob3I+PGF1dGhvcj5FdmFucywgQy4gQS48L2F1
dGhvcj48YXV0aG9yPkZlcnJpZXJhLCBTLjwvYXV0aG9yPjxhdXRob3I+Rm9zbGVyLCBDLjwvYXV0
aG9yPjxhdXRob3I+R2xvZGVrLCBBLjwvYXV0aG9yPjxhdXRob3I+R3UsIFouPC9hdXRob3I+PGF1
dGhvcj5KZW5uaW5ncywgRC48L2F1dGhvcj48YXV0aG9yPktyYWZ0LCBDLiBMLjwvYXV0aG9yPjxh
dXRob3I+Tmd1eWVuLCBULjwvYXV0aG9yPjxhdXRob3I+UGZhbm5rb2NoLCBDLiBNLjwvYXV0aG9y
PjxhdXRob3I+U2l0dGVyLCBDLjwvYXV0aG9yPjxhdXRob3I+U3V0dG9uLCBHLiBHLjwvYXV0aG9y
PjxhdXRob3I+VmVudGVyLCBKLiBDLjwvYXV0aG9yPjxhdXRob3I+V29vZGFnZSwgVC48L2F1dGhv
cj48YXV0aG9yPlNtaXRoLCBELjwvYXV0aG9yPjxhdXRob3I+TGVlLCBILiBNLjwvYXV0aG9yPjxh
dXRob3I+R3VzdGFmc29uLCBFLjwvYXV0aG9yPjxhdXRob3I+Q2FoaWxsLCBQLjwvYXV0aG9yPjxh
dXRob3I+S2FuYSwgQS48L2F1dGhvcj48YXV0aG9yPkRvdWNldHRlLVN0YW1tLCBMLjwvYXV0aG9y
PjxhdXRob3I+V2VpbnN0b2NrLCBLLjwvYXV0aG9yPjxhdXRob3I+RmVjaHRlbCwgSy48L2F1dGhv
cj48YXV0aG9yPldlaXNzLCBSLiBCLjwvYXV0aG9yPjxhdXRob3I+RHVubiwgRC4gTS48L2F1dGhv
cj48YXV0aG9yPkdyZWVuLCBFLiBELjwvYXV0aG9yPjxhdXRob3I+Qmxha2VzbGV5LCBSLiBXLjwv
YXV0aG9yPjxhdXRob3I+Qm91ZmZhcmQsIEcuIEcuPC9hdXRob3I+PGF1dGhvcj5EZSBKb25nLCBQ
LiBKLjwvYXV0aG9yPjxhdXRob3I+T3NvZWdhd2EsIEsuPC9hdXRob3I+PGF1dGhvcj5aaHUsIEIu
PC9hdXRob3I+PGF1dGhvcj5NYXJyYSwgTS48L2F1dGhvcj48YXV0aG9yPlNjaGVpbiwgSi48L2F1
dGhvcj48YXV0aG9yPkJvc2RldCwgSS48L2F1dGhvcj48YXV0aG9yPkZqZWxsLCBDLjwvYXV0aG9y
PjxhdXRob3I+Sm9uZXMsIFMuPC9hdXRob3I+PGF1dGhvcj5Lcnp5d2luc2tpLCBNLjwvYXV0aG9y
PjxhdXRob3I+TWF0aGV3c29uLCBDLjwvYXV0aG9yPjxhdXRob3I+U2lkZGlxdWksIEEuPC9hdXRo
b3I+PGF1dGhvcj5XeWUsIE4uPC9hdXRob3I+PGF1dGhvcj5NY1BoZXJzb24sIEouPC9hdXRob3I+
PGF1dGhvcj5aaGFvLCBTLjwvYXV0aG9yPjxhdXRob3I+RnJhc2VyLCBDLiBNLjwvYXV0aG9yPjxh
dXRob3I+U2hldHR5LCBKLjwvYXV0aG9yPjxhdXRob3I+U2hhdHNtYW4sIFMuPC9hdXRob3I+PGF1
dGhvcj5HZWVyLCBLLjwvYXV0aG9yPjxhdXRob3I+Q2hlbiwgWS48L2F1dGhvcj48YXV0aG9yPkFi
cmFtem9uLCBTLjwvYXV0aG9yPjxhdXRob3I+Tmllcm1hbiwgVy4gQy48L2F1dGhvcj48YXV0aG9y
PkhhdmxhaywgUC4gSC48L2F1dGhvcj48YXV0aG9yPkNoZW4sIFIuPC9hdXRob3I+PGF1dGhvcj5E
dXJiaW4sIEsuIEouPC9hdXRob3I+PGF1dGhvcj5FZ2FuLCBBLjwvYXV0aG9yPjxhdXRob3I+UmVu
LCBZLjwvYXV0aG9yPjxhdXRob3I+U29uZywgWC4gWi48L2F1dGhvcj48YXV0aG9yPkxpLCBCLjwv
YXV0aG9yPjxhdXRob3I+TGl1LCBZLjwvYXV0aG9yPjxhdXRob3I+UWluLCBYLjwvYXV0aG9yPjxh
dXRob3I+Q2F3bGV5LCBTLjwvYXV0aG9yPjxhdXRob3I+V29ybGV5LCBLLiBDLjwvYXV0aG9yPjxh
dXRob3I+Q29vbmV5LCBBLiBKLjwvYXV0aG9yPjxhdXRob3I+RCZhcG9zO1NvdXphLCBMLiBNLjwv
YXV0aG9yPjxhdXRob3I+TWFydGluLCBLLjwvYXV0aG9yPjxhdXRob3I+V3UsIEouIFEuPC9hdXRo
b3I+PGF1dGhvcj5Hb256YWxlei1HYXJheSwgTS4gTC48L2F1dGhvcj48YXV0aG9yPkphY2tzb24s
IEEuIFIuPC9hdXRob3I+PGF1dGhvcj5LYWxhZnVzLCBLLiBKLjwvYXV0aG9yPjxhdXRob3I+TWNM
ZW9kLCBNLiBQLjwvYXV0aG9yPjxhdXRob3I+TWlsb3NhdmxqZXZpYywgQS48L2F1dGhvcj48YXV0
aG9yPlZpcmssIEQuPC9hdXRob3I+PGF1dGhvcj5Wb2xrb3YsIEEuPC9hdXRob3I+PGF1dGhvcj5X
aGVlbGVyLCBELiBBLjwvYXV0aG9yPjxhdXRob3I+WmhhbmcsIFouPC9hdXRob3I+PGF1dGhvcj5C
YWlsZXksIEouIEEuPC9hdXRob3I+PGF1dGhvcj5FaWNobGVyLCBFLiBFLjwvYXV0aG9yPjxhdXRo
b3I+VHV6dW4sIEUuPC9hdXRob3I+PGF1dGhvcj5CaXJuZXksIEUuPC9hdXRob3I+PGF1dGhvcj5N
b25naW4sIEUuPC9hdXRob3I+PGF1dGhvcj5VcmV0YS1WaWRhbCwgQS48L2F1dGhvcj48YXV0aG9y
Pldvb2R3YXJrLCBDLjwvYXV0aG9yPjxhdXRob3I+WmRvYm5vdiwgRS48L2F1dGhvcj48YXV0aG9y
PkJvcmssIFAuPC9hdXRob3I+PGF1dGhvcj5TdXlhbWEsIE0uPC9hdXRob3I+PGF1dGhvcj5Ub3Jy
ZW50cywgRC48L2F1dGhvcj48YXV0aG9yPkFsZXhhbmRlcnNzb24sIE0uPC9hdXRob3I+PGF1dGhv
cj5UcmFzaywgQi4gSi48L2F1dGhvcj48YXV0aG9yPllvdW5nLCBKLiBNLjwvYXV0aG9yPjxhdXRo
b3I+SHVhbmcsIEguPC9hdXRob3I+PGF1dGhvcj5XYW5nLCBILjwvYXV0aG9yPjxhdXRob3I+WGlu
ZywgSC48L2F1dGhvcj48YXV0aG9yPkRhbmllbHMsIFMuPC9hdXRob3I+PGF1dGhvcj5HaWV0emVu
LCBELjwvYXV0aG9yPjxhdXRob3I+U2NobWlkdCwgSi48L2F1dGhvcj48YXV0aG9yPlN0ZXZlbnMs
IEsuPC9hdXRob3I+PGF1dGhvcj5WaXR0LCBVLjwvYXV0aG9yPjxhdXRob3I+V2luZ3JvdmUsIEou
PC9hdXRob3I+PGF1dGhvcj5DYW1hcmEsIEYuPC9hdXRob3I+PGF1dGhvcj5NYXIgQWxiYSwgTS48
L2F1dGhvcj48YXV0aG9yPkFicmlsLCBKLiBGLjwvYXV0aG9yPjxhdXRob3I+R3VpZ28sIFIuPC9h
dXRob3I+PGF1dGhvcj5TbWl0LCBBLjwvYXV0aG9yPjxhdXRob3I+RHViY2hhaywgSS48L2F1dGhv
cj48YXV0aG9yPlJ1YmluLCBFLiBNLjwvYXV0aG9yPjxhdXRob3I+Q291cm9ubmUsIE8uPC9hdXRo
b3I+PGF1dGhvcj5Qb2xpYWtvdiwgQS48L2F1dGhvcj48YXV0aG9yPkh1Ym5lciwgTi48L2F1dGhv
cj48YXV0aG9yPkdhbnRlbiwgRC48L2F1dGhvcj48YXV0aG9yPkdvZXNlbGUsIEMuPC9hdXRob3I+
PGF1dGhvcj5IdW1tZWwsIE8uPC9hdXRob3I+PGF1dGhvcj5LcmVpdGxlciwgVC48L2F1dGhvcj48
YXV0aG9yPkxlZSwgWS4gQS48L2F1dGhvcj48YXV0aG9yPk1vbnRpLCBKLjwvYXV0aG9yPjxhdXRo
b3I+U2NodWx6LCBILjwvYXV0aG9yPjxhdXRob3I+WmltZGFobCwgSC48L2F1dGhvcj48YXV0aG9y
PkhpbW1lbGJhdWVyLCBILjwvYXV0aG9yPjxhdXRob3I+TGVocmFjaCwgSC48L2F1dGhvcj48YXV0
aG9yPkphY29iLCBILiBKLjwvYXV0aG9yPjxhdXRob3I+QnJvbWJlcmcsIFMuPC9hdXRob3I+PGF1
dGhvcj5HdWxsaW5ncy1IYW5kbGV5LCBKLjwvYXV0aG9yPjxhdXRob3I+SmVuc2VuLVNlYW1hbiwg
TS4gSS48L2F1dGhvcj48YXV0aG9yPkt3aXRlaywgQS4gRS48L2F1dGhvcj48YXV0aG9yPkxhemFy
LCBKLjwvYXV0aG9yPjxhdXRob3I+UGFza28sIEQuPC9hdXRob3I+PGF1dGhvcj5Ub25lbGxhdG8s
IFAuIEouPC9hdXRob3I+PGF1dGhvcj5Ud2lnZ2VyLCBTLjwvYXV0aG9yPjxhdXRob3I+UG9udGlu
ZywgQy4gUC48L2F1dGhvcj48YXV0aG9yPkR1YXJ0ZSwgSi4gTS48L2F1dGhvcj48YXV0aG9yPlJp
Y2UsIFMuPC9hdXRob3I+PGF1dGhvcj5Hb29kc3RhZHQsIEwuPC9hdXRob3I+PGF1dGhvcj5CZWF0
c29uLCBTLiBBLjwvYXV0aG9yPjxhdXRob3I+RW1lcywgUi4gRC48L2F1dGhvcj48YXV0aG9yPldp
bnRlciwgRS4gRS48L2F1dGhvcj48YXV0aG9yPldlYmJlciwgQy48L2F1dGhvcj48YXV0aG9yPkJy
YW5kdCwgUC48L2F1dGhvcj48YXV0aG9yPk55YWthdHVyYSwgRy48L2F1dGhvcj48YXV0aG9yPkFk
ZXRvYmksIE0uPC9hdXRob3I+PGF1dGhvcj5DaGlhcm9tb250ZSwgRi48L2F1dGhvcj48YXV0aG9y
PkVsbml0c2tpLCBMLjwvYXV0aG9yPjxhdXRob3I+RXN3YXJhLCBQLjwvYXV0aG9yPjxhdXRob3I+
SGFyZGlzb24sIFIuIEMuPC9hdXRob3I+PGF1dGhvcj5Ib3UsIE0uPC9hdXRob3I+PGF1dGhvcj5L
b2xiZSwgRC48L2F1dGhvcj48YXV0aG9yPk1ha292YSwgSy48L2F1dGhvcj48YXV0aG9yPk1pbGxl
ciwgVy48L2F1dGhvcj48YXV0aG9yPk5la3J1dGVua28sIEEuPC9hdXRob3I+PGF1dGhvcj5SaWVt
ZXIsIEMuPC9hdXRob3I+PGF1dGhvcj5TY2h3YXJ0eiwgUy48L2F1dGhvcj48YXV0aG9yPlRheWxv
ciwgSi48L2F1dGhvcj48YXV0aG9yPllhbmcsIFMuPC9hdXRob3I+PGF1dGhvcj5aaGFuZywgWS48
L2F1dGhvcj48YXV0aG9yPkxpbmRwYWludG5lciwgSy48L2F1dGhvcj48YXV0aG9yPkFuZHJld3Ms
IFQuIEQuPC9hdXRob3I+PGF1dGhvcj5DYWNjYW1vLCBNLjwvYXV0aG9yPjxhdXRob3I+Q2xhbXAs
IE0uPC9hdXRob3I+PGF1dGhvcj5DbGFya2UsIEwuPC9hdXRob3I+PGF1dGhvcj5DdXJ3ZW4sIFYu
PC9hdXRob3I+PGF1dGhvcj5EdXJiaW4sIFIuPC9hdXRob3I+PGF1dGhvcj5FeXJhcywgRS48L2F1
dGhvcj48YXV0aG9yPlNlYXJsZSwgUy4gTS48L2F1dGhvcj48YXV0aG9yPkNvb3BlciwgRy4gTS48
L2F1dGhvcj48YXV0aG9yPkJhdHpvZ2xvdSwgUy48L2F1dGhvcj48YXV0aG9yPkJydWRubywgTS48
L2F1dGhvcj48YXV0aG9yPlNpZG93LCBBLjwvYXV0aG9yPjxhdXRob3I+U3RvbmUsIEUuIEEuPC9h
dXRob3I+PGF1dGhvcj5WZW50ZXIsIEouIEMuPC9hdXRob3I+PGF1dGhvcj5QYXlzZXVyLCBCLiBB
LjwvYXV0aG9yPjxhdXRob3I+Qm91cnF1ZSwgRy48L2F1dGhvcj48YXV0aG9yPkxvcGV6LU90aW4s
IEMuPC9hdXRob3I+PGF1dGhvcj5QdWVudGUsIFguIFMuPC9hdXRob3I+PGF1dGhvcj5DaGFrcmFi
YXJ0aSwgSy48L2F1dGhvcj48YXV0aG9yPkNoYXR0ZXJqaSwgUy48L2F1dGhvcj48YXV0aG9yPkRl
d2V5LCBDLjwvYXV0aG9yPjxhdXRob3I+UGFjaHRlciwgTC48L2F1dGhvcj48YXV0aG9yPkJyYXks
IE4uPC9hdXRob3I+PGF1dGhvcj5ZYXAsIFYuIEIuPC9hdXRob3I+PGF1dGhvcj5DYXNwaSwgQS48
L2F1dGhvcj48YXV0aG9yPlRlc2xlciwgRy48L2F1dGhvcj48YXV0aG9yPlBldnpuZXIsIFAuIEEu
PC9hdXRob3I+PGF1dGhvcj5IYXVzc2xlciwgRC48L2F1dGhvcj48YXV0aG9yPlJvc2tpbiwgSy4g
TS48L2F1dGhvcj48YXV0aG9yPkJhZXJ0c2NoLCBSLjwvYXV0aG9yPjxhdXRob3I+Q2xhd3Nvbiwg
SC48L2F1dGhvcj48YXV0aG9yPkZ1cmV5LCBULiBTLjwvYXV0aG9yPjxhdXRob3I+SGlucmljaHMs
IEEuIFMuPC9hdXRob3I+PGF1dGhvcj5LYXJvbGNoaWssIEQuPC9hdXRob3I+PGF1dGhvcj5LZW50
LCBXLiBKLjwvYXV0aG9yPjxhdXRob3I+Um9zZW5ibG9vbSwgSy4gUi48L2F1dGhvcj48YXV0aG9y
PlRydW1ib3dlciwgSC48L2F1dGhvcj48YXV0aG9yPldlaXJhdWNoLCBNLjwvYXV0aG9yPjxhdXRo
b3I+Q29vcGVyLCBELiBOLjwvYXV0aG9yPjxhdXRob3I+U3RlbnNvbiwgUC4gRC48L2F1dGhvcj48
YXV0aG9yPk1hLCBCLjwvYXV0aG9yPjxhdXRob3I+QnJlbnQsIE0uPC9hdXRob3I+PGF1dGhvcj5B
cnVtdWdhbSwgTS48L2F1dGhvcj48YXV0aG9yPlNodGV5bmJlcmcsIEQuPC9hdXRob3I+PGF1dGhv
cj5Db3BsZXksIFIuIFIuPC9hdXRob3I+PGF1dGhvcj5UYXlsb3IsIE0uIFMuPC9hdXRob3I+PGF1
dGhvcj5SaWV0aG1hbiwgSC48L2F1dGhvcj48YXV0aG9yPk11ZHVudXJpLCBVLjwvYXV0aG9yPjxh
dXRob3I+UGV0ZXJzb24sIEouPC9hdXRob3I+PGF1dGhvcj5HdXllciwgTS48L2F1dGhvcj48YXV0
aG9yPkZlbHNlbmZlbGQsIEEuPC9hdXRob3I+PGF1dGhvcj5PbGQsIFMuPC9hdXRob3I+PGF1dGhv
cj5Nb2NrcmluLCBTLjwvYXV0aG9yPjxhdXRob3I+Q29sbGlucywgRi48L2F1dGhvcj48YXV0aG9y
PlJhdCBHZW5vbWUgU2VxdWVuY2luZyBQcm9qZWN0LCBDb25zb3J0aXVtPC9hdXRob3I+PC9hdXRo
b3JzPjwvY29udHJpYnV0b3JzPjxhdXRoLWFkZHJlc3M+SHVtYW4gR2Vub21lIFNlcXVlbmNpbmcg
Q2VudGVyLCBEZXBhcnRtZW50IG9mIE1vbGVjdWxhciBhbmQgSHVtYW4gR2VuZXRpY3MsIEJheWxv
ciBDb2xsZWdlIG9mIE1lZGljaW5lLCBNUyBCQ00yMjYsIE9uZSBCYXlsb3IgUGxhemEsIEhvdXN0
b24sIFRleGFzIDc3MDMwLCBVU0EuIGh0dHA6Ly93d3cuaGdzYy5iY20udG1jLmVkdTwvYXV0aC1h
ZGRyZXNzPjx0aXRsZXM+PHRpdGxlPkdlbm9tZSBzZXF1ZW5jZSBvZiB0aGUgQnJvd24gTm9yd2F5
IHJhdCB5aWVsZHMgaW5zaWdodHMgaW50byBtYW1tYWxpYW4gZXZvbHV0aW9uPC90aXRsZT48c2Vj
b25kYXJ5LXRpdGxlPk5hdHVyZTwvc2Vjb25kYXJ5LXRpdGxlPjwvdGl0bGVzPjxwZXJpb2RpY2Fs
PjxmdWxsLXRpdGxlPk5hdHVyZTwvZnVsbC10aXRsZT48L3BlcmlvZGljYWw+PHBhZ2VzPjQ5My01
MjE8L3BhZ2VzPjx2b2x1bWU+NDI4PC92b2x1bWU+PG51bWJlcj42OTgyPC9udW1iZXI+PGVkaXRp
b24+MjAwNC8wNC8wMjwvZWRpdGlvbj48a2V5d29yZHM+PGtleXdvcmQ+QW5pbWFsczwva2V5d29y
ZD48a2V5d29yZD5CYXNlIENvbXBvc2l0aW9uPC9rZXl3b3JkPjxrZXl3b3JkPkNlbnRyb21lcmUv
Z2VuZXRpY3M8L2tleXdvcmQ+PGtleXdvcmQ+Q2hyb21vc29tZXMsIE1hbW1hbGlhbi9nZW5ldGlj
czwva2V5d29yZD48a2V5d29yZD5DcEcgSXNsYW5kcy9nZW5ldGljczwva2V5d29yZD48a2V5d29y
ZD5ETkEgVHJhbnNwb3NhYmxlIEVsZW1lbnRzL2dlbmV0aWNzPC9rZXl3b3JkPjxrZXl3b3JkPkRO
QSwgTWl0b2Nob25kcmlhbC9nZW5ldGljczwva2V5d29yZD48a2V5d29yZD4qRXZvbHV0aW9uLCBN
b2xlY3VsYXI8L2tleXdvcmQ+PGtleXdvcmQ+R2VuZSBEdXBsaWNhdGlvbjwva2V5d29yZD48a2V5
d29yZD4qR2Vub21lPC9rZXl3b3JkPjxrZXl3b3JkPipHZW5vbWljczwva2V5d29yZD48a2V5d29y
ZD5IdW1hbnM8L2tleXdvcmQ+PGtleXdvcmQ+SW50cm9ucy9nZW5ldGljczwva2V5d29yZD48a2V5
d29yZD5NYWxlPC9rZXl3b3JkPjxrZXl3b3JkPk1pY2U8L2tleXdvcmQ+PGtleXdvcmQ+TW9kZWxz
LCBNb2xlY3VsYXI8L2tleXdvcmQ+PGtleXdvcmQ+TXV0YWdlbmVzaXM8L2tleXdvcmQ+PGtleXdv
cmQ+UG9seW1vcnBoaXNtLCBTaW5nbGUgTnVjbGVvdGlkZS9nZW5ldGljczwva2V5d29yZD48a2V5
d29yZD5STkEgU3BsaWNlIFNpdGVzL2dlbmV0aWNzPC9rZXl3b3JkPjxrZXl3b3JkPlJOQSwgVW50
cmFuc2xhdGVkL2dlbmV0aWNzPC9rZXl3b3JkPjxrZXl3b3JkPlJhdHM8L2tleXdvcmQ+PGtleXdv
cmQ+UmF0cywgSW5icmVkIEJOLypnZW5ldGljczwva2V5d29yZD48a2V5d29yZD5SZWd1bGF0b3J5
IFNlcXVlbmNlcywgTnVjbGVpYyBBY2lkL2dlbmV0aWNzPC9rZXl3b3JkPjxrZXl3b3JkPlJldHJv
ZWxlbWVudHMvZ2VuZXRpY3M8L2tleXdvcmQ+PGtleXdvcmQ+U2VxdWVuY2UgQW5hbHlzaXMsIERO
QTwva2V5d29yZD48a2V5d29yZD5UZWxvbWVyZS9nZW5ldGljczwva2V5d29yZD48L2tleXdvcmRz
PjxkYXRlcz48eWVhcj4yMDA0PC95ZWFyPjxwdWItZGF0ZXM+PGRhdGU+QXByIDE8L2RhdGU+PC9w
dWItZGF0ZXM+PC9kYXRlcz48aXNibj4xNDc2LTQ2ODcgKEVsZWN0cm9uaWMpJiN4RDswMDI4LTA4
MzYgKExpbmtpbmcpPC9pc2JuPjxhY2Nlc3Npb24tbnVtPjE1MDU3ODIyPC9hY2Nlc3Npb24tbnVt
Pjx1cmxzPjxyZWxhdGVkLXVybHM+PHVybD5odHRwczovL3d3dy5uY2JpLm5sbS5uaWguZ292L3B1
Ym1lZC8xNTA1NzgyMjwvdXJsPjwvcmVsYXRlZC11cmxzPjwvdXJscz48ZWxlY3Ryb25pYy1yZXNv
dXJjZS1udW0+MTAuMTAzOC9uYXR1cmUwMjQyNjwvZWxlY3Ryb25pYy1yZXNvdXJjZS1udW0+PC9y
ZWNvcmQ+PC9DaXRlPjwvRW5kTm90ZT5=
</w:fldData>
        </w:fldChar>
      </w:r>
      <w:r w:rsidR="00660550">
        <w:rPr>
          <w:rFonts w:ascii="Times New Roman" w:hAnsi="Times New Roman" w:cs="Times New Roman"/>
          <w:sz w:val="24"/>
          <w:szCs w:val="24"/>
        </w:rPr>
        <w:instrText xml:space="preserve"> ADDIN EN.CITE </w:instrText>
      </w:r>
      <w:r w:rsidR="00660550">
        <w:rPr>
          <w:rFonts w:ascii="Times New Roman" w:hAnsi="Times New Roman" w:cs="Times New Roman"/>
          <w:sz w:val="24"/>
          <w:szCs w:val="24"/>
        </w:rPr>
        <w:fldChar w:fldCharType="begin">
          <w:fldData xml:space="preserve">PEVuZE5vdGU+PENpdGU+PEF1dGhvcj5HaWJiczwvQXV0aG9yPjxZZWFyPjIwMDQ8L1llYXI+PFJl
Y051bT4yNTI8L1JlY051bT48RGlzcGxheVRleHQ+KEdpYmJzIGV0IGFsLiAyMDA0KTwvRGlzcGxh
eVRleHQ+PHJlY29yZD48cmVjLW51bWJlcj4yNTI8L3JlYy1udW1iZXI+PGZvcmVpZ24ta2V5cz48
a2V5IGFwcD0iRU4iIGRiLWlkPSJ2ZHd0OXBzZGV6djV0bGVlOXZuNXN3emZ6YWZ3MGF6cDVhZHgi
IHRpbWVzdGFtcD0iMTY2ODAzMzkxNiI+MjUyPC9rZXk+PC9mb3JlaWduLWtleXM+PHJlZi10eXBl
IG5hbWU9IkpvdXJuYWwgQXJ0aWNsZSI+MTc8L3JlZi10eXBlPjxjb250cmlidXRvcnM+PGF1dGhv
cnM+PGF1dGhvcj5HaWJicywgUi4gQS48L2F1dGhvcj48YXV0aG9yPldlaW5zdG9jaywgRy4gTS48
L2F1dGhvcj48YXV0aG9yPk1ldHprZXIsIE0uIEwuPC9hdXRob3I+PGF1dGhvcj5NdXpueSwgRC4g
TS48L2F1dGhvcj48YXV0aG9yPlNvZGVyZ3JlbiwgRS4gSi48L2F1dGhvcj48YXV0aG9yPlNjaGVy
ZXIsIFMuPC9hdXRob3I+PGF1dGhvcj5TY290dCwgRy48L2F1dGhvcj48YXV0aG9yPlN0ZWZmZW4s
IEQuPC9hdXRob3I+PGF1dGhvcj5Xb3JsZXksIEsuIEMuPC9hdXRob3I+PGF1dGhvcj5CdXJjaCwg
UC4gRS48L2F1dGhvcj48YXV0aG9yPk9rd3VvbnUsIEcuPC9hdXRob3I+PGF1dGhvcj5IaW5lcywg
Uy48L2F1dGhvcj48YXV0aG9yPkxld2lzLCBMLjwvYXV0aG9yPjxhdXRob3I+RGVSYW1vLCBDLjwv
YXV0aG9yPjxhdXRob3I+RGVsZ2FkbywgTy48L2F1dGhvcj48YXV0aG9yPkR1Z2FuLVJvY2hhLCBT
LjwvYXV0aG9yPjxhdXRob3I+TWluZXIsIEcuPC9hdXRob3I+PGF1dGhvcj5Nb3JnYW4sIE0uPC9h
dXRob3I+PGF1dGhvcj5IYXdlcywgQS48L2F1dGhvcj48YXV0aG9yPkdpbGwsIFIuPC9hdXRob3I+
PGF1dGhvcj5DZWxlcmEsPC9hdXRob3I+PGF1dGhvcj5Ib2x0LCBSLiBBLjwvYXV0aG9yPjxhdXRo
b3I+QWRhbXMsIE0uIEQuPC9hdXRob3I+PGF1dGhvcj5BbWFuYXRpZGVzLCBQLiBHLjwvYXV0aG9y
PjxhdXRob3I+QmFkZW4tVGlsbHNvbiwgSC48L2F1dGhvcj48YXV0aG9yPkJhcm5zdGVhZCwgTS48
L2F1dGhvcj48YXV0aG9yPkNoaW4sIFMuPC9hdXRob3I+PGF1dGhvcj5FdmFucywgQy4gQS48L2F1
dGhvcj48YXV0aG9yPkZlcnJpZXJhLCBTLjwvYXV0aG9yPjxhdXRob3I+Rm9zbGVyLCBDLjwvYXV0
aG9yPjxhdXRob3I+R2xvZGVrLCBBLjwvYXV0aG9yPjxhdXRob3I+R3UsIFouPC9hdXRob3I+PGF1
dGhvcj5KZW5uaW5ncywgRC48L2F1dGhvcj48YXV0aG9yPktyYWZ0LCBDLiBMLjwvYXV0aG9yPjxh
dXRob3I+Tmd1eWVuLCBULjwvYXV0aG9yPjxhdXRob3I+UGZhbm5rb2NoLCBDLiBNLjwvYXV0aG9y
PjxhdXRob3I+U2l0dGVyLCBDLjwvYXV0aG9yPjxhdXRob3I+U3V0dG9uLCBHLiBHLjwvYXV0aG9y
PjxhdXRob3I+VmVudGVyLCBKLiBDLjwvYXV0aG9yPjxhdXRob3I+V29vZGFnZSwgVC48L2F1dGhv
cj48YXV0aG9yPlNtaXRoLCBELjwvYXV0aG9yPjxhdXRob3I+TGVlLCBILiBNLjwvYXV0aG9yPjxh
dXRob3I+R3VzdGFmc29uLCBFLjwvYXV0aG9yPjxhdXRob3I+Q2FoaWxsLCBQLjwvYXV0aG9yPjxh
dXRob3I+S2FuYSwgQS48L2F1dGhvcj48YXV0aG9yPkRvdWNldHRlLVN0YW1tLCBMLjwvYXV0aG9y
PjxhdXRob3I+V2VpbnN0b2NrLCBLLjwvYXV0aG9yPjxhdXRob3I+RmVjaHRlbCwgSy48L2F1dGhv
cj48YXV0aG9yPldlaXNzLCBSLiBCLjwvYXV0aG9yPjxhdXRob3I+RHVubiwgRC4gTS48L2F1dGhv
cj48YXV0aG9yPkdyZWVuLCBFLiBELjwvYXV0aG9yPjxhdXRob3I+Qmxha2VzbGV5LCBSLiBXLjwv
YXV0aG9yPjxhdXRob3I+Qm91ZmZhcmQsIEcuIEcuPC9hdXRob3I+PGF1dGhvcj5EZSBKb25nLCBQ
LiBKLjwvYXV0aG9yPjxhdXRob3I+T3NvZWdhd2EsIEsuPC9hdXRob3I+PGF1dGhvcj5aaHUsIEIu
PC9hdXRob3I+PGF1dGhvcj5NYXJyYSwgTS48L2F1dGhvcj48YXV0aG9yPlNjaGVpbiwgSi48L2F1
dGhvcj48YXV0aG9yPkJvc2RldCwgSS48L2F1dGhvcj48YXV0aG9yPkZqZWxsLCBDLjwvYXV0aG9y
PjxhdXRob3I+Sm9uZXMsIFMuPC9hdXRob3I+PGF1dGhvcj5Lcnp5d2luc2tpLCBNLjwvYXV0aG9y
PjxhdXRob3I+TWF0aGV3c29uLCBDLjwvYXV0aG9yPjxhdXRob3I+U2lkZGlxdWksIEEuPC9hdXRo
b3I+PGF1dGhvcj5XeWUsIE4uPC9hdXRob3I+PGF1dGhvcj5NY1BoZXJzb24sIEouPC9hdXRob3I+
PGF1dGhvcj5aaGFvLCBTLjwvYXV0aG9yPjxhdXRob3I+RnJhc2VyLCBDLiBNLjwvYXV0aG9yPjxh
dXRob3I+U2hldHR5LCBKLjwvYXV0aG9yPjxhdXRob3I+U2hhdHNtYW4sIFMuPC9hdXRob3I+PGF1
dGhvcj5HZWVyLCBLLjwvYXV0aG9yPjxhdXRob3I+Q2hlbiwgWS48L2F1dGhvcj48YXV0aG9yPkFi
cmFtem9uLCBTLjwvYXV0aG9yPjxhdXRob3I+Tmllcm1hbiwgVy4gQy48L2F1dGhvcj48YXV0aG9y
PkhhdmxhaywgUC4gSC48L2F1dGhvcj48YXV0aG9yPkNoZW4sIFIuPC9hdXRob3I+PGF1dGhvcj5E
dXJiaW4sIEsuIEouPC9hdXRob3I+PGF1dGhvcj5FZ2FuLCBBLjwvYXV0aG9yPjxhdXRob3I+UmVu
LCBZLjwvYXV0aG9yPjxhdXRob3I+U29uZywgWC4gWi48L2F1dGhvcj48YXV0aG9yPkxpLCBCLjwv
YXV0aG9yPjxhdXRob3I+TGl1LCBZLjwvYXV0aG9yPjxhdXRob3I+UWluLCBYLjwvYXV0aG9yPjxh
dXRob3I+Q2F3bGV5LCBTLjwvYXV0aG9yPjxhdXRob3I+V29ybGV5LCBLLiBDLjwvYXV0aG9yPjxh
dXRob3I+Q29vbmV5LCBBLiBKLjwvYXV0aG9yPjxhdXRob3I+RCZhcG9zO1NvdXphLCBMLiBNLjwv
YXV0aG9yPjxhdXRob3I+TWFydGluLCBLLjwvYXV0aG9yPjxhdXRob3I+V3UsIEouIFEuPC9hdXRo
b3I+PGF1dGhvcj5Hb256YWxlei1HYXJheSwgTS4gTC48L2F1dGhvcj48YXV0aG9yPkphY2tzb24s
IEEuIFIuPC9hdXRob3I+PGF1dGhvcj5LYWxhZnVzLCBLLiBKLjwvYXV0aG9yPjxhdXRob3I+TWNM
ZW9kLCBNLiBQLjwvYXV0aG9yPjxhdXRob3I+TWlsb3NhdmxqZXZpYywgQS48L2F1dGhvcj48YXV0
aG9yPlZpcmssIEQuPC9hdXRob3I+PGF1dGhvcj5Wb2xrb3YsIEEuPC9hdXRob3I+PGF1dGhvcj5X
aGVlbGVyLCBELiBBLjwvYXV0aG9yPjxhdXRob3I+WmhhbmcsIFouPC9hdXRob3I+PGF1dGhvcj5C
YWlsZXksIEouIEEuPC9hdXRob3I+PGF1dGhvcj5FaWNobGVyLCBFLiBFLjwvYXV0aG9yPjxhdXRo
b3I+VHV6dW4sIEUuPC9hdXRob3I+PGF1dGhvcj5CaXJuZXksIEUuPC9hdXRob3I+PGF1dGhvcj5N
b25naW4sIEUuPC9hdXRob3I+PGF1dGhvcj5VcmV0YS1WaWRhbCwgQS48L2F1dGhvcj48YXV0aG9y
Pldvb2R3YXJrLCBDLjwvYXV0aG9yPjxhdXRob3I+WmRvYm5vdiwgRS48L2F1dGhvcj48YXV0aG9y
PkJvcmssIFAuPC9hdXRob3I+PGF1dGhvcj5TdXlhbWEsIE0uPC9hdXRob3I+PGF1dGhvcj5Ub3Jy
ZW50cywgRC48L2F1dGhvcj48YXV0aG9yPkFsZXhhbmRlcnNzb24sIE0uPC9hdXRob3I+PGF1dGhv
cj5UcmFzaywgQi4gSi48L2F1dGhvcj48YXV0aG9yPllvdW5nLCBKLiBNLjwvYXV0aG9yPjxhdXRo
b3I+SHVhbmcsIEguPC9hdXRob3I+PGF1dGhvcj5XYW5nLCBILjwvYXV0aG9yPjxhdXRob3I+WGlu
ZywgSC48L2F1dGhvcj48YXV0aG9yPkRhbmllbHMsIFMuPC9hdXRob3I+PGF1dGhvcj5HaWV0emVu
LCBELjwvYXV0aG9yPjxhdXRob3I+U2NobWlkdCwgSi48L2F1dGhvcj48YXV0aG9yPlN0ZXZlbnMs
IEsuPC9hdXRob3I+PGF1dGhvcj5WaXR0LCBVLjwvYXV0aG9yPjxhdXRob3I+V2luZ3JvdmUsIEou
PC9hdXRob3I+PGF1dGhvcj5DYW1hcmEsIEYuPC9hdXRob3I+PGF1dGhvcj5NYXIgQWxiYSwgTS48
L2F1dGhvcj48YXV0aG9yPkFicmlsLCBKLiBGLjwvYXV0aG9yPjxhdXRob3I+R3VpZ28sIFIuPC9h
dXRob3I+PGF1dGhvcj5TbWl0LCBBLjwvYXV0aG9yPjxhdXRob3I+RHViY2hhaywgSS48L2F1dGhv
cj48YXV0aG9yPlJ1YmluLCBFLiBNLjwvYXV0aG9yPjxhdXRob3I+Q291cm9ubmUsIE8uPC9hdXRo
b3I+PGF1dGhvcj5Qb2xpYWtvdiwgQS48L2F1dGhvcj48YXV0aG9yPkh1Ym5lciwgTi48L2F1dGhv
cj48YXV0aG9yPkdhbnRlbiwgRC48L2F1dGhvcj48YXV0aG9yPkdvZXNlbGUsIEMuPC9hdXRob3I+
PGF1dGhvcj5IdW1tZWwsIE8uPC9hdXRob3I+PGF1dGhvcj5LcmVpdGxlciwgVC48L2F1dGhvcj48
YXV0aG9yPkxlZSwgWS4gQS48L2F1dGhvcj48YXV0aG9yPk1vbnRpLCBKLjwvYXV0aG9yPjxhdXRo
b3I+U2NodWx6LCBILjwvYXV0aG9yPjxhdXRob3I+WmltZGFobCwgSC48L2F1dGhvcj48YXV0aG9y
PkhpbW1lbGJhdWVyLCBILjwvYXV0aG9yPjxhdXRob3I+TGVocmFjaCwgSC48L2F1dGhvcj48YXV0
aG9yPkphY29iLCBILiBKLjwvYXV0aG9yPjxhdXRob3I+QnJvbWJlcmcsIFMuPC9hdXRob3I+PGF1
dGhvcj5HdWxsaW5ncy1IYW5kbGV5LCBKLjwvYXV0aG9yPjxhdXRob3I+SmVuc2VuLVNlYW1hbiwg
TS4gSS48L2F1dGhvcj48YXV0aG9yPkt3aXRlaywgQS4gRS48L2F1dGhvcj48YXV0aG9yPkxhemFy
LCBKLjwvYXV0aG9yPjxhdXRob3I+UGFza28sIEQuPC9hdXRob3I+PGF1dGhvcj5Ub25lbGxhdG8s
IFAuIEouPC9hdXRob3I+PGF1dGhvcj5Ud2lnZ2VyLCBTLjwvYXV0aG9yPjxhdXRob3I+UG9udGlu
ZywgQy4gUC48L2F1dGhvcj48YXV0aG9yPkR1YXJ0ZSwgSi4gTS48L2F1dGhvcj48YXV0aG9yPlJp
Y2UsIFMuPC9hdXRob3I+PGF1dGhvcj5Hb29kc3RhZHQsIEwuPC9hdXRob3I+PGF1dGhvcj5CZWF0
c29uLCBTLiBBLjwvYXV0aG9yPjxhdXRob3I+RW1lcywgUi4gRC48L2F1dGhvcj48YXV0aG9yPldp
bnRlciwgRS4gRS48L2F1dGhvcj48YXV0aG9yPldlYmJlciwgQy48L2F1dGhvcj48YXV0aG9yPkJy
YW5kdCwgUC48L2F1dGhvcj48YXV0aG9yPk55YWthdHVyYSwgRy48L2F1dGhvcj48YXV0aG9yPkFk
ZXRvYmksIE0uPC9hdXRob3I+PGF1dGhvcj5DaGlhcm9tb250ZSwgRi48L2F1dGhvcj48YXV0aG9y
PkVsbml0c2tpLCBMLjwvYXV0aG9yPjxhdXRob3I+RXN3YXJhLCBQLjwvYXV0aG9yPjxhdXRob3I+
SGFyZGlzb24sIFIuIEMuPC9hdXRob3I+PGF1dGhvcj5Ib3UsIE0uPC9hdXRob3I+PGF1dGhvcj5L
b2xiZSwgRC48L2F1dGhvcj48YXV0aG9yPk1ha292YSwgSy48L2F1dGhvcj48YXV0aG9yPk1pbGxl
ciwgVy48L2F1dGhvcj48YXV0aG9yPk5la3J1dGVua28sIEEuPC9hdXRob3I+PGF1dGhvcj5SaWVt
ZXIsIEMuPC9hdXRob3I+PGF1dGhvcj5TY2h3YXJ0eiwgUy48L2F1dGhvcj48YXV0aG9yPlRheWxv
ciwgSi48L2F1dGhvcj48YXV0aG9yPllhbmcsIFMuPC9hdXRob3I+PGF1dGhvcj5aaGFuZywgWS48
L2F1dGhvcj48YXV0aG9yPkxpbmRwYWludG5lciwgSy48L2F1dGhvcj48YXV0aG9yPkFuZHJld3Ms
IFQuIEQuPC9hdXRob3I+PGF1dGhvcj5DYWNjYW1vLCBNLjwvYXV0aG9yPjxhdXRob3I+Q2xhbXAs
IE0uPC9hdXRob3I+PGF1dGhvcj5DbGFya2UsIEwuPC9hdXRob3I+PGF1dGhvcj5DdXJ3ZW4sIFYu
PC9hdXRob3I+PGF1dGhvcj5EdXJiaW4sIFIuPC9hdXRob3I+PGF1dGhvcj5FeXJhcywgRS48L2F1
dGhvcj48YXV0aG9yPlNlYXJsZSwgUy4gTS48L2F1dGhvcj48YXV0aG9yPkNvb3BlciwgRy4gTS48
L2F1dGhvcj48YXV0aG9yPkJhdHpvZ2xvdSwgUy48L2F1dGhvcj48YXV0aG9yPkJydWRubywgTS48
L2F1dGhvcj48YXV0aG9yPlNpZG93LCBBLjwvYXV0aG9yPjxhdXRob3I+U3RvbmUsIEUuIEEuPC9h
dXRob3I+PGF1dGhvcj5WZW50ZXIsIEouIEMuPC9hdXRob3I+PGF1dGhvcj5QYXlzZXVyLCBCLiBB
LjwvYXV0aG9yPjxhdXRob3I+Qm91cnF1ZSwgRy48L2F1dGhvcj48YXV0aG9yPkxvcGV6LU90aW4s
IEMuPC9hdXRob3I+PGF1dGhvcj5QdWVudGUsIFguIFMuPC9hdXRob3I+PGF1dGhvcj5DaGFrcmFi
YXJ0aSwgSy48L2F1dGhvcj48YXV0aG9yPkNoYXR0ZXJqaSwgUy48L2F1dGhvcj48YXV0aG9yPkRl
d2V5LCBDLjwvYXV0aG9yPjxhdXRob3I+UGFjaHRlciwgTC48L2F1dGhvcj48YXV0aG9yPkJyYXks
IE4uPC9hdXRob3I+PGF1dGhvcj5ZYXAsIFYuIEIuPC9hdXRob3I+PGF1dGhvcj5DYXNwaSwgQS48
L2F1dGhvcj48YXV0aG9yPlRlc2xlciwgRy48L2F1dGhvcj48YXV0aG9yPlBldnpuZXIsIFAuIEEu
PC9hdXRob3I+PGF1dGhvcj5IYXVzc2xlciwgRC48L2F1dGhvcj48YXV0aG9yPlJvc2tpbiwgSy4g
TS48L2F1dGhvcj48YXV0aG9yPkJhZXJ0c2NoLCBSLjwvYXV0aG9yPjxhdXRob3I+Q2xhd3Nvbiwg
SC48L2F1dGhvcj48YXV0aG9yPkZ1cmV5LCBULiBTLjwvYXV0aG9yPjxhdXRob3I+SGlucmljaHMs
IEEuIFMuPC9hdXRob3I+PGF1dGhvcj5LYXJvbGNoaWssIEQuPC9hdXRob3I+PGF1dGhvcj5LZW50
LCBXLiBKLjwvYXV0aG9yPjxhdXRob3I+Um9zZW5ibG9vbSwgSy4gUi48L2F1dGhvcj48YXV0aG9y
PlRydW1ib3dlciwgSC48L2F1dGhvcj48YXV0aG9yPldlaXJhdWNoLCBNLjwvYXV0aG9yPjxhdXRo
b3I+Q29vcGVyLCBELiBOLjwvYXV0aG9yPjxhdXRob3I+U3RlbnNvbiwgUC4gRC48L2F1dGhvcj48
YXV0aG9yPk1hLCBCLjwvYXV0aG9yPjxhdXRob3I+QnJlbnQsIE0uPC9hdXRob3I+PGF1dGhvcj5B
cnVtdWdhbSwgTS48L2F1dGhvcj48YXV0aG9yPlNodGV5bmJlcmcsIEQuPC9hdXRob3I+PGF1dGhv
cj5Db3BsZXksIFIuIFIuPC9hdXRob3I+PGF1dGhvcj5UYXlsb3IsIE0uIFMuPC9hdXRob3I+PGF1
dGhvcj5SaWV0aG1hbiwgSC48L2F1dGhvcj48YXV0aG9yPk11ZHVudXJpLCBVLjwvYXV0aG9yPjxh
dXRob3I+UGV0ZXJzb24sIEouPC9hdXRob3I+PGF1dGhvcj5HdXllciwgTS48L2F1dGhvcj48YXV0
aG9yPkZlbHNlbmZlbGQsIEEuPC9hdXRob3I+PGF1dGhvcj5PbGQsIFMuPC9hdXRob3I+PGF1dGhv
cj5Nb2NrcmluLCBTLjwvYXV0aG9yPjxhdXRob3I+Q29sbGlucywgRi48L2F1dGhvcj48YXV0aG9y
PlJhdCBHZW5vbWUgU2VxdWVuY2luZyBQcm9qZWN0LCBDb25zb3J0aXVtPC9hdXRob3I+PC9hdXRo
b3JzPjwvY29udHJpYnV0b3JzPjxhdXRoLWFkZHJlc3M+SHVtYW4gR2Vub21lIFNlcXVlbmNpbmcg
Q2VudGVyLCBEZXBhcnRtZW50IG9mIE1vbGVjdWxhciBhbmQgSHVtYW4gR2VuZXRpY3MsIEJheWxv
ciBDb2xsZWdlIG9mIE1lZGljaW5lLCBNUyBCQ00yMjYsIE9uZSBCYXlsb3IgUGxhemEsIEhvdXN0
b24sIFRleGFzIDc3MDMwLCBVU0EuIGh0dHA6Ly93d3cuaGdzYy5iY20udG1jLmVkdTwvYXV0aC1h
ZGRyZXNzPjx0aXRsZXM+PHRpdGxlPkdlbm9tZSBzZXF1ZW5jZSBvZiB0aGUgQnJvd24gTm9yd2F5
IHJhdCB5aWVsZHMgaW5zaWdodHMgaW50byBtYW1tYWxpYW4gZXZvbHV0aW9uPC90aXRsZT48c2Vj
b25kYXJ5LXRpdGxlPk5hdHVyZTwvc2Vjb25kYXJ5LXRpdGxlPjwvdGl0bGVzPjxwZXJpb2RpY2Fs
PjxmdWxsLXRpdGxlPk5hdHVyZTwvZnVsbC10aXRsZT48L3BlcmlvZGljYWw+PHBhZ2VzPjQ5My01
MjE8L3BhZ2VzPjx2b2x1bWU+NDI4PC92b2x1bWU+PG51bWJlcj42OTgyPC9udW1iZXI+PGVkaXRp
b24+MjAwNC8wNC8wMjwvZWRpdGlvbj48a2V5d29yZHM+PGtleXdvcmQ+QW5pbWFsczwva2V5d29y
ZD48a2V5d29yZD5CYXNlIENvbXBvc2l0aW9uPC9rZXl3b3JkPjxrZXl3b3JkPkNlbnRyb21lcmUv
Z2VuZXRpY3M8L2tleXdvcmQ+PGtleXdvcmQ+Q2hyb21vc29tZXMsIE1hbW1hbGlhbi9nZW5ldGlj
czwva2V5d29yZD48a2V5d29yZD5DcEcgSXNsYW5kcy9nZW5ldGljczwva2V5d29yZD48a2V5d29y
ZD5ETkEgVHJhbnNwb3NhYmxlIEVsZW1lbnRzL2dlbmV0aWNzPC9rZXl3b3JkPjxrZXl3b3JkPkRO
QSwgTWl0b2Nob25kcmlhbC9nZW5ldGljczwva2V5d29yZD48a2V5d29yZD4qRXZvbHV0aW9uLCBN
b2xlY3VsYXI8L2tleXdvcmQ+PGtleXdvcmQ+R2VuZSBEdXBsaWNhdGlvbjwva2V5d29yZD48a2V5
d29yZD4qR2Vub21lPC9rZXl3b3JkPjxrZXl3b3JkPipHZW5vbWljczwva2V5d29yZD48a2V5d29y
ZD5IdW1hbnM8L2tleXdvcmQ+PGtleXdvcmQ+SW50cm9ucy9nZW5ldGljczwva2V5d29yZD48a2V5
d29yZD5NYWxlPC9rZXl3b3JkPjxrZXl3b3JkPk1pY2U8L2tleXdvcmQ+PGtleXdvcmQ+TW9kZWxz
LCBNb2xlY3VsYXI8L2tleXdvcmQ+PGtleXdvcmQ+TXV0YWdlbmVzaXM8L2tleXdvcmQ+PGtleXdv
cmQ+UG9seW1vcnBoaXNtLCBTaW5nbGUgTnVjbGVvdGlkZS9nZW5ldGljczwva2V5d29yZD48a2V5
d29yZD5STkEgU3BsaWNlIFNpdGVzL2dlbmV0aWNzPC9rZXl3b3JkPjxrZXl3b3JkPlJOQSwgVW50
cmFuc2xhdGVkL2dlbmV0aWNzPC9rZXl3b3JkPjxrZXl3b3JkPlJhdHM8L2tleXdvcmQ+PGtleXdv
cmQ+UmF0cywgSW5icmVkIEJOLypnZW5ldGljczwva2V5d29yZD48a2V5d29yZD5SZWd1bGF0b3J5
IFNlcXVlbmNlcywgTnVjbGVpYyBBY2lkL2dlbmV0aWNzPC9rZXl3b3JkPjxrZXl3b3JkPlJldHJv
ZWxlbWVudHMvZ2VuZXRpY3M8L2tleXdvcmQ+PGtleXdvcmQ+U2VxdWVuY2UgQW5hbHlzaXMsIERO
QTwva2V5d29yZD48a2V5d29yZD5UZWxvbWVyZS9nZW5ldGljczwva2V5d29yZD48L2tleXdvcmRz
PjxkYXRlcz48eWVhcj4yMDA0PC95ZWFyPjxwdWItZGF0ZXM+PGRhdGU+QXByIDE8L2RhdGU+PC9w
dWItZGF0ZXM+PC9kYXRlcz48aXNibj4xNDc2LTQ2ODcgKEVsZWN0cm9uaWMpJiN4RDswMDI4LTA4
MzYgKExpbmtpbmcpPC9pc2JuPjxhY2Nlc3Npb24tbnVtPjE1MDU3ODIyPC9hY2Nlc3Npb24tbnVt
Pjx1cmxzPjxyZWxhdGVkLXVybHM+PHVybD5odHRwczovL3d3dy5uY2JpLm5sbS5uaWguZ292L3B1
Ym1lZC8xNTA1NzgyMjwvdXJsPjwvcmVsYXRlZC11cmxzPjwvdXJscz48ZWxlY3Ryb25pYy1yZXNv
dXJjZS1udW0+MTAuMTAzOC9uYXR1cmUwMjQyNjwvZWxlY3Ryb25pYy1yZXNvdXJjZS1udW0+PC9y
ZWNvcmQ+PC9DaXRlPjwvRW5kTm90ZT5=
</w:fldData>
        </w:fldChar>
      </w:r>
      <w:r w:rsidR="00660550">
        <w:rPr>
          <w:rFonts w:ascii="Times New Roman" w:hAnsi="Times New Roman" w:cs="Times New Roman"/>
          <w:sz w:val="24"/>
          <w:szCs w:val="24"/>
        </w:rPr>
        <w:instrText xml:space="preserve"> ADDIN EN.CITE.DATA </w:instrText>
      </w:r>
      <w:r w:rsidR="00660550">
        <w:rPr>
          <w:rFonts w:ascii="Times New Roman" w:hAnsi="Times New Roman" w:cs="Times New Roman"/>
          <w:sz w:val="24"/>
          <w:szCs w:val="24"/>
        </w:rPr>
      </w:r>
      <w:r w:rsidR="00660550">
        <w:rPr>
          <w:rFonts w:ascii="Times New Roman" w:hAnsi="Times New Roman" w:cs="Times New Roman"/>
          <w:sz w:val="24"/>
          <w:szCs w:val="24"/>
        </w:rPr>
        <w:fldChar w:fldCharType="end"/>
      </w:r>
      <w:r w:rsidR="00660550">
        <w:rPr>
          <w:rFonts w:ascii="Times New Roman" w:hAnsi="Times New Roman" w:cs="Times New Roman"/>
          <w:sz w:val="24"/>
          <w:szCs w:val="24"/>
        </w:rPr>
      </w:r>
      <w:r w:rsidR="00660550">
        <w:rPr>
          <w:rFonts w:ascii="Times New Roman" w:hAnsi="Times New Roman" w:cs="Times New Roman"/>
          <w:sz w:val="24"/>
          <w:szCs w:val="24"/>
        </w:rPr>
        <w:fldChar w:fldCharType="separate"/>
      </w:r>
      <w:r w:rsidR="00660550">
        <w:rPr>
          <w:rFonts w:ascii="Times New Roman" w:hAnsi="Times New Roman" w:cs="Times New Roman"/>
          <w:noProof/>
          <w:sz w:val="24"/>
          <w:szCs w:val="24"/>
        </w:rPr>
        <w:t>(Gibbs et al. 2004)</w:t>
      </w:r>
      <w:r w:rsidR="00660550">
        <w:rPr>
          <w:rFonts w:ascii="Times New Roman" w:hAnsi="Times New Roman" w:cs="Times New Roman"/>
          <w:sz w:val="24"/>
          <w:szCs w:val="24"/>
        </w:rPr>
        <w:fldChar w:fldCharType="end"/>
      </w:r>
      <w:r>
        <w:rPr>
          <w:rFonts w:ascii="Times New Roman" w:hAnsi="Times New Roman" w:cs="Times New Roman"/>
          <w:sz w:val="24"/>
          <w:szCs w:val="24"/>
        </w:rPr>
        <w:t xml:space="preserve"> genomes to assess the impact of structural variation that spans the divergence of our subset of species used to in the discordance analyses. </w:t>
      </w:r>
      <w:r w:rsidR="008A5CE6">
        <w:rPr>
          <w:rFonts w:ascii="Times New Roman" w:hAnsi="Times New Roman" w:cs="Times New Roman"/>
          <w:sz w:val="24"/>
          <w:szCs w:val="24"/>
        </w:rPr>
        <w:t>We downloaded the rat reference genome (rnor6) from the UCSC genome browser and for both genomes removed the Y chromosome and all smaller unplaced scaffolds, leaving only the X chromosome and autosomes 1-19 for mouse and 1-20 for rat. We then used minimap2 in whole genome alignment mode (-x asm20) to generate a pairwise alignment file from which we calculated alignment segment sizes and the distances between alignment segments. We visualized the alignment as a dot</w:t>
      </w:r>
      <w:r w:rsidR="004A48A2">
        <w:rPr>
          <w:rFonts w:ascii="Times New Roman" w:hAnsi="Times New Roman" w:cs="Times New Roman"/>
          <w:sz w:val="24"/>
          <w:szCs w:val="24"/>
        </w:rPr>
        <w:t xml:space="preserve"> </w:t>
      </w:r>
      <w:r w:rsidR="008A5CE6">
        <w:rPr>
          <w:rFonts w:ascii="Times New Roman" w:hAnsi="Times New Roman" w:cs="Times New Roman"/>
          <w:sz w:val="24"/>
          <w:szCs w:val="24"/>
        </w:rPr>
        <w:t>plot using the pafr package in R (</w:t>
      </w:r>
      <w:hyperlink r:id="rId14" w:history="1">
        <w:r w:rsidR="008A5CE6" w:rsidRPr="009C0F60">
          <w:rPr>
            <w:rStyle w:val="Hyperlink"/>
            <w:rFonts w:ascii="Times New Roman" w:hAnsi="Times New Roman" w:cs="Times New Roman"/>
            <w:sz w:val="24"/>
            <w:szCs w:val="24"/>
          </w:rPr>
          <w:t>https://github.com/dwinter/pafr</w:t>
        </w:r>
      </w:hyperlink>
      <w:r w:rsidR="008A5CE6">
        <w:rPr>
          <w:rFonts w:ascii="Times New Roman" w:hAnsi="Times New Roman" w:cs="Times New Roman"/>
          <w:sz w:val="24"/>
          <w:szCs w:val="24"/>
        </w:rPr>
        <w:t>).</w:t>
      </w:r>
    </w:p>
    <w:p w14:paraId="22FA6923" w14:textId="77777777" w:rsidR="005D3A4E" w:rsidRPr="00031896" w:rsidRDefault="005D3A4E" w:rsidP="005D3A4E">
      <w:pPr>
        <w:spacing w:after="0"/>
        <w:jc w:val="both"/>
        <w:rPr>
          <w:rFonts w:ascii="Times New Roman" w:hAnsi="Times New Roman" w:cs="Times New Roman"/>
          <w:sz w:val="24"/>
          <w:szCs w:val="24"/>
        </w:rPr>
      </w:pPr>
    </w:p>
    <w:p w14:paraId="32F7CD93" w14:textId="7D791019" w:rsidR="00FD0B8D" w:rsidRPr="00031896" w:rsidRDefault="00FD0B8D" w:rsidP="00F413E3">
      <w:pPr>
        <w:pStyle w:val="Heading2"/>
      </w:pPr>
      <w:r w:rsidRPr="00031896">
        <w:t>Recombination rate</w:t>
      </w:r>
      <w:r w:rsidR="000E678A">
        <w:t xml:space="preserve"> and functional annotation</w:t>
      </w:r>
    </w:p>
    <w:p w14:paraId="011DCE98" w14:textId="342FD663" w:rsidR="00AD773B" w:rsidRDefault="00021F11" w:rsidP="005D3A4E">
      <w:pPr>
        <w:spacing w:after="0"/>
        <w:jc w:val="both"/>
        <w:rPr>
          <w:rFonts w:ascii="Times New Roman" w:hAnsi="Times New Roman" w:cs="Times New Roman"/>
          <w:sz w:val="24"/>
          <w:szCs w:val="24"/>
        </w:rPr>
      </w:pPr>
      <w:r>
        <w:rPr>
          <w:rFonts w:ascii="Times New Roman" w:hAnsi="Times New Roman" w:cs="Times New Roman"/>
          <w:sz w:val="24"/>
          <w:szCs w:val="24"/>
        </w:rPr>
        <w:t>W</w:t>
      </w:r>
      <w:r w:rsidR="0078018B" w:rsidRPr="00031896">
        <w:rPr>
          <w:rFonts w:ascii="Times New Roman" w:hAnsi="Times New Roman" w:cs="Times New Roman"/>
          <w:sz w:val="24"/>
          <w:szCs w:val="24"/>
        </w:rPr>
        <w:t>e retrieved 10,205 genetic markers</w:t>
      </w:r>
      <w:r w:rsidR="00F60FA0">
        <w:rPr>
          <w:rFonts w:ascii="Times New Roman" w:hAnsi="Times New Roman" w:cs="Times New Roman"/>
          <w:sz w:val="24"/>
          <w:szCs w:val="24"/>
        </w:rPr>
        <w:t xml:space="preserve"> generated</w:t>
      </w:r>
      <w:r w:rsidR="0078018B" w:rsidRPr="00031896">
        <w:rPr>
          <w:rFonts w:ascii="Times New Roman" w:hAnsi="Times New Roman" w:cs="Times New Roman"/>
          <w:sz w:val="24"/>
          <w:szCs w:val="24"/>
        </w:rPr>
        <w:t xml:space="preserve"> from a large heterogenous stock of outbred mice</w:t>
      </w:r>
      <w:r w:rsidR="00432768">
        <w:rPr>
          <w:rFonts w:ascii="Times New Roman" w:hAnsi="Times New Roman" w:cs="Times New Roman"/>
          <w:sz w:val="24"/>
          <w:szCs w:val="24"/>
        </w:rPr>
        <w:t xml:space="preserve"> </w:t>
      </w:r>
      <w:r w:rsidR="00432768">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432768">
        <w:rPr>
          <w:rFonts w:ascii="Times New Roman" w:hAnsi="Times New Roman" w:cs="Times New Roman"/>
          <w:sz w:val="24"/>
          <w:szCs w:val="24"/>
        </w:rPr>
        <w:instrText xml:space="preserve"> ADDIN EN.CITE </w:instrText>
      </w:r>
      <w:r w:rsidR="00432768">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432768">
        <w:rPr>
          <w:rFonts w:ascii="Times New Roman" w:hAnsi="Times New Roman" w:cs="Times New Roman"/>
          <w:sz w:val="24"/>
          <w:szCs w:val="24"/>
        </w:rPr>
        <w:instrText xml:space="preserve"> ADDIN EN.CITE.DATA </w:instrText>
      </w:r>
      <w:r w:rsidR="00432768">
        <w:rPr>
          <w:rFonts w:ascii="Times New Roman" w:hAnsi="Times New Roman" w:cs="Times New Roman"/>
          <w:sz w:val="24"/>
          <w:szCs w:val="24"/>
        </w:rPr>
      </w:r>
      <w:r w:rsidR="00432768">
        <w:rPr>
          <w:rFonts w:ascii="Times New Roman" w:hAnsi="Times New Roman" w:cs="Times New Roman"/>
          <w:sz w:val="24"/>
          <w:szCs w:val="24"/>
        </w:rPr>
        <w:fldChar w:fldCharType="end"/>
      </w:r>
      <w:r w:rsidR="00432768">
        <w:rPr>
          <w:rFonts w:ascii="Times New Roman" w:hAnsi="Times New Roman" w:cs="Times New Roman"/>
          <w:sz w:val="24"/>
          <w:szCs w:val="24"/>
        </w:rPr>
      </w:r>
      <w:r w:rsidR="00432768">
        <w:rPr>
          <w:rFonts w:ascii="Times New Roman" w:hAnsi="Times New Roman" w:cs="Times New Roman"/>
          <w:sz w:val="24"/>
          <w:szCs w:val="24"/>
        </w:rPr>
        <w:fldChar w:fldCharType="separate"/>
      </w:r>
      <w:r w:rsidR="00432768">
        <w:rPr>
          <w:rFonts w:ascii="Times New Roman" w:hAnsi="Times New Roman" w:cs="Times New Roman"/>
          <w:noProof/>
          <w:sz w:val="24"/>
          <w:szCs w:val="24"/>
        </w:rPr>
        <w:t>(Shifman et al. 2006; Cox et al. 2009)</w:t>
      </w:r>
      <w:r w:rsidR="00432768">
        <w:rPr>
          <w:rFonts w:ascii="Times New Roman" w:hAnsi="Times New Roman" w:cs="Times New Roman"/>
          <w:sz w:val="24"/>
          <w:szCs w:val="24"/>
        </w:rPr>
        <w:fldChar w:fldCharType="end"/>
      </w:r>
      <w:r>
        <w:rPr>
          <w:rFonts w:ascii="Times New Roman" w:hAnsi="Times New Roman" w:cs="Times New Roman"/>
          <w:sz w:val="24"/>
          <w:szCs w:val="24"/>
        </w:rPr>
        <w:t xml:space="preserve"> t</w:t>
      </w:r>
      <w:r w:rsidRPr="00031896">
        <w:rPr>
          <w:rFonts w:ascii="Times New Roman" w:hAnsi="Times New Roman" w:cs="Times New Roman"/>
          <w:sz w:val="24"/>
          <w:szCs w:val="24"/>
        </w:rPr>
        <w:t xml:space="preserve">o assess </w:t>
      </w:r>
      <w:r w:rsidR="00356D65">
        <w:rPr>
          <w:rFonts w:ascii="Times New Roman" w:hAnsi="Times New Roman" w:cs="Times New Roman"/>
          <w:sz w:val="24"/>
          <w:szCs w:val="24"/>
        </w:rPr>
        <w:t>whether</w:t>
      </w:r>
      <w:r w:rsidR="000E678A"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phylogenetic discordance along chromosomes </w:t>
      </w:r>
      <w:r w:rsidR="000E678A">
        <w:rPr>
          <w:rFonts w:ascii="Times New Roman" w:hAnsi="Times New Roman" w:cs="Times New Roman"/>
          <w:sz w:val="24"/>
          <w:szCs w:val="24"/>
        </w:rPr>
        <w:t>is correlated</w:t>
      </w:r>
      <w:r w:rsidRPr="00031896">
        <w:rPr>
          <w:rFonts w:ascii="Times New Roman" w:hAnsi="Times New Roman" w:cs="Times New Roman"/>
          <w:sz w:val="24"/>
          <w:szCs w:val="24"/>
        </w:rPr>
        <w:t xml:space="preserve"> with </w:t>
      </w:r>
      <w:r w:rsidR="000E678A">
        <w:rPr>
          <w:rFonts w:ascii="Times New Roman" w:hAnsi="Times New Roman" w:cs="Times New Roman"/>
          <w:sz w:val="24"/>
          <w:szCs w:val="24"/>
        </w:rPr>
        <w:t xml:space="preserve">mouse </w:t>
      </w:r>
      <w:r w:rsidRPr="00031896">
        <w:rPr>
          <w:rFonts w:ascii="Times New Roman" w:hAnsi="Times New Roman" w:cs="Times New Roman"/>
          <w:sz w:val="24"/>
          <w:szCs w:val="24"/>
        </w:rPr>
        <w:t>recombination rate</w:t>
      </w:r>
      <w:r w:rsidR="000E678A">
        <w:rPr>
          <w:rFonts w:ascii="Times New Roman" w:hAnsi="Times New Roman" w:cs="Times New Roman"/>
          <w:sz w:val="24"/>
          <w:szCs w:val="24"/>
        </w:rPr>
        <w:t>s</w:t>
      </w:r>
      <w:r w:rsidR="0078018B" w:rsidRPr="00031896">
        <w:rPr>
          <w:rFonts w:ascii="Times New Roman" w:hAnsi="Times New Roman" w:cs="Times New Roman"/>
          <w:sz w:val="24"/>
          <w:szCs w:val="24"/>
        </w:rPr>
        <w:t xml:space="preserve">. We converted the physical coordinates of these markers from build 37 (mm9) to build 38 (mm10) of the </w:t>
      </w:r>
      <w:r w:rsidR="00B30752" w:rsidRPr="00D4662B">
        <w:rPr>
          <w:rFonts w:ascii="Times New Roman" w:hAnsi="Times New Roman" w:cs="Times New Roman"/>
          <w:i/>
          <w:sz w:val="24"/>
          <w:szCs w:val="24"/>
        </w:rPr>
        <w:t>M. musculus</w:t>
      </w:r>
      <w:r w:rsidR="0078018B" w:rsidRPr="00031896">
        <w:rPr>
          <w:rFonts w:ascii="Times New Roman" w:hAnsi="Times New Roman" w:cs="Times New Roman"/>
          <w:sz w:val="24"/>
          <w:szCs w:val="24"/>
        </w:rPr>
        <w:t xml:space="preserve"> genome</w:t>
      </w:r>
      <w:r w:rsidR="006045B5" w:rsidRPr="00031896">
        <w:rPr>
          <w:rFonts w:ascii="Times New Roman" w:hAnsi="Times New Roman" w:cs="Times New Roman"/>
          <w:sz w:val="24"/>
          <w:szCs w:val="24"/>
        </w:rPr>
        <w:t xml:space="preserve"> using liftOver</w:t>
      </w:r>
      <w:r w:rsidR="006825C4">
        <w:rPr>
          <w:rFonts w:ascii="Times New Roman" w:hAnsi="Times New Roman" w:cs="Times New Roman"/>
          <w:sz w:val="24"/>
          <w:szCs w:val="24"/>
        </w:rPr>
        <w:t xml:space="preserve"> </w: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 </w:instrTex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EN.CITE.DATA </w:instrText>
      </w:r>
      <w:r w:rsidR="006825C4">
        <w:rPr>
          <w:rFonts w:ascii="Times New Roman" w:hAnsi="Times New Roman" w:cs="Times New Roman"/>
          <w:sz w:val="24"/>
          <w:szCs w:val="24"/>
        </w:rPr>
      </w:r>
      <w:r w:rsidR="006825C4">
        <w:rPr>
          <w:rFonts w:ascii="Times New Roman" w:hAnsi="Times New Roman" w:cs="Times New Roman"/>
          <w:sz w:val="24"/>
          <w:szCs w:val="24"/>
        </w:rPr>
        <w:fldChar w:fldCharType="end"/>
      </w:r>
      <w:r w:rsidR="006825C4">
        <w:rPr>
          <w:rFonts w:ascii="Times New Roman" w:hAnsi="Times New Roman" w:cs="Times New Roman"/>
          <w:sz w:val="24"/>
          <w:szCs w:val="24"/>
        </w:rPr>
      </w:r>
      <w:r w:rsidR="006825C4">
        <w:rPr>
          <w:rFonts w:ascii="Times New Roman" w:hAnsi="Times New Roman" w:cs="Times New Roman"/>
          <w:sz w:val="24"/>
          <w:szCs w:val="24"/>
        </w:rPr>
        <w:fldChar w:fldCharType="separate"/>
      </w:r>
      <w:r w:rsidR="006825C4">
        <w:rPr>
          <w:rFonts w:ascii="Times New Roman" w:hAnsi="Times New Roman" w:cs="Times New Roman"/>
          <w:noProof/>
          <w:sz w:val="24"/>
          <w:szCs w:val="24"/>
        </w:rPr>
        <w:t>(Hinrichs et al. 2006)</w:t>
      </w:r>
      <w:r w:rsidR="006825C4">
        <w:rPr>
          <w:rFonts w:ascii="Times New Roman" w:hAnsi="Times New Roman" w:cs="Times New Roman"/>
          <w:sz w:val="24"/>
          <w:szCs w:val="24"/>
        </w:rPr>
        <w:fldChar w:fldCharType="end"/>
      </w:r>
      <w:r w:rsidR="0078018B" w:rsidRPr="00031896">
        <w:rPr>
          <w:rFonts w:ascii="Times New Roman" w:hAnsi="Times New Roman" w:cs="Times New Roman"/>
          <w:sz w:val="24"/>
          <w:szCs w:val="24"/>
        </w:rPr>
        <w:t>.</w:t>
      </w:r>
      <w:r w:rsidR="006045B5" w:rsidRPr="00031896">
        <w:rPr>
          <w:rFonts w:ascii="Times New Roman" w:hAnsi="Times New Roman" w:cs="Times New Roman"/>
          <w:sz w:val="24"/>
          <w:szCs w:val="24"/>
        </w:rPr>
        <w:t xml:space="preserve"> We then partitioned the markers into 5Mb windows and estimated local recombination rates in each window</w:t>
      </w:r>
      <w:r>
        <w:rPr>
          <w:rFonts w:ascii="Times New Roman" w:hAnsi="Times New Roman" w:cs="Times New Roman"/>
          <w:sz w:val="24"/>
          <w:szCs w:val="24"/>
        </w:rPr>
        <w:t>. Estimated recombination rates were defined</w:t>
      </w:r>
      <w:r w:rsidR="006045B5" w:rsidRPr="00031896">
        <w:rPr>
          <w:rFonts w:ascii="Times New Roman" w:hAnsi="Times New Roman" w:cs="Times New Roman"/>
          <w:sz w:val="24"/>
          <w:szCs w:val="24"/>
        </w:rPr>
        <w:t xml:space="preserve"> </w:t>
      </w:r>
      <w:r w:rsidR="00751894">
        <w:rPr>
          <w:rFonts w:ascii="Times New Roman" w:hAnsi="Times New Roman" w:cs="Times New Roman"/>
          <w:sz w:val="24"/>
          <w:szCs w:val="24"/>
        </w:rPr>
        <w:t>as</w:t>
      </w:r>
      <w:r w:rsidR="006045B5" w:rsidRPr="00031896">
        <w:rPr>
          <w:rFonts w:ascii="Times New Roman" w:hAnsi="Times New Roman" w:cs="Times New Roman"/>
          <w:sz w:val="24"/>
          <w:szCs w:val="24"/>
        </w:rPr>
        <w:t xml:space="preserve"> the slope of the correlation between the location on the genetic map and the location on the physical map of the </w:t>
      </w:r>
      <w:r w:rsidR="00B30752" w:rsidRPr="00D4662B">
        <w:rPr>
          <w:rFonts w:ascii="Times New Roman" w:hAnsi="Times New Roman" w:cs="Times New Roman"/>
          <w:i/>
          <w:sz w:val="24"/>
          <w:szCs w:val="24"/>
        </w:rPr>
        <w:t>M. musculus</w:t>
      </w:r>
      <w:r w:rsidR="006045B5" w:rsidRPr="00031896">
        <w:rPr>
          <w:rFonts w:ascii="Times New Roman" w:hAnsi="Times New Roman" w:cs="Times New Roman"/>
          <w:sz w:val="24"/>
          <w:szCs w:val="24"/>
        </w:rPr>
        <w:t xml:space="preserve"> genome for all markers in the window</w:t>
      </w:r>
      <w:r w:rsidR="00432768">
        <w:rPr>
          <w:rFonts w:ascii="Times New Roman" w:hAnsi="Times New Roman" w:cs="Times New Roman"/>
          <w:sz w:val="24"/>
          <w:szCs w:val="24"/>
        </w:rPr>
        <w:t xml:space="preserve"> </w:t>
      </w:r>
      <w:r w:rsidR="00432768">
        <w:rPr>
          <w:rFonts w:ascii="Times New Roman" w:hAnsi="Times New Roman" w:cs="Times New Roman"/>
          <w:sz w:val="24"/>
          <w:szCs w:val="24"/>
        </w:rPr>
        <w:fldChar w:fldCharType="begin">
          <w:fldData xml:space="preserve">PEVuZE5vdGU+PENpdGU+PEF1dGhvcj5LYXJ0amU8L0F1dGhvcj48WWVhcj4yMDIwPC9ZZWFyPjxS
ZWNOdW0+MTg8L1JlY051bT48RGlzcGxheVRleHQ+KFdoaXRlIGV0IGFsLiAyMDA5OyBLYXJ0amUg
ZXQgYWwuIDIwMjApPC9EaXNwbGF5VGV4dD48cmVjb3JkPjxyZWMtbnVtYmVyPjE4PC9yZWMtbnVt
YmVyPjxmb3JlaWduLWtleXM+PGtleSBhcHA9IkVOIiBkYi1pZD0idmR3dDlwc2RlenY1dGxlZTl2
bjVzd3pmemFmdzBhenA1YWR4IiB0aW1lc3RhbXA9IjE2MzI3NTU4OTEiPjE4PC9rZXk+PC9mb3Jl
aWduLWtleXM+PHJlZi10eXBlIG5hbWU9IkpvdXJuYWwgQXJ0aWNsZSI+MTc8L3JlZi10eXBlPjxj
b250cmlidXRvcnM+PGF1dGhvcnM+PGF1dGhvcj5LYXJ0amUsIE0uIEUuPC9hdXRob3I+PGF1dGhv
cj5KaW5nLCBQLjwvYXV0aG9yPjxhdXRob3I+UGF5c2V1ciwgQi4gQS48L2F1dGhvcj48L2F1dGhv
cnM+PC9jb250cmlidXRvcnM+PGF1dGgtYWRkcmVzcz5MYWJvcmF0b3J5IG9mIEdlbmV0aWNzLCBV
bml2ZXJzaXR5IG9mIFdpc2NvbnNpbiAtIE1hZGlzb24sIE1hZGlzb24uPC9hdXRoLWFkZHJlc3M+
PHRpdGxlcz48dGl0bGU+V2VhayBDb3JyZWxhdGlvbiBiZXR3ZWVuIE51Y2xlb3RpZGUgVmFyaWF0
aW9uIGFuZCBSZWNvbWJpbmF0aW9uIFJhdGUgYWNyb3NzIHRoZSBIb3VzZSBNb3VzZSBHZW5vbWU8
L3RpdGxlPjxzZWNvbmRhcnktdGl0bGU+R2Vub21lIEJpb2wgRXZvbDwvc2Vjb25kYXJ5LXRpdGxl
PjwvdGl0bGVzPjxwZXJpb2RpY2FsPjxmdWxsLXRpdGxlPkdlbm9tZSBCaW9sIEV2b2w8L2Z1bGwt
dGl0bGU+PC9wZXJpb2RpY2FsPjxwYWdlcz4yOTMtMjk5PC9wYWdlcz48dm9sdW1lPjEyPC92b2x1
bWU+PG51bWJlcj40PC9udW1iZXI+PGVkaXRpb24+MjAyMC8wMi8yOTwvZWRpdGlvbj48a2V5d29y
ZHM+PGtleXdvcmQ+QW5pbWFsczwva2V5d29yZD48a2V5d29yZD5DaHJvbW9zb21lIE1hcHBpbmcv
Km1ldGhvZHM8L2tleXdvcmQ+PGtleXdvcmQ+KkdlbmV0aWMgVmFyaWF0aW9uPC9rZXl3b3JkPjxr
ZXl3b3JkPk1pY2U8L2tleXdvcmQ+PGtleXdvcmQ+KlJlY29tYmluYXRpb24sIEdlbmV0aWM8L2tl
eXdvcmQ+PGtleXdvcmQ+KlNlbGVjdGlvbiwgR2VuZXRpYzwva2V5d29yZD48a2V5d29yZD4qIE11
cyBtdXNjdWx1cyBkb21lc3RpY3VzPC9rZXl3b3JkPjxrZXl3b3JkPipsaW5rZWQgc2VsZWN0aW9u
PC9rZXl3b3JkPjxrZXl3b3JkPipyZWNvbWJpbmF0aW9uIHJhdGU8L2tleXdvcmQ+PC9rZXl3b3Jk
cz48ZGF0ZXM+PHllYXI+MjAyMDwveWVhcj48cHViLWRhdGVzPjxkYXRlPkFwciAxPC9kYXRlPjwv
cHViLWRhdGVzPjwvZGF0ZXM+PGlzYm4+MTc1OS02NjUzIChFbGVjdHJvbmljKSYjeEQ7MTc1OS02
NjUzIChMaW5raW5nKTwvaXNibj48YWNjZXNzaW9uLW51bT4zMjEwODg4MDwvYWNjZXNzaW9uLW51
bT48dXJscz48cmVsYXRlZC11cmxzPjx1cmw+aHR0cHM6Ly93d3cubmNiaS5ubG0ubmloLmdvdi9w
dWJtZWQvMzIxMDg4ODA8L3VybD48L3JlbGF0ZWQtdXJscz48L3VybHM+PGN1c3RvbTI+UE1DNzE4
Njc4NTwvY3VzdG9tMj48ZWxlY3Ryb25pYy1yZXNvdXJjZS1udW0+MTAuMTA5My9nYmUvZXZhYTA0
NTwvZWxlY3Ryb25pYy1yZXNvdXJjZS1udW0+PC9yZWNvcmQ+PC9DaXRlPjxDaXRlPjxBdXRob3I+
V2hpdGU8L0F1dGhvcj48WWVhcj4yMDA5PC9ZZWFyPjxSZWNOdW0+OTwvUmVjTnVtPjxyZWNvcmQ+
PHJlYy1udW1iZXI+OTwvcmVjLW51bWJlcj48Zm9yZWlnbi1rZXlzPjxrZXkgYXBwPSJFTiIgZGIt
aWQ9InZkd3Q5cHNkZXp2NXRsZWU5dm41c3d6ZnphZncwYXpwNWFkeCIgdGltZXN0YW1wPSIxNjMy
NzU0MzIxIj45PC9rZXk+PC9mb3JlaWduLWtleXM+PHJlZi10eXBlIG5hbWU9IkpvdXJuYWwgQXJ0
aWNsZSI+MTc8L3JlZi10eXBlPjxjb250cmlidXRvcnM+PGF1dGhvcnM+PGF1dGhvcj5XaGl0ZSwg
TS4gQS48L2F1dGhvcj48YXV0aG9yPkFuZSwgQy48L2F1dGhvcj48YXV0aG9yPkRld2V5LCBDLiBO
LjwvYXV0aG9yPjxhdXRob3I+TGFyZ2V0LCBCLiBSLjwvYXV0aG9yPjxhdXRob3I+UGF5c2V1ciwg
Qi4gQS48L2F1dGhvcj48L2F1dGhvcnM+PC9jb250cmlidXRvcnM+PGF1dGgtYWRkcmVzcz5MYWJv
cmF0b3J5IG9mIEdlbmV0aWNzLCBVbml2ZXJzaXR5IG9mIFdpc2NvbnNpbiwgTWFkaXNvbiwgV2lz
Y29uc2luLCBVbml0ZWQgU3RhdGVzIG9mIEFtZXJpY2EuPC9hdXRoLWFkZHJlc3M+PHRpdGxlcz48
dGl0bGU+RmluZS1zY2FsZSBwaHlsb2dlbmV0aWMgZGlzY29yZGFuY2UgYWNyb3NzIHRoZSBob3Vz
ZSBtb3VzZSBnZW5vbWU8L3RpdGxlPjxzZWNvbmRhcnktdGl0bGU+UExvUyBHZW5ldDwvc2Vjb25k
YXJ5LXRpdGxlPjwvdGl0bGVzPjxwZXJpb2RpY2FsPjxmdWxsLXRpdGxlPlBMb1MgR2VuZXQ8L2Z1
bGwtdGl0bGU+PC9wZXJpb2RpY2FsPjxwYWdlcz5lMTAwMDcyOTwvcGFnZXM+PHZvbHVtZT41PC92
b2x1bWU+PG51bWJlcj4xMTwvbnVtYmVyPjxlZGl0aW9uPjIwMDkvMTEvMjY8L2VkaXRpb24+PGtl
eXdvcmRzPjxrZXl3b3JkPkFuaW1hbHM8L2tleXdvcmQ+PGtleXdvcmQ+QmFzZSBTZXF1ZW5jZTwv
a2V5d29yZD48a2V5d29yZD5CaWFzPC9rZXl3b3JkPjxrZXl3b3JkPkNocm9tb3NvbWVzLCBNYW1t
YWxpYW4vZ2VuZXRpY3M8L2tleXdvcmQ+PGtleXdvcmQ+Q29tcHV0ZXIgU2ltdWxhdGlvbjwva2V5
d29yZD48a2V5d29yZD5HZW5ldGljIExvY2kvZ2VuZXRpY3M8L2tleXdvcmQ+PGtleXdvcmQ+R2Vu
b21lLypnZW5ldGljczwva2V5d29yZD48a2V5d29yZD5NaWNlLypnZW5ldGljczwva2V5d29yZD48
a2V5d29yZD4qUGh5bG9nZW55PC9rZXl3b3JkPjxrZXl3b3JkPlBvbHltb3JwaGlzbSwgU2luZ2xl
IE51Y2xlb3RpZGUvZ2VuZXRpY3M8L2tleXdvcmQ+PGtleXdvcmQ+U3BlY2llcyBTcGVjaWZpY2l0
eTwva2V5d29yZD48a2V5d29yZD5YIENocm9tb3NvbWUvZ2VuZXRpY3M8L2tleXdvcmQ+PC9rZXl3
b3Jkcz48ZGF0ZXM+PHllYXI+MjAwOTwveWVhcj48cHViLWRhdGVzPjxkYXRlPk5vdjwvZGF0ZT48
L3B1Yi1kYXRlcz48L2RhdGVzPjxpc2JuPjE1NTMtNzQwNCAoRWxlY3Ryb25pYykmI3hEOzE1NTMt
NzM5MCAoTGlua2luZyk8L2lzYm4+PGFjY2Vzc2lvbi1udW0+MTk5MzYwMjI8L2FjY2Vzc2lvbi1u
dW0+PHVybHM+PHJlbGF0ZWQtdXJscz48dXJsPmh0dHBzOi8vd3d3Lm5jYmkubmxtLm5paC5nb3Yv
cHVibWVkLzE5OTM2MDIyPC91cmw+PC9yZWxhdGVkLXVybHM+PC91cmxzPjxjdXN0b20yPlBNQzI3
NzA2MzM8L2N1c3RvbTI+PGVsZWN0cm9uaWMtcmVzb3VyY2UtbnVtPjEwLjEzNzEvam91cm5hbC5w
Z2VuLjEwMDA3Mjk8L2VsZWN0cm9uaWMtcmVzb3VyY2UtbnVtPjwvcmVjb3JkPjwvQ2l0ZT48L0Vu
ZE5vdGU+AG==
</w:fldData>
        </w:fldChar>
      </w:r>
      <w:r w:rsidR="00E26E5E">
        <w:rPr>
          <w:rFonts w:ascii="Times New Roman" w:hAnsi="Times New Roman" w:cs="Times New Roman"/>
          <w:sz w:val="24"/>
          <w:szCs w:val="24"/>
        </w:rPr>
        <w:instrText xml:space="preserve"> ADDIN EN.CITE </w:instrText>
      </w:r>
      <w:r w:rsidR="00E26E5E">
        <w:rPr>
          <w:rFonts w:ascii="Times New Roman" w:hAnsi="Times New Roman" w:cs="Times New Roman"/>
          <w:sz w:val="24"/>
          <w:szCs w:val="24"/>
        </w:rPr>
        <w:fldChar w:fldCharType="begin">
          <w:fldData xml:space="preserve">PEVuZE5vdGU+PENpdGU+PEF1dGhvcj5LYXJ0amU8L0F1dGhvcj48WWVhcj4yMDIwPC9ZZWFyPjxS
ZWNOdW0+MTg8L1JlY051bT48RGlzcGxheVRleHQ+KFdoaXRlIGV0IGFsLiAyMDA5OyBLYXJ0amUg
ZXQgYWwuIDIwMjApPC9EaXNwbGF5VGV4dD48cmVjb3JkPjxyZWMtbnVtYmVyPjE4PC9yZWMtbnVt
YmVyPjxmb3JlaWduLWtleXM+PGtleSBhcHA9IkVOIiBkYi1pZD0idmR3dDlwc2RlenY1dGxlZTl2
bjVzd3pmemFmdzBhenA1YWR4IiB0aW1lc3RhbXA9IjE2MzI3NTU4OTEiPjE4PC9rZXk+PC9mb3Jl
aWduLWtleXM+PHJlZi10eXBlIG5hbWU9IkpvdXJuYWwgQXJ0aWNsZSI+MTc8L3JlZi10eXBlPjxj
b250cmlidXRvcnM+PGF1dGhvcnM+PGF1dGhvcj5LYXJ0amUsIE0uIEUuPC9hdXRob3I+PGF1dGhv
cj5KaW5nLCBQLjwvYXV0aG9yPjxhdXRob3I+UGF5c2V1ciwgQi4gQS48L2F1dGhvcj48L2F1dGhv
cnM+PC9jb250cmlidXRvcnM+PGF1dGgtYWRkcmVzcz5MYWJvcmF0b3J5IG9mIEdlbmV0aWNzLCBV
bml2ZXJzaXR5IG9mIFdpc2NvbnNpbiAtIE1hZGlzb24sIE1hZGlzb24uPC9hdXRoLWFkZHJlc3M+
PHRpdGxlcz48dGl0bGU+V2VhayBDb3JyZWxhdGlvbiBiZXR3ZWVuIE51Y2xlb3RpZGUgVmFyaWF0
aW9uIGFuZCBSZWNvbWJpbmF0aW9uIFJhdGUgYWNyb3NzIHRoZSBIb3VzZSBNb3VzZSBHZW5vbWU8
L3RpdGxlPjxzZWNvbmRhcnktdGl0bGU+R2Vub21lIEJpb2wgRXZvbDwvc2Vjb25kYXJ5LXRpdGxl
PjwvdGl0bGVzPjxwZXJpb2RpY2FsPjxmdWxsLXRpdGxlPkdlbm9tZSBCaW9sIEV2b2w8L2Z1bGwt
dGl0bGU+PC9wZXJpb2RpY2FsPjxwYWdlcz4yOTMtMjk5PC9wYWdlcz48dm9sdW1lPjEyPC92b2x1
bWU+PG51bWJlcj40PC9udW1iZXI+PGVkaXRpb24+MjAyMC8wMi8yOTwvZWRpdGlvbj48a2V5d29y
ZHM+PGtleXdvcmQ+QW5pbWFsczwva2V5d29yZD48a2V5d29yZD5DaHJvbW9zb21lIE1hcHBpbmcv
Km1ldGhvZHM8L2tleXdvcmQ+PGtleXdvcmQ+KkdlbmV0aWMgVmFyaWF0aW9uPC9rZXl3b3JkPjxr
ZXl3b3JkPk1pY2U8L2tleXdvcmQ+PGtleXdvcmQ+KlJlY29tYmluYXRpb24sIEdlbmV0aWM8L2tl
eXdvcmQ+PGtleXdvcmQ+KlNlbGVjdGlvbiwgR2VuZXRpYzwva2V5d29yZD48a2V5d29yZD4qIE11
cyBtdXNjdWx1cyBkb21lc3RpY3VzPC9rZXl3b3JkPjxrZXl3b3JkPipsaW5rZWQgc2VsZWN0aW9u
PC9rZXl3b3JkPjxrZXl3b3JkPipyZWNvbWJpbmF0aW9uIHJhdGU8L2tleXdvcmQ+PC9rZXl3b3Jk
cz48ZGF0ZXM+PHllYXI+MjAyMDwveWVhcj48cHViLWRhdGVzPjxkYXRlPkFwciAxPC9kYXRlPjwv
cHViLWRhdGVzPjwvZGF0ZXM+PGlzYm4+MTc1OS02NjUzIChFbGVjdHJvbmljKSYjeEQ7MTc1OS02
NjUzIChMaW5raW5nKTwvaXNibj48YWNjZXNzaW9uLW51bT4zMjEwODg4MDwvYWNjZXNzaW9uLW51
bT48dXJscz48cmVsYXRlZC11cmxzPjx1cmw+aHR0cHM6Ly93d3cubmNiaS5ubG0ubmloLmdvdi9w
dWJtZWQvMzIxMDg4ODA8L3VybD48L3JlbGF0ZWQtdXJscz48L3VybHM+PGN1c3RvbTI+UE1DNzE4
Njc4NTwvY3VzdG9tMj48ZWxlY3Ryb25pYy1yZXNvdXJjZS1udW0+MTAuMTA5My9nYmUvZXZhYTA0
NTwvZWxlY3Ryb25pYy1yZXNvdXJjZS1udW0+PC9yZWNvcmQ+PC9DaXRlPjxDaXRlPjxBdXRob3I+
V2hpdGU8L0F1dGhvcj48WWVhcj4yMDA5PC9ZZWFyPjxSZWNOdW0+OTwvUmVjTnVtPjxyZWNvcmQ+
PHJlYy1udW1iZXI+OTwvcmVjLW51bWJlcj48Zm9yZWlnbi1rZXlzPjxrZXkgYXBwPSJFTiIgZGIt
aWQ9InZkd3Q5cHNkZXp2NXRsZWU5dm41c3d6ZnphZncwYXpwNWFkeCIgdGltZXN0YW1wPSIxNjMy
NzU0MzIxIj45PC9rZXk+PC9mb3JlaWduLWtleXM+PHJlZi10eXBlIG5hbWU9IkpvdXJuYWwgQXJ0
aWNsZSI+MTc8L3JlZi10eXBlPjxjb250cmlidXRvcnM+PGF1dGhvcnM+PGF1dGhvcj5XaGl0ZSwg
TS4gQS48L2F1dGhvcj48YXV0aG9yPkFuZSwgQy48L2F1dGhvcj48YXV0aG9yPkRld2V5LCBDLiBO
LjwvYXV0aG9yPjxhdXRob3I+TGFyZ2V0LCBCLiBSLjwvYXV0aG9yPjxhdXRob3I+UGF5c2V1ciwg
Qi4gQS48L2F1dGhvcj48L2F1dGhvcnM+PC9jb250cmlidXRvcnM+PGF1dGgtYWRkcmVzcz5MYWJv
cmF0b3J5IG9mIEdlbmV0aWNzLCBVbml2ZXJzaXR5IG9mIFdpc2NvbnNpbiwgTWFkaXNvbiwgV2lz
Y29uc2luLCBVbml0ZWQgU3RhdGVzIG9mIEFtZXJpY2EuPC9hdXRoLWFkZHJlc3M+PHRpdGxlcz48
dGl0bGU+RmluZS1zY2FsZSBwaHlsb2dlbmV0aWMgZGlzY29yZGFuY2UgYWNyb3NzIHRoZSBob3Vz
ZSBtb3VzZSBnZW5vbWU8L3RpdGxlPjxzZWNvbmRhcnktdGl0bGU+UExvUyBHZW5ldDwvc2Vjb25k
YXJ5LXRpdGxlPjwvdGl0bGVzPjxwZXJpb2RpY2FsPjxmdWxsLXRpdGxlPlBMb1MgR2VuZXQ8L2Z1
bGwtdGl0bGU+PC9wZXJpb2RpY2FsPjxwYWdlcz5lMTAwMDcyOTwvcGFnZXM+PHZvbHVtZT41PC92
b2x1bWU+PG51bWJlcj4xMTwvbnVtYmVyPjxlZGl0aW9uPjIwMDkvMTEvMjY8L2VkaXRpb24+PGtl
eXdvcmRzPjxrZXl3b3JkPkFuaW1hbHM8L2tleXdvcmQ+PGtleXdvcmQ+QmFzZSBTZXF1ZW5jZTwv
a2V5d29yZD48a2V5d29yZD5CaWFzPC9rZXl3b3JkPjxrZXl3b3JkPkNocm9tb3NvbWVzLCBNYW1t
YWxpYW4vZ2VuZXRpY3M8L2tleXdvcmQ+PGtleXdvcmQ+Q29tcHV0ZXIgU2ltdWxhdGlvbjwva2V5
d29yZD48a2V5d29yZD5HZW5ldGljIExvY2kvZ2VuZXRpY3M8L2tleXdvcmQ+PGtleXdvcmQ+R2Vu
b21lLypnZW5ldGljczwva2V5d29yZD48a2V5d29yZD5NaWNlLypnZW5ldGljczwva2V5d29yZD48
a2V5d29yZD4qUGh5bG9nZW55PC9rZXl3b3JkPjxrZXl3b3JkPlBvbHltb3JwaGlzbSwgU2luZ2xl
IE51Y2xlb3RpZGUvZ2VuZXRpY3M8L2tleXdvcmQ+PGtleXdvcmQ+U3BlY2llcyBTcGVjaWZpY2l0
eTwva2V5d29yZD48a2V5d29yZD5YIENocm9tb3NvbWUvZ2VuZXRpY3M8L2tleXdvcmQ+PC9rZXl3
b3Jkcz48ZGF0ZXM+PHllYXI+MjAwOTwveWVhcj48cHViLWRhdGVzPjxkYXRlPk5vdjwvZGF0ZT48
L3B1Yi1kYXRlcz48L2RhdGVzPjxpc2JuPjE1NTMtNzQwNCAoRWxlY3Ryb25pYykmI3hEOzE1NTMt
NzM5MCAoTGlua2luZyk8L2lzYm4+PGFjY2Vzc2lvbi1udW0+MTk5MzYwMjI8L2FjY2Vzc2lvbi1u
dW0+PHVybHM+PHJlbGF0ZWQtdXJscz48dXJsPmh0dHBzOi8vd3d3Lm5jYmkubmxtLm5paC5nb3Yv
cHVibWVkLzE5OTM2MDIyPC91cmw+PC9yZWxhdGVkLXVybHM+PC91cmxzPjxjdXN0b20yPlBNQzI3
NzA2MzM8L2N1c3RvbTI+PGVsZWN0cm9uaWMtcmVzb3VyY2UtbnVtPjEwLjEzNzEvam91cm5hbC5w
Z2VuLjEwMDA3Mjk8L2VsZWN0cm9uaWMtcmVzb3VyY2UtbnVtPjwvcmVjb3JkPjwvQ2l0ZT48L0Vu
ZE5vdGU+AG==
</w:fldData>
        </w:fldChar>
      </w:r>
      <w:r w:rsidR="00E26E5E">
        <w:rPr>
          <w:rFonts w:ascii="Times New Roman" w:hAnsi="Times New Roman" w:cs="Times New Roman"/>
          <w:sz w:val="24"/>
          <w:szCs w:val="24"/>
        </w:rPr>
        <w:instrText xml:space="preserve"> ADDIN EN.CITE.DATA </w:instrText>
      </w:r>
      <w:r w:rsidR="00E26E5E">
        <w:rPr>
          <w:rFonts w:ascii="Times New Roman" w:hAnsi="Times New Roman" w:cs="Times New Roman"/>
          <w:sz w:val="24"/>
          <w:szCs w:val="24"/>
        </w:rPr>
      </w:r>
      <w:r w:rsidR="00E26E5E">
        <w:rPr>
          <w:rFonts w:ascii="Times New Roman" w:hAnsi="Times New Roman" w:cs="Times New Roman"/>
          <w:sz w:val="24"/>
          <w:szCs w:val="24"/>
        </w:rPr>
        <w:fldChar w:fldCharType="end"/>
      </w:r>
      <w:r w:rsidR="00432768">
        <w:rPr>
          <w:rFonts w:ascii="Times New Roman" w:hAnsi="Times New Roman" w:cs="Times New Roman"/>
          <w:sz w:val="24"/>
          <w:szCs w:val="24"/>
        </w:rPr>
      </w:r>
      <w:r w:rsidR="00432768">
        <w:rPr>
          <w:rFonts w:ascii="Times New Roman" w:hAnsi="Times New Roman" w:cs="Times New Roman"/>
          <w:sz w:val="24"/>
          <w:szCs w:val="24"/>
        </w:rPr>
        <w:fldChar w:fldCharType="separate"/>
      </w:r>
      <w:r w:rsidR="00E26E5E">
        <w:rPr>
          <w:rFonts w:ascii="Times New Roman" w:hAnsi="Times New Roman" w:cs="Times New Roman"/>
          <w:noProof/>
          <w:sz w:val="24"/>
          <w:szCs w:val="24"/>
        </w:rPr>
        <w:t>(White et al. 2009; Kartje et al. 2020)</w:t>
      </w:r>
      <w:r w:rsidR="00432768">
        <w:rPr>
          <w:rFonts w:ascii="Times New Roman" w:hAnsi="Times New Roman" w:cs="Times New Roman"/>
          <w:sz w:val="24"/>
          <w:szCs w:val="24"/>
        </w:rPr>
        <w:fldChar w:fldCharType="end"/>
      </w:r>
      <w:r w:rsidR="006045B5" w:rsidRPr="00031896">
        <w:rPr>
          <w:rFonts w:ascii="Times New Roman" w:hAnsi="Times New Roman" w:cs="Times New Roman"/>
          <w:sz w:val="24"/>
          <w:szCs w:val="24"/>
        </w:rPr>
        <w:t xml:space="preserve">. </w:t>
      </w:r>
      <w:r>
        <w:rPr>
          <w:rFonts w:ascii="Times New Roman" w:hAnsi="Times New Roman" w:cs="Times New Roman"/>
          <w:sz w:val="24"/>
          <w:szCs w:val="24"/>
        </w:rPr>
        <w:t>W</w:t>
      </w:r>
      <w:r w:rsidR="006045B5" w:rsidRPr="00031896">
        <w:rPr>
          <w:rFonts w:ascii="Times New Roman" w:hAnsi="Times New Roman" w:cs="Times New Roman"/>
          <w:sz w:val="24"/>
          <w:szCs w:val="24"/>
        </w:rPr>
        <w:t>ithin each 5Mb window, we calculated wRF distances between the first 10kb window and every other 10kb window.</w:t>
      </w:r>
    </w:p>
    <w:p w14:paraId="6FB49565" w14:textId="7FCF9C23" w:rsidR="006045B5" w:rsidRPr="00031896" w:rsidRDefault="000E678A" w:rsidP="00F413E3">
      <w:pPr>
        <w:jc w:val="both"/>
        <w:rPr>
          <w:rFonts w:ascii="Times New Roman" w:hAnsi="Times New Roman" w:cs="Times New Roman"/>
          <w:iCs/>
          <w:sz w:val="24"/>
          <w:szCs w:val="24"/>
        </w:rPr>
      </w:pPr>
      <w:r>
        <w:rPr>
          <w:rFonts w:ascii="Times New Roman" w:hAnsi="Times New Roman" w:cs="Times New Roman"/>
          <w:sz w:val="24"/>
          <w:szCs w:val="24"/>
        </w:rPr>
        <w:tab/>
      </w:r>
      <w:r w:rsidR="006045B5" w:rsidRPr="00031896">
        <w:rPr>
          <w:rFonts w:ascii="Times New Roman" w:hAnsi="Times New Roman" w:cs="Times New Roman"/>
          <w:iCs/>
          <w:sz w:val="24"/>
          <w:szCs w:val="24"/>
        </w:rPr>
        <w:t>We also compared</w:t>
      </w:r>
      <w:r w:rsidR="00021F11">
        <w:rPr>
          <w:rFonts w:ascii="Times New Roman" w:hAnsi="Times New Roman" w:cs="Times New Roman"/>
          <w:iCs/>
          <w:sz w:val="24"/>
          <w:szCs w:val="24"/>
        </w:rPr>
        <w:t xml:space="preserve"> the chromosome-wide wRF distances to those based on </w:t>
      </w:r>
      <w:r w:rsidR="00E97342">
        <w:rPr>
          <w:rFonts w:ascii="Times New Roman" w:hAnsi="Times New Roman" w:cs="Times New Roman"/>
          <w:iCs/>
          <w:sz w:val="24"/>
          <w:szCs w:val="24"/>
        </w:rPr>
        <w:t>phylogeni</w:t>
      </w:r>
      <w:r w:rsidR="00751894">
        <w:rPr>
          <w:rFonts w:ascii="Times New Roman" w:hAnsi="Times New Roman" w:cs="Times New Roman"/>
          <w:iCs/>
          <w:sz w:val="24"/>
          <w:szCs w:val="24"/>
        </w:rPr>
        <w:t>e</w:t>
      </w:r>
      <w:r w:rsidR="00E97342">
        <w:rPr>
          <w:rFonts w:ascii="Times New Roman" w:hAnsi="Times New Roman" w:cs="Times New Roman"/>
          <w:iCs/>
          <w:sz w:val="24"/>
          <w:szCs w:val="24"/>
        </w:rPr>
        <w:t xml:space="preserve">s </w:t>
      </w:r>
      <w:r w:rsidR="00021F11">
        <w:rPr>
          <w:rFonts w:ascii="Times New Roman" w:hAnsi="Times New Roman" w:cs="Times New Roman"/>
          <w:iCs/>
          <w:sz w:val="24"/>
          <w:szCs w:val="24"/>
        </w:rPr>
        <w:t>from</w:t>
      </w:r>
      <w:r w:rsidR="00E97342">
        <w:rPr>
          <w:rFonts w:ascii="Times New Roman" w:hAnsi="Times New Roman" w:cs="Times New Roman"/>
          <w:iCs/>
          <w:sz w:val="24"/>
          <w:szCs w:val="24"/>
        </w:rPr>
        <w:t xml:space="preserve"> regions</w:t>
      </w:r>
      <w:r w:rsidR="006045B5" w:rsidRPr="00031896">
        <w:rPr>
          <w:rFonts w:ascii="Times New Roman" w:hAnsi="Times New Roman" w:cs="Times New Roman"/>
          <w:iCs/>
          <w:sz w:val="24"/>
          <w:szCs w:val="24"/>
        </w:rPr>
        <w:t xml:space="preserve"> around several types of</w:t>
      </w:r>
      <w:r w:rsidR="00027FB1">
        <w:rPr>
          <w:rFonts w:ascii="Times New Roman" w:hAnsi="Times New Roman" w:cs="Times New Roman"/>
          <w:iCs/>
          <w:sz w:val="24"/>
          <w:szCs w:val="24"/>
        </w:rPr>
        <w:t xml:space="preserve"> adjacent to</w:t>
      </w:r>
      <w:r w:rsidR="006045B5" w:rsidRPr="00031896">
        <w:rPr>
          <w:rFonts w:ascii="Times New Roman" w:hAnsi="Times New Roman" w:cs="Times New Roman"/>
          <w:iCs/>
          <w:sz w:val="24"/>
          <w:szCs w:val="24"/>
        </w:rPr>
        <w:t xml:space="preserve"> genomic features. </w:t>
      </w:r>
      <w:r w:rsidR="00027FB1">
        <w:rPr>
          <w:rFonts w:ascii="Times New Roman" w:hAnsi="Times New Roman" w:cs="Times New Roman"/>
          <w:iCs/>
          <w:sz w:val="24"/>
          <w:szCs w:val="24"/>
        </w:rPr>
        <w:t>We retrieved c</w:t>
      </w:r>
      <w:r w:rsidR="00E85F6D" w:rsidRPr="00031896">
        <w:rPr>
          <w:rFonts w:ascii="Times New Roman" w:hAnsi="Times New Roman" w:cs="Times New Roman"/>
          <w:iCs/>
          <w:sz w:val="24"/>
          <w:szCs w:val="24"/>
        </w:rPr>
        <w:t>o</w:t>
      </w:r>
      <w:r w:rsidR="006045B5" w:rsidRPr="00031896">
        <w:rPr>
          <w:rFonts w:ascii="Times New Roman" w:hAnsi="Times New Roman" w:cs="Times New Roman"/>
          <w:iCs/>
          <w:sz w:val="24"/>
          <w:szCs w:val="24"/>
        </w:rPr>
        <w:t xml:space="preserve">ordinates </w:t>
      </w:r>
      <w:r w:rsidR="00E85F6D" w:rsidRPr="00031896">
        <w:rPr>
          <w:rFonts w:ascii="Times New Roman" w:hAnsi="Times New Roman" w:cs="Times New Roman"/>
          <w:iCs/>
          <w:sz w:val="24"/>
          <w:szCs w:val="24"/>
        </w:rPr>
        <w:t xml:space="preserve">from </w:t>
      </w:r>
      <w:r w:rsidR="00066FE6">
        <w:rPr>
          <w:rFonts w:ascii="Times New Roman" w:hAnsi="Times New Roman" w:cs="Times New Roman"/>
          <w:iCs/>
          <w:sz w:val="24"/>
          <w:szCs w:val="24"/>
        </w:rPr>
        <w:t>25,753 protein</w:t>
      </w:r>
      <w:r w:rsidR="00DD6ADB">
        <w:rPr>
          <w:rFonts w:ascii="Times New Roman" w:hAnsi="Times New Roman" w:cs="Times New Roman"/>
          <w:iCs/>
          <w:sz w:val="24"/>
          <w:szCs w:val="24"/>
        </w:rPr>
        <w:t xml:space="preserve"> </w:t>
      </w:r>
      <w:r w:rsidR="00066FE6">
        <w:rPr>
          <w:rFonts w:ascii="Times New Roman" w:hAnsi="Times New Roman" w:cs="Times New Roman"/>
          <w:iCs/>
          <w:sz w:val="24"/>
          <w:szCs w:val="24"/>
        </w:rPr>
        <w:t>coding</w:t>
      </w:r>
      <w:r w:rsidR="00E85F6D" w:rsidRPr="00031896">
        <w:rPr>
          <w:rFonts w:ascii="Times New Roman" w:hAnsi="Times New Roman" w:cs="Times New Roman"/>
          <w:iCs/>
          <w:sz w:val="24"/>
          <w:szCs w:val="24"/>
        </w:rPr>
        <w:t xml:space="preserve"> genes</w:t>
      </w:r>
      <w:r w:rsidR="00066FE6">
        <w:rPr>
          <w:rFonts w:ascii="Times New Roman" w:hAnsi="Times New Roman" w:cs="Times New Roman"/>
          <w:iCs/>
          <w:sz w:val="24"/>
          <w:szCs w:val="24"/>
        </w:rPr>
        <w:t xml:space="preserve"> annotated in </w:t>
      </w:r>
      <w:r w:rsidR="00066FE6">
        <w:rPr>
          <w:rFonts w:ascii="Times New Roman" w:hAnsi="Times New Roman" w:cs="Times New Roman"/>
          <w:i/>
          <w:sz w:val="24"/>
          <w:szCs w:val="24"/>
        </w:rPr>
        <w:t>M. musculus</w:t>
      </w:r>
      <w:r w:rsidR="00E85F6D" w:rsidRPr="00031896">
        <w:rPr>
          <w:rFonts w:ascii="Times New Roman" w:hAnsi="Times New Roman" w:cs="Times New Roman"/>
          <w:iCs/>
          <w:sz w:val="24"/>
          <w:szCs w:val="24"/>
        </w:rPr>
        <w:t xml:space="preserve"> </w:t>
      </w:r>
      <w:r w:rsidR="006045B5" w:rsidRPr="00031896">
        <w:rPr>
          <w:rFonts w:ascii="Times New Roman" w:hAnsi="Times New Roman" w:cs="Times New Roman"/>
          <w:iCs/>
          <w:sz w:val="24"/>
          <w:szCs w:val="24"/>
        </w:rPr>
        <w:t>from Ensembl (release 99</w:t>
      </w:r>
      <w:r w:rsidR="00F40603">
        <w:rPr>
          <w:rFonts w:ascii="Times New Roman" w:hAnsi="Times New Roman" w:cs="Times New Roman"/>
          <w:iCs/>
          <w:sz w:val="24"/>
          <w:szCs w:val="24"/>
        </w:rPr>
        <w:t xml:space="preserve">; </w:t>
      </w:r>
      <w:r w:rsidR="00F40603">
        <w:rPr>
          <w:rFonts w:ascii="Times New Roman" w:hAnsi="Times New Roman" w:cs="Times New Roman"/>
          <w:iCs/>
          <w:sz w:val="24"/>
          <w:szCs w:val="24"/>
        </w:rPr>
        <w:fldChar w:fldCharType="begin">
          <w:fldData xml:space="preserve">PEVuZE5vdGU+PENpdGU+PEF1dGhvcj5DdW5uaW5naGFtPC9BdXRob3I+PFllYXI+MjAyMjwvWWVh
cj48UmVjTnVtPjIyOTwvUmVjTnVtPjxEaXNwbGF5VGV4dD4oQ3VubmluZ2hhbSBldCBhbC4gMjAy
Mik8L0Rpc3BsYXlUZXh0PjxyZWNvcmQ+PHJlYy1udW1iZXI+MjI5PC9yZWMtbnVtYmVyPjxmb3Jl
aWduLWtleXM+PGtleSBhcHA9IkVOIiBkYi1pZD0idmR3dDlwc2RlenY1dGxlZTl2bjVzd3pmemFm
dzBhenA1YWR4IiB0aW1lc3RhbXA9IjE2NjU2MDM4MjEiPjIyOTwva2V5PjwvZm9yZWlnbi1rZXlz
PjxyZWYtdHlwZSBuYW1lPSJKb3VybmFsIEFydGljbGUiPjE3PC9yZWYtdHlwZT48Y29udHJpYnV0
b3JzPjxhdXRob3JzPjxhdXRob3I+Q3VubmluZ2hhbSwgRi48L2F1dGhvcj48YXV0aG9yPkFsbGVu
LCBKLiBFLjwvYXV0aG9yPjxhdXRob3I+QWxsZW4sIEouPC9hdXRob3I+PGF1dGhvcj5BbHZhcmV6
LUphcnJldGEsIEouPC9hdXRob3I+PGF1dGhvcj5BbW9kZSwgTS4gUi48L2F1dGhvcj48YXV0aG9y
PkFybWVhbiwgSS4gTS48L2F1dGhvcj48YXV0aG9yPkF1c3RpbmUtT3JpbW9sb3llLCBPLjwvYXV0
aG9yPjxhdXRob3I+QXpvdiwgQS4gRy48L2F1dGhvcj48YXV0aG9yPkJhcm5lcywgSS48L2F1dGhv
cj48YXV0aG9yPkJlbm5ldHQsIFIuPC9hdXRob3I+PGF1dGhvcj5CZXJyeSwgQS48L2F1dGhvcj48
YXV0aG9yPkJoYWksIEouPC9hdXRob3I+PGF1dGhvcj5CaWduZWxsLCBBLjwvYXV0aG9yPjxhdXRo
b3I+QmlsbGlzLCBLLjwvYXV0aG9yPjxhdXRob3I+Qm9kZHUsIFMuPC9hdXRob3I+PGF1dGhvcj5C
cm9va3MsIEwuPC9hdXRob3I+PGF1dGhvcj5DaGFya2hjaGksIE0uPC9hdXRob3I+PGF1dGhvcj5D
dW1taW5zLCBDLjwvYXV0aG9yPjxhdXRob3I+RGEgUmluIEZpb3JldHRvLCBMLjwvYXV0aG9yPjxh
dXRob3I+RGF2aWRzb24sIEMuPC9hdXRob3I+PGF1dGhvcj5Eb2RpeWEsIEsuPC9hdXRob3I+PGF1
dGhvcj5Eb25hbGRzb24sIFMuPC9hdXRob3I+PGF1dGhvcj5FbCBIb3VkYWlndWksIEIuPC9hdXRo
b3I+PGF1dGhvcj5FbCBOYWJvdWxzaSwgVC48L2F1dGhvcj48YXV0aG9yPkZhdGltYSwgUi48L2F1
dGhvcj48YXV0aG9yPkdpcm9uLCBDLiBHLjwvYXV0aG9yPjxhdXRob3I+R2VuZXosIFQuPC9hdXRo
b3I+PGF1dGhvcj5NYXJ0aW5leiwgSi4gRy48L2F1dGhvcj48YXV0aG9yPkd1aWphcnJvLUNsYXJr
ZSwgQy48L2F1dGhvcj48YXV0aG9yPkd5bWVyLCBBLjwvYXV0aG9yPjxhdXRob3I+SGFyZHksIE0u
PC9hdXRob3I+PGF1dGhvcj5Ib2xsaXMsIFouPC9hdXRob3I+PGF1dGhvcj5Ib3VybGllciwgVC48
L2F1dGhvcj48YXV0aG9yPkh1bnQsIFQuPC9hdXRob3I+PGF1dGhvcj5KdWV0dGVtYW5uLCBULjwv
YXV0aG9yPjxhdXRob3I+S2Fpa2FsYSwgVi48L2F1dGhvcj48YXV0aG9yPktheSwgTS48L2F1dGhv
cj48YXV0aG9yPkxhdmlkYXMsIEkuPC9hdXRob3I+PGF1dGhvcj5MZSwgVC48L2F1dGhvcj48YXV0
aG9yPkxlbW9zLCBELjwvYXV0aG9yPjxhdXRob3I+TWFydWdhbiwgSi4gQy48L2F1dGhvcj48YXV0
aG9yPk1vaGFuYW4sIFMuPC9hdXRob3I+PGF1dGhvcj5NdXNodGFxLCBBLjwvYXV0aG9yPjxhdXRo
b3I+TmF2ZW4sIE0uPC9hdXRob3I+PGF1dGhvcj5PZ2VoLCBELiBOLjwvYXV0aG9yPjxhdXRob3I+
UGFya2VyLCBBLjwvYXV0aG9yPjxhdXRob3I+UGFydG9uLCBBLjwvYXV0aG9yPjxhdXRob3I+UGVy
cnksIE0uPC9hdXRob3I+PGF1dGhvcj5QaWxpem90YSwgSS48L2F1dGhvcj48YXV0aG9yPlByb3Nv
dmV0c2thaWEsIEkuPC9hdXRob3I+PGF1dGhvcj5TYWt0aGl2ZWwsIE0uIFAuPC9hdXRob3I+PGF1
dGhvcj5TYWxhbSwgQS4gSS4gQS48L2F1dGhvcj48YXV0aG9yPlNjaG1pdHQsIEIuIE0uPC9hdXRo
b3I+PGF1dGhvcj5TY2h1aWxlbmJ1cmcsIEguPC9hdXRob3I+PGF1dGhvcj5TaGVwcGFyZCwgRC48
L2F1dGhvcj48YXV0aG9yPlBlcmV6LVNpbHZhLCBKLiBHLjwvYXV0aG9yPjxhdXRob3I+U3Rhcmss
IFcuPC9hdXRob3I+PGF1dGhvcj5TdGVlZCwgRS48L2F1dGhvcj48YXV0aG9yPlN1dGluZW4sIEsu
PC9hdXRob3I+PGF1dGhvcj5TdWt1bWFyYW4sIFIuPC9hdXRob3I+PGF1dGhvcj5TdW1hdGhpcGFs
YSwgRC48L2F1dGhvcj48YXV0aG9yPlN1bmVyLCBNLiBNLjwvYXV0aG9yPjxhdXRob3I+U3pwYWss
IE0uPC9hdXRob3I+PGF1dGhvcj5UaG9ybWFubiwgQS48L2F1dGhvcj48YXV0aG9yPlRyaWNvbWks
IEYuIEYuPC9hdXRob3I+PGF1dGhvcj5VcmJpbmEtR29tZXosIEQuPC9hdXRob3I+PGF1dGhvcj5W
ZWlkZW5iZXJnLCBBLjwvYXV0aG9yPjxhdXRob3I+V2Fsc2gsIFQuIEEuPC9hdXRob3I+PGF1dGhv
cj5XYWx0cywgQi48L2F1dGhvcj48YXV0aG9yPldpbGxob2Z0LCBOLjwvYXV0aG9yPjxhdXRob3I+
V2ludGVyYm90dG9tLCBBLjwvYXV0aG9yPjxhdXRob3I+V2FzcywgRS48L2F1dGhvcj48YXV0aG9y
PkNoYWtpYWNodmlsaSwgTS48L2F1dGhvcj48YXV0aG9yPkZsaW50LCBCLjwvYXV0aG9yPjxhdXRo
b3I+RnJhbmtpc2gsIEEuPC9hdXRob3I+PGF1dGhvcj5HaW9yZ2V0dGksIFMuPC9hdXRob3I+PGF1
dGhvcj5IYWdnZXJ0eSwgTC48L2F1dGhvcj48YXV0aG9yPkh1bnQsIFMuIEUuPC9hdXRob3I+PGF1
dGhvcj5JLiBJc2xleSBHUjwvYXV0aG9yPjxhdXRob3I+TG92ZWxhbmQsIEouIEUuPC9hdXRob3I+
PGF1dGhvcj5NYXJ0aW4sIEYuIEouPC9hdXRob3I+PGF1dGhvcj5Nb29yZSwgQi48L2F1dGhvcj48
YXV0aG9yPk11ZGdlLCBKLiBNLjwvYXV0aG9yPjxhdXRob3I+TXVmZmF0bywgTS48L2F1dGhvcj48
YXV0aG9yPlBlcnJ5LCBFLjwvYXV0aG9yPjxhdXRob3I+UnVmZmllciwgTS48L2F1dGhvcj48YXV0
aG9yPlRhdGUsIEouPC9hdXRob3I+PGF1dGhvcj5UaHliZXJ0LCBELjwvYXV0aG9yPjxhdXRob3I+
VHJldmFuaW9uLCBTLiBKLjwvYXV0aG9yPjxhdXRob3I+RHllciwgUy48L2F1dGhvcj48YXV0aG9y
PkhhcnJpc29uLCBQLiBXLjwvYXV0aG9yPjxhdXRob3I+SG93ZSwgSy4gTC48L2F1dGhvcj48YXV0
aG9yPllhdGVzLCBBLiBELjwvYXV0aG9yPjxhdXRob3I+WmVyYmlubywgRC4gUi48L2F1dGhvcj48
YXV0aG9yPkZsaWNlaywgUC48L2F1dGhvcj48L2F1dGhvcnM+PC9jb250cmlidXRvcnM+PGF1dGgt
YWRkcmVzcz5FdXJvcGVhbiBNb2xlY3VsYXIgQmlvbG9neSBMYWJvcmF0b3J5LCBFdXJvcGVhbiBC
aW9pbmZvcm1hdGljcyBJbnN0aXR1dGUsIFdlbGxjb21lIEdlbm9tZSBDYW1wdXMsIEhpbnh0b24s
IENhbWJyaWRnZSBDQjEwIDFTRCwgVUsuPC9hdXRoLWFkZHJlc3M+PHRpdGxlcz48dGl0bGU+RW5z
ZW1ibCAyMDIyPC90aXRsZT48c2Vjb25kYXJ5LXRpdGxlPk51Y2xlaWMgQWNpZHMgUmVzPC9zZWNv
bmRhcnktdGl0bGU+PC90aXRsZXM+PHBlcmlvZGljYWw+PGZ1bGwtdGl0bGU+TnVjbGVpYyBBY2lk
cyBSZXM8L2Z1bGwtdGl0bGU+PC9wZXJpb2RpY2FsPjxwYWdlcz5EOTg4LUQ5OTU8L3BhZ2VzPjx2
b2x1bWU+NTA8L3ZvbHVtZT48bnVtYmVyPkQxPC9udW1iZXI+PGVkaXRpb24+MjAyMS8xMS8xOTwv
ZWRpdGlvbj48a2V5d29yZHM+PGtleXdvcmQ+QW5pbWFsczwva2V5d29yZD48a2V5d29yZD5Db21w
dXRhdGlvbmFsIEJpb2xvZ3kvY2xhc3NpZmljYXRpb248L2tleXdvcmQ+PGtleXdvcmQ+KkRhdGFi
YXNlcywgR2VuZXRpYzwva2V5d29yZD48a2V5d29yZD5HZW5vbWUvKmdlbmV0aWNzPC9rZXl3b3Jk
PjxrZXl3b3JkPkh1bWFuczwva2V5d29yZD48a2V5d29yZD4qTW9sZWN1bGFyIFNlcXVlbmNlIEFu
bm90YXRpb248L2tleXdvcmQ+PGtleXdvcmQ+KlNvZnR3YXJlPC9rZXl3b3JkPjwva2V5d29yZHM+
PGRhdGVzPjx5ZWFyPjIwMjI8L3llYXI+PHB1Yi1kYXRlcz48ZGF0ZT5KYW4gNzwvZGF0ZT48L3B1
Yi1kYXRlcz48L2RhdGVzPjxpc2JuPjEzNjItNDk2MiAoRWxlY3Ryb25pYykmI3hEOzAzMDUtMTA0
OCAoTGlua2luZyk8L2lzYm4+PGFjY2Vzc2lvbi1udW0+MzQ3OTE0MDQ8L2FjY2Vzc2lvbi1udW0+
PHVybHM+PHJlbGF0ZWQtdXJscz48dXJsPmh0dHBzOi8vd3d3Lm5jYmkubmxtLm5paC5nb3YvcHVi
bWVkLzM0NzkxNDA0PC91cmw+PC9yZWxhdGVkLXVybHM+PC91cmxzPjxjdXN0b20yPlBNQzg3Mjgy
ODM8L2N1c3RvbTI+PGVsZWN0cm9uaWMtcmVzb3VyY2UtbnVtPjEwLjEwOTMvbmFyL2drYWIxMDQ5
PC9lbGVjdHJvbmljLXJlc291cmNlLW51bT48L3JlY29yZD48L0NpdGU+PC9FbmROb3RlPgB=
</w:fldData>
        </w:fldChar>
      </w:r>
      <w:r w:rsidR="00F40603">
        <w:rPr>
          <w:rFonts w:ascii="Times New Roman" w:hAnsi="Times New Roman" w:cs="Times New Roman"/>
          <w:iCs/>
          <w:sz w:val="24"/>
          <w:szCs w:val="24"/>
        </w:rPr>
        <w:instrText xml:space="preserve"> ADDIN EN.CITE </w:instrText>
      </w:r>
      <w:r w:rsidR="00F40603">
        <w:rPr>
          <w:rFonts w:ascii="Times New Roman" w:hAnsi="Times New Roman" w:cs="Times New Roman"/>
          <w:iCs/>
          <w:sz w:val="24"/>
          <w:szCs w:val="24"/>
        </w:rPr>
        <w:fldChar w:fldCharType="begin">
          <w:fldData xml:space="preserve">PEVuZE5vdGU+PENpdGU+PEF1dGhvcj5DdW5uaW5naGFtPC9BdXRob3I+PFllYXI+MjAyMjwvWWVh
cj48UmVjTnVtPjIyOTwvUmVjTnVtPjxEaXNwbGF5VGV4dD4oQ3VubmluZ2hhbSBldCBhbC4gMjAy
Mik8L0Rpc3BsYXlUZXh0PjxyZWNvcmQ+PHJlYy1udW1iZXI+MjI5PC9yZWMtbnVtYmVyPjxmb3Jl
aWduLWtleXM+PGtleSBhcHA9IkVOIiBkYi1pZD0idmR3dDlwc2RlenY1dGxlZTl2bjVzd3pmemFm
dzBhenA1YWR4IiB0aW1lc3RhbXA9IjE2NjU2MDM4MjEiPjIyOTwva2V5PjwvZm9yZWlnbi1rZXlz
PjxyZWYtdHlwZSBuYW1lPSJKb3VybmFsIEFydGljbGUiPjE3PC9yZWYtdHlwZT48Y29udHJpYnV0
b3JzPjxhdXRob3JzPjxhdXRob3I+Q3VubmluZ2hhbSwgRi48L2F1dGhvcj48YXV0aG9yPkFsbGVu
LCBKLiBFLjwvYXV0aG9yPjxhdXRob3I+QWxsZW4sIEouPC9hdXRob3I+PGF1dGhvcj5BbHZhcmV6
LUphcnJldGEsIEouPC9hdXRob3I+PGF1dGhvcj5BbW9kZSwgTS4gUi48L2F1dGhvcj48YXV0aG9y
PkFybWVhbiwgSS4gTS48L2F1dGhvcj48YXV0aG9yPkF1c3RpbmUtT3JpbW9sb3llLCBPLjwvYXV0
aG9yPjxhdXRob3I+QXpvdiwgQS4gRy48L2F1dGhvcj48YXV0aG9yPkJhcm5lcywgSS48L2F1dGhv
cj48YXV0aG9yPkJlbm5ldHQsIFIuPC9hdXRob3I+PGF1dGhvcj5CZXJyeSwgQS48L2F1dGhvcj48
YXV0aG9yPkJoYWksIEouPC9hdXRob3I+PGF1dGhvcj5CaWduZWxsLCBBLjwvYXV0aG9yPjxhdXRo
b3I+QmlsbGlzLCBLLjwvYXV0aG9yPjxhdXRob3I+Qm9kZHUsIFMuPC9hdXRob3I+PGF1dGhvcj5C
cm9va3MsIEwuPC9hdXRob3I+PGF1dGhvcj5DaGFya2hjaGksIE0uPC9hdXRob3I+PGF1dGhvcj5D
dW1taW5zLCBDLjwvYXV0aG9yPjxhdXRob3I+RGEgUmluIEZpb3JldHRvLCBMLjwvYXV0aG9yPjxh
dXRob3I+RGF2aWRzb24sIEMuPC9hdXRob3I+PGF1dGhvcj5Eb2RpeWEsIEsuPC9hdXRob3I+PGF1
dGhvcj5Eb25hbGRzb24sIFMuPC9hdXRob3I+PGF1dGhvcj5FbCBIb3VkYWlndWksIEIuPC9hdXRo
b3I+PGF1dGhvcj5FbCBOYWJvdWxzaSwgVC48L2F1dGhvcj48YXV0aG9yPkZhdGltYSwgUi48L2F1
dGhvcj48YXV0aG9yPkdpcm9uLCBDLiBHLjwvYXV0aG9yPjxhdXRob3I+R2VuZXosIFQuPC9hdXRo
b3I+PGF1dGhvcj5NYXJ0aW5leiwgSi4gRy48L2F1dGhvcj48YXV0aG9yPkd1aWphcnJvLUNsYXJr
ZSwgQy48L2F1dGhvcj48YXV0aG9yPkd5bWVyLCBBLjwvYXV0aG9yPjxhdXRob3I+SGFyZHksIE0u
PC9hdXRob3I+PGF1dGhvcj5Ib2xsaXMsIFouPC9hdXRob3I+PGF1dGhvcj5Ib3VybGllciwgVC48
L2F1dGhvcj48YXV0aG9yPkh1bnQsIFQuPC9hdXRob3I+PGF1dGhvcj5KdWV0dGVtYW5uLCBULjwv
YXV0aG9yPjxhdXRob3I+S2Fpa2FsYSwgVi48L2F1dGhvcj48YXV0aG9yPktheSwgTS48L2F1dGhv
cj48YXV0aG9yPkxhdmlkYXMsIEkuPC9hdXRob3I+PGF1dGhvcj5MZSwgVC48L2F1dGhvcj48YXV0
aG9yPkxlbW9zLCBELjwvYXV0aG9yPjxhdXRob3I+TWFydWdhbiwgSi4gQy48L2F1dGhvcj48YXV0
aG9yPk1vaGFuYW4sIFMuPC9hdXRob3I+PGF1dGhvcj5NdXNodGFxLCBBLjwvYXV0aG9yPjxhdXRo
b3I+TmF2ZW4sIE0uPC9hdXRob3I+PGF1dGhvcj5PZ2VoLCBELiBOLjwvYXV0aG9yPjxhdXRob3I+
UGFya2VyLCBBLjwvYXV0aG9yPjxhdXRob3I+UGFydG9uLCBBLjwvYXV0aG9yPjxhdXRob3I+UGVy
cnksIE0uPC9hdXRob3I+PGF1dGhvcj5QaWxpem90YSwgSS48L2F1dGhvcj48YXV0aG9yPlByb3Nv
dmV0c2thaWEsIEkuPC9hdXRob3I+PGF1dGhvcj5TYWt0aGl2ZWwsIE0uIFAuPC9hdXRob3I+PGF1
dGhvcj5TYWxhbSwgQS4gSS4gQS48L2F1dGhvcj48YXV0aG9yPlNjaG1pdHQsIEIuIE0uPC9hdXRo
b3I+PGF1dGhvcj5TY2h1aWxlbmJ1cmcsIEguPC9hdXRob3I+PGF1dGhvcj5TaGVwcGFyZCwgRC48
L2F1dGhvcj48YXV0aG9yPlBlcmV6LVNpbHZhLCBKLiBHLjwvYXV0aG9yPjxhdXRob3I+U3Rhcmss
IFcuPC9hdXRob3I+PGF1dGhvcj5TdGVlZCwgRS48L2F1dGhvcj48YXV0aG9yPlN1dGluZW4sIEsu
PC9hdXRob3I+PGF1dGhvcj5TdWt1bWFyYW4sIFIuPC9hdXRob3I+PGF1dGhvcj5TdW1hdGhpcGFs
YSwgRC48L2F1dGhvcj48YXV0aG9yPlN1bmVyLCBNLiBNLjwvYXV0aG9yPjxhdXRob3I+U3pwYWss
IE0uPC9hdXRob3I+PGF1dGhvcj5UaG9ybWFubiwgQS48L2F1dGhvcj48YXV0aG9yPlRyaWNvbWks
IEYuIEYuPC9hdXRob3I+PGF1dGhvcj5VcmJpbmEtR29tZXosIEQuPC9hdXRob3I+PGF1dGhvcj5W
ZWlkZW5iZXJnLCBBLjwvYXV0aG9yPjxhdXRob3I+V2Fsc2gsIFQuIEEuPC9hdXRob3I+PGF1dGhv
cj5XYWx0cywgQi48L2F1dGhvcj48YXV0aG9yPldpbGxob2Z0LCBOLjwvYXV0aG9yPjxhdXRob3I+
V2ludGVyYm90dG9tLCBBLjwvYXV0aG9yPjxhdXRob3I+V2FzcywgRS48L2F1dGhvcj48YXV0aG9y
PkNoYWtpYWNodmlsaSwgTS48L2F1dGhvcj48YXV0aG9yPkZsaW50LCBCLjwvYXV0aG9yPjxhdXRo
b3I+RnJhbmtpc2gsIEEuPC9hdXRob3I+PGF1dGhvcj5HaW9yZ2V0dGksIFMuPC9hdXRob3I+PGF1
dGhvcj5IYWdnZXJ0eSwgTC48L2F1dGhvcj48YXV0aG9yPkh1bnQsIFMuIEUuPC9hdXRob3I+PGF1
dGhvcj5JLiBJc2xleSBHUjwvYXV0aG9yPjxhdXRob3I+TG92ZWxhbmQsIEouIEUuPC9hdXRob3I+
PGF1dGhvcj5NYXJ0aW4sIEYuIEouPC9hdXRob3I+PGF1dGhvcj5Nb29yZSwgQi48L2F1dGhvcj48
YXV0aG9yPk11ZGdlLCBKLiBNLjwvYXV0aG9yPjxhdXRob3I+TXVmZmF0bywgTS48L2F1dGhvcj48
YXV0aG9yPlBlcnJ5LCBFLjwvYXV0aG9yPjxhdXRob3I+UnVmZmllciwgTS48L2F1dGhvcj48YXV0
aG9yPlRhdGUsIEouPC9hdXRob3I+PGF1dGhvcj5UaHliZXJ0LCBELjwvYXV0aG9yPjxhdXRob3I+
VHJldmFuaW9uLCBTLiBKLjwvYXV0aG9yPjxhdXRob3I+RHllciwgUy48L2F1dGhvcj48YXV0aG9y
PkhhcnJpc29uLCBQLiBXLjwvYXV0aG9yPjxhdXRob3I+SG93ZSwgSy4gTC48L2F1dGhvcj48YXV0
aG9yPllhdGVzLCBBLiBELjwvYXV0aG9yPjxhdXRob3I+WmVyYmlubywgRC4gUi48L2F1dGhvcj48
YXV0aG9yPkZsaWNlaywgUC48L2F1dGhvcj48L2F1dGhvcnM+PC9jb250cmlidXRvcnM+PGF1dGgt
YWRkcmVzcz5FdXJvcGVhbiBNb2xlY3VsYXIgQmlvbG9neSBMYWJvcmF0b3J5LCBFdXJvcGVhbiBC
aW9pbmZvcm1hdGljcyBJbnN0aXR1dGUsIFdlbGxjb21lIEdlbm9tZSBDYW1wdXMsIEhpbnh0b24s
IENhbWJyaWRnZSBDQjEwIDFTRCwgVUsuPC9hdXRoLWFkZHJlc3M+PHRpdGxlcz48dGl0bGU+RW5z
ZW1ibCAyMDIyPC90aXRsZT48c2Vjb25kYXJ5LXRpdGxlPk51Y2xlaWMgQWNpZHMgUmVzPC9zZWNv
bmRhcnktdGl0bGU+PC90aXRsZXM+PHBlcmlvZGljYWw+PGZ1bGwtdGl0bGU+TnVjbGVpYyBBY2lk
cyBSZXM8L2Z1bGwtdGl0bGU+PC9wZXJpb2RpY2FsPjxwYWdlcz5EOTg4LUQ5OTU8L3BhZ2VzPjx2
b2x1bWU+NTA8L3ZvbHVtZT48bnVtYmVyPkQxPC9udW1iZXI+PGVkaXRpb24+MjAyMS8xMS8xOTwv
ZWRpdGlvbj48a2V5d29yZHM+PGtleXdvcmQ+QW5pbWFsczwva2V5d29yZD48a2V5d29yZD5Db21w
dXRhdGlvbmFsIEJpb2xvZ3kvY2xhc3NpZmljYXRpb248L2tleXdvcmQ+PGtleXdvcmQ+KkRhdGFi
YXNlcywgR2VuZXRpYzwva2V5d29yZD48a2V5d29yZD5HZW5vbWUvKmdlbmV0aWNzPC9rZXl3b3Jk
PjxrZXl3b3JkPkh1bWFuczwva2V5d29yZD48a2V5d29yZD4qTW9sZWN1bGFyIFNlcXVlbmNlIEFu
bm90YXRpb248L2tleXdvcmQ+PGtleXdvcmQ+KlNvZnR3YXJlPC9rZXl3b3JkPjwva2V5d29yZHM+
PGRhdGVzPjx5ZWFyPjIwMjI8L3llYXI+PHB1Yi1kYXRlcz48ZGF0ZT5KYW4gNzwvZGF0ZT48L3B1
Yi1kYXRlcz48L2RhdGVzPjxpc2JuPjEzNjItNDk2MiAoRWxlY3Ryb25pYykmI3hEOzAzMDUtMTA0
OCAoTGlua2luZyk8L2lzYm4+PGFjY2Vzc2lvbi1udW0+MzQ3OTE0MDQ8L2FjY2Vzc2lvbi1udW0+
PHVybHM+PHJlbGF0ZWQtdXJscz48dXJsPmh0dHBzOi8vd3d3Lm5jYmkubmxtLm5paC5nb3YvcHVi
bWVkLzM0NzkxNDA0PC91cmw+PC9yZWxhdGVkLXVybHM+PC91cmxzPjxjdXN0b20yPlBNQzg3Mjgy
ODM8L2N1c3RvbTI+PGVsZWN0cm9uaWMtcmVzb3VyY2UtbnVtPjEwLjEwOTMvbmFyL2drYWIxMDQ5
PC9lbGVjdHJvbmljLXJlc291cmNlLW51bT48L3JlY29yZD48L0NpdGU+PC9FbmROb3RlPgB=
</w:fldData>
        </w:fldChar>
      </w:r>
      <w:r w:rsidR="00F40603">
        <w:rPr>
          <w:rFonts w:ascii="Times New Roman" w:hAnsi="Times New Roman" w:cs="Times New Roman"/>
          <w:iCs/>
          <w:sz w:val="24"/>
          <w:szCs w:val="24"/>
        </w:rPr>
        <w:instrText xml:space="preserve"> ADDIN EN.CITE.DATA </w:instrText>
      </w:r>
      <w:r w:rsidR="00F40603">
        <w:rPr>
          <w:rFonts w:ascii="Times New Roman" w:hAnsi="Times New Roman" w:cs="Times New Roman"/>
          <w:iCs/>
          <w:sz w:val="24"/>
          <w:szCs w:val="24"/>
        </w:rPr>
      </w:r>
      <w:r w:rsidR="00F40603">
        <w:rPr>
          <w:rFonts w:ascii="Times New Roman" w:hAnsi="Times New Roman" w:cs="Times New Roman"/>
          <w:iCs/>
          <w:sz w:val="24"/>
          <w:szCs w:val="24"/>
        </w:rPr>
        <w:fldChar w:fldCharType="end"/>
      </w:r>
      <w:r w:rsidR="00F40603">
        <w:rPr>
          <w:rFonts w:ascii="Times New Roman" w:hAnsi="Times New Roman" w:cs="Times New Roman"/>
          <w:iCs/>
          <w:sz w:val="24"/>
          <w:szCs w:val="24"/>
        </w:rPr>
      </w:r>
      <w:r w:rsidR="00F40603">
        <w:rPr>
          <w:rFonts w:ascii="Times New Roman" w:hAnsi="Times New Roman" w:cs="Times New Roman"/>
          <w:iCs/>
          <w:sz w:val="24"/>
          <w:szCs w:val="24"/>
        </w:rPr>
        <w:fldChar w:fldCharType="separate"/>
      </w:r>
      <w:r w:rsidR="00F40603">
        <w:rPr>
          <w:rFonts w:ascii="Times New Roman" w:hAnsi="Times New Roman" w:cs="Times New Roman"/>
          <w:iCs/>
          <w:noProof/>
          <w:sz w:val="24"/>
          <w:szCs w:val="24"/>
        </w:rPr>
        <w:t>(Cunningham et al. 2022)</w:t>
      </w:r>
      <w:r w:rsidR="00F40603">
        <w:rPr>
          <w:rFonts w:ascii="Times New Roman" w:hAnsi="Times New Roman" w:cs="Times New Roman"/>
          <w:iCs/>
          <w:sz w:val="24"/>
          <w:szCs w:val="24"/>
        </w:rPr>
        <w:fldChar w:fldCharType="end"/>
      </w:r>
      <w:r w:rsidR="006045B5" w:rsidRPr="00031896">
        <w:rPr>
          <w:rFonts w:ascii="Times New Roman" w:hAnsi="Times New Roman" w:cs="Times New Roman"/>
          <w:iCs/>
          <w:sz w:val="24"/>
          <w:szCs w:val="24"/>
        </w:rPr>
        <w:t xml:space="preserve">), </w:t>
      </w:r>
      <w:r w:rsidR="00BC7F34">
        <w:rPr>
          <w:rFonts w:ascii="Times New Roman" w:hAnsi="Times New Roman" w:cs="Times New Roman"/>
          <w:iCs/>
          <w:sz w:val="24"/>
          <w:szCs w:val="24"/>
        </w:rPr>
        <w:t xml:space="preserve">all </w:t>
      </w:r>
      <w:r w:rsidR="00E85F6D" w:rsidRPr="00031896">
        <w:rPr>
          <w:rFonts w:ascii="Times New Roman" w:hAnsi="Times New Roman" w:cs="Times New Roman"/>
          <w:iCs/>
          <w:sz w:val="24"/>
          <w:szCs w:val="24"/>
        </w:rPr>
        <w:t xml:space="preserve">3,129 </w:t>
      </w:r>
      <w:r w:rsidR="006045B5" w:rsidRPr="00031896">
        <w:rPr>
          <w:rFonts w:ascii="Times New Roman" w:hAnsi="Times New Roman" w:cs="Times New Roman"/>
          <w:iCs/>
          <w:sz w:val="24"/>
          <w:szCs w:val="24"/>
        </w:rPr>
        <w:t>UCE</w:t>
      </w:r>
      <w:r w:rsidR="00E85F6D" w:rsidRPr="00031896">
        <w:rPr>
          <w:rFonts w:ascii="Times New Roman" w:hAnsi="Times New Roman" w:cs="Times New Roman"/>
          <w:iCs/>
          <w:sz w:val="24"/>
          <w:szCs w:val="24"/>
        </w:rPr>
        <w:t>s</w:t>
      </w:r>
      <w:r w:rsidR="006045B5" w:rsidRPr="00031896">
        <w:rPr>
          <w:rFonts w:ascii="Times New Roman" w:hAnsi="Times New Roman" w:cs="Times New Roman"/>
          <w:iCs/>
          <w:sz w:val="24"/>
          <w:szCs w:val="24"/>
        </w:rPr>
        <w:t xml:space="preserve"> from </w:t>
      </w:r>
      <w:r w:rsidR="00BC7F34" w:rsidRPr="00DF4DCD">
        <w:rPr>
          <w:rFonts w:ascii="Times New Roman" w:hAnsi="Times New Roman" w:cs="Times New Roman"/>
          <w:sz w:val="24"/>
          <w:szCs w:val="24"/>
        </w:rPr>
        <w:t xml:space="preserve">the </w:t>
      </w:r>
      <w:r w:rsidR="00BC7F34" w:rsidRPr="00DF4DCD">
        <w:rPr>
          <w:rFonts w:ascii="Times New Roman" w:hAnsi="Times New Roman" w:cs="Times New Roman"/>
          <w:i/>
          <w:iCs/>
          <w:sz w:val="24"/>
          <w:szCs w:val="24"/>
        </w:rPr>
        <w:t>M</w:t>
      </w:r>
      <w:r w:rsidR="006714AD">
        <w:rPr>
          <w:rFonts w:ascii="Times New Roman" w:hAnsi="Times New Roman" w:cs="Times New Roman"/>
          <w:i/>
          <w:iCs/>
          <w:sz w:val="24"/>
          <w:szCs w:val="24"/>
        </w:rPr>
        <w:t>.</w:t>
      </w:r>
      <w:r w:rsidR="00BC7F34" w:rsidRPr="00DF4DCD">
        <w:rPr>
          <w:rFonts w:ascii="Times New Roman" w:hAnsi="Times New Roman" w:cs="Times New Roman"/>
          <w:i/>
          <w:iCs/>
          <w:sz w:val="24"/>
          <w:szCs w:val="24"/>
        </w:rPr>
        <w:t xml:space="preserve"> musculus</w:t>
      </w:r>
      <w:r w:rsidR="00BC7F34" w:rsidRPr="00DF4DCD">
        <w:rPr>
          <w:rFonts w:ascii="Times New Roman" w:hAnsi="Times New Roman" w:cs="Times New Roman"/>
          <w:sz w:val="24"/>
          <w:szCs w:val="24"/>
        </w:rPr>
        <w:t xml:space="preserve"> UCE probe set provided with </w:t>
      </w:r>
      <w:r w:rsidR="00BC7F34">
        <w:rPr>
          <w:rFonts w:ascii="Times New Roman" w:hAnsi="Times New Roman" w:cs="Times New Roman"/>
          <w:sz w:val="24"/>
          <w:szCs w:val="24"/>
        </w:rPr>
        <w:t xml:space="preserve">PHYLUCE </w:t>
      </w:r>
      <w:r w:rsidR="00BC7F3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BC7F34">
        <w:rPr>
          <w:rFonts w:ascii="Times New Roman" w:hAnsi="Times New Roman" w:cs="Times New Roman"/>
          <w:sz w:val="24"/>
          <w:szCs w:val="24"/>
        </w:rPr>
        <w:instrText xml:space="preserve"> ADDIN EN.CITE </w:instrText>
      </w:r>
      <w:r w:rsidR="00BC7F3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BC7F34">
        <w:rPr>
          <w:rFonts w:ascii="Times New Roman" w:hAnsi="Times New Roman" w:cs="Times New Roman"/>
          <w:sz w:val="24"/>
          <w:szCs w:val="24"/>
        </w:rPr>
        <w:instrText xml:space="preserve"> ADDIN EN.CITE.DATA </w:instrText>
      </w:r>
      <w:r w:rsidR="00BC7F34">
        <w:rPr>
          <w:rFonts w:ascii="Times New Roman" w:hAnsi="Times New Roman" w:cs="Times New Roman"/>
          <w:sz w:val="24"/>
          <w:szCs w:val="24"/>
        </w:rPr>
      </w:r>
      <w:r w:rsidR="00BC7F34">
        <w:rPr>
          <w:rFonts w:ascii="Times New Roman" w:hAnsi="Times New Roman" w:cs="Times New Roman"/>
          <w:sz w:val="24"/>
          <w:szCs w:val="24"/>
        </w:rPr>
        <w:fldChar w:fldCharType="end"/>
      </w:r>
      <w:r w:rsidR="00BC7F34">
        <w:rPr>
          <w:rFonts w:ascii="Times New Roman" w:hAnsi="Times New Roman" w:cs="Times New Roman"/>
          <w:sz w:val="24"/>
          <w:szCs w:val="24"/>
        </w:rPr>
      </w:r>
      <w:r w:rsidR="00BC7F34">
        <w:rPr>
          <w:rFonts w:ascii="Times New Roman" w:hAnsi="Times New Roman" w:cs="Times New Roman"/>
          <w:sz w:val="24"/>
          <w:szCs w:val="24"/>
        </w:rPr>
        <w:fldChar w:fldCharType="separate"/>
      </w:r>
      <w:r w:rsidR="00BC7F34">
        <w:rPr>
          <w:rFonts w:ascii="Times New Roman" w:hAnsi="Times New Roman" w:cs="Times New Roman"/>
          <w:noProof/>
          <w:sz w:val="24"/>
          <w:szCs w:val="24"/>
        </w:rPr>
        <w:t>(Faircloth et al. 2012; Faircloth 2016)</w:t>
      </w:r>
      <w:r w:rsidR="00BC7F34">
        <w:rPr>
          <w:rFonts w:ascii="Times New Roman" w:hAnsi="Times New Roman" w:cs="Times New Roman"/>
          <w:sz w:val="24"/>
          <w:szCs w:val="24"/>
        </w:rPr>
        <w:fldChar w:fldCharType="end"/>
      </w:r>
      <w:r w:rsidR="006045B5" w:rsidRPr="00031896">
        <w:rPr>
          <w:rFonts w:ascii="Times New Roman" w:hAnsi="Times New Roman" w:cs="Times New Roman"/>
          <w:iCs/>
          <w:sz w:val="24"/>
          <w:szCs w:val="24"/>
        </w:rPr>
        <w:t>, and</w:t>
      </w:r>
      <w:r w:rsidR="00E85F6D" w:rsidRPr="00031896">
        <w:rPr>
          <w:rFonts w:ascii="Times New Roman" w:hAnsi="Times New Roman" w:cs="Times New Roman"/>
          <w:iCs/>
          <w:sz w:val="24"/>
          <w:szCs w:val="24"/>
        </w:rPr>
        <w:t xml:space="preserve"> 9,865</w:t>
      </w:r>
      <w:r w:rsidR="006045B5" w:rsidRPr="00031896">
        <w:rPr>
          <w:rFonts w:ascii="Times New Roman" w:hAnsi="Times New Roman" w:cs="Times New Roman"/>
          <w:iCs/>
          <w:sz w:val="24"/>
          <w:szCs w:val="24"/>
        </w:rPr>
        <w:t xml:space="preserve"> recombination hotspot</w:t>
      </w:r>
      <w:r w:rsidR="006714AD">
        <w:rPr>
          <w:rFonts w:ascii="Times New Roman" w:hAnsi="Times New Roman" w:cs="Times New Roman"/>
          <w:iCs/>
          <w:sz w:val="24"/>
          <w:szCs w:val="24"/>
        </w:rPr>
        <w:t>s</w:t>
      </w:r>
      <w:r w:rsidR="006045B5" w:rsidRPr="00031896">
        <w:rPr>
          <w:rFonts w:ascii="Times New Roman" w:hAnsi="Times New Roman" w:cs="Times New Roman"/>
          <w:iCs/>
          <w:sz w:val="24"/>
          <w:szCs w:val="24"/>
        </w:rPr>
        <w:t xml:space="preserve"> from</w:t>
      </w:r>
      <w:r w:rsidR="0053166A">
        <w:rPr>
          <w:rFonts w:ascii="Times New Roman" w:hAnsi="Times New Roman" w:cs="Times New Roman"/>
          <w:iCs/>
          <w:sz w:val="24"/>
          <w:szCs w:val="24"/>
        </w:rPr>
        <w:t xml:space="preserve"> </w:t>
      </w:r>
      <w:r w:rsidR="0053166A">
        <w:rPr>
          <w:rFonts w:ascii="Times New Roman" w:hAnsi="Times New Roman" w:cs="Times New Roman"/>
          <w:iCs/>
          <w:sz w:val="24"/>
          <w:szCs w:val="24"/>
        </w:rPr>
        <w:fldChar w:fldCharType="begin">
          <w:fldData xml:space="preserve">PEVuZE5vdGU+PENpdGUgQXV0aG9yWWVhcj0iMSI+PEF1dGhvcj5TbWFndWxvdmE8L0F1dGhvcj48
WWVhcj4yMDExPC9ZZWFyPjxSZWNOdW0+NTwvUmVjTnVtPjxEaXNwbGF5VGV4dD5TbWFndWxvdmEg
ZXQgYWwuICgyMDExKTwvRGlzcGxheVRleHQ+PHJlY29yZD48cmVjLW51bWJlcj41PC9yZWMtbnVt
YmVyPjxmb3JlaWduLWtleXM+PGtleSBhcHA9IkVOIiBkYi1pZD0idmR3dDlwc2RlenY1dGxlZTl2
bjVzd3pmemFmdzBhenA1YWR4IiB0aW1lc3RhbXA9IjE2MzI3NTQwNTUiPjU8L2tleT48L2ZvcmVp
Z24ta2V5cz48cmVmLXR5cGUgbmFtZT0iSm91cm5hbCBBcnRpY2xlIj4xNzwvcmVmLXR5cGU+PGNv
bnRyaWJ1dG9ycz48YXV0aG9ycz48YXV0aG9yPlNtYWd1bG92YSwgRi48L2F1dGhvcj48YXV0aG9y
PkdyZWdvcmV0dGksIEkuIFYuPC9hdXRob3I+PGF1dGhvcj5CcmljaywgSy48L2F1dGhvcj48YXV0
aG9yPktoaWwsIFAuPC9hdXRob3I+PGF1dGhvcj5DYW1lcmluaS1PdGVybywgUi4gRC48L2F1dGhv
cj48YXV0aG9yPlBldHVraG92YSwgRy4gVi48L2F1dGhvcj48L2F1dGhvcnM+PC9jb250cmlidXRv
cnM+PGF1dGgtYWRkcmVzcz5Vbmlmb3JtZWQgU2VydmljZXMgVW5pdmVyc2l0eSBvZiB0aGUgSGVh
bHRoIFNjaWVuY2VzLCBCZXRoZXNkYSwgTWFyeWxhbmQgMjA4MTQsIFVTQS48L2F1dGgtYWRkcmVz
cz48dGl0bGVzPjx0aXRsZT5HZW5vbWUtd2lkZSBhbmFseXNpcyByZXZlYWxzIG5vdmVsIG1vbGVj
dWxhciBmZWF0dXJlcyBvZiBtb3VzZSByZWNvbWJpbmF0aW9uIGhvdHNwb3RzPC90aXRsZT48c2Vj
b25kYXJ5LXRpdGxlPk5hdHVyZTwvc2Vjb25kYXJ5LXRpdGxlPjwvdGl0bGVzPjxwZXJpb2RpY2Fs
PjxmdWxsLXRpdGxlPk5hdHVyZTwvZnVsbC10aXRsZT48L3BlcmlvZGljYWw+PHBhZ2VzPjM3NS04
PC9wYWdlcz48dm9sdW1lPjQ3Mjwvdm9sdW1lPjxudW1iZXI+NzM0MzwvbnVtYmVyPjxlZGl0aW9u
PjIwMTEvMDQvMDU8L2VkaXRpb24+PGtleXdvcmRzPjxrZXl3b3JkPkFuaW1hbHM8L2tleXdvcmQ+
PGtleXdvcmQ+Q2hyb21vc29tZSBNYXBwaW5nLyptZXRob2RzPC9rZXl3b3JkPjxrZXl3b3JkPkNo
cm9tb3NvbWUgU2VncmVnYXRpb248L2tleXdvcmQ+PGtleXdvcmQ+Q2hyb21vc29tZXMsIE1hbW1h
bGlhbi8qZ2VuZXRpY3M8L2tleXdvcmQ+PGtleXdvcmQ+Q29uc2Vuc3VzIFNlcXVlbmNlPC9rZXl3
b3JkPjxrZXl3b3JkPkNyb3NzaW5nIE92ZXIsIEdlbmV0aWMvZ2VuZXRpY3M8L2tleXdvcmQ+PGtl
eXdvcmQ+KkROQSBCcmVha3MsIERvdWJsZS1TdHJhbmRlZDwva2V5d29yZD48a2V5d29yZD5HZW5l
dGljIE1hcmtlcnM8L2tleXdvcmQ+PGtleXdvcmQ+R2Vub21lLypnZW5ldGljczwva2V5d29yZD48
a2V5d29yZD5HZW5vbWljczwva2V5d29yZD48a2V5d29yZD5IaXN0b25lcy9tZXRhYm9saXNtPC9r
ZXl3b3JkPjxrZXl3b3JkPkx5c2luZS9tZXRhYm9saXNtPC9rZXl3b3JkPjxrZXl3b3JkPk1hbGU8
L2tleXdvcmQ+PGtleXdvcmQ+TWVpb3Npcy8qZ2VuZXRpY3M8L2tleXdvcmQ+PGtleXdvcmQ+TWV0
aHlsYXRpb248L2tleXdvcmQ+PGtleXdvcmQ+TWljZTwva2V5d29yZD48a2V5d29yZD5NaWNlLCBJ
bmJyZWQgQzU3Qkw8L2tleXdvcmQ+PGtleXdvcmQ+TW9sZWN1bGFyIFNlcXVlbmNlIERhdGE8L2tl
eXdvcmQ+PGtleXdvcmQ+TnVjbGVvc29tZXMvZ2VuZXRpY3MvbWV0YWJvbGlzbTwva2V5d29yZD48
a2V5d29yZD5PcmdhbiBTcGVjaWZpY2l0eTwva2V5d29yZD48a2V5d29yZD5SZWNvbWJpbmF0aW9u
LCBHZW5ldGljLypnZW5ldGljczwva2V5d29yZD48a2V5d29yZD5TaXN0ZXIgQ2hyb21hdGlkIEV4
Y2hhbmdlL2dlbmV0aWNzPC9rZXl3b3JkPjxrZXl3b3JkPlRlc3Rpcy9tZXRhYm9saXNtPC9rZXl3
b3JkPjxrZXl3b3JkPlRyYW5zY3JpcHRpb24sIEdlbmV0aWMvZ2VuZXRpY3M8L2tleXdvcmQ+PC9r
ZXl3b3Jkcz48ZGF0ZXM+PHllYXI+MjAxMTwveWVhcj48cHViLWRhdGVzPjxkYXRlPkFwciAyMTwv
ZGF0ZT48L3B1Yi1kYXRlcz48L2RhdGVzPjxpc2JuPjE0NzYtNDY4NyAoRWxlY3Ryb25pYykmI3hE
OzAwMjgtMDgzNiAoTGlua2luZyk8L2lzYm4+PGFjY2Vzc2lvbi1udW0+MjE0NjA4Mzk8L2FjY2Vz
c2lvbi1udW0+PHVybHM+PHJlbGF0ZWQtdXJscz48dXJsPmh0dHBzOi8vd3d3Lm5jYmkubmxtLm5p
aC5nb3YvcHVibWVkLzIxNDYwODM5PC91cmw+PC9yZWxhdGVkLXVybHM+PC91cmxzPjxjdXN0b20y
PlBNQzMxMTczMDQ8L2N1c3RvbTI+PGVsZWN0cm9uaWMtcmVzb3VyY2UtbnVtPjEwLjEwMzgvbmF0
dXJlMDk4Njk8L2VsZWN0cm9uaWMtcmVzb3VyY2UtbnVtPjwvcmVjb3JkPjwvQ2l0ZT48L0VuZE5v
dGU+
</w:fldData>
        </w:fldChar>
      </w:r>
      <w:r w:rsidR="0053166A">
        <w:rPr>
          <w:rFonts w:ascii="Times New Roman" w:hAnsi="Times New Roman" w:cs="Times New Roman"/>
          <w:iCs/>
          <w:sz w:val="24"/>
          <w:szCs w:val="24"/>
        </w:rPr>
        <w:instrText xml:space="preserve"> ADDIN EN.CITE </w:instrText>
      </w:r>
      <w:r w:rsidR="0053166A">
        <w:rPr>
          <w:rFonts w:ascii="Times New Roman" w:hAnsi="Times New Roman" w:cs="Times New Roman"/>
          <w:iCs/>
          <w:sz w:val="24"/>
          <w:szCs w:val="24"/>
        </w:rPr>
        <w:fldChar w:fldCharType="begin">
          <w:fldData xml:space="preserve">PEVuZE5vdGU+PENpdGUgQXV0aG9yWWVhcj0iMSI+PEF1dGhvcj5TbWFndWxvdmE8L0F1dGhvcj48
WWVhcj4yMDExPC9ZZWFyPjxSZWNOdW0+NTwvUmVjTnVtPjxEaXNwbGF5VGV4dD5TbWFndWxvdmEg
ZXQgYWwuICgyMDExKTwvRGlzcGxheVRleHQ+PHJlY29yZD48cmVjLW51bWJlcj41PC9yZWMtbnVt
YmVyPjxmb3JlaWduLWtleXM+PGtleSBhcHA9IkVOIiBkYi1pZD0idmR3dDlwc2RlenY1dGxlZTl2
bjVzd3pmemFmdzBhenA1YWR4IiB0aW1lc3RhbXA9IjE2MzI3NTQwNTUiPjU8L2tleT48L2ZvcmVp
Z24ta2V5cz48cmVmLXR5cGUgbmFtZT0iSm91cm5hbCBBcnRpY2xlIj4xNzwvcmVmLXR5cGU+PGNv
bnRyaWJ1dG9ycz48YXV0aG9ycz48YXV0aG9yPlNtYWd1bG92YSwgRi48L2F1dGhvcj48YXV0aG9y
PkdyZWdvcmV0dGksIEkuIFYuPC9hdXRob3I+PGF1dGhvcj5CcmljaywgSy48L2F1dGhvcj48YXV0
aG9yPktoaWwsIFAuPC9hdXRob3I+PGF1dGhvcj5DYW1lcmluaS1PdGVybywgUi4gRC48L2F1dGhv
cj48YXV0aG9yPlBldHVraG92YSwgRy4gVi48L2F1dGhvcj48L2F1dGhvcnM+PC9jb250cmlidXRv
cnM+PGF1dGgtYWRkcmVzcz5Vbmlmb3JtZWQgU2VydmljZXMgVW5pdmVyc2l0eSBvZiB0aGUgSGVh
bHRoIFNjaWVuY2VzLCBCZXRoZXNkYSwgTWFyeWxhbmQgMjA4MTQsIFVTQS48L2F1dGgtYWRkcmVz
cz48dGl0bGVzPjx0aXRsZT5HZW5vbWUtd2lkZSBhbmFseXNpcyByZXZlYWxzIG5vdmVsIG1vbGVj
dWxhciBmZWF0dXJlcyBvZiBtb3VzZSByZWNvbWJpbmF0aW9uIGhvdHNwb3RzPC90aXRsZT48c2Vj
b25kYXJ5LXRpdGxlPk5hdHVyZTwvc2Vjb25kYXJ5LXRpdGxlPjwvdGl0bGVzPjxwZXJpb2RpY2Fs
PjxmdWxsLXRpdGxlPk5hdHVyZTwvZnVsbC10aXRsZT48L3BlcmlvZGljYWw+PHBhZ2VzPjM3NS04
PC9wYWdlcz48dm9sdW1lPjQ3Mjwvdm9sdW1lPjxudW1iZXI+NzM0MzwvbnVtYmVyPjxlZGl0aW9u
PjIwMTEvMDQvMDU8L2VkaXRpb24+PGtleXdvcmRzPjxrZXl3b3JkPkFuaW1hbHM8L2tleXdvcmQ+
PGtleXdvcmQ+Q2hyb21vc29tZSBNYXBwaW5nLyptZXRob2RzPC9rZXl3b3JkPjxrZXl3b3JkPkNo
cm9tb3NvbWUgU2VncmVnYXRpb248L2tleXdvcmQ+PGtleXdvcmQ+Q2hyb21vc29tZXMsIE1hbW1h
bGlhbi8qZ2VuZXRpY3M8L2tleXdvcmQ+PGtleXdvcmQ+Q29uc2Vuc3VzIFNlcXVlbmNlPC9rZXl3
b3JkPjxrZXl3b3JkPkNyb3NzaW5nIE92ZXIsIEdlbmV0aWMvZ2VuZXRpY3M8L2tleXdvcmQ+PGtl
eXdvcmQ+KkROQSBCcmVha3MsIERvdWJsZS1TdHJhbmRlZDwva2V5d29yZD48a2V5d29yZD5HZW5l
dGljIE1hcmtlcnM8L2tleXdvcmQ+PGtleXdvcmQ+R2Vub21lLypnZW5ldGljczwva2V5d29yZD48
a2V5d29yZD5HZW5vbWljczwva2V5d29yZD48a2V5d29yZD5IaXN0b25lcy9tZXRhYm9saXNtPC9r
ZXl3b3JkPjxrZXl3b3JkPkx5c2luZS9tZXRhYm9saXNtPC9rZXl3b3JkPjxrZXl3b3JkPk1hbGU8
L2tleXdvcmQ+PGtleXdvcmQ+TWVpb3Npcy8qZ2VuZXRpY3M8L2tleXdvcmQ+PGtleXdvcmQ+TWV0
aHlsYXRpb248L2tleXdvcmQ+PGtleXdvcmQ+TWljZTwva2V5d29yZD48a2V5d29yZD5NaWNlLCBJ
bmJyZWQgQzU3Qkw8L2tleXdvcmQ+PGtleXdvcmQ+TW9sZWN1bGFyIFNlcXVlbmNlIERhdGE8L2tl
eXdvcmQ+PGtleXdvcmQ+TnVjbGVvc29tZXMvZ2VuZXRpY3MvbWV0YWJvbGlzbTwva2V5d29yZD48
a2V5d29yZD5PcmdhbiBTcGVjaWZpY2l0eTwva2V5d29yZD48a2V5d29yZD5SZWNvbWJpbmF0aW9u
LCBHZW5ldGljLypnZW5ldGljczwva2V5d29yZD48a2V5d29yZD5TaXN0ZXIgQ2hyb21hdGlkIEV4
Y2hhbmdlL2dlbmV0aWNzPC9rZXl3b3JkPjxrZXl3b3JkPlRlc3Rpcy9tZXRhYm9saXNtPC9rZXl3
b3JkPjxrZXl3b3JkPlRyYW5zY3JpcHRpb24sIEdlbmV0aWMvZ2VuZXRpY3M8L2tleXdvcmQ+PC9r
ZXl3b3Jkcz48ZGF0ZXM+PHllYXI+MjAxMTwveWVhcj48cHViLWRhdGVzPjxkYXRlPkFwciAyMTwv
ZGF0ZT48L3B1Yi1kYXRlcz48L2RhdGVzPjxpc2JuPjE0NzYtNDY4NyAoRWxlY3Ryb25pYykmI3hE
OzAwMjgtMDgzNiAoTGlua2luZyk8L2lzYm4+PGFjY2Vzc2lvbi1udW0+MjE0NjA4Mzk8L2FjY2Vz
c2lvbi1udW0+PHVybHM+PHJlbGF0ZWQtdXJscz48dXJsPmh0dHBzOi8vd3d3Lm5jYmkubmxtLm5p
aC5nb3YvcHVibWVkLzIxNDYwODM5PC91cmw+PC9yZWxhdGVkLXVybHM+PC91cmxzPjxjdXN0b20y
PlBNQzMxMTczMDQ8L2N1c3RvbTI+PGVsZWN0cm9uaWMtcmVzb3VyY2UtbnVtPjEwLjEwMzgvbmF0
dXJlMDk4Njk8L2VsZWN0cm9uaWMtcmVzb3VyY2UtbnVtPjwvcmVjb3JkPjwvQ2l0ZT48L0VuZE5v
dGU+
</w:fldData>
        </w:fldChar>
      </w:r>
      <w:r w:rsidR="0053166A">
        <w:rPr>
          <w:rFonts w:ascii="Times New Roman" w:hAnsi="Times New Roman" w:cs="Times New Roman"/>
          <w:iCs/>
          <w:sz w:val="24"/>
          <w:szCs w:val="24"/>
        </w:rPr>
        <w:instrText xml:space="preserve"> ADDIN EN.CITE.DATA </w:instrText>
      </w:r>
      <w:r w:rsidR="0053166A">
        <w:rPr>
          <w:rFonts w:ascii="Times New Roman" w:hAnsi="Times New Roman" w:cs="Times New Roman"/>
          <w:iCs/>
          <w:sz w:val="24"/>
          <w:szCs w:val="24"/>
        </w:rPr>
      </w:r>
      <w:r w:rsidR="0053166A">
        <w:rPr>
          <w:rFonts w:ascii="Times New Roman" w:hAnsi="Times New Roman" w:cs="Times New Roman"/>
          <w:iCs/>
          <w:sz w:val="24"/>
          <w:szCs w:val="24"/>
        </w:rPr>
        <w:fldChar w:fldCharType="end"/>
      </w:r>
      <w:r w:rsidR="0053166A">
        <w:rPr>
          <w:rFonts w:ascii="Times New Roman" w:hAnsi="Times New Roman" w:cs="Times New Roman"/>
          <w:iCs/>
          <w:sz w:val="24"/>
          <w:szCs w:val="24"/>
        </w:rPr>
      </w:r>
      <w:r w:rsidR="0053166A">
        <w:rPr>
          <w:rFonts w:ascii="Times New Roman" w:hAnsi="Times New Roman" w:cs="Times New Roman"/>
          <w:iCs/>
          <w:sz w:val="24"/>
          <w:szCs w:val="24"/>
        </w:rPr>
        <w:fldChar w:fldCharType="separate"/>
      </w:r>
      <w:r w:rsidR="0053166A">
        <w:rPr>
          <w:rFonts w:ascii="Times New Roman" w:hAnsi="Times New Roman" w:cs="Times New Roman"/>
          <w:iCs/>
          <w:noProof/>
          <w:sz w:val="24"/>
          <w:szCs w:val="24"/>
        </w:rPr>
        <w:t>Smagulova et al. (2011)</w:t>
      </w:r>
      <w:r w:rsidR="0053166A">
        <w:rPr>
          <w:rFonts w:ascii="Times New Roman" w:hAnsi="Times New Roman" w:cs="Times New Roman"/>
          <w:iCs/>
          <w:sz w:val="24"/>
          <w:szCs w:val="24"/>
        </w:rPr>
        <w:fldChar w:fldCharType="end"/>
      </w:r>
      <w:r w:rsidR="0053166A">
        <w:rPr>
          <w:rFonts w:ascii="Times New Roman" w:hAnsi="Times New Roman" w:cs="Times New Roman"/>
          <w:iCs/>
          <w:sz w:val="24"/>
          <w:szCs w:val="24"/>
        </w:rPr>
        <w:t>.</w:t>
      </w:r>
      <w:r w:rsidR="006045B5" w:rsidRPr="00031896">
        <w:rPr>
          <w:rFonts w:ascii="Times New Roman" w:hAnsi="Times New Roman" w:cs="Times New Roman"/>
          <w:iCs/>
          <w:sz w:val="24"/>
          <w:szCs w:val="24"/>
        </w:rPr>
        <w:t xml:space="preserve"> </w:t>
      </w:r>
      <w:r w:rsidR="00E85F6D" w:rsidRPr="00031896">
        <w:rPr>
          <w:rFonts w:ascii="Times New Roman" w:hAnsi="Times New Roman" w:cs="Times New Roman"/>
          <w:iCs/>
          <w:sz w:val="24"/>
          <w:szCs w:val="24"/>
        </w:rPr>
        <w:t>The recombination hotspot coordinates were converted between build 37 and build 38 using the liftOver tool</w:t>
      </w:r>
      <w:r w:rsidR="00927E73">
        <w:rPr>
          <w:rFonts w:ascii="Times New Roman" w:hAnsi="Times New Roman" w:cs="Times New Roman"/>
          <w:iCs/>
          <w:sz w:val="24"/>
          <w:szCs w:val="24"/>
        </w:rPr>
        <w:t xml:space="preserve"> </w:t>
      </w:r>
      <w:r w:rsidR="00927E73">
        <w:rPr>
          <w:rFonts w:ascii="Times New Roman" w:hAnsi="Times New Roman" w:cs="Times New Roman"/>
          <w:iCs/>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iCs/>
          <w:sz w:val="24"/>
          <w:szCs w:val="24"/>
        </w:rPr>
        <w:instrText xml:space="preserve"> ADDIN EN.CITE </w:instrText>
      </w:r>
      <w:r w:rsidR="00927E73">
        <w:rPr>
          <w:rFonts w:ascii="Times New Roman" w:hAnsi="Times New Roman" w:cs="Times New Roman"/>
          <w:iCs/>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iCs/>
          <w:sz w:val="24"/>
          <w:szCs w:val="24"/>
        </w:rPr>
        <w:instrText xml:space="preserve"> ADDIN EN.CITE.DATA </w:instrText>
      </w:r>
      <w:r w:rsidR="00927E73">
        <w:rPr>
          <w:rFonts w:ascii="Times New Roman" w:hAnsi="Times New Roman" w:cs="Times New Roman"/>
          <w:iCs/>
          <w:sz w:val="24"/>
          <w:szCs w:val="24"/>
        </w:rPr>
      </w:r>
      <w:r w:rsidR="00927E73">
        <w:rPr>
          <w:rFonts w:ascii="Times New Roman" w:hAnsi="Times New Roman" w:cs="Times New Roman"/>
          <w:iCs/>
          <w:sz w:val="24"/>
          <w:szCs w:val="24"/>
        </w:rPr>
        <w:fldChar w:fldCharType="end"/>
      </w:r>
      <w:r w:rsidR="00927E73">
        <w:rPr>
          <w:rFonts w:ascii="Times New Roman" w:hAnsi="Times New Roman" w:cs="Times New Roman"/>
          <w:iCs/>
          <w:sz w:val="24"/>
          <w:szCs w:val="24"/>
        </w:rPr>
      </w:r>
      <w:r w:rsidR="00927E73">
        <w:rPr>
          <w:rFonts w:ascii="Times New Roman" w:hAnsi="Times New Roman" w:cs="Times New Roman"/>
          <w:iCs/>
          <w:sz w:val="24"/>
          <w:szCs w:val="24"/>
        </w:rPr>
        <w:fldChar w:fldCharType="separate"/>
      </w:r>
      <w:r w:rsidR="00927E73">
        <w:rPr>
          <w:rFonts w:ascii="Times New Roman" w:hAnsi="Times New Roman" w:cs="Times New Roman"/>
          <w:iCs/>
          <w:noProof/>
          <w:sz w:val="24"/>
          <w:szCs w:val="24"/>
        </w:rPr>
        <w:t>(Hinrichs et al. 2006)</w:t>
      </w:r>
      <w:r w:rsidR="00927E73">
        <w:rPr>
          <w:rFonts w:ascii="Times New Roman" w:hAnsi="Times New Roman" w:cs="Times New Roman"/>
          <w:iCs/>
          <w:sz w:val="24"/>
          <w:szCs w:val="24"/>
        </w:rPr>
        <w:fldChar w:fldCharType="end"/>
      </w:r>
      <w:r w:rsidR="00E85F6D" w:rsidRPr="00031896">
        <w:rPr>
          <w:rFonts w:ascii="Times New Roman" w:hAnsi="Times New Roman" w:cs="Times New Roman"/>
          <w:iCs/>
          <w:sz w:val="24"/>
          <w:szCs w:val="24"/>
        </w:rPr>
        <w:t>.</w:t>
      </w:r>
      <w:r w:rsidR="006045B5" w:rsidRPr="00031896">
        <w:rPr>
          <w:rFonts w:ascii="Times New Roman" w:hAnsi="Times New Roman" w:cs="Times New Roman"/>
          <w:iCs/>
          <w:sz w:val="24"/>
          <w:szCs w:val="24"/>
        </w:rPr>
        <w:t xml:space="preserve"> </w:t>
      </w:r>
      <w:r w:rsidR="00E85F6D" w:rsidRPr="00031896">
        <w:rPr>
          <w:rFonts w:ascii="Times New Roman" w:hAnsi="Times New Roman" w:cs="Times New Roman"/>
          <w:iCs/>
          <w:sz w:val="24"/>
          <w:szCs w:val="24"/>
        </w:rPr>
        <w:t xml:space="preserve">For each feature, </w:t>
      </w:r>
      <w:r w:rsidR="006714AD">
        <w:rPr>
          <w:rFonts w:ascii="Times New Roman" w:hAnsi="Times New Roman" w:cs="Times New Roman"/>
          <w:iCs/>
          <w:sz w:val="24"/>
          <w:szCs w:val="24"/>
        </w:rPr>
        <w:t xml:space="preserve">the starting window was the 10kb window containing the feature’s midpoint coordinate. </w:t>
      </w:r>
      <w:r w:rsidR="00E85F6D" w:rsidRPr="00031896">
        <w:rPr>
          <w:rFonts w:ascii="Times New Roman" w:hAnsi="Times New Roman" w:cs="Times New Roman"/>
          <w:iCs/>
          <w:sz w:val="24"/>
          <w:szCs w:val="24"/>
        </w:rPr>
        <w:t xml:space="preserve">We then calculated wRF between this window and all windows </w:t>
      </w:r>
      <w:r w:rsidR="006714AD">
        <w:rPr>
          <w:rFonts w:ascii="Times New Roman" w:hAnsi="Times New Roman" w:cs="Times New Roman"/>
          <w:iCs/>
          <w:sz w:val="24"/>
          <w:szCs w:val="24"/>
        </w:rPr>
        <w:t>within</w:t>
      </w:r>
      <w:r w:rsidR="00E85F6D" w:rsidRPr="00031896">
        <w:rPr>
          <w:rFonts w:ascii="Times New Roman" w:hAnsi="Times New Roman" w:cs="Times New Roman"/>
          <w:iCs/>
          <w:sz w:val="24"/>
          <w:szCs w:val="24"/>
        </w:rPr>
        <w:t xml:space="preserve"> </w:t>
      </w:r>
      <w:r w:rsidR="0012471D">
        <w:rPr>
          <w:rFonts w:ascii="Times New Roman" w:hAnsi="Times New Roman" w:cs="Times New Roman"/>
          <w:iCs/>
          <w:sz w:val="24"/>
          <w:szCs w:val="24"/>
        </w:rPr>
        <w:t>5</w:t>
      </w:r>
      <w:r w:rsidR="0012471D" w:rsidRPr="00031896">
        <w:rPr>
          <w:rFonts w:ascii="Times New Roman" w:hAnsi="Times New Roman" w:cs="Times New Roman"/>
          <w:iCs/>
          <w:sz w:val="24"/>
          <w:szCs w:val="24"/>
        </w:rPr>
        <w:t xml:space="preserve">Mb </w:t>
      </w:r>
      <w:r w:rsidR="00E85F6D" w:rsidRPr="00031896">
        <w:rPr>
          <w:rFonts w:ascii="Times New Roman" w:hAnsi="Times New Roman" w:cs="Times New Roman"/>
          <w:iCs/>
          <w:sz w:val="24"/>
          <w:szCs w:val="24"/>
        </w:rPr>
        <w:t>in either direction</w:t>
      </w:r>
      <w:r w:rsidR="0012471D">
        <w:rPr>
          <w:rFonts w:ascii="Times New Roman" w:hAnsi="Times New Roman" w:cs="Times New Roman"/>
          <w:iCs/>
          <w:sz w:val="24"/>
          <w:szCs w:val="24"/>
        </w:rPr>
        <w:t xml:space="preserve"> and for each chromosome compared the slope and wRF distance of windows adjacent to the feature with the same metrics for the whole chromosome</w:t>
      </w:r>
      <w:r w:rsidR="00E85F6D" w:rsidRPr="00031896">
        <w:rPr>
          <w:rFonts w:ascii="Times New Roman" w:hAnsi="Times New Roman" w:cs="Times New Roman"/>
          <w:iCs/>
          <w:sz w:val="24"/>
          <w:szCs w:val="24"/>
        </w:rPr>
        <w:t>.</w:t>
      </w:r>
      <w:r w:rsidR="0012471D">
        <w:rPr>
          <w:rFonts w:ascii="Times New Roman" w:hAnsi="Times New Roman" w:cs="Times New Roman"/>
          <w:iCs/>
          <w:sz w:val="24"/>
          <w:szCs w:val="24"/>
        </w:rPr>
        <w:t xml:space="preserve"> We compared distributions of these measures for each genomic feature with </w:t>
      </w:r>
      <w:r w:rsidR="00D74755">
        <w:rPr>
          <w:rFonts w:ascii="Times New Roman" w:hAnsi="Times New Roman" w:cs="Times New Roman"/>
          <w:iCs/>
          <w:sz w:val="24"/>
          <w:szCs w:val="24"/>
        </w:rPr>
        <w:t>an ANOVA</w:t>
      </w:r>
      <w:r w:rsidR="006939AD">
        <w:rPr>
          <w:rFonts w:ascii="Times New Roman" w:hAnsi="Times New Roman" w:cs="Times New Roman"/>
          <w:iCs/>
          <w:sz w:val="24"/>
          <w:szCs w:val="24"/>
        </w:rPr>
        <w:t xml:space="preserve"> (aov(feature.measure</w:t>
      </w:r>
      <w:r w:rsidR="004A48A2">
        <w:rPr>
          <w:rFonts w:ascii="Times New Roman" w:hAnsi="Times New Roman" w:cs="Times New Roman"/>
          <w:iCs/>
          <w:sz w:val="24"/>
          <w:szCs w:val="24"/>
        </w:rPr>
        <w:t xml:space="preserve"> </w:t>
      </w:r>
      <w:r w:rsidR="006939AD">
        <w:rPr>
          <w:rFonts w:ascii="Times New Roman" w:hAnsi="Times New Roman" w:cs="Times New Roman"/>
          <w:iCs/>
          <w:sz w:val="24"/>
          <w:szCs w:val="24"/>
        </w:rPr>
        <w:t>~</w:t>
      </w:r>
      <w:r w:rsidR="004A48A2">
        <w:rPr>
          <w:rFonts w:ascii="Times New Roman" w:hAnsi="Times New Roman" w:cs="Times New Roman"/>
          <w:iCs/>
          <w:sz w:val="24"/>
          <w:szCs w:val="24"/>
        </w:rPr>
        <w:t xml:space="preserve"> </w:t>
      </w:r>
      <w:r w:rsidR="006939AD">
        <w:rPr>
          <w:rFonts w:ascii="Times New Roman" w:hAnsi="Times New Roman" w:cs="Times New Roman"/>
          <w:iCs/>
          <w:sz w:val="24"/>
          <w:szCs w:val="24"/>
        </w:rPr>
        <w:t>feature.label))</w:t>
      </w:r>
      <w:r w:rsidR="00D74755">
        <w:rPr>
          <w:rFonts w:ascii="Times New Roman" w:hAnsi="Times New Roman" w:cs="Times New Roman"/>
          <w:iCs/>
          <w:sz w:val="24"/>
          <w:szCs w:val="24"/>
        </w:rPr>
        <w:t xml:space="preserve"> followed by Tukey’s range test</w:t>
      </w:r>
      <w:r w:rsidR="006939AD">
        <w:rPr>
          <w:rFonts w:ascii="Times New Roman" w:hAnsi="Times New Roman" w:cs="Times New Roman"/>
          <w:iCs/>
          <w:sz w:val="24"/>
          <w:szCs w:val="24"/>
        </w:rPr>
        <w:t xml:space="preserve"> (TukeyHSD(anova.result))</w:t>
      </w:r>
      <w:r w:rsidR="00D74755">
        <w:rPr>
          <w:rFonts w:ascii="Times New Roman" w:hAnsi="Times New Roman" w:cs="Times New Roman"/>
          <w:iCs/>
          <w:sz w:val="24"/>
          <w:szCs w:val="24"/>
        </w:rPr>
        <w:t xml:space="preserve"> to assess differences in means</w:t>
      </w:r>
      <w:r w:rsidR="0012471D">
        <w:rPr>
          <w:rFonts w:ascii="Times New Roman" w:hAnsi="Times New Roman" w:cs="Times New Roman"/>
          <w:iCs/>
          <w:sz w:val="24"/>
          <w:szCs w:val="24"/>
        </w:rPr>
        <w:t xml:space="preserve">, as implemented in R v4.1.1 </w:t>
      </w:r>
      <w:r w:rsidR="0012471D">
        <w:rPr>
          <w:rFonts w:ascii="Times New Roman" w:hAnsi="Times New Roman" w:cs="Times New Roman"/>
          <w:iCs/>
          <w:sz w:val="24"/>
          <w:szCs w:val="24"/>
        </w:rPr>
        <w:fldChar w:fldCharType="begin"/>
      </w:r>
      <w:r w:rsidR="0012471D">
        <w:rPr>
          <w:rFonts w:ascii="Times New Roman" w:hAnsi="Times New Roman" w:cs="Times New Roman"/>
          <w:iCs/>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12471D">
        <w:rPr>
          <w:rFonts w:ascii="Times New Roman" w:hAnsi="Times New Roman" w:cs="Times New Roman"/>
          <w:iCs/>
          <w:sz w:val="24"/>
          <w:szCs w:val="24"/>
        </w:rPr>
        <w:fldChar w:fldCharType="separate"/>
      </w:r>
      <w:r w:rsidR="0012471D">
        <w:rPr>
          <w:rFonts w:ascii="Times New Roman" w:hAnsi="Times New Roman" w:cs="Times New Roman"/>
          <w:iCs/>
          <w:noProof/>
          <w:sz w:val="24"/>
          <w:szCs w:val="24"/>
        </w:rPr>
        <w:t>(R Core Team 2021)</w:t>
      </w:r>
      <w:r w:rsidR="0012471D">
        <w:rPr>
          <w:rFonts w:ascii="Times New Roman" w:hAnsi="Times New Roman" w:cs="Times New Roman"/>
          <w:iCs/>
          <w:sz w:val="24"/>
          <w:szCs w:val="24"/>
        </w:rPr>
        <w:fldChar w:fldCharType="end"/>
      </w:r>
      <w:r w:rsidR="0012471D">
        <w:rPr>
          <w:rFonts w:ascii="Times New Roman" w:hAnsi="Times New Roman" w:cs="Times New Roman"/>
          <w:iCs/>
          <w:sz w:val="24"/>
          <w:szCs w:val="24"/>
        </w:rPr>
        <w:t>.</w:t>
      </w:r>
    </w:p>
    <w:p w14:paraId="40B979BC" w14:textId="641BF063" w:rsidR="00FD0B8D" w:rsidRPr="00031896" w:rsidRDefault="009650C5" w:rsidP="00F413E3">
      <w:pPr>
        <w:pStyle w:val="Heading2"/>
        <w:rPr>
          <w:b/>
          <w:bCs/>
        </w:rPr>
      </w:pPr>
      <w:r>
        <w:t>Molecular</w:t>
      </w:r>
      <w:r w:rsidRPr="00031896">
        <w:t xml:space="preserve"> </w:t>
      </w:r>
      <w:r>
        <w:t xml:space="preserve">evolution </w:t>
      </w:r>
    </w:p>
    <w:p w14:paraId="5293C796" w14:textId="3A3FCC46" w:rsidR="001A5C4D" w:rsidRDefault="00314565" w:rsidP="005D3A4E">
      <w:pPr>
        <w:spacing w:after="0"/>
        <w:jc w:val="both"/>
        <w:rPr>
          <w:rFonts w:ascii="Times New Roman" w:hAnsi="Times New Roman" w:cs="Times New Roman"/>
          <w:sz w:val="24"/>
          <w:szCs w:val="24"/>
        </w:rPr>
      </w:pPr>
      <w:r w:rsidRPr="00031896">
        <w:rPr>
          <w:rFonts w:ascii="Times New Roman" w:hAnsi="Times New Roman" w:cs="Times New Roman"/>
          <w:sz w:val="24"/>
          <w:szCs w:val="24"/>
        </w:rPr>
        <w:t xml:space="preserve">To test how tree misspecification affects </w:t>
      </w:r>
      <w:r w:rsidR="009650C5">
        <w:rPr>
          <w:rFonts w:ascii="Times New Roman" w:hAnsi="Times New Roman" w:cs="Times New Roman"/>
          <w:sz w:val="24"/>
          <w:szCs w:val="24"/>
        </w:rPr>
        <w:t xml:space="preserve">common </w:t>
      </w:r>
      <w:r w:rsidR="00D25F9F">
        <w:rPr>
          <w:rFonts w:ascii="Times New Roman" w:hAnsi="Times New Roman" w:cs="Times New Roman"/>
          <w:sz w:val="24"/>
          <w:szCs w:val="24"/>
        </w:rPr>
        <w:t xml:space="preserve">model-based </w:t>
      </w:r>
      <w:r w:rsidRPr="00031896">
        <w:rPr>
          <w:rFonts w:ascii="Times New Roman" w:hAnsi="Times New Roman" w:cs="Times New Roman"/>
          <w:sz w:val="24"/>
          <w:szCs w:val="24"/>
        </w:rPr>
        <w:t xml:space="preserve">analyses of </w:t>
      </w:r>
      <w:r w:rsidR="009650C5">
        <w:rPr>
          <w:rFonts w:ascii="Times New Roman" w:hAnsi="Times New Roman" w:cs="Times New Roman"/>
          <w:sz w:val="24"/>
          <w:szCs w:val="24"/>
        </w:rPr>
        <w:t>molecular evolution</w:t>
      </w:r>
      <w:r w:rsidRPr="00031896">
        <w:rPr>
          <w:rFonts w:ascii="Times New Roman" w:hAnsi="Times New Roman" w:cs="Times New Roman"/>
          <w:sz w:val="24"/>
          <w:szCs w:val="24"/>
        </w:rPr>
        <w:t xml:space="preserve">, we </w:t>
      </w:r>
      <w:r w:rsidR="00032D67" w:rsidRPr="00031896">
        <w:rPr>
          <w:rFonts w:ascii="Times New Roman" w:hAnsi="Times New Roman" w:cs="Times New Roman"/>
          <w:sz w:val="24"/>
          <w:szCs w:val="24"/>
        </w:rPr>
        <w:t xml:space="preserve">retrieved </w:t>
      </w:r>
      <w:r w:rsidR="006A5E32" w:rsidRPr="00031896">
        <w:rPr>
          <w:rFonts w:ascii="Times New Roman" w:hAnsi="Times New Roman" w:cs="Times New Roman"/>
          <w:sz w:val="24"/>
          <w:szCs w:val="24"/>
        </w:rPr>
        <w:t>2</w:t>
      </w:r>
      <w:r w:rsidR="006A5E32">
        <w:rPr>
          <w:rFonts w:ascii="Times New Roman" w:hAnsi="Times New Roman" w:cs="Times New Roman"/>
          <w:sz w:val="24"/>
          <w:szCs w:val="24"/>
        </w:rPr>
        <w:t>2</w:t>
      </w:r>
      <w:r w:rsidRPr="00031896">
        <w:rPr>
          <w:rFonts w:ascii="Times New Roman" w:hAnsi="Times New Roman" w:cs="Times New Roman"/>
          <w:sz w:val="24"/>
          <w:szCs w:val="24"/>
        </w:rPr>
        <w:t>,</w:t>
      </w:r>
      <w:r w:rsidR="006A5E32">
        <w:rPr>
          <w:rFonts w:ascii="Times New Roman" w:hAnsi="Times New Roman" w:cs="Times New Roman"/>
          <w:sz w:val="24"/>
          <w:szCs w:val="24"/>
        </w:rPr>
        <w:t>261</w:t>
      </w:r>
      <w:r w:rsidR="006A5E32" w:rsidRPr="00031896">
        <w:rPr>
          <w:rFonts w:ascii="Times New Roman" w:hAnsi="Times New Roman" w:cs="Times New Roman"/>
          <w:sz w:val="24"/>
          <w:szCs w:val="24"/>
        </w:rPr>
        <w:t xml:space="preserve"> </w:t>
      </w:r>
      <w:r w:rsidR="00032D67" w:rsidRPr="00031896">
        <w:rPr>
          <w:rFonts w:ascii="Times New Roman" w:hAnsi="Times New Roman" w:cs="Times New Roman"/>
          <w:sz w:val="24"/>
          <w:szCs w:val="24"/>
        </w:rPr>
        <w:t>coding sequences</w:t>
      </w:r>
      <w:r w:rsidRPr="00031896">
        <w:rPr>
          <w:rFonts w:ascii="Times New Roman" w:hAnsi="Times New Roman" w:cs="Times New Roman"/>
          <w:sz w:val="24"/>
          <w:szCs w:val="24"/>
        </w:rPr>
        <w:t xml:space="preserve"> </w:t>
      </w:r>
      <w:r w:rsidR="006A5E32">
        <w:rPr>
          <w:rFonts w:ascii="Times New Roman" w:hAnsi="Times New Roman" w:cs="Times New Roman"/>
          <w:sz w:val="24"/>
          <w:szCs w:val="24"/>
        </w:rPr>
        <w:t>from</w:t>
      </w:r>
      <w:r w:rsidR="004A48A2">
        <w:rPr>
          <w:rFonts w:ascii="Times New Roman" w:hAnsi="Times New Roman" w:cs="Times New Roman"/>
          <w:sz w:val="24"/>
          <w:szCs w:val="24"/>
        </w:rPr>
        <w:t xml:space="preserve"> </w:t>
      </w:r>
      <w:r w:rsidR="00B30752" w:rsidRPr="00D4662B">
        <w:rPr>
          <w:rFonts w:ascii="Times New Roman" w:hAnsi="Times New Roman" w:cs="Times New Roman"/>
          <w:i/>
          <w:sz w:val="24"/>
          <w:szCs w:val="24"/>
        </w:rPr>
        <w:t>M. musculus</w:t>
      </w:r>
      <w:r w:rsidR="006A5E32">
        <w:rPr>
          <w:rFonts w:ascii="Times New Roman" w:hAnsi="Times New Roman" w:cs="Times New Roman"/>
          <w:iCs/>
          <w:sz w:val="24"/>
          <w:szCs w:val="24"/>
        </w:rPr>
        <w:t xml:space="preserve"> using the longest coding transcript of </w:t>
      </w:r>
      <w:r w:rsidR="006A5E32">
        <w:rPr>
          <w:rFonts w:ascii="Times New Roman" w:hAnsi="Times New Roman" w:cs="Times New Roman"/>
          <w:iCs/>
          <w:sz w:val="24"/>
          <w:szCs w:val="24"/>
        </w:rPr>
        <w:lastRenderedPageBreak/>
        <w:t xml:space="preserve">each gene. </w:t>
      </w:r>
      <w:r w:rsidRPr="00031896">
        <w:rPr>
          <w:rFonts w:ascii="Times New Roman" w:hAnsi="Times New Roman" w:cs="Times New Roman"/>
          <w:sz w:val="24"/>
          <w:szCs w:val="24"/>
        </w:rPr>
        <w:t>Coding coordinates from</w:t>
      </w:r>
      <w:r w:rsidR="006A5E32">
        <w:rPr>
          <w:rFonts w:ascii="Times New Roman" w:hAnsi="Times New Roman" w:cs="Times New Roman"/>
          <w:sz w:val="24"/>
          <w:szCs w:val="24"/>
        </w:rPr>
        <w:t xml:space="preserve"> the</w:t>
      </w:r>
      <w:r w:rsidRPr="00031896">
        <w:rPr>
          <w:rFonts w:ascii="Times New Roman" w:hAnsi="Times New Roman" w:cs="Times New Roman"/>
          <w:sz w:val="24"/>
          <w:szCs w:val="24"/>
        </w:rPr>
        <w:t xml:space="preserve"> </w:t>
      </w:r>
      <w:r w:rsidR="00B30752" w:rsidRPr="00D4662B">
        <w:rPr>
          <w:rFonts w:ascii="Times New Roman" w:hAnsi="Times New Roman" w:cs="Times New Roman"/>
          <w:i/>
          <w:sz w:val="24"/>
          <w:szCs w:val="24"/>
        </w:rPr>
        <w:t>M. musculus</w:t>
      </w:r>
      <w:r w:rsidRPr="00031896">
        <w:rPr>
          <w:rFonts w:ascii="Times New Roman" w:hAnsi="Times New Roman" w:cs="Times New Roman"/>
          <w:sz w:val="24"/>
          <w:szCs w:val="24"/>
        </w:rPr>
        <w:t xml:space="preserve"> </w:t>
      </w:r>
      <w:r w:rsidR="006A5E32">
        <w:rPr>
          <w:rFonts w:ascii="Times New Roman" w:hAnsi="Times New Roman" w:cs="Times New Roman"/>
          <w:sz w:val="24"/>
          <w:szCs w:val="24"/>
        </w:rPr>
        <w:t xml:space="preserve">coding sequences </w:t>
      </w:r>
      <w:r w:rsidRPr="00031896">
        <w:rPr>
          <w:rFonts w:ascii="Times New Roman" w:hAnsi="Times New Roman" w:cs="Times New Roman"/>
          <w:sz w:val="24"/>
          <w:szCs w:val="24"/>
        </w:rPr>
        <w:t>were transposed to the new assemblies via liftOver</w:t>
      </w:r>
      <w:r w:rsidR="00D31360">
        <w:rPr>
          <w:rFonts w:ascii="Times New Roman" w:hAnsi="Times New Roman" w:cs="Times New Roman"/>
          <w:sz w:val="24"/>
          <w:szCs w:val="24"/>
        </w:rPr>
        <w:t xml:space="preserve"> </w:t>
      </w:r>
      <w:r w:rsidR="00927E73">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sz w:val="24"/>
          <w:szCs w:val="24"/>
        </w:rPr>
        <w:instrText xml:space="preserve"> ADDIN EN.CITE </w:instrText>
      </w:r>
      <w:r w:rsidR="00927E73">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sz w:val="24"/>
          <w:szCs w:val="24"/>
        </w:rPr>
        <w:instrText xml:space="preserve"> ADDIN EN.CITE.DATA </w:instrText>
      </w:r>
      <w:r w:rsidR="00927E73">
        <w:rPr>
          <w:rFonts w:ascii="Times New Roman" w:hAnsi="Times New Roman" w:cs="Times New Roman"/>
          <w:sz w:val="24"/>
          <w:szCs w:val="24"/>
        </w:rPr>
      </w:r>
      <w:r w:rsidR="00927E73">
        <w:rPr>
          <w:rFonts w:ascii="Times New Roman" w:hAnsi="Times New Roman" w:cs="Times New Roman"/>
          <w:sz w:val="24"/>
          <w:szCs w:val="24"/>
        </w:rPr>
        <w:fldChar w:fldCharType="end"/>
      </w:r>
      <w:r w:rsidR="00927E73">
        <w:rPr>
          <w:rFonts w:ascii="Times New Roman" w:hAnsi="Times New Roman" w:cs="Times New Roman"/>
          <w:sz w:val="24"/>
          <w:szCs w:val="24"/>
        </w:rPr>
      </w:r>
      <w:r w:rsidR="00927E73">
        <w:rPr>
          <w:rFonts w:ascii="Times New Roman" w:hAnsi="Times New Roman" w:cs="Times New Roman"/>
          <w:sz w:val="24"/>
          <w:szCs w:val="24"/>
        </w:rPr>
        <w:fldChar w:fldCharType="separate"/>
      </w:r>
      <w:r w:rsidR="00927E73">
        <w:rPr>
          <w:rFonts w:ascii="Times New Roman" w:hAnsi="Times New Roman" w:cs="Times New Roman"/>
          <w:noProof/>
          <w:sz w:val="24"/>
          <w:szCs w:val="24"/>
        </w:rPr>
        <w:t>(Hinrichs et al. 2006)</w:t>
      </w:r>
      <w:r w:rsidR="00927E73">
        <w:rPr>
          <w:rFonts w:ascii="Times New Roman" w:hAnsi="Times New Roman" w:cs="Times New Roman"/>
          <w:sz w:val="24"/>
          <w:szCs w:val="24"/>
        </w:rPr>
        <w:fldChar w:fldCharType="end"/>
      </w:r>
      <w:r w:rsidRPr="00031896">
        <w:rPr>
          <w:rFonts w:ascii="Times New Roman" w:hAnsi="Times New Roman" w:cs="Times New Roman"/>
          <w:sz w:val="24"/>
          <w:szCs w:val="24"/>
        </w:rPr>
        <w:t xml:space="preserve"> and sequences retrieved with</w:t>
      </w:r>
      <w:r w:rsidR="004A48A2">
        <w:rPr>
          <w:rFonts w:ascii="Times New Roman" w:hAnsi="Times New Roman" w:cs="Times New Roman"/>
          <w:sz w:val="24"/>
          <w:szCs w:val="24"/>
        </w:rPr>
        <w:t xml:space="preserve"> bedtools getfasta</w:t>
      </w:r>
      <w:r w:rsidR="006A5E32">
        <w:rPr>
          <w:rFonts w:ascii="Times New Roman" w:hAnsi="Times New Roman" w:cs="Times New Roman"/>
          <w:sz w:val="24"/>
          <w:szCs w:val="24"/>
        </w:rPr>
        <w:t xml:space="preserve"> </w:t>
      </w:r>
      <w:r w:rsidR="00603E87">
        <w:rPr>
          <w:rFonts w:ascii="Times New Roman" w:hAnsi="Times New Roman" w:cs="Times New Roman"/>
          <w:sz w:val="24"/>
          <w:szCs w:val="24"/>
        </w:rPr>
        <w:fldChar w:fldCharType="begin"/>
      </w:r>
      <w:r w:rsidR="00603E87">
        <w:rPr>
          <w:rFonts w:ascii="Times New Roman" w:hAnsi="Times New Roman" w:cs="Times New Roman"/>
          <w:sz w:val="24"/>
          <w:szCs w:val="24"/>
        </w:rPr>
        <w:instrText xml:space="preserve"> ADDIN EN.CITE &lt;EndNote&gt;&lt;Cite&gt;&lt;Author&gt;Quinlan&lt;/Author&gt;&lt;Year&gt;2010&lt;/Year&gt;&lt;RecNum&gt;55&lt;/RecNum&gt;&lt;DisplayText&gt;(Quinlan and Hall 2010)&lt;/DisplayText&gt;&lt;record&gt;&lt;rec-number&gt;55&lt;/rec-number&gt;&lt;foreign-keys&gt;&lt;key app="EN" db-id="vdwt9psdezv5tlee9vn5swzfzafw0azp5adx" timestamp="1642608374"&gt;55&lt;/key&gt;&lt;/foreign-keys&gt;&lt;ref-type name="Journal Article"&gt;17&lt;/ref-type&gt;&lt;contributors&gt;&lt;authors&gt;&lt;author&gt;Quinlan, A. R.&lt;/author&gt;&lt;author&gt;Hall, I. M.&lt;/author&gt;&lt;/authors&gt;&lt;/contributors&gt;&lt;auth-address&gt;Department of Biochemistry and Molecular Genetics, University of Virginia School of Medicine, Charlottesville, VA 22908, USA. aaronquinlan@gmail.com&lt;/auth-address&gt;&lt;titles&gt;&lt;title&gt;BEDTools: a flexible suite of utilities for comparing genomic features&lt;/title&gt;&lt;secondary-title&gt;Bioinformatics&lt;/secondary-title&gt;&lt;/titles&gt;&lt;periodical&gt;&lt;full-title&gt;Bioinformatics&lt;/full-title&gt;&lt;/periodical&gt;&lt;pages&gt;841-2&lt;/pages&gt;&lt;volume&gt;26&lt;/volume&gt;&lt;number&gt;6&lt;/number&gt;&lt;edition&gt;2010/01/30&lt;/edition&gt;&lt;keywords&gt;&lt;keyword&gt;Genome&lt;/keyword&gt;&lt;keyword&gt;Genomics/*methods&lt;/keyword&gt;&lt;keyword&gt;Internet&lt;/keyword&gt;&lt;keyword&gt;*Software&lt;/keyword&gt;&lt;/keywords&gt;&lt;dates&gt;&lt;year&gt;2010&lt;/year&gt;&lt;pub-dates&gt;&lt;date&gt;Mar 15&lt;/date&gt;&lt;/pub-dates&gt;&lt;/dates&gt;&lt;isbn&gt;1367-4811 (Electronic)&amp;#xD;1367-4803 (Linking)&lt;/isbn&gt;&lt;accession-num&gt;20110278&lt;/accession-num&gt;&lt;urls&gt;&lt;related-urls&gt;&lt;url&gt;https://www.ncbi.nlm.nih.gov/pubmed/20110278&lt;/url&gt;&lt;/related-urls&gt;&lt;/urls&gt;&lt;custom2&gt;PMC2832824&lt;/custom2&gt;&lt;electronic-resource-num&gt;10.1093/bioinformatics/btq033&lt;/electronic-resource-num&gt;&lt;/record&gt;&lt;/Cite&gt;&lt;/EndNote&gt;</w:instrText>
      </w:r>
      <w:r w:rsidR="00603E87">
        <w:rPr>
          <w:rFonts w:ascii="Times New Roman" w:hAnsi="Times New Roman" w:cs="Times New Roman"/>
          <w:sz w:val="24"/>
          <w:szCs w:val="24"/>
        </w:rPr>
        <w:fldChar w:fldCharType="separate"/>
      </w:r>
      <w:r w:rsidR="00603E87">
        <w:rPr>
          <w:rFonts w:ascii="Times New Roman" w:hAnsi="Times New Roman" w:cs="Times New Roman"/>
          <w:noProof/>
          <w:sz w:val="24"/>
          <w:szCs w:val="24"/>
        </w:rPr>
        <w:t>(Quinlan and Hall 2010)</w:t>
      </w:r>
      <w:r w:rsidR="00603E87">
        <w:rPr>
          <w:rFonts w:ascii="Times New Roman" w:hAnsi="Times New Roman" w:cs="Times New Roman"/>
          <w:sz w:val="24"/>
          <w:szCs w:val="24"/>
        </w:rPr>
        <w:fldChar w:fldCharType="end"/>
      </w:r>
      <w:r w:rsidRPr="00031896">
        <w:rPr>
          <w:rFonts w:ascii="Times New Roman" w:hAnsi="Times New Roman" w:cs="Times New Roman"/>
          <w:sz w:val="24"/>
          <w:szCs w:val="24"/>
        </w:rPr>
        <w:t>.</w:t>
      </w:r>
      <w:r w:rsidR="006A5E32">
        <w:rPr>
          <w:rFonts w:ascii="Times New Roman" w:hAnsi="Times New Roman" w:cs="Times New Roman"/>
          <w:sz w:val="24"/>
          <w:szCs w:val="24"/>
        </w:rPr>
        <w:t xml:space="preserve"> Because some regions are too diverged, some genes are unable to liftOver for some samples so in total we recovered 17,216 genes present in all 7 species.</w:t>
      </w:r>
      <w:r w:rsidRPr="00031896">
        <w:rPr>
          <w:rFonts w:ascii="Times New Roman" w:hAnsi="Times New Roman" w:cs="Times New Roman"/>
          <w:sz w:val="24"/>
          <w:szCs w:val="24"/>
        </w:rPr>
        <w:t xml:space="preserve"> We </w:t>
      </w:r>
      <w:r w:rsidR="009650C5">
        <w:rPr>
          <w:rFonts w:ascii="Times New Roman" w:hAnsi="Times New Roman" w:cs="Times New Roman"/>
          <w:sz w:val="24"/>
          <w:szCs w:val="24"/>
        </w:rPr>
        <w:t xml:space="preserve">then </w:t>
      </w:r>
      <w:r w:rsidRPr="00031896">
        <w:rPr>
          <w:rFonts w:ascii="Times New Roman" w:hAnsi="Times New Roman" w:cs="Times New Roman"/>
          <w:sz w:val="24"/>
          <w:szCs w:val="24"/>
        </w:rPr>
        <w:t xml:space="preserve">used MACSE to </w:t>
      </w:r>
      <w:r w:rsidR="009650C5">
        <w:rPr>
          <w:rFonts w:ascii="Times New Roman" w:hAnsi="Times New Roman" w:cs="Times New Roman"/>
          <w:sz w:val="24"/>
          <w:szCs w:val="24"/>
        </w:rPr>
        <w:t>re-</w:t>
      </w:r>
      <w:r w:rsidRPr="00031896">
        <w:rPr>
          <w:rFonts w:ascii="Times New Roman" w:hAnsi="Times New Roman" w:cs="Times New Roman"/>
          <w:sz w:val="24"/>
          <w:szCs w:val="24"/>
        </w:rPr>
        <w:t>align these coding regions</w:t>
      </w:r>
      <w:r w:rsidR="009650C5">
        <w:rPr>
          <w:rFonts w:ascii="Times New Roman" w:hAnsi="Times New Roman" w:cs="Times New Roman"/>
          <w:sz w:val="24"/>
          <w:szCs w:val="24"/>
        </w:rPr>
        <w:t xml:space="preserve"> to </w:t>
      </w:r>
      <w:r w:rsidRPr="00031896">
        <w:rPr>
          <w:rFonts w:ascii="Times New Roman" w:hAnsi="Times New Roman" w:cs="Times New Roman"/>
          <w:sz w:val="24"/>
          <w:szCs w:val="24"/>
        </w:rPr>
        <w:t>account for possible frameshifts and stop codons</w:t>
      </w:r>
      <w:r w:rsidR="00D31360">
        <w:rPr>
          <w:rFonts w:ascii="Times New Roman" w:hAnsi="Times New Roman" w:cs="Times New Roman"/>
          <w:sz w:val="24"/>
          <w:szCs w:val="24"/>
        </w:rPr>
        <w:t xml:space="preserve"> </w:t>
      </w:r>
      <w:r w:rsidR="00D31360">
        <w:rPr>
          <w:rFonts w:ascii="Times New Roman" w:hAnsi="Times New Roman" w:cs="Times New Roman"/>
          <w:sz w:val="24"/>
          <w:szCs w:val="24"/>
        </w:rPr>
        <w:fldChar w:fldCharType="begin"/>
      </w:r>
      <w:r w:rsidR="00D31360">
        <w:rPr>
          <w:rFonts w:ascii="Times New Roman" w:hAnsi="Times New Roman" w:cs="Times New Roman"/>
          <w:sz w:val="24"/>
          <w:szCs w:val="24"/>
        </w:rPr>
        <w:instrText xml:space="preserve"> ADDIN EN.CITE &lt;EndNote&gt;&lt;Cite&gt;&lt;Author&gt;Ranwez&lt;/Author&gt;&lt;Year&gt;2018&lt;/Year&gt;&lt;RecNum&gt;60&lt;/RecNum&gt;&lt;DisplayText&gt;(Ranwez et al. 2018)&lt;/DisplayText&gt;&lt;record&gt;&lt;rec-number&gt;60&lt;/rec-number&gt;&lt;foreign-keys&gt;&lt;key app="EN" db-id="vdwt9psdezv5tlee9vn5swzfzafw0azp5adx" timestamp="1642610107"&gt;60&lt;/key&gt;&lt;/foreign-keys&gt;&lt;ref-type name="Journal Article"&gt;17&lt;/ref-type&gt;&lt;contributors&gt;&lt;authors&gt;&lt;author&gt;Ranwez, V.&lt;/author&gt;&lt;author&gt;Douzery, E. J. P.&lt;/author&gt;&lt;author&gt;Cambon, C.&lt;/author&gt;&lt;author&gt;Chantret, N.&lt;/author&gt;&lt;author&gt;Delsuc, F.&lt;/author&gt;&lt;/authors&gt;&lt;/contributors&gt;&lt;auth-address&gt;AGAP, Universite de Montpellier, CIRAD, INRA, Montpellier SupAgro, Montpellier, France.&amp;#xD;Institut des Sciences de l&amp;apos;Evolution de Montpellier (ISEM), UMR 5554, CNRS, EPHE, IRD, Universite de Montpellier, Montpellier, France.&lt;/auth-address&gt;&lt;titles&gt;&lt;title&gt;MACSE v2: Toolkit for the Alignment of Coding Sequences Accounting for Frameshifts and Stop Codons&lt;/title&gt;&lt;secondary-title&gt;Mol Biol Evol&lt;/secondary-title&gt;&lt;/titles&gt;&lt;periodical&gt;&lt;full-title&gt;Mol Biol Evol&lt;/full-title&gt;&lt;/periodical&gt;&lt;pages&gt;2582-2584&lt;/pages&gt;&lt;volume&gt;35&lt;/volume&gt;&lt;number&gt;10&lt;/number&gt;&lt;edition&gt;2018/08/31&lt;/edition&gt;&lt;keywords&gt;&lt;keyword&gt;Codon, Terminator&lt;/keyword&gt;&lt;keyword&gt;Frameshift Mutation&lt;/keyword&gt;&lt;keyword&gt;*Sequence Alignment&lt;/keyword&gt;&lt;keyword&gt;*Software&lt;/keyword&gt;&lt;/keywords&gt;&lt;dates&gt;&lt;year&gt;2018&lt;/year&gt;&lt;pub-dates&gt;&lt;date&gt;Oct 1&lt;/date&gt;&lt;/pub-dates&gt;&lt;/dates&gt;&lt;isbn&gt;1537-1719 (Electronic)&amp;#xD;0737-4038 (Linking)&lt;/isbn&gt;&lt;accession-num&gt;30165589&lt;/accession-num&gt;&lt;urls&gt;&lt;related-urls&gt;&lt;url&gt;https://www.ncbi.nlm.nih.gov/pubmed/30165589&lt;/url&gt;&lt;/related-urls&gt;&lt;/urls&gt;&lt;custom2&gt;PMC6188553&lt;/custom2&gt;&lt;electronic-resource-num&gt;10.1093/molbev/msy159&lt;/electronic-resource-num&gt;&lt;/record&gt;&lt;/Cite&gt;&lt;/EndNote&gt;</w:instrText>
      </w:r>
      <w:r w:rsidR="00D31360">
        <w:rPr>
          <w:rFonts w:ascii="Times New Roman" w:hAnsi="Times New Roman" w:cs="Times New Roman"/>
          <w:sz w:val="24"/>
          <w:szCs w:val="24"/>
        </w:rPr>
        <w:fldChar w:fldCharType="separate"/>
      </w:r>
      <w:r w:rsidR="00D31360">
        <w:rPr>
          <w:rFonts w:ascii="Times New Roman" w:hAnsi="Times New Roman" w:cs="Times New Roman"/>
          <w:noProof/>
          <w:sz w:val="24"/>
          <w:szCs w:val="24"/>
        </w:rPr>
        <w:t>(Ranwez et al. 2018)</w:t>
      </w:r>
      <w:r w:rsidR="00D31360">
        <w:rPr>
          <w:rFonts w:ascii="Times New Roman" w:hAnsi="Times New Roman" w:cs="Times New Roman"/>
          <w:sz w:val="24"/>
          <w:szCs w:val="24"/>
        </w:rPr>
        <w:fldChar w:fldCharType="end"/>
      </w:r>
      <w:r w:rsidRPr="00031896">
        <w:rPr>
          <w:rFonts w:ascii="Times New Roman" w:hAnsi="Times New Roman" w:cs="Times New Roman"/>
          <w:sz w:val="24"/>
          <w:szCs w:val="24"/>
        </w:rPr>
        <w:t>.</w:t>
      </w:r>
      <w:r w:rsidR="004025F6">
        <w:rPr>
          <w:rFonts w:ascii="Times New Roman" w:hAnsi="Times New Roman" w:cs="Times New Roman"/>
          <w:sz w:val="24"/>
          <w:szCs w:val="24"/>
        </w:rPr>
        <w:t xml:space="preserve"> </w:t>
      </w:r>
      <w:r w:rsidR="009650C5">
        <w:rPr>
          <w:rFonts w:ascii="Times New Roman" w:hAnsi="Times New Roman" w:cs="Times New Roman"/>
          <w:sz w:val="24"/>
          <w:szCs w:val="24"/>
        </w:rPr>
        <w:t>B</w:t>
      </w:r>
      <w:r w:rsidR="004025F6">
        <w:rPr>
          <w:rFonts w:ascii="Times New Roman" w:hAnsi="Times New Roman" w:cs="Times New Roman"/>
          <w:sz w:val="24"/>
          <w:szCs w:val="24"/>
        </w:rPr>
        <w:t>efore alignment we trimmed non-homologous regions from each ortholog using the trimNonHomologousFragments sub-program within MACSE. Then we aligned the orthologs using alignSequences and trimmed the aligned sequences with trimAlignment to remove unaligned flanking regions.</w:t>
      </w:r>
      <w:r w:rsidRPr="00031896">
        <w:rPr>
          <w:rFonts w:ascii="Times New Roman" w:hAnsi="Times New Roman" w:cs="Times New Roman"/>
          <w:sz w:val="24"/>
          <w:szCs w:val="24"/>
        </w:rPr>
        <w:t xml:space="preserve"> </w:t>
      </w:r>
      <w:r w:rsidR="009650C5">
        <w:rPr>
          <w:rFonts w:ascii="Times New Roman" w:hAnsi="Times New Roman" w:cs="Times New Roman"/>
          <w:sz w:val="24"/>
          <w:szCs w:val="24"/>
        </w:rPr>
        <w:t>Finally</w:t>
      </w:r>
      <w:r w:rsidR="004025F6">
        <w:rPr>
          <w:rFonts w:ascii="Times New Roman" w:hAnsi="Times New Roman" w:cs="Times New Roman"/>
          <w:sz w:val="24"/>
          <w:szCs w:val="24"/>
        </w:rPr>
        <w:t>, we manually filtered all alignments</w:t>
      </w:r>
      <w:r w:rsidR="009650C5">
        <w:rPr>
          <w:rFonts w:ascii="Times New Roman" w:hAnsi="Times New Roman" w:cs="Times New Roman"/>
          <w:sz w:val="24"/>
          <w:szCs w:val="24"/>
        </w:rPr>
        <w:t xml:space="preserve"> based on</w:t>
      </w:r>
      <w:r w:rsidR="00B202C5">
        <w:rPr>
          <w:rFonts w:ascii="Times New Roman" w:hAnsi="Times New Roman" w:cs="Times New Roman"/>
          <w:sz w:val="24"/>
          <w:szCs w:val="24"/>
        </w:rPr>
        <w:t xml:space="preserve"> the following:</w:t>
      </w:r>
      <w:r w:rsidRPr="00031896">
        <w:rPr>
          <w:rFonts w:ascii="Times New Roman" w:hAnsi="Times New Roman" w:cs="Times New Roman"/>
          <w:sz w:val="24"/>
          <w:szCs w:val="24"/>
        </w:rPr>
        <w:t xml:space="preserve"> </w:t>
      </w:r>
      <w:r w:rsidR="004025F6">
        <w:rPr>
          <w:rFonts w:ascii="Times New Roman" w:hAnsi="Times New Roman" w:cs="Times New Roman"/>
          <w:sz w:val="24"/>
          <w:szCs w:val="24"/>
        </w:rPr>
        <w:t>W</w:t>
      </w:r>
      <w:r w:rsidRPr="00031896">
        <w:rPr>
          <w:rFonts w:ascii="Times New Roman" w:hAnsi="Times New Roman" w:cs="Times New Roman"/>
          <w:sz w:val="24"/>
          <w:szCs w:val="24"/>
        </w:rPr>
        <w:t>e f</w:t>
      </w:r>
      <w:r w:rsidR="004025F6">
        <w:rPr>
          <w:rFonts w:ascii="Times New Roman" w:hAnsi="Times New Roman" w:cs="Times New Roman"/>
          <w:sz w:val="24"/>
          <w:szCs w:val="24"/>
        </w:rPr>
        <w:t>ou</w:t>
      </w:r>
      <w:r w:rsidRPr="00031896">
        <w:rPr>
          <w:rFonts w:ascii="Times New Roman" w:hAnsi="Times New Roman" w:cs="Times New Roman"/>
          <w:sz w:val="24"/>
          <w:szCs w:val="24"/>
        </w:rPr>
        <w:t>nd that</w:t>
      </w:r>
      <w:r w:rsidR="00EF7604">
        <w:rPr>
          <w:rFonts w:ascii="Times New Roman" w:hAnsi="Times New Roman" w:cs="Times New Roman"/>
          <w:sz w:val="24"/>
          <w:szCs w:val="24"/>
        </w:rPr>
        <w:t xml:space="preserve"> 3,368 alignments have one or more sequence removed during filtering for gappy sites,</w:t>
      </w:r>
      <w:r w:rsidRPr="00031896">
        <w:rPr>
          <w:rFonts w:ascii="Times New Roman" w:hAnsi="Times New Roman" w:cs="Times New Roman"/>
          <w:sz w:val="24"/>
          <w:szCs w:val="24"/>
        </w:rPr>
        <w:t xml:space="preserve"> </w:t>
      </w:r>
      <w:r w:rsidR="007A5F70">
        <w:rPr>
          <w:rFonts w:ascii="Times New Roman" w:hAnsi="Times New Roman" w:cs="Times New Roman"/>
          <w:sz w:val="24"/>
          <w:szCs w:val="24"/>
        </w:rPr>
        <w:t>3,132</w:t>
      </w:r>
      <w:r w:rsidRPr="00031896">
        <w:rPr>
          <w:rFonts w:ascii="Times New Roman" w:hAnsi="Times New Roman" w:cs="Times New Roman"/>
          <w:sz w:val="24"/>
          <w:szCs w:val="24"/>
        </w:rPr>
        <w:t xml:space="preserve"> alignments have a premature stop codon in at least one species, </w:t>
      </w:r>
      <w:r w:rsidR="007A5F70">
        <w:rPr>
          <w:rFonts w:ascii="Times New Roman" w:hAnsi="Times New Roman" w:cs="Times New Roman"/>
          <w:sz w:val="24"/>
          <w:szCs w:val="24"/>
        </w:rPr>
        <w:t>1</w:t>
      </w:r>
      <w:r w:rsidR="00EF7604">
        <w:rPr>
          <w:rFonts w:ascii="Times New Roman" w:hAnsi="Times New Roman" w:cs="Times New Roman"/>
          <w:sz w:val="24"/>
          <w:szCs w:val="24"/>
        </w:rPr>
        <w:t>,571</w:t>
      </w:r>
      <w:r w:rsidRPr="00031896">
        <w:rPr>
          <w:rFonts w:ascii="Times New Roman" w:hAnsi="Times New Roman" w:cs="Times New Roman"/>
          <w:sz w:val="24"/>
          <w:szCs w:val="24"/>
        </w:rPr>
        <w:t xml:space="preserve"> alignments have</w:t>
      </w:r>
      <w:r w:rsidR="00EF7604">
        <w:rPr>
          <w:rFonts w:ascii="Times New Roman" w:hAnsi="Times New Roman" w:cs="Times New Roman"/>
          <w:sz w:val="24"/>
          <w:szCs w:val="24"/>
        </w:rPr>
        <w:t xml:space="preserve"> only 3 or fewer unique sequences among the 7 species</w:t>
      </w:r>
      <w:r w:rsidRPr="00031896">
        <w:rPr>
          <w:rFonts w:ascii="Times New Roman" w:hAnsi="Times New Roman" w:cs="Times New Roman"/>
          <w:sz w:val="24"/>
          <w:szCs w:val="24"/>
        </w:rPr>
        <w:t xml:space="preserve">, and </w:t>
      </w:r>
      <w:r w:rsidR="006A5E32">
        <w:rPr>
          <w:rFonts w:ascii="Times New Roman" w:hAnsi="Times New Roman" w:cs="Times New Roman"/>
          <w:sz w:val="24"/>
          <w:szCs w:val="24"/>
        </w:rPr>
        <w:t>78</w:t>
      </w:r>
      <w:r w:rsidR="006A5E32"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alignments are shorter than 100bp. </w:t>
      </w:r>
      <w:r w:rsidR="004025F6">
        <w:rPr>
          <w:rFonts w:ascii="Times New Roman" w:hAnsi="Times New Roman" w:cs="Times New Roman"/>
          <w:sz w:val="24"/>
          <w:szCs w:val="24"/>
        </w:rPr>
        <w:t>We removed t</w:t>
      </w:r>
      <w:r w:rsidRPr="00031896">
        <w:rPr>
          <w:rFonts w:ascii="Times New Roman" w:hAnsi="Times New Roman" w:cs="Times New Roman"/>
          <w:sz w:val="24"/>
          <w:szCs w:val="24"/>
        </w:rPr>
        <w:t xml:space="preserve">hese </w:t>
      </w:r>
      <w:r w:rsidR="002A1373" w:rsidRPr="00031896">
        <w:rPr>
          <w:rFonts w:ascii="Times New Roman" w:hAnsi="Times New Roman" w:cs="Times New Roman"/>
          <w:sz w:val="24"/>
          <w:szCs w:val="24"/>
        </w:rPr>
        <w:t>alignments from</w:t>
      </w:r>
      <w:r w:rsidRPr="00031896">
        <w:rPr>
          <w:rFonts w:ascii="Times New Roman" w:hAnsi="Times New Roman" w:cs="Times New Roman"/>
          <w:sz w:val="24"/>
          <w:szCs w:val="24"/>
        </w:rPr>
        <w:t xml:space="preserve"> all subsequent analyses, resulting in </w:t>
      </w:r>
      <w:r w:rsidR="006B1CDB">
        <w:rPr>
          <w:rFonts w:ascii="Times New Roman" w:hAnsi="Times New Roman" w:cs="Times New Roman"/>
          <w:sz w:val="24"/>
          <w:szCs w:val="24"/>
        </w:rPr>
        <w:t>12,559</w:t>
      </w:r>
      <w:r w:rsidRPr="00031896">
        <w:rPr>
          <w:rFonts w:ascii="Times New Roman" w:hAnsi="Times New Roman" w:cs="Times New Roman"/>
          <w:sz w:val="24"/>
          <w:szCs w:val="24"/>
        </w:rPr>
        <w:t>total alignments for tree reconstruction and inference of selection</w:t>
      </w:r>
      <w:r w:rsidR="001A5C4D" w:rsidRPr="00031896">
        <w:rPr>
          <w:rFonts w:ascii="Times New Roman" w:hAnsi="Times New Roman" w:cs="Times New Roman"/>
          <w:sz w:val="24"/>
          <w:szCs w:val="24"/>
        </w:rPr>
        <w:t>.</w:t>
      </w:r>
      <w:r w:rsidR="006B1CDB">
        <w:rPr>
          <w:rFonts w:ascii="Times New Roman" w:hAnsi="Times New Roman" w:cs="Times New Roman"/>
          <w:sz w:val="24"/>
          <w:szCs w:val="24"/>
        </w:rPr>
        <w:t xml:space="preserve"> Note that some alignments were filtered in multiple of the listed categories.</w:t>
      </w:r>
    </w:p>
    <w:p w14:paraId="4A627E64" w14:textId="19CCF9C1" w:rsidR="002A5742"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032D67" w:rsidRPr="00031896">
        <w:rPr>
          <w:rFonts w:ascii="Times New Roman" w:hAnsi="Times New Roman" w:cs="Times New Roman"/>
          <w:sz w:val="24"/>
          <w:szCs w:val="24"/>
        </w:rPr>
        <w:t xml:space="preserve">We </w:t>
      </w:r>
      <w:r w:rsidR="004025F6">
        <w:rPr>
          <w:rFonts w:ascii="Times New Roman" w:hAnsi="Times New Roman" w:cs="Times New Roman"/>
          <w:sz w:val="24"/>
          <w:szCs w:val="24"/>
        </w:rPr>
        <w:t xml:space="preserve">then </w:t>
      </w:r>
      <w:r w:rsidR="00032D67" w:rsidRPr="00031896">
        <w:rPr>
          <w:rFonts w:ascii="Times New Roman" w:hAnsi="Times New Roman" w:cs="Times New Roman"/>
          <w:sz w:val="24"/>
          <w:szCs w:val="24"/>
        </w:rPr>
        <w:t>used IQ-T</w:t>
      </w:r>
      <w:r w:rsidR="00130DBA">
        <w:rPr>
          <w:rFonts w:ascii="Times New Roman" w:hAnsi="Times New Roman" w:cs="Times New Roman"/>
          <w:sz w:val="24"/>
          <w:szCs w:val="24"/>
        </w:rPr>
        <w:t>REE 2</w:t>
      </w:r>
      <w:r w:rsidR="00D31360">
        <w:rPr>
          <w:rFonts w:ascii="Times New Roman" w:hAnsi="Times New Roman" w:cs="Times New Roman"/>
          <w:sz w:val="24"/>
          <w:szCs w:val="24"/>
        </w:rPr>
        <w:t xml:space="preserve"> </w:t>
      </w:r>
      <w:r w:rsidR="00D31360">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D31360">
        <w:rPr>
          <w:rFonts w:ascii="Times New Roman" w:hAnsi="Times New Roman" w:cs="Times New Roman"/>
          <w:sz w:val="24"/>
          <w:szCs w:val="24"/>
        </w:rPr>
      </w:r>
      <w:r w:rsidR="00D31360">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D31360">
        <w:rPr>
          <w:rFonts w:ascii="Times New Roman" w:hAnsi="Times New Roman" w:cs="Times New Roman"/>
          <w:sz w:val="24"/>
          <w:szCs w:val="24"/>
        </w:rPr>
        <w:fldChar w:fldCharType="end"/>
      </w:r>
      <w:r w:rsidR="00032D67" w:rsidRPr="00031896">
        <w:rPr>
          <w:rFonts w:ascii="Times New Roman" w:hAnsi="Times New Roman" w:cs="Times New Roman"/>
          <w:sz w:val="24"/>
          <w:szCs w:val="24"/>
        </w:rPr>
        <w:t xml:space="preserve"> to reconstruct a single species</w:t>
      </w:r>
      <w:r w:rsidR="00E867AA">
        <w:rPr>
          <w:rFonts w:ascii="Times New Roman" w:hAnsi="Times New Roman" w:cs="Times New Roman"/>
          <w:sz w:val="24"/>
          <w:szCs w:val="24"/>
        </w:rPr>
        <w:t xml:space="preserve"> </w:t>
      </w:r>
      <w:r w:rsidR="00032D67" w:rsidRPr="00031896">
        <w:rPr>
          <w:rFonts w:ascii="Times New Roman" w:hAnsi="Times New Roman" w:cs="Times New Roman"/>
          <w:sz w:val="24"/>
          <w:szCs w:val="24"/>
        </w:rPr>
        <w:t>tree from concatenation of all</w:t>
      </w:r>
      <w:r w:rsidR="00130DBA">
        <w:rPr>
          <w:rFonts w:ascii="Times New Roman" w:hAnsi="Times New Roman" w:cs="Times New Roman"/>
          <w:sz w:val="24"/>
          <w:szCs w:val="24"/>
        </w:rPr>
        <w:t xml:space="preserve"> gene</w:t>
      </w:r>
      <w:r w:rsidR="00032D67" w:rsidRPr="00031896">
        <w:rPr>
          <w:rFonts w:ascii="Times New Roman" w:hAnsi="Times New Roman" w:cs="Times New Roman"/>
          <w:sz w:val="24"/>
          <w:szCs w:val="24"/>
        </w:rPr>
        <w:t xml:space="preserve"> alignments</w:t>
      </w:r>
      <w:r w:rsidR="00E867AA">
        <w:rPr>
          <w:rFonts w:ascii="Times New Roman" w:hAnsi="Times New Roman" w:cs="Times New Roman"/>
          <w:sz w:val="24"/>
          <w:szCs w:val="24"/>
        </w:rPr>
        <w:t>,</w:t>
      </w:r>
      <w:r w:rsidR="00032D67" w:rsidRPr="00031896">
        <w:rPr>
          <w:rFonts w:ascii="Times New Roman" w:hAnsi="Times New Roman" w:cs="Times New Roman"/>
          <w:sz w:val="24"/>
          <w:szCs w:val="24"/>
        </w:rPr>
        <w:t xml:space="preserve"> as well as gene</w:t>
      </w:r>
      <w:r w:rsidR="00E867AA">
        <w:rPr>
          <w:rFonts w:ascii="Times New Roman" w:hAnsi="Times New Roman" w:cs="Times New Roman"/>
          <w:sz w:val="24"/>
          <w:szCs w:val="24"/>
        </w:rPr>
        <w:t>-</w:t>
      </w:r>
      <w:r w:rsidR="00032D67" w:rsidRPr="00031896">
        <w:rPr>
          <w:rFonts w:ascii="Times New Roman" w:hAnsi="Times New Roman" w:cs="Times New Roman"/>
          <w:sz w:val="24"/>
          <w:szCs w:val="24"/>
        </w:rPr>
        <w:t>trees for each individual alignment.</w:t>
      </w:r>
      <w:r w:rsidR="00751894">
        <w:rPr>
          <w:rFonts w:ascii="Times New Roman" w:hAnsi="Times New Roman" w:cs="Times New Roman"/>
          <w:sz w:val="24"/>
          <w:szCs w:val="24"/>
        </w:rPr>
        <w:t xml:space="preserve"> This species tree from coding regions matches the topologies of these species inferred by concatenation of UCEs in the previous section.</w:t>
      </w:r>
      <w:r w:rsidR="00032D67" w:rsidRPr="00031896">
        <w:rPr>
          <w:rFonts w:ascii="Times New Roman" w:hAnsi="Times New Roman" w:cs="Times New Roman"/>
          <w:sz w:val="24"/>
          <w:szCs w:val="24"/>
        </w:rPr>
        <w:t xml:space="preserve"> Next we ran several tests that use both coding alignments and a tree to infer positive selection</w:t>
      </w:r>
      <w:r w:rsidR="00164082" w:rsidRPr="00031896">
        <w:rPr>
          <w:rFonts w:ascii="Times New Roman" w:hAnsi="Times New Roman" w:cs="Times New Roman"/>
          <w:sz w:val="24"/>
          <w:szCs w:val="24"/>
        </w:rPr>
        <w:t>: PAML’s M1a vs. M2a test</w:t>
      </w:r>
      <w:r w:rsidR="00277641">
        <w:rPr>
          <w:rFonts w:ascii="Times New Roman" w:hAnsi="Times New Roman" w:cs="Times New Roman"/>
          <w:sz w:val="24"/>
          <w:szCs w:val="24"/>
        </w:rPr>
        <w:t xml:space="preserve"> </w:t>
      </w:r>
      <w:r w:rsidR="00277641">
        <w:rPr>
          <w:rFonts w:ascii="Times New Roman" w:hAnsi="Times New Roman" w:cs="Times New Roman"/>
          <w:sz w:val="24"/>
          <w:szCs w:val="24"/>
        </w:rPr>
        <w:fldChar w:fldCharType="begin"/>
      </w:r>
      <w:r w:rsidR="00277641">
        <w:rPr>
          <w:rFonts w:ascii="Times New Roman" w:hAnsi="Times New Roman" w:cs="Times New Roman"/>
          <w:sz w:val="24"/>
          <w:szCs w:val="24"/>
        </w:rPr>
        <w:instrText xml:space="preserve"> ADDIN EN.CITE &lt;EndNote&gt;&lt;Cite&gt;&lt;Author&gt;Yang&lt;/Author&gt;&lt;Year&gt;2007&lt;/Year&gt;&lt;RecNum&gt;43&lt;/RecNum&gt;&lt;DisplayText&gt;(Yang 2007)&lt;/DisplayText&gt;&lt;record&gt;&lt;rec-number&gt;43&lt;/rec-number&gt;&lt;foreign-keys&gt;&lt;key app="EN" db-id="vdwt9psdezv5tlee9vn5swzfzafw0azp5adx" timestamp="1642540602"&gt;43&lt;/key&gt;&lt;/foreign-keys&gt;&lt;ref-type name="Journal Article"&gt;17&lt;/ref-type&gt;&lt;contributors&gt;&lt;authors&gt;&lt;author&gt;Yang, Z.&lt;/author&gt;&lt;/authors&gt;&lt;/contributors&gt;&lt;auth-address&gt;Department of Biology, Galton Laboratory, University College London, London, UK. z.yang@ucl.ac.uk&lt;/auth-address&gt;&lt;titles&gt;&lt;title&gt;PAML 4: phylogenetic analysis by maximum likelihood&lt;/title&gt;&lt;secondary-title&gt;Mol Biol Evol&lt;/secondary-title&gt;&lt;/titles&gt;&lt;periodical&gt;&lt;full-title&gt;Mol Biol Evol&lt;/full-title&gt;&lt;/periodical&gt;&lt;pages&gt;1586-91&lt;/pages&gt;&lt;volume&gt;24&lt;/volume&gt;&lt;number&gt;8&lt;/number&gt;&lt;edition&gt;2007/05/08&lt;/edition&gt;&lt;keywords&gt;&lt;keyword&gt;Animals&lt;/keyword&gt;&lt;keyword&gt;Computer Simulation&lt;/keyword&gt;&lt;keyword&gt;Genetic Variation&lt;/keyword&gt;&lt;keyword&gt;*Likelihood Functions&lt;/keyword&gt;&lt;keyword&gt;Models, Genetic&lt;/keyword&gt;&lt;keyword&gt;*Phylogeny&lt;/keyword&gt;&lt;keyword&gt;Selection, Genetic&lt;/keyword&gt;&lt;keyword&gt;Software&lt;/keyword&gt;&lt;keyword&gt;Species Specificity&lt;/keyword&gt;&lt;/keywords&gt;&lt;dates&gt;&lt;year&gt;2007&lt;/year&gt;&lt;pub-dates&gt;&lt;date&gt;Aug&lt;/date&gt;&lt;/pub-dates&gt;&lt;/dates&gt;&lt;isbn&gt;0737-4038 (Print)&amp;#xD;0737-4038 (Linking)&lt;/isbn&gt;&lt;accession-num&gt;17483113&lt;/accession-num&gt;&lt;urls&gt;&lt;related-urls&gt;&lt;url&gt;https://www.ncbi.nlm.nih.gov/pubmed/17483113&lt;/url&gt;&lt;/related-urls&gt;&lt;/urls&gt;&lt;electronic-resource-num&gt;10.1093/molbev/msm088&lt;/electronic-resource-num&gt;&lt;/record&gt;&lt;/Cite&gt;&lt;/EndNote&gt;</w:instrText>
      </w:r>
      <w:r w:rsidR="00277641">
        <w:rPr>
          <w:rFonts w:ascii="Times New Roman" w:hAnsi="Times New Roman" w:cs="Times New Roman"/>
          <w:sz w:val="24"/>
          <w:szCs w:val="24"/>
        </w:rPr>
        <w:fldChar w:fldCharType="separate"/>
      </w:r>
      <w:r w:rsidR="00277641">
        <w:rPr>
          <w:rFonts w:ascii="Times New Roman" w:hAnsi="Times New Roman" w:cs="Times New Roman"/>
          <w:noProof/>
          <w:sz w:val="24"/>
          <w:szCs w:val="24"/>
        </w:rPr>
        <w:t>(Yang 2007)</w:t>
      </w:r>
      <w:r w:rsidR="00277641">
        <w:rPr>
          <w:rFonts w:ascii="Times New Roman" w:hAnsi="Times New Roman" w:cs="Times New Roman"/>
          <w:sz w:val="24"/>
          <w:szCs w:val="24"/>
        </w:rPr>
        <w:fldChar w:fldCharType="end"/>
      </w:r>
      <w:r w:rsidR="00164082" w:rsidRPr="00031896">
        <w:rPr>
          <w:rFonts w:ascii="Times New Roman" w:hAnsi="Times New Roman" w:cs="Times New Roman"/>
          <w:sz w:val="24"/>
          <w:szCs w:val="24"/>
        </w:rPr>
        <w:t>, HyPhy’s aBSREL model</w:t>
      </w:r>
      <w:r w:rsidR="00277641">
        <w:rPr>
          <w:rFonts w:ascii="Times New Roman" w:hAnsi="Times New Roman" w:cs="Times New Roman"/>
          <w:sz w:val="24"/>
          <w:szCs w:val="24"/>
        </w:rPr>
        <w:t xml:space="preserve"> </w:t>
      </w:r>
      <w:r w:rsidR="00EA2B69">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EA2B69">
        <w:rPr>
          <w:rFonts w:ascii="Times New Roman" w:hAnsi="Times New Roman" w:cs="Times New Roman"/>
          <w:sz w:val="24"/>
          <w:szCs w:val="24"/>
        </w:rPr>
      </w:r>
      <w:r w:rsidR="00EA2B69">
        <w:rPr>
          <w:rFonts w:ascii="Times New Roman" w:hAnsi="Times New Roman" w:cs="Times New Roman"/>
          <w:sz w:val="24"/>
          <w:szCs w:val="24"/>
        </w:rPr>
        <w:fldChar w:fldCharType="separate"/>
      </w:r>
      <w:r w:rsidR="00A50454">
        <w:rPr>
          <w:rFonts w:ascii="Times New Roman" w:hAnsi="Times New Roman" w:cs="Times New Roman"/>
          <w:noProof/>
          <w:sz w:val="24"/>
          <w:szCs w:val="24"/>
        </w:rPr>
        <w:t>(Smith et al. 2015a)</w:t>
      </w:r>
      <w:r w:rsidR="00EA2B69">
        <w:rPr>
          <w:rFonts w:ascii="Times New Roman" w:hAnsi="Times New Roman" w:cs="Times New Roman"/>
          <w:sz w:val="24"/>
          <w:szCs w:val="24"/>
        </w:rPr>
        <w:fldChar w:fldCharType="end"/>
      </w:r>
      <w:r w:rsidR="00164082" w:rsidRPr="00031896">
        <w:rPr>
          <w:rFonts w:ascii="Times New Roman" w:hAnsi="Times New Roman" w:cs="Times New Roman"/>
          <w:sz w:val="24"/>
          <w:szCs w:val="24"/>
        </w:rPr>
        <w:t>, and HyPhy’s BUSTED model</w:t>
      </w:r>
      <w:r w:rsidR="00EA2B69">
        <w:rPr>
          <w:rFonts w:ascii="Times New Roman" w:hAnsi="Times New Roman" w:cs="Times New Roman"/>
          <w:sz w:val="24"/>
          <w:szCs w:val="24"/>
        </w:rPr>
        <w:t xml:space="preserve"> </w:t>
      </w:r>
      <w:r w:rsidR="00EA2B69">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A2B69">
        <w:rPr>
          <w:rFonts w:ascii="Times New Roman" w:hAnsi="Times New Roman" w:cs="Times New Roman"/>
          <w:sz w:val="24"/>
          <w:szCs w:val="24"/>
        </w:rPr>
        <w:instrText xml:space="preserve"> ADDIN EN.CITE </w:instrText>
      </w:r>
      <w:r w:rsidR="00EA2B69">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A2B69">
        <w:rPr>
          <w:rFonts w:ascii="Times New Roman" w:hAnsi="Times New Roman" w:cs="Times New Roman"/>
          <w:sz w:val="24"/>
          <w:szCs w:val="24"/>
        </w:rPr>
        <w:instrText xml:space="preserve"> ADDIN EN.CITE.DATA </w:instrText>
      </w:r>
      <w:r w:rsidR="00EA2B69">
        <w:rPr>
          <w:rFonts w:ascii="Times New Roman" w:hAnsi="Times New Roman" w:cs="Times New Roman"/>
          <w:sz w:val="24"/>
          <w:szCs w:val="24"/>
        </w:rPr>
      </w:r>
      <w:r w:rsidR="00EA2B69">
        <w:rPr>
          <w:rFonts w:ascii="Times New Roman" w:hAnsi="Times New Roman" w:cs="Times New Roman"/>
          <w:sz w:val="24"/>
          <w:szCs w:val="24"/>
        </w:rPr>
        <w:fldChar w:fldCharType="end"/>
      </w:r>
      <w:r w:rsidR="00EA2B69">
        <w:rPr>
          <w:rFonts w:ascii="Times New Roman" w:hAnsi="Times New Roman" w:cs="Times New Roman"/>
          <w:sz w:val="24"/>
          <w:szCs w:val="24"/>
        </w:rPr>
      </w:r>
      <w:r w:rsidR="00EA2B69">
        <w:rPr>
          <w:rFonts w:ascii="Times New Roman" w:hAnsi="Times New Roman" w:cs="Times New Roman"/>
          <w:sz w:val="24"/>
          <w:szCs w:val="24"/>
        </w:rPr>
        <w:fldChar w:fldCharType="separate"/>
      </w:r>
      <w:r w:rsidR="00EA2B69">
        <w:rPr>
          <w:rFonts w:ascii="Times New Roman" w:hAnsi="Times New Roman" w:cs="Times New Roman"/>
          <w:noProof/>
          <w:sz w:val="24"/>
          <w:szCs w:val="24"/>
        </w:rPr>
        <w:t>(Murrell et al. 2015)</w:t>
      </w:r>
      <w:r w:rsidR="00EA2B69">
        <w:rPr>
          <w:rFonts w:ascii="Times New Roman" w:hAnsi="Times New Roman" w:cs="Times New Roman"/>
          <w:sz w:val="24"/>
          <w:szCs w:val="24"/>
        </w:rPr>
        <w:fldChar w:fldCharType="end"/>
      </w:r>
      <w:r w:rsidR="00164082" w:rsidRPr="00031896">
        <w:rPr>
          <w:rFonts w:ascii="Times New Roman" w:hAnsi="Times New Roman" w:cs="Times New Roman"/>
          <w:sz w:val="24"/>
          <w:szCs w:val="24"/>
        </w:rPr>
        <w:t xml:space="preserve">. We ran each test twice on each gene, once using the </w:t>
      </w:r>
      <w:r w:rsidR="00E867AA">
        <w:rPr>
          <w:rFonts w:ascii="Times New Roman" w:hAnsi="Times New Roman" w:cs="Times New Roman"/>
          <w:sz w:val="24"/>
          <w:szCs w:val="24"/>
        </w:rPr>
        <w:t xml:space="preserve">species tree derived from concatenated data, </w:t>
      </w:r>
      <w:r w:rsidR="00164082" w:rsidRPr="00031896">
        <w:rPr>
          <w:rFonts w:ascii="Times New Roman" w:hAnsi="Times New Roman" w:cs="Times New Roman"/>
          <w:sz w:val="24"/>
          <w:szCs w:val="24"/>
        </w:rPr>
        <w:t>and once using the gene tree</w:t>
      </w:r>
      <w:r w:rsidR="00130DBA">
        <w:rPr>
          <w:rFonts w:ascii="Times New Roman" w:hAnsi="Times New Roman" w:cs="Times New Roman"/>
          <w:sz w:val="24"/>
          <w:szCs w:val="24"/>
        </w:rPr>
        <w:t xml:space="preserve"> inferred from the alignment of that gene only</w:t>
      </w:r>
      <w:r w:rsidR="00164082" w:rsidRPr="00031896">
        <w:rPr>
          <w:rFonts w:ascii="Times New Roman" w:hAnsi="Times New Roman" w:cs="Times New Roman"/>
          <w:sz w:val="24"/>
          <w:szCs w:val="24"/>
        </w:rPr>
        <w:t xml:space="preserve">. </w:t>
      </w:r>
      <w:r w:rsidR="00C857C1" w:rsidRPr="00031896">
        <w:rPr>
          <w:rFonts w:ascii="Times New Roman" w:hAnsi="Times New Roman" w:cs="Times New Roman"/>
          <w:sz w:val="24"/>
          <w:szCs w:val="24"/>
        </w:rPr>
        <w:t>For the HyPhy models, no target branch was selected, meaning all branches in the input phylogeny were tested</w:t>
      </w:r>
      <w:r w:rsidR="003D022E">
        <w:rPr>
          <w:rFonts w:ascii="Times New Roman" w:hAnsi="Times New Roman" w:cs="Times New Roman"/>
          <w:sz w:val="24"/>
          <w:szCs w:val="24"/>
        </w:rPr>
        <w:t>.</w:t>
      </w:r>
    </w:p>
    <w:p w14:paraId="4CD31932" w14:textId="0444D6AF" w:rsidR="00164082"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2A5742" w:rsidRPr="00031896">
        <w:rPr>
          <w:rFonts w:ascii="Times New Roman" w:hAnsi="Times New Roman" w:cs="Times New Roman"/>
          <w:sz w:val="24"/>
          <w:szCs w:val="24"/>
        </w:rPr>
        <w:t>The end point of each of</w:t>
      </w:r>
      <w:r w:rsidR="00825034">
        <w:rPr>
          <w:rFonts w:ascii="Times New Roman" w:hAnsi="Times New Roman" w:cs="Times New Roman"/>
          <w:sz w:val="24"/>
          <w:szCs w:val="24"/>
        </w:rPr>
        <w:t xml:space="preserve"> e</w:t>
      </w:r>
      <w:r w:rsidR="003D022E">
        <w:rPr>
          <w:rFonts w:ascii="Times New Roman" w:hAnsi="Times New Roman" w:cs="Times New Roman"/>
          <w:sz w:val="24"/>
          <w:szCs w:val="24"/>
        </w:rPr>
        <w:t>ach of these</w:t>
      </w:r>
      <w:r w:rsidR="002A5742" w:rsidRPr="00031896">
        <w:rPr>
          <w:rFonts w:ascii="Times New Roman" w:hAnsi="Times New Roman" w:cs="Times New Roman"/>
          <w:sz w:val="24"/>
          <w:szCs w:val="24"/>
        </w:rPr>
        <w:t xml:space="preserve"> three tests is a p-value, which </w:t>
      </w:r>
      <w:r w:rsidR="00070201">
        <w:rPr>
          <w:rFonts w:ascii="Times New Roman" w:hAnsi="Times New Roman" w:cs="Times New Roman"/>
          <w:sz w:val="24"/>
          <w:szCs w:val="24"/>
        </w:rPr>
        <w:t>lets</w:t>
      </w:r>
      <w:r w:rsidR="00070201" w:rsidRPr="00031896">
        <w:rPr>
          <w:rFonts w:ascii="Times New Roman" w:hAnsi="Times New Roman" w:cs="Times New Roman"/>
          <w:sz w:val="24"/>
          <w:szCs w:val="24"/>
        </w:rPr>
        <w:t xml:space="preserve"> </w:t>
      </w:r>
      <w:r w:rsidR="002A5742" w:rsidRPr="00031896">
        <w:rPr>
          <w:rFonts w:ascii="Times New Roman" w:hAnsi="Times New Roman" w:cs="Times New Roman"/>
          <w:sz w:val="24"/>
          <w:szCs w:val="24"/>
        </w:rPr>
        <w:t>us  assess whether a model that allows for positively selected sites fits better than a model that does not.</w:t>
      </w:r>
      <w:r w:rsidR="003D022E">
        <w:rPr>
          <w:rFonts w:ascii="Times New Roman" w:hAnsi="Times New Roman" w:cs="Times New Roman"/>
          <w:sz w:val="24"/>
          <w:szCs w:val="24"/>
        </w:rPr>
        <w:t xml:space="preserve"> </w:t>
      </w:r>
      <w:r w:rsidR="00164082" w:rsidRPr="00031896">
        <w:rPr>
          <w:rFonts w:ascii="Times New Roman" w:hAnsi="Times New Roman" w:cs="Times New Roman"/>
          <w:sz w:val="24"/>
          <w:szCs w:val="24"/>
        </w:rPr>
        <w:t>For M1a vs. M2a,</w:t>
      </w:r>
      <w:r w:rsidR="002A5742" w:rsidRPr="00031896">
        <w:rPr>
          <w:rFonts w:ascii="Times New Roman" w:hAnsi="Times New Roman" w:cs="Times New Roman"/>
          <w:sz w:val="24"/>
          <w:szCs w:val="24"/>
        </w:rPr>
        <w:t xml:space="preserve"> </w:t>
      </w:r>
      <w:r w:rsidR="00825034">
        <w:rPr>
          <w:rFonts w:ascii="Times New Roman" w:hAnsi="Times New Roman" w:cs="Times New Roman"/>
          <w:sz w:val="24"/>
          <w:szCs w:val="24"/>
        </w:rPr>
        <w:t xml:space="preserve">we obtained </w:t>
      </w:r>
      <w:r w:rsidR="002A5742" w:rsidRPr="00031896">
        <w:rPr>
          <w:rFonts w:ascii="Times New Roman" w:hAnsi="Times New Roman" w:cs="Times New Roman"/>
          <w:sz w:val="24"/>
          <w:szCs w:val="24"/>
        </w:rPr>
        <w:t>the p-value manually by first performing</w:t>
      </w:r>
      <w:r w:rsidR="00164082" w:rsidRPr="00031896">
        <w:rPr>
          <w:rFonts w:ascii="Times New Roman" w:hAnsi="Times New Roman" w:cs="Times New Roman"/>
          <w:sz w:val="24"/>
          <w:szCs w:val="24"/>
        </w:rPr>
        <w:t xml:space="preserve"> a likelihood ratio test to determine genes under selection by calculating </w:t>
      </w:r>
      <m:oMath>
        <m:r>
          <w:rPr>
            <w:rFonts w:ascii="Cambria Math" w:hAnsi="Cambria Math" w:cs="Times New Roman"/>
            <w:sz w:val="24"/>
            <w:szCs w:val="24"/>
          </w:rPr>
          <m:t>2 * (lnl M1a – lnl M2a)</m:t>
        </m:r>
      </m:oMath>
      <w:r w:rsidR="002A5742" w:rsidRPr="00031896">
        <w:rPr>
          <w:rFonts w:ascii="Times New Roman" w:hAnsi="Times New Roman" w:cs="Times New Roman"/>
          <w:sz w:val="24"/>
          <w:szCs w:val="24"/>
        </w:rPr>
        <w:t>. The p-value of this likelihood ratio is then retrieved from</w:t>
      </w:r>
      <w:r w:rsidR="00164082" w:rsidRPr="00031896">
        <w:rPr>
          <w:rFonts w:ascii="Times New Roman" w:hAnsi="Times New Roman" w:cs="Times New Roman"/>
          <w:sz w:val="24"/>
          <w:szCs w:val="24"/>
        </w:rPr>
        <w:t xml:space="preserve"> a one-tailed chi-square distribution with 2 degrees of freedom</w:t>
      </w:r>
      <w:r w:rsidR="00727C3C">
        <w:rPr>
          <w:rFonts w:ascii="Times New Roman" w:hAnsi="Times New Roman" w:cs="Times New Roman"/>
          <w:sz w:val="24"/>
          <w:szCs w:val="24"/>
        </w:rPr>
        <w:t xml:space="preserve"> </w:t>
      </w:r>
      <w:r w:rsidR="00727C3C">
        <w:rPr>
          <w:rFonts w:ascii="Times New Roman" w:hAnsi="Times New Roman" w:cs="Times New Roman"/>
          <w:sz w:val="24"/>
          <w:szCs w:val="24"/>
        </w:rPr>
        <w:fldChar w:fldCharType="begin"/>
      </w:r>
      <w:r w:rsidR="00727C3C">
        <w:rPr>
          <w:rFonts w:ascii="Times New Roman" w:hAnsi="Times New Roman" w:cs="Times New Roman"/>
          <w:sz w:val="24"/>
          <w:szCs w:val="24"/>
        </w:rPr>
        <w:instrText xml:space="preserve"> ADDIN EN.CITE &lt;EndNote&gt;&lt;Cite&gt;&lt;Author&gt;Yang&lt;/Author&gt;&lt;Year&gt;2007&lt;/Year&gt;&lt;RecNum&gt;43&lt;/RecNum&gt;&lt;DisplayText&gt;(Yang 2007)&lt;/DisplayText&gt;&lt;record&gt;&lt;rec-number&gt;43&lt;/rec-number&gt;&lt;foreign-keys&gt;&lt;key app="EN" db-id="vdwt9psdezv5tlee9vn5swzfzafw0azp5adx" timestamp="1642540602"&gt;43&lt;/key&gt;&lt;/foreign-keys&gt;&lt;ref-type name="Journal Article"&gt;17&lt;/ref-type&gt;&lt;contributors&gt;&lt;authors&gt;&lt;author&gt;Yang, Z.&lt;/author&gt;&lt;/authors&gt;&lt;/contributors&gt;&lt;auth-address&gt;Department of Biology, Galton Laboratory, University College London, London, UK. z.yang@ucl.ac.uk&lt;/auth-address&gt;&lt;titles&gt;&lt;title&gt;PAML 4: phylogenetic analysis by maximum likelihood&lt;/title&gt;&lt;secondary-title&gt;Mol Biol Evol&lt;/secondary-title&gt;&lt;/titles&gt;&lt;periodical&gt;&lt;full-title&gt;Mol Biol Evol&lt;/full-title&gt;&lt;/periodical&gt;&lt;pages&gt;1586-91&lt;/pages&gt;&lt;volume&gt;24&lt;/volume&gt;&lt;number&gt;8&lt;/number&gt;&lt;edition&gt;2007/05/08&lt;/edition&gt;&lt;keywords&gt;&lt;keyword&gt;Animals&lt;/keyword&gt;&lt;keyword&gt;Computer Simulation&lt;/keyword&gt;&lt;keyword&gt;Genetic Variation&lt;/keyword&gt;&lt;keyword&gt;*Likelihood Functions&lt;/keyword&gt;&lt;keyword&gt;Models, Genetic&lt;/keyword&gt;&lt;keyword&gt;*Phylogeny&lt;/keyword&gt;&lt;keyword&gt;Selection, Genetic&lt;/keyword&gt;&lt;keyword&gt;Software&lt;/keyword&gt;&lt;keyword&gt;Species Specificity&lt;/keyword&gt;&lt;/keywords&gt;&lt;dates&gt;&lt;year&gt;2007&lt;/year&gt;&lt;pub-dates&gt;&lt;date&gt;Aug&lt;/date&gt;&lt;/pub-dates&gt;&lt;/dates&gt;&lt;isbn&gt;0737-4038 (Print)&amp;#xD;0737-4038 (Linking)&lt;/isbn&gt;&lt;accession-num&gt;17483113&lt;/accession-num&gt;&lt;urls&gt;&lt;related-urls&gt;&lt;url&gt;https://www.ncbi.nlm.nih.gov/pubmed/17483113&lt;/url&gt;&lt;/related-urls&gt;&lt;/urls&gt;&lt;electronic-resource-num&gt;10.1093/molbev/msm088&lt;/electronic-resource-num&gt;&lt;/record&gt;&lt;/Cite&gt;&lt;/EndNote&gt;</w:instrText>
      </w:r>
      <w:r w:rsidR="00727C3C">
        <w:rPr>
          <w:rFonts w:ascii="Times New Roman" w:hAnsi="Times New Roman" w:cs="Times New Roman"/>
          <w:sz w:val="24"/>
          <w:szCs w:val="24"/>
        </w:rPr>
        <w:fldChar w:fldCharType="separate"/>
      </w:r>
      <w:r w:rsidR="00727C3C">
        <w:rPr>
          <w:rFonts w:ascii="Times New Roman" w:hAnsi="Times New Roman" w:cs="Times New Roman"/>
          <w:noProof/>
          <w:sz w:val="24"/>
          <w:szCs w:val="24"/>
        </w:rPr>
        <w:t>(Yang 2007)</w:t>
      </w:r>
      <w:r w:rsidR="00727C3C">
        <w:rPr>
          <w:rFonts w:ascii="Times New Roman" w:hAnsi="Times New Roman" w:cs="Times New Roman"/>
          <w:sz w:val="24"/>
          <w:szCs w:val="24"/>
        </w:rPr>
        <w:fldChar w:fldCharType="end"/>
      </w:r>
      <w:r w:rsidR="00164082" w:rsidRPr="00031896">
        <w:rPr>
          <w:rFonts w:ascii="Times New Roman" w:hAnsi="Times New Roman" w:cs="Times New Roman"/>
          <w:sz w:val="24"/>
          <w:szCs w:val="24"/>
        </w:rPr>
        <w:t>.</w:t>
      </w:r>
      <w:r w:rsidR="00C857C1">
        <w:rPr>
          <w:rFonts w:ascii="Times New Roman" w:hAnsi="Times New Roman" w:cs="Times New Roman"/>
          <w:sz w:val="24"/>
          <w:szCs w:val="24"/>
        </w:rPr>
        <w:t xml:space="preserve"> For BUSTED and aBSREL, p-values are computed automatically during the test using similar </w:t>
      </w:r>
      <w:r w:rsidR="00C94A6A">
        <w:rPr>
          <w:rFonts w:ascii="Times New Roman" w:hAnsi="Times New Roman" w:cs="Times New Roman"/>
          <w:sz w:val="24"/>
          <w:szCs w:val="24"/>
        </w:rPr>
        <w:t>likelihood ratios</w:t>
      </w:r>
      <w:r w:rsidR="00C857C1">
        <w:rPr>
          <w:rFonts w:ascii="Times New Roman" w:hAnsi="Times New Roman" w:cs="Times New Roman"/>
          <w:sz w:val="24"/>
          <w:szCs w:val="24"/>
        </w:rPr>
        <w:t>. For the M1a vs. M2a and BUSTED tests</w:t>
      </w:r>
      <w:r w:rsidR="00751894">
        <w:rPr>
          <w:rFonts w:ascii="Times New Roman" w:hAnsi="Times New Roman" w:cs="Times New Roman"/>
          <w:sz w:val="24"/>
          <w:szCs w:val="24"/>
        </w:rPr>
        <w:t>,</w:t>
      </w:r>
      <w:r w:rsidR="00C94A6A">
        <w:rPr>
          <w:rFonts w:ascii="Times New Roman" w:hAnsi="Times New Roman" w:cs="Times New Roman"/>
          <w:sz w:val="24"/>
          <w:szCs w:val="24"/>
        </w:rPr>
        <w:t xml:space="preserve"> a single p-value is computed for each gene.</w:t>
      </w:r>
      <w:r w:rsidR="00C857C1">
        <w:rPr>
          <w:rFonts w:ascii="Times New Roman" w:hAnsi="Times New Roman" w:cs="Times New Roman"/>
          <w:sz w:val="24"/>
          <w:szCs w:val="24"/>
        </w:rPr>
        <w:t xml:space="preserve"> </w:t>
      </w:r>
      <w:r w:rsidR="00C94A6A">
        <w:rPr>
          <w:rFonts w:ascii="Times New Roman" w:hAnsi="Times New Roman" w:cs="Times New Roman"/>
          <w:sz w:val="24"/>
          <w:szCs w:val="24"/>
        </w:rPr>
        <w:t>P</w:t>
      </w:r>
      <w:r w:rsidR="00C857C1" w:rsidRPr="00031896">
        <w:rPr>
          <w:rFonts w:ascii="Times New Roman" w:hAnsi="Times New Roman" w:cs="Times New Roman"/>
          <w:sz w:val="24"/>
          <w:szCs w:val="24"/>
        </w:rPr>
        <w:t xml:space="preserve">-values were adjusted </w:t>
      </w:r>
      <w:r w:rsidR="00C857C1">
        <w:rPr>
          <w:rFonts w:ascii="Times New Roman" w:hAnsi="Times New Roman" w:cs="Times New Roman"/>
          <w:sz w:val="24"/>
          <w:szCs w:val="24"/>
        </w:rPr>
        <w:t>by correcting for</w:t>
      </w:r>
      <w:r w:rsidR="00C857C1" w:rsidRPr="00031896">
        <w:rPr>
          <w:rFonts w:ascii="Times New Roman" w:hAnsi="Times New Roman" w:cs="Times New Roman"/>
          <w:sz w:val="24"/>
          <w:szCs w:val="24"/>
        </w:rPr>
        <w:t xml:space="preserve"> false discovery rate</w:t>
      </w:r>
      <w:r w:rsidR="00C857C1">
        <w:rPr>
          <w:rFonts w:ascii="Times New Roman" w:hAnsi="Times New Roman" w:cs="Times New Roman"/>
          <w:sz w:val="24"/>
          <w:szCs w:val="24"/>
        </w:rPr>
        <w:t xml:space="preserve">s </w:t>
      </w:r>
      <w:r w:rsidR="00C857C1">
        <w:rPr>
          <w:rFonts w:ascii="Times New Roman" w:hAnsi="Times New Roman" w:cs="Times New Roman"/>
          <w:sz w:val="24"/>
          <w:szCs w:val="24"/>
        </w:rPr>
        <w:fldChar w:fldCharType="begin">
          <w:fldData xml:space="preserve">PEVuZE5vdGU+PENpdGU+PEF1dGhvcj5ZZWt1dGllbGk8L0F1dGhvcj48WWVhcj4xOTk5PC9ZZWFy
PjxSZWNOdW0+NjM8L1JlY051bT48RGlzcGxheVRleHQ+KEJlbmphbWluaSBhbmQgSG9jaGJlcmcg
MTk5NTsgWWVrdXRpZWxpIGFuZCBCZW5qYW1pbmkgMTk5OSk8L0Rpc3BsYXlUZXh0PjxyZWNvcmQ+
PHJlYy1udW1iZXI+NjM8L3JlYy1udW1iZXI+PGZvcmVpZ24ta2V5cz48a2V5IGFwcD0iRU4iIGRi
LWlkPSJ2ZHd0OXBzZGV6djV0bGVlOXZuNXN3emZ6YWZ3MGF6cDVhZHgiIHRpbWVzdGFtcD0iMTY0
MjYxMjg4MiI+NjM8L2tleT48L2ZvcmVpZ24ta2V5cz48cmVmLXR5cGUgbmFtZT0iSm91cm5hbCBB
cnRpY2xlIj4xNzwvcmVmLXR5cGU+PGNvbnRyaWJ1dG9ycz48YXV0aG9ycz48YXV0aG9yPllla3V0
aWVsaSwgRGFuaWVsPC9hdXRob3I+PGF1dGhvcj5CZW5qYW1pbmksIFlvYXY8L2F1dGhvcj48L2F1
dGhvcnM+PC9jb250cmlidXRvcnM+PHRpdGxlcz48dGl0bGU+UmVzYW1wbGluZy1iYXNlZCBmYWxz
ZSBkaXNjb3ZlcnkgcmF0ZSBjb250cm9sbGluZyBtdWx0aXBsZSB0ZXN0IHByb2NlZHVyZXMgZm9y
IGNvcnJlbGF0ZWQgdGVzdCBzdGF0aXN0aWNzPC90aXRsZT48c2Vjb25kYXJ5LXRpdGxlPkpvdXJu
YWwgb2YgU3RhdGlzdGljYWwgUGxhbm5pbmcgYW5kIEluZmVyZW5jZTwvc2Vjb25kYXJ5LXRpdGxl
PjwvdGl0bGVzPjxwZXJpb2RpY2FsPjxmdWxsLXRpdGxlPkpvdXJuYWwgb2YgU3RhdGlzdGljYWwg
UGxhbm5pbmcgYW5kIEluZmVyZW5jZTwvZnVsbC10aXRsZT48L3BlcmlvZGljYWw+PHBhZ2VzPjE3
MS0xOTY8L3BhZ2VzPjx2b2x1bWU+ODI8L3ZvbHVtZT48bnVtYmVyPjE8L251bWJlcj48a2V5d29y
ZHM+PGtleXdvcmQ+TW9kZWwgc2VsZWN0aW9uPC9rZXl3b3JkPjxrZXl3b3JkPk11bHRpcGxlIGNv
bXBhcmlzb25zPC9rZXl3b3JkPjxrZXl3b3JkPk1ldGVvcm9sb2d5PC9rZXl3b3JkPjxrZXl3b3Jk
Pk11bHRpcGxlIGVuZHBvaW50czwva2V5d29yZD48L2tleXdvcmRzPjxkYXRlcz48eWVhcj4xOTk5
PC95ZWFyPjxwdWItZGF0ZXM+PGRhdGU+MTk5OS8xMi8wMS88L2RhdGU+PC9wdWItZGF0ZXM+PC9k
YXRlcz48aXNibj4wMzc4LTM3NTg8L2lzYm4+PHVybHM+PHJlbGF0ZWQtdXJscz48dXJsPmh0dHBz
Oi8vd3d3LnNjaWVuY2VkaXJlY3QuY29tL3NjaWVuY2UvYXJ0aWNsZS9waWkvUzAzNzgzNzU4OTkw
MDA0MTU8L3VybD48L3JlbGF0ZWQtdXJscz48L3VybHM+PGVsZWN0cm9uaWMtcmVzb3VyY2UtbnVt
Pmh0dHBzOi8vZG9pLm9yZy8xMC4xMDE2L1MwMzc4LTM3NTgoOTkpMDAwNDEtNTwvZWxlY3Ryb25p
Yy1yZXNvdXJjZS1udW0+PC9yZWNvcmQ+PC9DaXRlPjxDaXRlPjxBdXRob3I+QmVuamFtaW5pPC9B
dXRob3I+PFllYXI+MTk5NTwvWWVhcj48UmVjTnVtPjY0PC9SZWNOdW0+PHJlY29yZD48cmVjLW51
bWJlcj42NDwvcmVjLW51bWJlcj48Zm9yZWlnbi1rZXlzPjxrZXkgYXBwPSJFTiIgZGItaWQ9InZk
d3Q5cHNkZXp2NXRsZWU5dm41c3d6ZnphZncwYXpwNWFkeCIgdGltZXN0YW1wPSIxNjQyNjEyOTAx
Ij42NDwva2V5PjwvZm9yZWlnbi1rZXlzPjxyZWYtdHlwZSBuYW1lPSJKb3VybmFsIEFydGljbGUi
PjE3PC9yZWYtdHlwZT48Y29udHJpYnV0b3JzPjxhdXRob3JzPjxhdXRob3I+QmVuamFtaW5pLCBZ
b2F2PC9hdXRob3I+PGF1dGhvcj5Ib2NoYmVyZywgWW9zZWY8L2F1dGhvcj48L2F1dGhvcnM+PC9j
b250cmlidXRvcnM+PHRpdGxlcz48dGl0bGU+Q29udHJvbGxpbmcgdGhlIGZhbHNlIGRpc2NvdmVy
eSByYXRlOiBhIHByYWN0aWNhbCBhbmQgcG93ZXJmdWwgYXBwcm9hY2ggdG8gbXVsdGlwbGUgdGVz
dGluZzwvdGl0bGU+PHNlY29uZGFyeS10aXRsZT5Kb3VybmFsIG9mIHRoZSBSb3lhbCBzdGF0aXN0
aWNhbCBzb2NpZXR5OiBzZXJpZXMgQiAoTWV0aG9kb2xvZ2ljYWwpPC9zZWNvbmRhcnktdGl0bGU+
PC90aXRsZXM+PHBlcmlvZGljYWw+PGZ1bGwtdGl0bGU+Sm91cm5hbCBvZiB0aGUgUm95YWwgc3Rh
dGlzdGljYWwgc29jaWV0eTogc2VyaWVzIEIgKE1ldGhvZG9sb2dpY2FsKTwvZnVsbC10aXRsZT48
L3BlcmlvZGljYWw+PHBhZ2VzPjI4OS0zMDA8L3BhZ2VzPjx2b2x1bWU+NTc8L3ZvbHVtZT48bnVt
YmVyPjE8L251bWJlcj48ZGF0ZXM+PHllYXI+MTk5NTwveWVhcj48L2RhdGVzPjxpc2JuPjAwMzUt
OTI0NjwvaXNibj48dXJscz48L3VybHM+PC9yZWNvcmQ+PC9DaXRlPjwvRW5kTm90ZT5=
</w:fldData>
        </w:fldChar>
      </w:r>
      <w:r w:rsidR="00C857C1">
        <w:rPr>
          <w:rFonts w:ascii="Times New Roman" w:hAnsi="Times New Roman" w:cs="Times New Roman"/>
          <w:sz w:val="24"/>
          <w:szCs w:val="24"/>
        </w:rPr>
        <w:instrText xml:space="preserve"> ADDIN EN.CITE </w:instrText>
      </w:r>
      <w:r w:rsidR="00C857C1">
        <w:rPr>
          <w:rFonts w:ascii="Times New Roman" w:hAnsi="Times New Roman" w:cs="Times New Roman"/>
          <w:sz w:val="24"/>
          <w:szCs w:val="24"/>
        </w:rPr>
        <w:fldChar w:fldCharType="begin">
          <w:fldData xml:space="preserve">PEVuZE5vdGU+PENpdGU+PEF1dGhvcj5ZZWt1dGllbGk8L0F1dGhvcj48WWVhcj4xOTk5PC9ZZWFy
PjxSZWNOdW0+NjM8L1JlY051bT48RGlzcGxheVRleHQ+KEJlbmphbWluaSBhbmQgSG9jaGJlcmcg
MTk5NTsgWWVrdXRpZWxpIGFuZCBCZW5qYW1pbmkgMTk5OSk8L0Rpc3BsYXlUZXh0PjxyZWNvcmQ+
PHJlYy1udW1iZXI+NjM8L3JlYy1udW1iZXI+PGZvcmVpZ24ta2V5cz48a2V5IGFwcD0iRU4iIGRi
LWlkPSJ2ZHd0OXBzZGV6djV0bGVlOXZuNXN3emZ6YWZ3MGF6cDVhZHgiIHRpbWVzdGFtcD0iMTY0
MjYxMjg4MiI+NjM8L2tleT48L2ZvcmVpZ24ta2V5cz48cmVmLXR5cGUgbmFtZT0iSm91cm5hbCBB
cnRpY2xlIj4xNzwvcmVmLXR5cGU+PGNvbnRyaWJ1dG9ycz48YXV0aG9ycz48YXV0aG9yPllla3V0
aWVsaSwgRGFuaWVsPC9hdXRob3I+PGF1dGhvcj5CZW5qYW1pbmksIFlvYXY8L2F1dGhvcj48L2F1
dGhvcnM+PC9jb250cmlidXRvcnM+PHRpdGxlcz48dGl0bGU+UmVzYW1wbGluZy1iYXNlZCBmYWxz
ZSBkaXNjb3ZlcnkgcmF0ZSBjb250cm9sbGluZyBtdWx0aXBsZSB0ZXN0IHByb2NlZHVyZXMgZm9y
IGNvcnJlbGF0ZWQgdGVzdCBzdGF0aXN0aWNzPC90aXRsZT48c2Vjb25kYXJ5LXRpdGxlPkpvdXJu
YWwgb2YgU3RhdGlzdGljYWwgUGxhbm5pbmcgYW5kIEluZmVyZW5jZTwvc2Vjb25kYXJ5LXRpdGxl
PjwvdGl0bGVzPjxwZXJpb2RpY2FsPjxmdWxsLXRpdGxlPkpvdXJuYWwgb2YgU3RhdGlzdGljYWwg
UGxhbm5pbmcgYW5kIEluZmVyZW5jZTwvZnVsbC10aXRsZT48L3BlcmlvZGljYWw+PHBhZ2VzPjE3
MS0xOTY8L3BhZ2VzPjx2b2x1bWU+ODI8L3ZvbHVtZT48bnVtYmVyPjE8L251bWJlcj48a2V5d29y
ZHM+PGtleXdvcmQ+TW9kZWwgc2VsZWN0aW9uPC9rZXl3b3JkPjxrZXl3b3JkPk11bHRpcGxlIGNv
bXBhcmlzb25zPC9rZXl3b3JkPjxrZXl3b3JkPk1ldGVvcm9sb2d5PC9rZXl3b3JkPjxrZXl3b3Jk
Pk11bHRpcGxlIGVuZHBvaW50czwva2V5d29yZD48L2tleXdvcmRzPjxkYXRlcz48eWVhcj4xOTk5
PC95ZWFyPjxwdWItZGF0ZXM+PGRhdGU+MTk5OS8xMi8wMS88L2RhdGU+PC9wdWItZGF0ZXM+PC9k
YXRlcz48aXNibj4wMzc4LTM3NTg8L2lzYm4+PHVybHM+PHJlbGF0ZWQtdXJscz48dXJsPmh0dHBz
Oi8vd3d3LnNjaWVuY2VkaXJlY3QuY29tL3NjaWVuY2UvYXJ0aWNsZS9waWkvUzAzNzgzNzU4OTkw
MDA0MTU8L3VybD48L3JlbGF0ZWQtdXJscz48L3VybHM+PGVsZWN0cm9uaWMtcmVzb3VyY2UtbnVt
Pmh0dHBzOi8vZG9pLm9yZy8xMC4xMDE2L1MwMzc4LTM3NTgoOTkpMDAwNDEtNTwvZWxlY3Ryb25p
Yy1yZXNvdXJjZS1udW0+PC9yZWNvcmQ+PC9DaXRlPjxDaXRlPjxBdXRob3I+QmVuamFtaW5pPC9B
dXRob3I+PFllYXI+MTk5NTwvWWVhcj48UmVjTnVtPjY0PC9SZWNOdW0+PHJlY29yZD48cmVjLW51
bWJlcj42NDwvcmVjLW51bWJlcj48Zm9yZWlnbi1rZXlzPjxrZXkgYXBwPSJFTiIgZGItaWQ9InZk
d3Q5cHNkZXp2NXRsZWU5dm41c3d6ZnphZncwYXpwNWFkeCIgdGltZXN0YW1wPSIxNjQyNjEyOTAx
Ij42NDwva2V5PjwvZm9yZWlnbi1rZXlzPjxyZWYtdHlwZSBuYW1lPSJKb3VybmFsIEFydGljbGUi
PjE3PC9yZWYtdHlwZT48Y29udHJpYnV0b3JzPjxhdXRob3JzPjxhdXRob3I+QmVuamFtaW5pLCBZ
b2F2PC9hdXRob3I+PGF1dGhvcj5Ib2NoYmVyZywgWW9zZWY8L2F1dGhvcj48L2F1dGhvcnM+PC9j
b250cmlidXRvcnM+PHRpdGxlcz48dGl0bGU+Q29udHJvbGxpbmcgdGhlIGZhbHNlIGRpc2NvdmVy
eSByYXRlOiBhIHByYWN0aWNhbCBhbmQgcG93ZXJmdWwgYXBwcm9hY2ggdG8gbXVsdGlwbGUgdGVz
dGluZzwvdGl0bGU+PHNlY29uZGFyeS10aXRsZT5Kb3VybmFsIG9mIHRoZSBSb3lhbCBzdGF0aXN0
aWNhbCBzb2NpZXR5OiBzZXJpZXMgQiAoTWV0aG9kb2xvZ2ljYWwpPC9zZWNvbmRhcnktdGl0bGU+
PC90aXRsZXM+PHBlcmlvZGljYWw+PGZ1bGwtdGl0bGU+Sm91cm5hbCBvZiB0aGUgUm95YWwgc3Rh
dGlzdGljYWwgc29jaWV0eTogc2VyaWVzIEIgKE1ldGhvZG9sb2dpY2FsKTwvZnVsbC10aXRsZT48
L3BlcmlvZGljYWw+PHBhZ2VzPjI4OS0zMDA8L3BhZ2VzPjx2b2x1bWU+NTc8L3ZvbHVtZT48bnVt
YmVyPjE8L251bWJlcj48ZGF0ZXM+PHllYXI+MTk5NTwveWVhcj48L2RhdGVzPjxpc2JuPjAwMzUt
OTI0NjwvaXNibj48dXJscz48L3VybHM+PC9yZWNvcmQ+PC9DaXRlPjwvRW5kTm90ZT5=
</w:fldData>
        </w:fldChar>
      </w:r>
      <w:r w:rsidR="00C857C1">
        <w:rPr>
          <w:rFonts w:ascii="Times New Roman" w:hAnsi="Times New Roman" w:cs="Times New Roman"/>
          <w:sz w:val="24"/>
          <w:szCs w:val="24"/>
        </w:rPr>
        <w:instrText xml:space="preserve"> ADDIN EN.CITE.DATA </w:instrText>
      </w:r>
      <w:r w:rsidR="00C857C1">
        <w:rPr>
          <w:rFonts w:ascii="Times New Roman" w:hAnsi="Times New Roman" w:cs="Times New Roman"/>
          <w:sz w:val="24"/>
          <w:szCs w:val="24"/>
        </w:rPr>
      </w:r>
      <w:r w:rsidR="00C857C1">
        <w:rPr>
          <w:rFonts w:ascii="Times New Roman" w:hAnsi="Times New Roman" w:cs="Times New Roman"/>
          <w:sz w:val="24"/>
          <w:szCs w:val="24"/>
        </w:rPr>
        <w:fldChar w:fldCharType="end"/>
      </w:r>
      <w:r w:rsidR="00C857C1">
        <w:rPr>
          <w:rFonts w:ascii="Times New Roman" w:hAnsi="Times New Roman" w:cs="Times New Roman"/>
          <w:sz w:val="24"/>
          <w:szCs w:val="24"/>
        </w:rPr>
      </w:r>
      <w:r w:rsidR="00C857C1">
        <w:rPr>
          <w:rFonts w:ascii="Times New Roman" w:hAnsi="Times New Roman" w:cs="Times New Roman"/>
          <w:sz w:val="24"/>
          <w:szCs w:val="24"/>
        </w:rPr>
        <w:fldChar w:fldCharType="separate"/>
      </w:r>
      <w:r w:rsidR="00C857C1">
        <w:rPr>
          <w:rFonts w:ascii="Times New Roman" w:hAnsi="Times New Roman" w:cs="Times New Roman"/>
          <w:noProof/>
          <w:sz w:val="24"/>
          <w:szCs w:val="24"/>
        </w:rPr>
        <w:t>(Benjamini and Hochberg 1995; Yekutieli and Benjamini 1999)</w:t>
      </w:r>
      <w:r w:rsidR="00C857C1">
        <w:rPr>
          <w:rFonts w:ascii="Times New Roman" w:hAnsi="Times New Roman" w:cs="Times New Roman"/>
          <w:sz w:val="24"/>
          <w:szCs w:val="24"/>
        </w:rPr>
        <w:fldChar w:fldCharType="end"/>
      </w:r>
      <w:r w:rsidR="00C857C1">
        <w:rPr>
          <w:rFonts w:ascii="Times New Roman" w:hAnsi="Times New Roman" w:cs="Times New Roman"/>
          <w:sz w:val="24"/>
          <w:szCs w:val="24"/>
        </w:rPr>
        <w:t xml:space="preserve"> using the “fdr” method in the p.adjust() function in R </w:t>
      </w:r>
      <w:r w:rsidR="00C857C1">
        <w:rPr>
          <w:rFonts w:ascii="Times New Roman" w:hAnsi="Times New Roman" w:cs="Times New Roman"/>
          <w:sz w:val="24"/>
          <w:szCs w:val="24"/>
        </w:rPr>
        <w:fldChar w:fldCharType="begin"/>
      </w:r>
      <w:r w:rsidR="00C857C1">
        <w:rPr>
          <w:rFonts w:ascii="Times New Roman" w:hAnsi="Times New Roman" w:cs="Times New Roman"/>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C857C1">
        <w:rPr>
          <w:rFonts w:ascii="Times New Roman" w:hAnsi="Times New Roman" w:cs="Times New Roman"/>
          <w:sz w:val="24"/>
          <w:szCs w:val="24"/>
        </w:rPr>
        <w:fldChar w:fldCharType="separate"/>
      </w:r>
      <w:r w:rsidR="00C857C1">
        <w:rPr>
          <w:rFonts w:ascii="Times New Roman" w:hAnsi="Times New Roman" w:cs="Times New Roman"/>
          <w:noProof/>
          <w:sz w:val="24"/>
          <w:szCs w:val="24"/>
        </w:rPr>
        <w:t>(R Core Team 2021)</w:t>
      </w:r>
      <w:r w:rsidR="00C857C1">
        <w:rPr>
          <w:rFonts w:ascii="Times New Roman" w:hAnsi="Times New Roman" w:cs="Times New Roman"/>
          <w:sz w:val="24"/>
          <w:szCs w:val="24"/>
        </w:rPr>
        <w:fldChar w:fldCharType="end"/>
      </w:r>
      <w:r w:rsidR="00C94A6A">
        <w:rPr>
          <w:rFonts w:ascii="Times New Roman" w:hAnsi="Times New Roman" w:cs="Times New Roman"/>
          <w:sz w:val="24"/>
          <w:szCs w:val="24"/>
        </w:rPr>
        <w:t xml:space="preserve"> and </w:t>
      </w:r>
      <w:r w:rsidR="003D022E">
        <w:rPr>
          <w:rFonts w:ascii="Times New Roman" w:hAnsi="Times New Roman" w:cs="Times New Roman"/>
          <w:sz w:val="24"/>
          <w:szCs w:val="24"/>
        </w:rPr>
        <w:t xml:space="preserve">we categorized a gene as being positively selected </w:t>
      </w:r>
      <w:r w:rsidR="00C94A6A">
        <w:rPr>
          <w:rFonts w:ascii="Times New Roman" w:hAnsi="Times New Roman" w:cs="Times New Roman"/>
          <w:sz w:val="24"/>
          <w:szCs w:val="24"/>
        </w:rPr>
        <w:t>if</w:t>
      </w:r>
      <w:r w:rsidR="00DE0F26">
        <w:rPr>
          <w:rFonts w:ascii="Times New Roman" w:hAnsi="Times New Roman" w:cs="Times New Roman"/>
          <w:sz w:val="24"/>
          <w:szCs w:val="24"/>
        </w:rPr>
        <w:t xml:space="preserve"> its</w:t>
      </w:r>
      <w:r w:rsidR="00751894">
        <w:rPr>
          <w:rFonts w:ascii="Times New Roman" w:hAnsi="Times New Roman" w:cs="Times New Roman"/>
          <w:sz w:val="24"/>
          <w:szCs w:val="24"/>
        </w:rPr>
        <w:t xml:space="preserve"> adjusted</w:t>
      </w:r>
      <w:r w:rsidR="00C94A6A">
        <w:rPr>
          <w:rFonts w:ascii="Times New Roman" w:hAnsi="Times New Roman" w:cs="Times New Roman"/>
          <w:sz w:val="24"/>
          <w:szCs w:val="24"/>
        </w:rPr>
        <w:t xml:space="preserve"> p-value was &lt; 0.01</w:t>
      </w:r>
      <w:r w:rsidR="00C857C1">
        <w:rPr>
          <w:rFonts w:ascii="Times New Roman" w:hAnsi="Times New Roman" w:cs="Times New Roman"/>
          <w:sz w:val="24"/>
          <w:szCs w:val="24"/>
        </w:rPr>
        <w:t xml:space="preserve">. For the aBSREL test, a p-value is generated for each branch in the input gene tree. aBSREL corrects for multiple testing internally across branches using the Holm-Bonferroni procedure </w:t>
      </w:r>
      <w:r w:rsidR="00C857C1">
        <w:rPr>
          <w:rFonts w:ascii="Times New Roman" w:hAnsi="Times New Roman" w:cs="Times New Roman"/>
          <w:sz w:val="24"/>
          <w:szCs w:val="24"/>
        </w:rPr>
        <w:fldChar w:fldCharType="begin">
          <w:fldData xml:space="preserve">PEVuZE5vdGU+PENpdGU+PEF1dGhvcj5Ib2xtPC9BdXRob3I+PFllYXI+MTk3OTwvWWVhcj48UmVj
TnVtPjY1PC9SZWNOdW0+PERpc3BsYXlUZXh0PihIb2xtIDE5Nzk7IFBvbmQgZXQgYWwuIDIwMDUp
PC9EaXNwbGF5VGV4dD48cmVjb3JkPjxyZWMtbnVtYmVyPjY1PC9yZWMtbnVtYmVyPjxmb3JlaWdu
LWtleXM+PGtleSBhcHA9IkVOIiBkYi1pZD0idmR3dDlwc2RlenY1dGxlZTl2bjVzd3pmemFmdzBh
enA1YWR4IiB0aW1lc3RhbXA9IjE2NDI2MTMxODEiPjY1PC9rZXk+PC9mb3JlaWduLWtleXM+PHJl
Zi10eXBlIG5hbWU9IkpvdXJuYWwgQXJ0aWNsZSI+MTc8L3JlZi10eXBlPjxjb250cmlidXRvcnM+
PGF1dGhvcnM+PGF1dGhvcj5Ib2xtLCBTdHVyZTwvYXV0aG9yPjwvYXV0aG9ycz48L2NvbnRyaWJ1
dG9ycz48dGl0bGVzPjx0aXRsZT5BIHNpbXBsZSBzZXF1ZW50aWFsbHkgcmVqZWN0aXZlIG11bHRp
cGxlIHRlc3QgcHJvY2VkdXJlPC90aXRsZT48c2Vjb25kYXJ5LXRpdGxlPlNjYW5kaW5hdmlhbiBq
b3VybmFsIG9mIHN0YXRpc3RpY3M8L3NlY29uZGFyeS10aXRsZT48L3RpdGxlcz48cGVyaW9kaWNh
bD48ZnVsbC10aXRsZT5TY2FuZGluYXZpYW4gam91cm5hbCBvZiBzdGF0aXN0aWNzPC9mdWxsLXRp
dGxlPjwvcGVyaW9kaWNhbD48cGFnZXM+NjUtNzA8L3BhZ2VzPjxkYXRlcz48eWVhcj4xOTc5PC95
ZWFyPjwvZGF0ZXM+PGlzYm4+MDMwMy02ODk4PC9pc2JuPjx1cmxzPjwvdXJscz48L3JlY29yZD48
L0NpdGU+PENpdGU+PEF1dGhvcj5Qb25kPC9BdXRob3I+PFllYXI+MjAwNTwvWWVhcj48UmVjTnVt
PjQ0PC9SZWNOdW0+PHJlY29yZD48cmVjLW51bWJlcj40NDwvcmVjLW51bWJlcj48Zm9yZWlnbi1r
ZXlzPjxrZXkgYXBwPSJFTiIgZGItaWQ9InZkd3Q5cHNkZXp2NXRsZWU5dm41c3d6ZnphZncwYXpw
NWFkeCIgdGltZXN0YW1wPSIxNjQyNTQwNjgwIj40NDwva2V5PjwvZm9yZWlnbi1rZXlzPjxyZWYt
dHlwZSBuYW1lPSJKb3VybmFsIEFydGljbGUiPjE3PC9yZWYtdHlwZT48Y29udHJpYnV0b3JzPjxh
dXRob3JzPjxhdXRob3I+UG9uZCwgUy4gTC48L2F1dGhvcj48YXV0aG9yPkZyb3N0LCBTLiBELjwv
YXV0aG9yPjxhdXRob3I+TXVzZSwgUy4gVi48L2F1dGhvcj48L2F1dGhvcnM+PC9jb250cmlidXRv
cnM+PGF1dGgtYWRkcmVzcz5BbnRpdmlyYWwgUmVzZWFyY2ggQ2VudGVyLCBVbml2ZXJzaXR5IG9m
IENhbGlmb3JuaWEgU2FuIERpZWdvIFNhbiBEaWVnbywgQ0EgOTIxMDMsIFVTQS48L2F1dGgtYWRk
cmVzcz48dGl0bGVzPjx0aXRsZT5IeVBoeTogaHlwb3RoZXNpcyB0ZXN0aW5nIHVzaW5nIHBoeWxv
Z2VuaWVzPC90aXRsZT48c2Vjb25kYXJ5LXRpdGxlPkJpb2luZm9ybWF0aWNzPC9zZWNvbmRhcnkt
dGl0bGU+PC90aXRsZXM+PHBlcmlvZGljYWw+PGZ1bGwtdGl0bGU+QmlvaW5mb3JtYXRpY3M8L2Z1
bGwtdGl0bGU+PC9wZXJpb2RpY2FsPjxwYWdlcz42NzYtOTwvcGFnZXM+PHZvbHVtZT4yMTwvdm9s
dW1lPjxudW1iZXI+NTwvbnVtYmVyPjxlZGl0aW9uPjIwMDQvMTAvMjk8L2VkaXRpb24+PGtleXdv
cmRzPjxrZXl3b3JkPipBbGdvcml0aG1zPC9rZXl3b3JkPjxrZXl3b3JkPkNvbXB1dGVyIFNpbXVs
YXRpb248L2tleXdvcmQ+PGtleXdvcmQ+KkV2b2x1dGlvbiwgTW9sZWN1bGFyPC9rZXl3b3JkPjxr
ZXl3b3JkPipNb2RlbHMsIEdlbmV0aWM8L2tleXdvcmQ+PGtleXdvcmQ+KlBoeWxvZ2VueTwva2V5
d29yZD48a2V5d29yZD5TZXF1ZW5jZSBBbGlnbm1lbnQvKm1ldGhvZHM8L2tleXdvcmQ+PGtleXdv
cmQ+U2VxdWVuY2UgQW5hbHlzaXMsIFByb3RlaW4vKm1ldGhvZHM8L2tleXdvcmQ+PGtleXdvcmQ+
KlNvZnR3YXJlPC9rZXl3b3JkPjxrZXl3b3JkPipVc2VyLUNvbXB1dGVyIEludGVyZmFjZTwva2V5
d29yZD48L2tleXdvcmRzPjxkYXRlcz48eWVhcj4yMDA1PC95ZWFyPjxwdWItZGF0ZXM+PGRhdGU+
TWFyIDE8L2RhdGU+PC9wdWItZGF0ZXM+PC9kYXRlcz48aXNibj4xMzY3LTQ4MDMgKFByaW50KSYj
eEQ7MTM2Ny00ODAzIChMaW5raW5nKTwvaXNibj48YWNjZXNzaW9uLW51bT4xNTUwOTU5NjwvYWNj
ZXNzaW9uLW51bT48dXJscz48cmVsYXRlZC11cmxzPjx1cmw+aHR0cHM6Ly93d3cubmNiaS5ubG0u
bmloLmdvdi9wdWJtZWQvMTU1MDk1OTY8L3VybD48L3JlbGF0ZWQtdXJscz48L3VybHM+PGVsZWN0
cm9uaWMtcmVzb3VyY2UtbnVtPjEwLjEwOTMvYmlvaW5mb3JtYXRpY3MvYnRpMDc5PC9lbGVjdHJv
bmljLXJlc291cmNlLW51bT48L3JlY29yZD48L0NpdGU+PC9FbmROb3RlPn==
</w:fldData>
        </w:fldChar>
      </w:r>
      <w:r w:rsidR="00C857C1">
        <w:rPr>
          <w:rFonts w:ascii="Times New Roman" w:hAnsi="Times New Roman" w:cs="Times New Roman"/>
          <w:sz w:val="24"/>
          <w:szCs w:val="24"/>
        </w:rPr>
        <w:instrText xml:space="preserve"> ADDIN EN.CITE </w:instrText>
      </w:r>
      <w:r w:rsidR="00C857C1">
        <w:rPr>
          <w:rFonts w:ascii="Times New Roman" w:hAnsi="Times New Roman" w:cs="Times New Roman"/>
          <w:sz w:val="24"/>
          <w:szCs w:val="24"/>
        </w:rPr>
        <w:fldChar w:fldCharType="begin">
          <w:fldData xml:space="preserve">PEVuZE5vdGU+PENpdGU+PEF1dGhvcj5Ib2xtPC9BdXRob3I+PFllYXI+MTk3OTwvWWVhcj48UmVj
TnVtPjY1PC9SZWNOdW0+PERpc3BsYXlUZXh0PihIb2xtIDE5Nzk7IFBvbmQgZXQgYWwuIDIwMDUp
PC9EaXNwbGF5VGV4dD48cmVjb3JkPjxyZWMtbnVtYmVyPjY1PC9yZWMtbnVtYmVyPjxmb3JlaWdu
LWtleXM+PGtleSBhcHA9IkVOIiBkYi1pZD0idmR3dDlwc2RlenY1dGxlZTl2bjVzd3pmemFmdzBh
enA1YWR4IiB0aW1lc3RhbXA9IjE2NDI2MTMxODEiPjY1PC9rZXk+PC9mb3JlaWduLWtleXM+PHJl
Zi10eXBlIG5hbWU9IkpvdXJuYWwgQXJ0aWNsZSI+MTc8L3JlZi10eXBlPjxjb250cmlidXRvcnM+
PGF1dGhvcnM+PGF1dGhvcj5Ib2xtLCBTdHVyZTwvYXV0aG9yPjwvYXV0aG9ycz48L2NvbnRyaWJ1
dG9ycz48dGl0bGVzPjx0aXRsZT5BIHNpbXBsZSBzZXF1ZW50aWFsbHkgcmVqZWN0aXZlIG11bHRp
cGxlIHRlc3QgcHJvY2VkdXJlPC90aXRsZT48c2Vjb25kYXJ5LXRpdGxlPlNjYW5kaW5hdmlhbiBq
b3VybmFsIG9mIHN0YXRpc3RpY3M8L3NlY29uZGFyeS10aXRsZT48L3RpdGxlcz48cGVyaW9kaWNh
bD48ZnVsbC10aXRsZT5TY2FuZGluYXZpYW4gam91cm5hbCBvZiBzdGF0aXN0aWNzPC9mdWxsLXRp
dGxlPjwvcGVyaW9kaWNhbD48cGFnZXM+NjUtNzA8L3BhZ2VzPjxkYXRlcz48eWVhcj4xOTc5PC95
ZWFyPjwvZGF0ZXM+PGlzYm4+MDMwMy02ODk4PC9pc2JuPjx1cmxzPjwvdXJscz48L3JlY29yZD48
L0NpdGU+PENpdGU+PEF1dGhvcj5Qb25kPC9BdXRob3I+PFllYXI+MjAwNTwvWWVhcj48UmVjTnVt
PjQ0PC9SZWNOdW0+PHJlY29yZD48cmVjLW51bWJlcj40NDwvcmVjLW51bWJlcj48Zm9yZWlnbi1r
ZXlzPjxrZXkgYXBwPSJFTiIgZGItaWQ9InZkd3Q5cHNkZXp2NXRsZWU5dm41c3d6ZnphZncwYXpw
NWFkeCIgdGltZXN0YW1wPSIxNjQyNTQwNjgwIj40NDwva2V5PjwvZm9yZWlnbi1rZXlzPjxyZWYt
dHlwZSBuYW1lPSJKb3VybmFsIEFydGljbGUiPjE3PC9yZWYtdHlwZT48Y29udHJpYnV0b3JzPjxh
dXRob3JzPjxhdXRob3I+UG9uZCwgUy4gTC48L2F1dGhvcj48YXV0aG9yPkZyb3N0LCBTLiBELjwv
YXV0aG9yPjxhdXRob3I+TXVzZSwgUy4gVi48L2F1dGhvcj48L2F1dGhvcnM+PC9jb250cmlidXRv
cnM+PGF1dGgtYWRkcmVzcz5BbnRpdmlyYWwgUmVzZWFyY2ggQ2VudGVyLCBVbml2ZXJzaXR5IG9m
IENhbGlmb3JuaWEgU2FuIERpZWdvIFNhbiBEaWVnbywgQ0EgOTIxMDMsIFVTQS48L2F1dGgtYWRk
cmVzcz48dGl0bGVzPjx0aXRsZT5IeVBoeTogaHlwb3RoZXNpcyB0ZXN0aW5nIHVzaW5nIHBoeWxv
Z2VuaWVzPC90aXRsZT48c2Vjb25kYXJ5LXRpdGxlPkJpb2luZm9ybWF0aWNzPC9zZWNvbmRhcnkt
dGl0bGU+PC90aXRsZXM+PHBlcmlvZGljYWw+PGZ1bGwtdGl0bGU+QmlvaW5mb3JtYXRpY3M8L2Z1
bGwtdGl0bGU+PC9wZXJpb2RpY2FsPjxwYWdlcz42NzYtOTwvcGFnZXM+PHZvbHVtZT4yMTwvdm9s
dW1lPjxudW1iZXI+NTwvbnVtYmVyPjxlZGl0aW9uPjIwMDQvMTAvMjk8L2VkaXRpb24+PGtleXdv
cmRzPjxrZXl3b3JkPipBbGdvcml0aG1zPC9rZXl3b3JkPjxrZXl3b3JkPkNvbXB1dGVyIFNpbXVs
YXRpb248L2tleXdvcmQ+PGtleXdvcmQ+KkV2b2x1dGlvbiwgTW9sZWN1bGFyPC9rZXl3b3JkPjxr
ZXl3b3JkPipNb2RlbHMsIEdlbmV0aWM8L2tleXdvcmQ+PGtleXdvcmQ+KlBoeWxvZ2VueTwva2V5
d29yZD48a2V5d29yZD5TZXF1ZW5jZSBBbGlnbm1lbnQvKm1ldGhvZHM8L2tleXdvcmQ+PGtleXdv
cmQ+U2VxdWVuY2UgQW5hbHlzaXMsIFByb3RlaW4vKm1ldGhvZHM8L2tleXdvcmQ+PGtleXdvcmQ+
KlNvZnR3YXJlPC9rZXl3b3JkPjxrZXl3b3JkPipVc2VyLUNvbXB1dGVyIEludGVyZmFjZTwva2V5
d29yZD48L2tleXdvcmRzPjxkYXRlcz48eWVhcj4yMDA1PC95ZWFyPjxwdWItZGF0ZXM+PGRhdGU+
TWFyIDE8L2RhdGU+PC9wdWItZGF0ZXM+PC9kYXRlcz48aXNibj4xMzY3LTQ4MDMgKFByaW50KSYj
eEQ7MTM2Ny00ODAzIChMaW5raW5nKTwvaXNibj48YWNjZXNzaW9uLW51bT4xNTUwOTU5NjwvYWNj
ZXNzaW9uLW51bT48dXJscz48cmVsYXRlZC11cmxzPjx1cmw+aHR0cHM6Ly93d3cubmNiaS5ubG0u
bmloLmdvdi9wdWJtZWQvMTU1MDk1OTY8L3VybD48L3JlbGF0ZWQtdXJscz48L3VybHM+PGVsZWN0
cm9uaWMtcmVzb3VyY2UtbnVtPjEwLjEwOTMvYmlvaW5mb3JtYXRpY3MvYnRpMDc5PC9lbGVjdHJv
bmljLXJlc291cmNlLW51bT48L3JlY29yZD48L0NpdGU+PC9FbmROb3RlPn==
</w:fldData>
        </w:fldChar>
      </w:r>
      <w:r w:rsidR="00C857C1">
        <w:rPr>
          <w:rFonts w:ascii="Times New Roman" w:hAnsi="Times New Roman" w:cs="Times New Roman"/>
          <w:sz w:val="24"/>
          <w:szCs w:val="24"/>
        </w:rPr>
        <w:instrText xml:space="preserve"> ADDIN EN.CITE.DATA </w:instrText>
      </w:r>
      <w:r w:rsidR="00C857C1">
        <w:rPr>
          <w:rFonts w:ascii="Times New Roman" w:hAnsi="Times New Roman" w:cs="Times New Roman"/>
          <w:sz w:val="24"/>
          <w:szCs w:val="24"/>
        </w:rPr>
      </w:r>
      <w:r w:rsidR="00C857C1">
        <w:rPr>
          <w:rFonts w:ascii="Times New Roman" w:hAnsi="Times New Roman" w:cs="Times New Roman"/>
          <w:sz w:val="24"/>
          <w:szCs w:val="24"/>
        </w:rPr>
        <w:fldChar w:fldCharType="end"/>
      </w:r>
      <w:r w:rsidR="00C857C1">
        <w:rPr>
          <w:rFonts w:ascii="Times New Roman" w:hAnsi="Times New Roman" w:cs="Times New Roman"/>
          <w:sz w:val="24"/>
          <w:szCs w:val="24"/>
        </w:rPr>
      </w:r>
      <w:r w:rsidR="00C857C1">
        <w:rPr>
          <w:rFonts w:ascii="Times New Roman" w:hAnsi="Times New Roman" w:cs="Times New Roman"/>
          <w:sz w:val="24"/>
          <w:szCs w:val="24"/>
        </w:rPr>
        <w:fldChar w:fldCharType="separate"/>
      </w:r>
      <w:r w:rsidR="00C857C1">
        <w:rPr>
          <w:rFonts w:ascii="Times New Roman" w:hAnsi="Times New Roman" w:cs="Times New Roman"/>
          <w:noProof/>
          <w:sz w:val="24"/>
          <w:szCs w:val="24"/>
        </w:rPr>
        <w:t>(Holm 1979; Pond et al. 2005)</w:t>
      </w:r>
      <w:r w:rsidR="00C857C1">
        <w:rPr>
          <w:rFonts w:ascii="Times New Roman" w:hAnsi="Times New Roman" w:cs="Times New Roman"/>
          <w:sz w:val="24"/>
          <w:szCs w:val="24"/>
        </w:rPr>
        <w:fldChar w:fldCharType="end"/>
      </w:r>
      <w:r w:rsidR="00C857C1">
        <w:rPr>
          <w:rFonts w:ascii="Times New Roman" w:hAnsi="Times New Roman" w:cs="Times New Roman"/>
          <w:sz w:val="24"/>
          <w:szCs w:val="24"/>
        </w:rPr>
        <w:t>. We further correct the p-values across genes with the Bonferroni method and classify a gene as having experienced positive selection if one or more branches has a p-value &lt;</w:t>
      </w:r>
      <w:r w:rsidR="002A1373">
        <w:rPr>
          <w:rFonts w:ascii="Times New Roman" w:hAnsi="Times New Roman" w:cs="Times New Roman"/>
          <w:sz w:val="24"/>
          <w:szCs w:val="24"/>
        </w:rPr>
        <w:t xml:space="preserve"> a corrected value of</w:t>
      </w:r>
      <w:r w:rsidR="00C857C1">
        <w:rPr>
          <w:rFonts w:ascii="Times New Roman" w:hAnsi="Times New Roman" w:cs="Times New Roman"/>
          <w:sz w:val="24"/>
          <w:szCs w:val="24"/>
        </w:rPr>
        <w:t xml:space="preserve"> 0.01 after all corrections.</w:t>
      </w:r>
      <w:r w:rsidR="004A48A2">
        <w:rPr>
          <w:rFonts w:ascii="Times New Roman" w:hAnsi="Times New Roman" w:cs="Times New Roman"/>
          <w:sz w:val="24"/>
          <w:szCs w:val="24"/>
        </w:rPr>
        <w:t xml:space="preserve"> We used Snakemake 7 </w:t>
      </w:r>
      <w:r w:rsidR="004A48A2">
        <w:rPr>
          <w:rFonts w:ascii="Times New Roman" w:hAnsi="Times New Roman" w:cs="Times New Roman"/>
          <w:sz w:val="24"/>
          <w:szCs w:val="24"/>
        </w:rPr>
        <w:fldChar w:fldCharType="begin">
          <w:fldData xml:space="preserve">PEVuZE5vdGU+PENpdGU+PEF1dGhvcj5Nw7ZsZGVyPC9BdXRob3I+PFllYXI+MjAyMTwvWWVhcj48
UmVjTnVtPjIyMzwvUmVjTnVtPjxEaXNwbGF5VGV4dD4oTcO2bGRlciBldCBhbC4gMjAyMSk8L0Rp
c3BsYXlUZXh0PjxyZWNvcmQ+PHJlYy1udW1iZXI+MjIzPC9yZWMtbnVtYmVyPjxmb3JlaWduLWtl
eXM+PGtleSBhcHA9IkVOIiBkYi1pZD0idmR3dDlwc2RlenY1dGxlZTl2bjVzd3pmemFmdzBhenA1
YWR4IiB0aW1lc3RhbXA9IjE2OTI4OTM4ODAiPjIyMzwva2V5PjwvZm9yZWlnbi1rZXlzPjxyZWYt
dHlwZSBuYW1lPSJKb3VybmFsIEFydGljbGUiPjE3PC9yZWYtdHlwZT48Y29udHJpYnV0b3JzPjxh
dXRob3JzPjxhdXRob3I+TcO2bGRlciwgRi48L2F1dGhvcj48YXV0aG9yPkphYmxvbnNraSwgSy4g
UC48L2F1dGhvcj48YXV0aG9yPkxldGNoZXIsIEIuPC9hdXRob3I+PGF1dGhvcj5IYWxsLCBNLiBC
LjwvYXV0aG9yPjxhdXRob3I+VG9ta2lucy1UaW5jaCwgQy4gSC48L2F1dGhvcj48YXV0aG9yPlNv
Y2hhdCwgVi48L2F1dGhvcj48YXV0aG9yPkZvcnN0ZXIsIEouPC9hdXRob3I+PGF1dGhvcj5MZWUs
IFMuPC9hdXRob3I+PGF1dGhvcj5Ud2FyZHppb2ssIFMuIE8uPC9hdXRob3I+PGF1dGhvcj5LYW5p
dHosIEEuPC9hdXRob3I+PGF1dGhvcj5XaWxtLCBBLjwvYXV0aG9yPjxhdXRob3I+SG9sdGdyZXdl
LCBNLjwvYXV0aG9yPjxhdXRob3I+UmFobWFubiwgUy48L2F1dGhvcj48YXV0aG9yPk5haG5zZW4s
IFMuPC9hdXRob3I+PGF1dGhvcj5Lw7ZzdGVyLCBKLjwvYXV0aG9yPjwvYXV0aG9ycz48L2NvbnRy
aWJ1dG9ycz48YXV0aC1hZGRyZXNzPkFsZ29yaXRobXMgZm9yIHJlcHJvZHVjaWJsZSBiaW9pbmZv
cm1hdGljcywgR2Vub21lIEluZm9ybWF0aWNzLCBJbnN0aXR1dGUgb2YgSHVtYW4gR2VuZXRpY3Ms
IFVuaXZlcnNpdHkgSG9zcGl0YWwgRXNzZW4sIFVuaXZlcnNpdHkgb2YgRHVpc2J1cmctRXNzZW4s
IEVzc2VuLCBHZXJtYW55LiYjeEQ7SW5zdGl0dXRlIG9mIFBhdGhvbG9neSwgVW5pdmVyc2l0eSBI
b3NwaXRhbCBFc3NlbiwgVW5pdmVyc2l0eSBvZiBEdWlzYnVyZy1Fc3NlbiwgRXNzZW4sIEdlcm1h
bnkuJiN4RDtEZXBhcnRtZW50IG9mIEJpb3N5c3RlbXMgU2NpZW5jZSBhbmQgRW5naW5lZXJpbmcs
IEVUSCBadXJpY2gsIEJhc2VsLCBTd2l0emVybGFuZC4mI3hEO1N3aXNzIEluc3RpdHV0ZSBvZiBC
aW9pbmZvcm1hdGljcyAoU0lCKSwgQmFzZWwsIFN3aXR6ZXJsYW5kLiYjeEQ7RU1CTC1FQkksIEhp
bnh0b24sIFVLLiYjeEQ7QnJvYWQgSW5zdGl0dXRlIG9mIE1JVCBhbmQgSGFydmFyZCwgQ2FtYnJp
ZGdlLCBVU0EuJiN4RDtEZXBhcnRtZW50IG9mIE9yZ2FuaXNtaWMgYW5kIEV2b2x1dGlvbmFyeSBC
aW9sb2d5LCBIYXJ2YXJkIFVuaXZlcnNpdHksIENhbWJyaWRnZSwgVVNBLiYjeEQ7U3RhbmZvcmQg
VW5pdmVyc2l0eSBSZXNlYXJjaCBDb21wdXRpbmcgQ2VudGVyLCBTdGFuZm9yZCBVbml2ZXJzaXR5
LCBTdGFuZm9yZCwgVVNBLiYjeEQ7R2VybWFuIENhbmNlciBDb25zb3J0aXVtIChES1RLLCBwYXJ0
bmVyIHNpdGUgRXNzZW4pIGFuZCBHZXJtYW4gQ2FuY2VyIFJlc2VhcmNoIENlbnRlciwgREtGWiwg
SGVpZGVsYmVyZywgR2VybWFueS4mI3hEO0Jpb21lZGljYWwgSW5mb3JtYXRpY3MsIEhhcnZhcmQg
TWVkaWNhbCBTY2hvb2wsIEhhcnZhcmQgVW5pdmVyc2l0eSwgQm9zdG9uLCBVU0EuJiN4RDtDaGFy
aXRlIC0gVW5pdmVyc2l0YXRzbWVkaXppbiBCZXJsaW4sIGNvcnBvcmF0ZSBtZW1iZXIgb2YgRnJl
aWUgVW5pdmVyc2l0YXQgQmVybGluLCBIdW1ib2xkdC1Vbml2ZXJzaXRhdCB6dSBCZXJsaW4sIGFu
ZCBCZXJsaW4gSW5zdGl0dXRlIG9mIEhlYWx0aCAoQklIKSwgQ2VudGVyIGZvciBEaWdpdGFsIEhl
YWx0aCwgQmVybGluLCBHZXJtYW55LiYjeEQ7QmlvemVudHJ1bSwgVW5pdmVyc2l0eSBvZiBCYXNl
bCwgQmFzZWwsIFN3aXR6ZXJsYW5kLiYjeEQ7U0lCIFN3aXNzIEluc3RpdHV0ZSBvZiBCaW9pbmZv
cm1hdGljcyAvIEVMSVhJUiBTd2l0emVybGFuZCwgTGF1c2FubmUsIFN3aXR6ZXJsYW5kLiYjeEQ7
TWljcm9zb2Z0IFNpbmdhcG9yZSwgU2luZ2Fwb3JlLCBTaW5nYXBvcmUuJiN4RDtDVUJJIC0gQ29y
ZSBVbml0IEJpb2luZm9ybWF0aWNzLCBCZXJsaW4gSW5zdGl0dXRlIG9mIEhlYWx0aCwgQmVybGlu
LCBHZXJtYW55LiYjeEQ7R2Vub21lIEluZm9ybWF0aWNzLCBJbnN0aXR1dGUgb2YgSHVtYW4gR2Vu
ZXRpY3MsIFVuaXZlcnNpdHkgSG9zcGl0YWwgRXNzZW4sIFVuaXZlcnNpdHkgb2YgRHVpc2J1cmct
RXNzZW4sIEVzc2VuLCBHZXJtYW55LiYjeEQ7UXVhbnRpdGF0aXZlIEJpb2xvZ3kgQ2VudGVyIChR
QmlDKSwgVW5pdmVyc2l0eSBvZiBUdWJpbmdlbiwgVHViaW5nZW4sIEdlcm1hbnkuJiN4RDtNZWRp
Y2FsIE9uY29sb2d5LCBIYXJ2YXJkIE1lZGljYWwgU2Nob29sLCBIYXJ2YXJkIFVuaXZlcnNpdHks
IEJvc3RvbiwgVVNBLjwvYXV0aC1hZGRyZXNzPjx0aXRsZXM+PHRpdGxlPlN1c3RhaW5hYmxlIGRh
dGEgYW5hbHlzaXMgd2l0aCBTbmFrZW1ha2U8L3RpdGxlPjxzZWNvbmRhcnktdGl0bGU+RjEwMDBS
ZXM8L3NlY29uZGFyeS10aXRsZT48L3RpdGxlcz48cGVyaW9kaWNhbD48ZnVsbC10aXRsZT5GMTAw
MFJlczwvZnVsbC10aXRsZT48L3BlcmlvZGljYWw+PHBhZ2VzPjMzPC9wYWdlcz48dm9sdW1lPjEw
PC92b2x1bWU+PGVkaXRpb24+MjAyMS8wNS8yOTwvZWRpdGlvbj48a2V5d29yZHM+PGtleXdvcmQ+
KkRhdGEgQW5hbHlzaXM8L2tleXdvcmQ+PGtleXdvcmQ+UmVwcm9kdWNpYmlsaXR5IG9mIFJlc3Vs
dHM8L2tleXdvcmQ+PGtleXdvcmQ+KlNvZnR3YXJlPC9rZXl3b3JkPjxrZXl3b3JkPldvcmtmbG93
PC9rZXl3b3JkPjxrZXl3b3JkPmFkYXB0YWJpbGl0eTwva2V5d29yZD48a2V5d29yZD5kYXRhIGFu
YWx5c2lzPC9rZXl3b3JkPjxrZXl3b3JkPnJlcHJvZHVjaWJpbGl0eTwva2V5d29yZD48a2V5d29y
ZD5zY2FsYWJpbGl0eTwva2V5d29yZD48a2V5d29yZD5zdXN0YWluYWJpbGl0eTwva2V5d29yZD48
a2V5d29yZD50cmFuc3BhcmVuY3k8L2tleXdvcmQ+PGtleXdvcmQ+d29ya2Zsb3cgbWFuYWdlbWVu
dDwva2V5d29yZD48L2tleXdvcmRzPjxkYXRlcz48eWVhcj4yMDIxPC95ZWFyPjwvZGF0ZXM+PGlz
Ym4+MjA0Ni0xNDAyIChFbGVjdHJvbmljKSYjeEQ7MjA0Ni0xNDAyIChMaW5raW5nKTwvaXNibj48
YWNjZXNzaW9uLW51bT4zNDAzNTg5ODwvYWNjZXNzaW9uLW51bT48dXJscz48cmVsYXRlZC11cmxz
Pjx1cmw+aHR0cHM6Ly93d3cubmNiaS5ubG0ubmloLmdvdi9wdWJtZWQvMzQwMzU4OTg8L3VybD48
L3JlbGF0ZWQtdXJscz48L3VybHM+PGN1c3RvbTI+UE1DODExNDE4NzwvY3VzdG9tMj48ZWxlY3Ry
b25pYy1yZXNvdXJjZS1udW0+MTAuMTI2ODgvZjEwMDByZXNlYXJjaC4yOTAzMi4yPC9lbGVjdHJv
bmljLXJlc291cmNlLW51bT48L3JlY29yZD48L0NpdGU+PC9FbmROb3RlPgB=
</w:fldData>
        </w:fldChar>
      </w:r>
      <w:r w:rsidR="004A48A2">
        <w:rPr>
          <w:rFonts w:ascii="Times New Roman" w:hAnsi="Times New Roman" w:cs="Times New Roman"/>
          <w:sz w:val="24"/>
          <w:szCs w:val="24"/>
        </w:rPr>
        <w:instrText xml:space="preserve"> ADDIN EN.CITE </w:instrText>
      </w:r>
      <w:r w:rsidR="004A48A2">
        <w:rPr>
          <w:rFonts w:ascii="Times New Roman" w:hAnsi="Times New Roman" w:cs="Times New Roman"/>
          <w:sz w:val="24"/>
          <w:szCs w:val="24"/>
        </w:rPr>
        <w:fldChar w:fldCharType="begin">
          <w:fldData xml:space="preserve">PEVuZE5vdGU+PENpdGU+PEF1dGhvcj5Nw7ZsZGVyPC9BdXRob3I+PFllYXI+MjAyMTwvWWVhcj48
UmVjTnVtPjIyMzwvUmVjTnVtPjxEaXNwbGF5VGV4dD4oTcO2bGRlciBldCBhbC4gMjAyMSk8L0Rp
c3BsYXlUZXh0PjxyZWNvcmQ+PHJlYy1udW1iZXI+MjIzPC9yZWMtbnVtYmVyPjxmb3JlaWduLWtl
eXM+PGtleSBhcHA9IkVOIiBkYi1pZD0idmR3dDlwc2RlenY1dGxlZTl2bjVzd3pmemFmdzBhenA1
YWR4IiB0aW1lc3RhbXA9IjE2OTI4OTM4ODAiPjIyMzwva2V5PjwvZm9yZWlnbi1rZXlzPjxyZWYt
dHlwZSBuYW1lPSJKb3VybmFsIEFydGljbGUiPjE3PC9yZWYtdHlwZT48Y29udHJpYnV0b3JzPjxh
dXRob3JzPjxhdXRob3I+TcO2bGRlciwgRi48L2F1dGhvcj48YXV0aG9yPkphYmxvbnNraSwgSy4g
UC48L2F1dGhvcj48YXV0aG9yPkxldGNoZXIsIEIuPC9hdXRob3I+PGF1dGhvcj5IYWxsLCBNLiBC
LjwvYXV0aG9yPjxhdXRob3I+VG9ta2lucy1UaW5jaCwgQy4gSC48L2F1dGhvcj48YXV0aG9yPlNv
Y2hhdCwgVi48L2F1dGhvcj48YXV0aG9yPkZvcnN0ZXIsIEouPC9hdXRob3I+PGF1dGhvcj5MZWUs
IFMuPC9hdXRob3I+PGF1dGhvcj5Ud2FyZHppb2ssIFMuIE8uPC9hdXRob3I+PGF1dGhvcj5LYW5p
dHosIEEuPC9hdXRob3I+PGF1dGhvcj5XaWxtLCBBLjwvYXV0aG9yPjxhdXRob3I+SG9sdGdyZXdl
LCBNLjwvYXV0aG9yPjxhdXRob3I+UmFobWFubiwgUy48L2F1dGhvcj48YXV0aG9yPk5haG5zZW4s
IFMuPC9hdXRob3I+PGF1dGhvcj5Lw7ZzdGVyLCBKLjwvYXV0aG9yPjwvYXV0aG9ycz48L2NvbnRy
aWJ1dG9ycz48YXV0aC1hZGRyZXNzPkFsZ29yaXRobXMgZm9yIHJlcHJvZHVjaWJsZSBiaW9pbmZv
cm1hdGljcywgR2Vub21lIEluZm9ybWF0aWNzLCBJbnN0aXR1dGUgb2YgSHVtYW4gR2VuZXRpY3Ms
IFVuaXZlcnNpdHkgSG9zcGl0YWwgRXNzZW4sIFVuaXZlcnNpdHkgb2YgRHVpc2J1cmctRXNzZW4s
IEVzc2VuLCBHZXJtYW55LiYjeEQ7SW5zdGl0dXRlIG9mIFBhdGhvbG9neSwgVW5pdmVyc2l0eSBI
b3NwaXRhbCBFc3NlbiwgVW5pdmVyc2l0eSBvZiBEdWlzYnVyZy1Fc3NlbiwgRXNzZW4sIEdlcm1h
bnkuJiN4RDtEZXBhcnRtZW50IG9mIEJpb3N5c3RlbXMgU2NpZW5jZSBhbmQgRW5naW5lZXJpbmcs
IEVUSCBadXJpY2gsIEJhc2VsLCBTd2l0emVybGFuZC4mI3hEO1N3aXNzIEluc3RpdHV0ZSBvZiBC
aW9pbmZvcm1hdGljcyAoU0lCKSwgQmFzZWwsIFN3aXR6ZXJsYW5kLiYjeEQ7RU1CTC1FQkksIEhp
bnh0b24sIFVLLiYjeEQ7QnJvYWQgSW5zdGl0dXRlIG9mIE1JVCBhbmQgSGFydmFyZCwgQ2FtYnJp
ZGdlLCBVU0EuJiN4RDtEZXBhcnRtZW50IG9mIE9yZ2FuaXNtaWMgYW5kIEV2b2x1dGlvbmFyeSBC
aW9sb2d5LCBIYXJ2YXJkIFVuaXZlcnNpdHksIENhbWJyaWRnZSwgVVNBLiYjeEQ7U3RhbmZvcmQg
VW5pdmVyc2l0eSBSZXNlYXJjaCBDb21wdXRpbmcgQ2VudGVyLCBTdGFuZm9yZCBVbml2ZXJzaXR5
LCBTdGFuZm9yZCwgVVNBLiYjeEQ7R2VybWFuIENhbmNlciBDb25zb3J0aXVtIChES1RLLCBwYXJ0
bmVyIHNpdGUgRXNzZW4pIGFuZCBHZXJtYW4gQ2FuY2VyIFJlc2VhcmNoIENlbnRlciwgREtGWiwg
SGVpZGVsYmVyZywgR2VybWFueS4mI3hEO0Jpb21lZGljYWwgSW5mb3JtYXRpY3MsIEhhcnZhcmQg
TWVkaWNhbCBTY2hvb2wsIEhhcnZhcmQgVW5pdmVyc2l0eSwgQm9zdG9uLCBVU0EuJiN4RDtDaGFy
aXRlIC0gVW5pdmVyc2l0YXRzbWVkaXppbiBCZXJsaW4sIGNvcnBvcmF0ZSBtZW1iZXIgb2YgRnJl
aWUgVW5pdmVyc2l0YXQgQmVybGluLCBIdW1ib2xkdC1Vbml2ZXJzaXRhdCB6dSBCZXJsaW4sIGFu
ZCBCZXJsaW4gSW5zdGl0dXRlIG9mIEhlYWx0aCAoQklIKSwgQ2VudGVyIGZvciBEaWdpdGFsIEhl
YWx0aCwgQmVybGluLCBHZXJtYW55LiYjeEQ7QmlvemVudHJ1bSwgVW5pdmVyc2l0eSBvZiBCYXNl
bCwgQmFzZWwsIFN3aXR6ZXJsYW5kLiYjeEQ7U0lCIFN3aXNzIEluc3RpdHV0ZSBvZiBCaW9pbmZv
cm1hdGljcyAvIEVMSVhJUiBTd2l0emVybGFuZCwgTGF1c2FubmUsIFN3aXR6ZXJsYW5kLiYjeEQ7
TWljcm9zb2Z0IFNpbmdhcG9yZSwgU2luZ2Fwb3JlLCBTaW5nYXBvcmUuJiN4RDtDVUJJIC0gQ29y
ZSBVbml0IEJpb2luZm9ybWF0aWNzLCBCZXJsaW4gSW5zdGl0dXRlIG9mIEhlYWx0aCwgQmVybGlu
LCBHZXJtYW55LiYjeEQ7R2Vub21lIEluZm9ybWF0aWNzLCBJbnN0aXR1dGUgb2YgSHVtYW4gR2Vu
ZXRpY3MsIFVuaXZlcnNpdHkgSG9zcGl0YWwgRXNzZW4sIFVuaXZlcnNpdHkgb2YgRHVpc2J1cmct
RXNzZW4sIEVzc2VuLCBHZXJtYW55LiYjeEQ7UXVhbnRpdGF0aXZlIEJpb2xvZ3kgQ2VudGVyIChR
QmlDKSwgVW5pdmVyc2l0eSBvZiBUdWJpbmdlbiwgVHViaW5nZW4sIEdlcm1hbnkuJiN4RDtNZWRp
Y2FsIE9uY29sb2d5LCBIYXJ2YXJkIE1lZGljYWwgU2Nob29sLCBIYXJ2YXJkIFVuaXZlcnNpdHks
IEJvc3RvbiwgVVNBLjwvYXV0aC1hZGRyZXNzPjx0aXRsZXM+PHRpdGxlPlN1c3RhaW5hYmxlIGRh
dGEgYW5hbHlzaXMgd2l0aCBTbmFrZW1ha2U8L3RpdGxlPjxzZWNvbmRhcnktdGl0bGU+RjEwMDBS
ZXM8L3NlY29uZGFyeS10aXRsZT48L3RpdGxlcz48cGVyaW9kaWNhbD48ZnVsbC10aXRsZT5GMTAw
MFJlczwvZnVsbC10aXRsZT48L3BlcmlvZGljYWw+PHBhZ2VzPjMzPC9wYWdlcz48dm9sdW1lPjEw
PC92b2x1bWU+PGVkaXRpb24+MjAyMS8wNS8yOTwvZWRpdGlvbj48a2V5d29yZHM+PGtleXdvcmQ+
KkRhdGEgQW5hbHlzaXM8L2tleXdvcmQ+PGtleXdvcmQ+UmVwcm9kdWNpYmlsaXR5IG9mIFJlc3Vs
dHM8L2tleXdvcmQ+PGtleXdvcmQ+KlNvZnR3YXJlPC9rZXl3b3JkPjxrZXl3b3JkPldvcmtmbG93
PC9rZXl3b3JkPjxrZXl3b3JkPmFkYXB0YWJpbGl0eTwva2V5d29yZD48a2V5d29yZD5kYXRhIGFu
YWx5c2lzPC9rZXl3b3JkPjxrZXl3b3JkPnJlcHJvZHVjaWJpbGl0eTwva2V5d29yZD48a2V5d29y
ZD5zY2FsYWJpbGl0eTwva2V5d29yZD48a2V5d29yZD5zdXN0YWluYWJpbGl0eTwva2V5d29yZD48
a2V5d29yZD50cmFuc3BhcmVuY3k8L2tleXdvcmQ+PGtleXdvcmQ+d29ya2Zsb3cgbWFuYWdlbWVu
dDwva2V5d29yZD48L2tleXdvcmRzPjxkYXRlcz48eWVhcj4yMDIxPC95ZWFyPjwvZGF0ZXM+PGlz
Ym4+MjA0Ni0xNDAyIChFbGVjdHJvbmljKSYjeEQ7MjA0Ni0xNDAyIChMaW5raW5nKTwvaXNibj48
YWNjZXNzaW9uLW51bT4zNDAzNTg5ODwvYWNjZXNzaW9uLW51bT48dXJscz48cmVsYXRlZC11cmxz
Pjx1cmw+aHR0cHM6Ly93d3cubmNiaS5ubG0ubmloLmdvdi9wdWJtZWQvMzQwMzU4OTg8L3VybD48
L3JlbGF0ZWQtdXJscz48L3VybHM+PGN1c3RvbTI+UE1DODExNDE4NzwvY3VzdG9tMj48ZWxlY3Ry
b25pYy1yZXNvdXJjZS1udW0+MTAuMTI2ODgvZjEwMDByZXNlYXJjaC4yOTAzMi4yPC9lbGVjdHJv
bmljLXJlc291cmNlLW51bT48L3JlY29yZD48L0NpdGU+PC9FbmROb3RlPgB=
</w:fldData>
        </w:fldChar>
      </w:r>
      <w:r w:rsidR="004A48A2">
        <w:rPr>
          <w:rFonts w:ascii="Times New Roman" w:hAnsi="Times New Roman" w:cs="Times New Roman"/>
          <w:sz w:val="24"/>
          <w:szCs w:val="24"/>
        </w:rPr>
        <w:instrText xml:space="preserve"> ADDIN EN.CITE.DATA </w:instrText>
      </w:r>
      <w:r w:rsidR="004A48A2">
        <w:rPr>
          <w:rFonts w:ascii="Times New Roman" w:hAnsi="Times New Roman" w:cs="Times New Roman"/>
          <w:sz w:val="24"/>
          <w:szCs w:val="24"/>
        </w:rPr>
      </w:r>
      <w:r w:rsidR="004A48A2">
        <w:rPr>
          <w:rFonts w:ascii="Times New Roman" w:hAnsi="Times New Roman" w:cs="Times New Roman"/>
          <w:sz w:val="24"/>
          <w:szCs w:val="24"/>
        </w:rPr>
        <w:fldChar w:fldCharType="end"/>
      </w:r>
      <w:r w:rsidR="004A48A2">
        <w:rPr>
          <w:rFonts w:ascii="Times New Roman" w:hAnsi="Times New Roman" w:cs="Times New Roman"/>
          <w:sz w:val="24"/>
          <w:szCs w:val="24"/>
        </w:rPr>
        <w:fldChar w:fldCharType="separate"/>
      </w:r>
      <w:r w:rsidR="004A48A2">
        <w:rPr>
          <w:rFonts w:ascii="Times New Roman" w:hAnsi="Times New Roman" w:cs="Times New Roman"/>
          <w:noProof/>
          <w:sz w:val="24"/>
          <w:szCs w:val="24"/>
        </w:rPr>
        <w:t>(Mölder et al. 2021)</w:t>
      </w:r>
      <w:r w:rsidR="004A48A2">
        <w:rPr>
          <w:rFonts w:ascii="Times New Roman" w:hAnsi="Times New Roman" w:cs="Times New Roman"/>
          <w:sz w:val="24"/>
          <w:szCs w:val="24"/>
        </w:rPr>
        <w:fldChar w:fldCharType="end"/>
      </w:r>
      <w:r w:rsidR="004A48A2">
        <w:rPr>
          <w:rFonts w:ascii="Times New Roman" w:hAnsi="Times New Roman" w:cs="Times New Roman"/>
          <w:sz w:val="24"/>
          <w:szCs w:val="24"/>
        </w:rPr>
        <w:t xml:space="preserve"> to</w:t>
      </w:r>
      <w:r w:rsidR="004A48A2">
        <w:rPr>
          <w:rFonts w:ascii="Times New Roman" w:hAnsi="Times New Roman" w:cs="Times New Roman"/>
          <w:sz w:val="24"/>
          <w:szCs w:val="24"/>
        </w:rPr>
        <w:t xml:space="preserve"> compute</w:t>
      </w:r>
      <w:r w:rsidR="004A48A2">
        <w:rPr>
          <w:rFonts w:ascii="Times New Roman" w:hAnsi="Times New Roman" w:cs="Times New Roman"/>
          <w:sz w:val="24"/>
          <w:szCs w:val="24"/>
        </w:rPr>
        <w:t xml:space="preserve"> coding alignments, trees, and selection tests</w:t>
      </w:r>
      <w:r w:rsidR="004A48A2">
        <w:rPr>
          <w:rFonts w:ascii="Times New Roman" w:hAnsi="Times New Roman" w:cs="Times New Roman"/>
          <w:sz w:val="24"/>
          <w:szCs w:val="24"/>
        </w:rPr>
        <w:t xml:space="preserve"> in parallel</w:t>
      </w:r>
      <w:r w:rsidR="004A48A2">
        <w:rPr>
          <w:rFonts w:ascii="Times New Roman" w:hAnsi="Times New Roman" w:cs="Times New Roman"/>
          <w:sz w:val="24"/>
          <w:szCs w:val="24"/>
        </w:rPr>
        <w:t>.</w:t>
      </w:r>
    </w:p>
    <w:p w14:paraId="3811C756" w14:textId="77777777" w:rsidR="005D3A4E" w:rsidRPr="00031896" w:rsidRDefault="005D3A4E" w:rsidP="005D3A4E">
      <w:pPr>
        <w:spacing w:after="0"/>
        <w:jc w:val="both"/>
        <w:rPr>
          <w:rFonts w:ascii="Times New Roman" w:hAnsi="Times New Roman" w:cs="Times New Roman"/>
          <w:sz w:val="24"/>
          <w:szCs w:val="24"/>
        </w:rPr>
      </w:pPr>
    </w:p>
    <w:p w14:paraId="126163BC" w14:textId="21B7AAC1" w:rsidR="00805723" w:rsidRPr="00031896" w:rsidRDefault="00805723" w:rsidP="00F413E3">
      <w:pPr>
        <w:pStyle w:val="Heading1"/>
        <w:jc w:val="both"/>
      </w:pPr>
      <w:r w:rsidRPr="00031896">
        <w:t>Results</w:t>
      </w:r>
    </w:p>
    <w:p w14:paraId="36A68123" w14:textId="43B37F57" w:rsidR="00FD0B8D" w:rsidRDefault="001B7F12" w:rsidP="00F413E3">
      <w:pPr>
        <w:pStyle w:val="Heading2"/>
      </w:pPr>
      <w:r>
        <w:t xml:space="preserve">Murine </w:t>
      </w:r>
      <w:r w:rsidR="002F605F">
        <w:t>s</w:t>
      </w:r>
      <w:r w:rsidR="00FD0B8D" w:rsidRPr="00031896">
        <w:t>pecies tree</w:t>
      </w:r>
    </w:p>
    <w:p w14:paraId="1BB09F0C" w14:textId="39760B1C" w:rsidR="00AA22F4" w:rsidRDefault="00072172" w:rsidP="007B17B5">
      <w:pPr>
        <w:spacing w:after="0"/>
        <w:jc w:val="both"/>
        <w:rPr>
          <w:rFonts w:ascii="Times New Roman" w:hAnsi="Times New Roman" w:cs="Times New Roman"/>
          <w:sz w:val="24"/>
          <w:szCs w:val="24"/>
        </w:rPr>
      </w:pPr>
      <w:r>
        <w:rPr>
          <w:rFonts w:ascii="Times New Roman" w:hAnsi="Times New Roman" w:cs="Times New Roman"/>
          <w:sz w:val="24"/>
          <w:szCs w:val="24"/>
        </w:rPr>
        <w:t>We sequenced and assembled genomes from</w:t>
      </w:r>
      <w:r w:rsidR="00520AB5">
        <w:rPr>
          <w:rFonts w:ascii="Times New Roman" w:hAnsi="Times New Roman" w:cs="Times New Roman"/>
          <w:sz w:val="24"/>
          <w:szCs w:val="24"/>
        </w:rPr>
        <w:t xml:space="preserve"> </w:t>
      </w:r>
      <w:r w:rsidR="00747E40">
        <w:rPr>
          <w:rFonts w:ascii="Times New Roman" w:hAnsi="Times New Roman" w:cs="Times New Roman"/>
          <w:sz w:val="24"/>
          <w:szCs w:val="24"/>
        </w:rPr>
        <w:t>seven</w:t>
      </w:r>
      <w:r w:rsidR="00520AB5">
        <w:rPr>
          <w:rFonts w:ascii="Times New Roman" w:hAnsi="Times New Roman" w:cs="Times New Roman"/>
          <w:sz w:val="24"/>
          <w:szCs w:val="24"/>
        </w:rPr>
        <w:t xml:space="preserve"> murine species </w:t>
      </w:r>
      <w:r>
        <w:rPr>
          <w:rFonts w:ascii="Times New Roman" w:hAnsi="Times New Roman" w:cs="Times New Roman"/>
          <w:sz w:val="24"/>
          <w:szCs w:val="24"/>
        </w:rPr>
        <w:t>that represent</w:t>
      </w:r>
      <w:r w:rsidR="00520AB5">
        <w:rPr>
          <w:rFonts w:ascii="Times New Roman" w:hAnsi="Times New Roman" w:cs="Times New Roman"/>
          <w:sz w:val="24"/>
          <w:szCs w:val="24"/>
        </w:rPr>
        <w:t xml:space="preserve"> some of the first non-</w:t>
      </w:r>
      <w:r w:rsidR="00520AB5">
        <w:rPr>
          <w:rFonts w:ascii="Times New Roman" w:hAnsi="Times New Roman" w:cs="Times New Roman"/>
          <w:i/>
          <w:iCs/>
          <w:sz w:val="24"/>
          <w:szCs w:val="24"/>
        </w:rPr>
        <w:t xml:space="preserve">Mus </w:t>
      </w:r>
      <w:r w:rsidR="00520AB5">
        <w:rPr>
          <w:rFonts w:ascii="Times New Roman" w:hAnsi="Times New Roman" w:cs="Times New Roman"/>
          <w:sz w:val="24"/>
          <w:szCs w:val="24"/>
        </w:rPr>
        <w:t xml:space="preserve">or </w:t>
      </w:r>
      <w:r w:rsidR="00520AB5">
        <w:rPr>
          <w:rFonts w:ascii="Times New Roman" w:hAnsi="Times New Roman" w:cs="Times New Roman"/>
          <w:i/>
          <w:iCs/>
          <w:sz w:val="24"/>
          <w:szCs w:val="24"/>
        </w:rPr>
        <w:t xml:space="preserve">Rattus </w:t>
      </w:r>
      <w:r w:rsidR="00520AB5">
        <w:rPr>
          <w:rFonts w:ascii="Times New Roman" w:hAnsi="Times New Roman" w:cs="Times New Roman"/>
          <w:sz w:val="24"/>
          <w:szCs w:val="24"/>
        </w:rPr>
        <w:t xml:space="preserve">genomes to be sequenced from the large radiation </w:t>
      </w:r>
      <w:r w:rsidR="00115316">
        <w:rPr>
          <w:rFonts w:ascii="Times New Roman" w:hAnsi="Times New Roman" w:cs="Times New Roman"/>
          <w:sz w:val="24"/>
          <w:szCs w:val="24"/>
        </w:rPr>
        <w:t xml:space="preserve">of </w:t>
      </w:r>
      <w:r w:rsidR="00520AB5">
        <w:rPr>
          <w:rFonts w:ascii="Times New Roman" w:hAnsi="Times New Roman" w:cs="Times New Roman"/>
          <w:sz w:val="24"/>
          <w:szCs w:val="24"/>
        </w:rPr>
        <w:t xml:space="preserve">Old World mice and rats. We combined our </w:t>
      </w:r>
      <w:r>
        <w:rPr>
          <w:rFonts w:ascii="Times New Roman" w:hAnsi="Times New Roman" w:cs="Times New Roman"/>
          <w:sz w:val="24"/>
          <w:szCs w:val="24"/>
        </w:rPr>
        <w:t>new</w:t>
      </w:r>
      <w:r w:rsidR="00520AB5">
        <w:rPr>
          <w:rFonts w:ascii="Times New Roman" w:hAnsi="Times New Roman" w:cs="Times New Roman"/>
          <w:sz w:val="24"/>
          <w:szCs w:val="24"/>
        </w:rPr>
        <w:t xml:space="preserve"> genomes with </w:t>
      </w:r>
      <w:r w:rsidR="00747E40">
        <w:rPr>
          <w:rFonts w:ascii="Times New Roman" w:hAnsi="Times New Roman" w:cs="Times New Roman"/>
          <w:sz w:val="24"/>
          <w:szCs w:val="24"/>
        </w:rPr>
        <w:t>nine</w:t>
      </w:r>
      <w:r w:rsidR="00520AB5">
        <w:rPr>
          <w:rFonts w:ascii="Times New Roman" w:hAnsi="Times New Roman" w:cs="Times New Roman"/>
          <w:sz w:val="24"/>
          <w:szCs w:val="24"/>
        </w:rPr>
        <w:t xml:space="preserve"> </w:t>
      </w:r>
      <w:r w:rsidR="005704B7">
        <w:rPr>
          <w:rFonts w:ascii="Times New Roman" w:hAnsi="Times New Roman" w:cs="Times New Roman"/>
          <w:sz w:val="24"/>
          <w:szCs w:val="24"/>
        </w:rPr>
        <w:t xml:space="preserve">publicly available </w:t>
      </w:r>
      <w:r w:rsidR="00520AB5">
        <w:rPr>
          <w:rFonts w:ascii="Times New Roman" w:hAnsi="Times New Roman" w:cs="Times New Roman"/>
          <w:sz w:val="24"/>
          <w:szCs w:val="24"/>
        </w:rPr>
        <w:t>murine genomes as well as the</w:t>
      </w:r>
      <w:r w:rsidR="00747E40">
        <w:rPr>
          <w:rFonts w:ascii="Times New Roman" w:hAnsi="Times New Roman" w:cs="Times New Roman"/>
          <w:sz w:val="24"/>
          <w:szCs w:val="24"/>
        </w:rPr>
        <w:t xml:space="preserve"> giant gerbil</w:t>
      </w:r>
      <w:r w:rsidR="00115316">
        <w:rPr>
          <w:rFonts w:ascii="Times New Roman" w:hAnsi="Times New Roman" w:cs="Times New Roman"/>
          <w:sz w:val="24"/>
          <w:szCs w:val="24"/>
        </w:rPr>
        <w:t xml:space="preserve">, </w:t>
      </w:r>
      <w:r w:rsidR="00115316" w:rsidRPr="00115316">
        <w:rPr>
          <w:rFonts w:ascii="Times New Roman" w:hAnsi="Times New Roman" w:cs="Times New Roman"/>
          <w:i/>
          <w:sz w:val="24"/>
          <w:szCs w:val="24"/>
        </w:rPr>
        <w:t>Rhombomys opimus</w:t>
      </w:r>
      <w:r w:rsidR="002C0DF0">
        <w:rPr>
          <w:rFonts w:ascii="Times New Roman" w:hAnsi="Times New Roman" w:cs="Times New Roman"/>
          <w:sz w:val="24"/>
          <w:szCs w:val="24"/>
        </w:rPr>
        <w:t xml:space="preserve"> </w:t>
      </w:r>
      <w:r w:rsidR="002C0DF0">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2C0DF0">
        <w:rPr>
          <w:rFonts w:ascii="Times New Roman" w:hAnsi="Times New Roman" w:cs="Times New Roman"/>
          <w:sz w:val="24"/>
          <w:szCs w:val="24"/>
        </w:rPr>
        <w:instrText xml:space="preserve"> ADDIN EN.CITE </w:instrText>
      </w:r>
      <w:r w:rsidR="002C0DF0">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2C0DF0">
        <w:rPr>
          <w:rFonts w:ascii="Times New Roman" w:hAnsi="Times New Roman" w:cs="Times New Roman"/>
          <w:sz w:val="24"/>
          <w:szCs w:val="24"/>
        </w:rPr>
        <w:instrText xml:space="preserve"> ADDIN EN.CITE.DATA </w:instrText>
      </w:r>
      <w:r w:rsidR="002C0DF0">
        <w:rPr>
          <w:rFonts w:ascii="Times New Roman" w:hAnsi="Times New Roman" w:cs="Times New Roman"/>
          <w:sz w:val="24"/>
          <w:szCs w:val="24"/>
        </w:rPr>
      </w:r>
      <w:r w:rsidR="002C0DF0">
        <w:rPr>
          <w:rFonts w:ascii="Times New Roman" w:hAnsi="Times New Roman" w:cs="Times New Roman"/>
          <w:sz w:val="24"/>
          <w:szCs w:val="24"/>
        </w:rPr>
        <w:fldChar w:fldCharType="end"/>
      </w:r>
      <w:r w:rsidR="002C0DF0">
        <w:rPr>
          <w:rFonts w:ascii="Times New Roman" w:hAnsi="Times New Roman" w:cs="Times New Roman"/>
          <w:sz w:val="24"/>
          <w:szCs w:val="24"/>
        </w:rPr>
      </w:r>
      <w:r w:rsidR="002C0DF0">
        <w:rPr>
          <w:rFonts w:ascii="Times New Roman" w:hAnsi="Times New Roman" w:cs="Times New Roman"/>
          <w:sz w:val="24"/>
          <w:szCs w:val="24"/>
        </w:rPr>
        <w:fldChar w:fldCharType="separate"/>
      </w:r>
      <w:r w:rsidR="002C0DF0">
        <w:rPr>
          <w:rFonts w:ascii="Times New Roman" w:hAnsi="Times New Roman" w:cs="Times New Roman"/>
          <w:noProof/>
          <w:sz w:val="24"/>
          <w:szCs w:val="24"/>
        </w:rPr>
        <w:t>(Nilsson et al. 2020)</w:t>
      </w:r>
      <w:r w:rsidR="002C0DF0">
        <w:rPr>
          <w:rFonts w:ascii="Times New Roman" w:hAnsi="Times New Roman" w:cs="Times New Roman"/>
          <w:sz w:val="24"/>
          <w:szCs w:val="24"/>
        </w:rPr>
        <w:fldChar w:fldCharType="end"/>
      </w:r>
      <w:r w:rsidR="00592881">
        <w:rPr>
          <w:rFonts w:ascii="Times New Roman" w:hAnsi="Times New Roman" w:cs="Times New Roman"/>
          <w:sz w:val="24"/>
          <w:szCs w:val="24"/>
        </w:rPr>
        <w:t xml:space="preserve"> </w:t>
      </w:r>
      <w:r w:rsidR="00747E40">
        <w:rPr>
          <w:rFonts w:ascii="Times New Roman" w:hAnsi="Times New Roman" w:cs="Times New Roman"/>
          <w:sz w:val="24"/>
          <w:szCs w:val="24"/>
        </w:rPr>
        <w:t>and the</w:t>
      </w:r>
      <w:r w:rsidR="00520AB5">
        <w:rPr>
          <w:rFonts w:ascii="Times New Roman" w:hAnsi="Times New Roman" w:cs="Times New Roman"/>
          <w:sz w:val="24"/>
          <w:szCs w:val="24"/>
        </w:rPr>
        <w:t xml:space="preserve"> Siberian </w:t>
      </w:r>
      <w:r w:rsidR="003B427E">
        <w:rPr>
          <w:rFonts w:ascii="Times New Roman" w:hAnsi="Times New Roman" w:cs="Times New Roman"/>
          <w:sz w:val="24"/>
          <w:szCs w:val="24"/>
        </w:rPr>
        <w:t xml:space="preserve">dwarf </w:t>
      </w:r>
      <w:r w:rsidR="00520AB5">
        <w:rPr>
          <w:rFonts w:ascii="Times New Roman" w:hAnsi="Times New Roman" w:cs="Times New Roman"/>
          <w:sz w:val="24"/>
          <w:szCs w:val="24"/>
        </w:rPr>
        <w:t>hamster</w:t>
      </w:r>
      <w:r w:rsidR="00115316">
        <w:rPr>
          <w:rFonts w:ascii="Times New Roman" w:hAnsi="Times New Roman" w:cs="Times New Roman"/>
          <w:sz w:val="24"/>
          <w:szCs w:val="24"/>
        </w:rPr>
        <w:t xml:space="preserve">, </w:t>
      </w:r>
      <w:r w:rsidR="00115316" w:rsidRPr="00115316">
        <w:rPr>
          <w:rFonts w:ascii="Times New Roman" w:hAnsi="Times New Roman" w:cs="Times New Roman"/>
          <w:i/>
          <w:sz w:val="24"/>
          <w:szCs w:val="24"/>
        </w:rPr>
        <w:t>Phodopus sungorus</w:t>
      </w:r>
      <w:r w:rsidR="003B427E">
        <w:rPr>
          <w:rFonts w:ascii="Times New Roman" w:hAnsi="Times New Roman" w:cs="Times New Roman"/>
          <w:sz w:val="24"/>
          <w:szCs w:val="24"/>
        </w:rPr>
        <w:t xml:space="preserve"> </w:t>
      </w:r>
      <w:r w:rsidR="00B14CF7">
        <w:rPr>
          <w:rFonts w:ascii="Times New Roman" w:hAnsi="Times New Roman" w:cs="Times New Roman"/>
          <w:sz w:val="24"/>
          <w:szCs w:val="24"/>
        </w:rPr>
        <w:fldChar w:fldCharType="begin"/>
      </w:r>
      <w:r w:rsidR="00B14CF7">
        <w:rPr>
          <w:rFonts w:ascii="Times New Roman" w:hAnsi="Times New Roman" w:cs="Times New Roman"/>
          <w:sz w:val="24"/>
          <w:szCs w:val="24"/>
        </w:rPr>
        <w:instrText xml:space="preserve"> ADDIN EN.CITE &lt;EndNote&gt;&lt;Cite&gt;&lt;Author&gt;Moore&lt;/Author&gt;&lt;Year&gt;2022&lt;/Year&gt;&lt;RecNum&gt;215&lt;/RecNum&gt;&lt;DisplayText&gt;(Moore et al. 2022)&lt;/DisplayText&gt;&lt;record&gt;&lt;rec-number&gt;215&lt;/rec-number&gt;&lt;foreign-keys&gt;&lt;key app="EN" db-id="vdwt9psdezv5tlee9vn5swzfzafw0azp5adx" timestamp="1660855506"&gt;215&lt;/key&gt;&lt;/foreign-keys&gt;&lt;ref-type name="Journal Article"&gt;17&lt;/ref-type&gt;&lt;contributors&gt;&lt;authors&gt;&lt;author&gt;Moore, E. C.&lt;/author&gt;&lt;author&gt;Thomas, G. W. C.&lt;/author&gt;&lt;author&gt;Mortimer, S.&lt;/author&gt;&lt;author&gt;Kopania, E. E. K.&lt;/author&gt;&lt;author&gt;Hunnicutt, K. E.&lt;/author&gt;&lt;author&gt;Clare-Salzler, Z. J.&lt;/author&gt;&lt;author&gt;Larson, E. L.&lt;/author&gt;&lt;author&gt;Good, J. M.&lt;/author&gt;&lt;/authors&gt;&lt;/contributors&gt;&lt;auth-address&gt;Division of Biological Sciences, The University of Montana, Missoula, Montana, 59812, USA.&amp;#xD;Department of Biological Sciences, The University of Denver, Denver, Colorado, 80208, USA.&lt;/auth-address&gt;&lt;titles&gt;&lt;title&gt;The Evolution of Widespread Recombination Suppression on the Dwarf Hamster (Phodopus) X Chromosome&lt;/title&gt;&lt;secondary-title&gt;Genome Biol Evol&lt;/secondary-title&gt;&lt;/titles&gt;&lt;periodical&gt;&lt;full-title&gt;Genome Biol Evol&lt;/full-title&gt;&lt;/periodical&gt;&lt;volume&gt;14&lt;/volume&gt;&lt;number&gt;6&lt;/number&gt;&lt;edition&gt;2022/06/02&lt;/edition&gt;&lt;keywords&gt;&lt;keyword&gt;Animals&lt;/keyword&gt;&lt;keyword&gt;Cricetinae&lt;/keyword&gt;&lt;keyword&gt;Evolution, Molecular&lt;/keyword&gt;&lt;keyword&gt;Female&lt;/keyword&gt;&lt;keyword&gt;*Phodopus/genetics&lt;/keyword&gt;&lt;keyword&gt;Pregnancy&lt;/keyword&gt;&lt;keyword&gt;Rats&lt;/keyword&gt;&lt;keyword&gt;Recombination, Genetic&lt;/keyword&gt;&lt;keyword&gt;*X Chromosome/genetics&lt;/keyword&gt;&lt;keyword&gt;*faster-X evolution&lt;/keyword&gt;&lt;keyword&gt;*sex chromosome evolution&lt;/keyword&gt;&lt;keyword&gt;*sex-biased genes&lt;/keyword&gt;&lt;keyword&gt;*transposable element accumulation&lt;/keyword&gt;&lt;/keywords&gt;&lt;dates&gt;&lt;year&gt;2022&lt;/year&gt;&lt;pub-dates&gt;&lt;date&gt;May 31&lt;/date&gt;&lt;/pub-dates&gt;&lt;/dates&gt;&lt;isbn&gt;1759-6653 (Electronic)&amp;#xD;1759-6653 (Linking)&lt;/isbn&gt;&lt;accession-num&gt;35642315&lt;/accession-num&gt;&lt;urls&gt;&lt;related-urls&gt;&lt;url&gt;https://www.ncbi.nlm.nih.gov/pubmed/35642315&lt;/url&gt;&lt;/related-urls&gt;&lt;/urls&gt;&lt;custom2&gt;PMC9185382&lt;/custom2&gt;&lt;electronic-resource-num&gt;10.1093/gbe/evac080&lt;/electronic-resource-num&gt;&lt;/record&gt;&lt;/Cite&gt;&lt;/EndNote&gt;</w:instrText>
      </w:r>
      <w:r w:rsidR="00B14CF7">
        <w:rPr>
          <w:rFonts w:ascii="Times New Roman" w:hAnsi="Times New Roman" w:cs="Times New Roman"/>
          <w:sz w:val="24"/>
          <w:szCs w:val="24"/>
        </w:rPr>
        <w:fldChar w:fldCharType="separate"/>
      </w:r>
      <w:r w:rsidR="00B14CF7">
        <w:rPr>
          <w:rFonts w:ascii="Times New Roman" w:hAnsi="Times New Roman" w:cs="Times New Roman"/>
          <w:noProof/>
          <w:sz w:val="24"/>
          <w:szCs w:val="24"/>
        </w:rPr>
        <w:t>(Moore et al. 2022)</w:t>
      </w:r>
      <w:r w:rsidR="00B14CF7">
        <w:rPr>
          <w:rFonts w:ascii="Times New Roman" w:hAnsi="Times New Roman" w:cs="Times New Roman"/>
          <w:sz w:val="24"/>
          <w:szCs w:val="24"/>
        </w:rPr>
        <w:fldChar w:fldCharType="end"/>
      </w:r>
      <w:r w:rsidR="003C5940">
        <w:rPr>
          <w:rFonts w:ascii="Times New Roman" w:hAnsi="Times New Roman" w:cs="Times New Roman"/>
          <w:sz w:val="24"/>
          <w:szCs w:val="24"/>
        </w:rPr>
        <w:t>.</w:t>
      </w:r>
      <w:r w:rsidR="00520AB5">
        <w:rPr>
          <w:rFonts w:ascii="Times New Roman" w:hAnsi="Times New Roman" w:cs="Times New Roman"/>
          <w:sz w:val="24"/>
          <w:szCs w:val="24"/>
        </w:rPr>
        <w:t xml:space="preserve"> </w:t>
      </w:r>
      <w:r>
        <w:rPr>
          <w:rFonts w:ascii="Times New Roman" w:hAnsi="Times New Roman" w:cs="Times New Roman"/>
          <w:sz w:val="24"/>
          <w:szCs w:val="24"/>
        </w:rPr>
        <w:t>Using</w:t>
      </w:r>
      <w:r w:rsidR="001B7F12">
        <w:rPr>
          <w:rFonts w:ascii="Times New Roman" w:hAnsi="Times New Roman" w:cs="Times New Roman"/>
          <w:sz w:val="24"/>
          <w:szCs w:val="24"/>
        </w:rPr>
        <w:t xml:space="preserve"> a concatenated dataset of </w:t>
      </w:r>
      <w:r>
        <w:rPr>
          <w:rFonts w:ascii="Times New Roman" w:hAnsi="Times New Roman" w:cs="Times New Roman"/>
          <w:sz w:val="24"/>
          <w:szCs w:val="24"/>
        </w:rPr>
        <w:t>2,6</w:t>
      </w:r>
      <w:r w:rsidR="007B17B5">
        <w:rPr>
          <w:rFonts w:ascii="Times New Roman" w:hAnsi="Times New Roman" w:cs="Times New Roman"/>
          <w:sz w:val="24"/>
          <w:szCs w:val="24"/>
        </w:rPr>
        <w:t>32</w:t>
      </w:r>
      <w:r>
        <w:rPr>
          <w:rFonts w:ascii="Times New Roman" w:hAnsi="Times New Roman" w:cs="Times New Roman"/>
          <w:sz w:val="24"/>
          <w:szCs w:val="24"/>
        </w:rPr>
        <w:t xml:space="preserve"> aligned</w:t>
      </w:r>
      <w:r w:rsidR="001B7F12">
        <w:rPr>
          <w:rFonts w:ascii="Times New Roman" w:hAnsi="Times New Roman" w:cs="Times New Roman"/>
          <w:sz w:val="24"/>
          <w:szCs w:val="24"/>
        </w:rPr>
        <w:t xml:space="preserve"> </w:t>
      </w:r>
      <w:r w:rsidR="007B17B5">
        <w:rPr>
          <w:rFonts w:ascii="Times New Roman" w:hAnsi="Times New Roman" w:cs="Times New Roman"/>
          <w:sz w:val="24"/>
          <w:szCs w:val="24"/>
        </w:rPr>
        <w:t>ultra conserved elements (</w:t>
      </w:r>
      <w:r w:rsidR="001B7F12">
        <w:rPr>
          <w:rFonts w:ascii="Times New Roman" w:hAnsi="Times New Roman" w:cs="Times New Roman"/>
          <w:sz w:val="24"/>
          <w:szCs w:val="24"/>
        </w:rPr>
        <w:t>UCEs</w:t>
      </w:r>
      <w:r w:rsidR="007B17B5">
        <w:rPr>
          <w:rFonts w:ascii="Times New Roman" w:hAnsi="Times New Roman" w:cs="Times New Roman"/>
          <w:sz w:val="24"/>
          <w:szCs w:val="24"/>
        </w:rPr>
        <w:t>)</w:t>
      </w:r>
      <w:r>
        <w:rPr>
          <w:rFonts w:ascii="Times New Roman" w:hAnsi="Times New Roman" w:cs="Times New Roman"/>
          <w:sz w:val="24"/>
          <w:szCs w:val="24"/>
        </w:rPr>
        <w:t xml:space="preserve"> we infer</w:t>
      </w:r>
      <w:r w:rsidR="008862CD">
        <w:rPr>
          <w:rFonts w:ascii="Times New Roman" w:hAnsi="Times New Roman" w:cs="Times New Roman"/>
          <w:sz w:val="24"/>
          <w:szCs w:val="24"/>
        </w:rPr>
        <w:t>red</w:t>
      </w:r>
      <w:r>
        <w:rPr>
          <w:rFonts w:ascii="Times New Roman" w:hAnsi="Times New Roman" w:cs="Times New Roman"/>
          <w:sz w:val="24"/>
          <w:szCs w:val="24"/>
        </w:rPr>
        <w:t xml:space="preserve"> a species tree </w:t>
      </w:r>
      <w:r w:rsidR="002F605F" w:rsidRPr="002F605F">
        <w:rPr>
          <w:rFonts w:ascii="Times New Roman" w:hAnsi="Times New Roman" w:cs="Times New Roman"/>
          <w:sz w:val="24"/>
          <w:szCs w:val="24"/>
        </w:rPr>
        <w:t>(Fig</w:t>
      </w:r>
      <w:r w:rsidR="00695385">
        <w:rPr>
          <w:rFonts w:ascii="Times New Roman" w:hAnsi="Times New Roman" w:cs="Times New Roman"/>
          <w:sz w:val="24"/>
          <w:szCs w:val="24"/>
        </w:rPr>
        <w:t>.</w:t>
      </w:r>
      <w:r w:rsidR="002F605F" w:rsidRPr="002F605F">
        <w:rPr>
          <w:rFonts w:ascii="Times New Roman" w:hAnsi="Times New Roman" w:cs="Times New Roman"/>
          <w:sz w:val="24"/>
          <w:szCs w:val="24"/>
        </w:rPr>
        <w:t xml:space="preserve"> 1) </w:t>
      </w:r>
      <w:r>
        <w:rPr>
          <w:rFonts w:ascii="Times New Roman" w:hAnsi="Times New Roman" w:cs="Times New Roman"/>
          <w:sz w:val="24"/>
          <w:szCs w:val="24"/>
        </w:rPr>
        <w:t xml:space="preserve">that </w:t>
      </w:r>
      <w:r w:rsidR="002F605F" w:rsidRPr="002F605F">
        <w:rPr>
          <w:rFonts w:ascii="Times New Roman" w:hAnsi="Times New Roman" w:cs="Times New Roman"/>
          <w:sz w:val="24"/>
          <w:szCs w:val="24"/>
        </w:rPr>
        <w:t>recover</w:t>
      </w:r>
      <w:r w:rsidR="008862CD">
        <w:rPr>
          <w:rFonts w:ascii="Times New Roman" w:hAnsi="Times New Roman" w:cs="Times New Roman"/>
          <w:sz w:val="24"/>
          <w:szCs w:val="24"/>
        </w:rPr>
        <w:t>ed</w:t>
      </w:r>
      <w:r w:rsidR="002F605F" w:rsidRPr="002F605F">
        <w:rPr>
          <w:rFonts w:ascii="Times New Roman" w:hAnsi="Times New Roman" w:cs="Times New Roman"/>
          <w:sz w:val="24"/>
          <w:szCs w:val="24"/>
        </w:rPr>
        <w:t xml:space="preserve"> the </w:t>
      </w:r>
      <w:r w:rsidR="007B17B5">
        <w:rPr>
          <w:rFonts w:ascii="Times New Roman" w:hAnsi="Times New Roman" w:cs="Times New Roman"/>
          <w:sz w:val="24"/>
          <w:szCs w:val="24"/>
        </w:rPr>
        <w:t>same</w:t>
      </w:r>
      <w:r w:rsidR="007B17B5"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relationships </w:t>
      </w:r>
      <w:r w:rsidR="007B17B5">
        <w:rPr>
          <w:rFonts w:ascii="Times New Roman" w:hAnsi="Times New Roman" w:cs="Times New Roman"/>
          <w:sz w:val="24"/>
          <w:szCs w:val="24"/>
        </w:rPr>
        <w:t xml:space="preserve">as previous reconstructions of Murinae that used up to six loci </w:t>
      </w:r>
      <w:r w:rsidR="00695385">
        <w:rPr>
          <w:rFonts w:ascii="Times New Roman" w:hAnsi="Times New Roman" w:cs="Times New Roman"/>
          <w:sz w:val="24"/>
          <w:szCs w:val="24"/>
        </w:rPr>
        <w:fldChar w:fldCharType="begin">
          <w:fldData xml:space="preserve">PEVuZE5vdGU+PENpdGU+PEF1dGhvcj5TdGVwcGFuPC9BdXRob3I+PFllYXI+MjAxNzwvWWVhcj48
UmVjTnVtPjEzMDwvUmVjTnVtPjxEaXNwbGF5VGV4dD4oTGVjb21wdGUgZXQgYWwuIDIwMDg7IFN0
ZXBwYW4gYW5kIFNjaGVuayAyMDE3KTwvRGlzcGxheVRleHQ+PHJlY29yZD48cmVjLW51bWJlcj4x
MzA8L3JlYy1udW1iZXI+PGZvcmVpZ24ta2V5cz48a2V5IGFwcD0iRU4iIGRiLWlkPSJ2ZHd0OXBz
ZGV6djV0bGVlOXZuNXN3emZ6YWZ3MGF6cDVhZHgiIHRpbWVzdGFtcD0iMTY0OTI1NTE4MyI+MTMw
PC9rZXk+PC9mb3JlaWduLWtleXM+PHJlZi10eXBlIG5hbWU9IkpvdXJuYWwgQXJ0aWNsZSI+MTc8
L3JlZi10eXBlPjxjb250cmlidXRvcnM+PGF1dGhvcnM+PGF1dGhvcj5TdGVwcGFuLCBTLiBKLjwv
YXV0aG9yPjxhdXRob3I+U2NoZW5rLCBKLiBKLjwvYXV0aG9yPjwvYXV0aG9ycz48L2NvbnRyaWJ1
dG9ycz48YXV0aC1hZGRyZXNzPkRlcGFydG1lbnQgb2YgQmlvbG9naWNhbCBTY2llbmNlLCBGbG9y
aWRhIFN0YXRlIFVuaXZlcnNpdHksIFRhbGxhaGFzc2VlLCBGbG9yaWRhLCBVbml0ZWQgU3RhdGVz
IG9mIEFtZXJpY2EuJiN4RDtEZXBhcnRtZW50IG9mIEJpb2xvZ3ksIEdlb3JnaWEgU291dGhlcm4g
VW5pdmVyc2l0eSwgU3RhdGVzYm9ybywgR2VvcmdpYSwgVW5pdGVkIFN0YXRlcyBvZiBBbWVyaWNh
LjwvYXV0aC1hZGRyZXNzPjx0aXRsZXM+PHRpdGxlPk11cm9pZCByb2RlbnQgcGh5bG9nZW5ldGlj
czogOTAwLXNwZWNpZXMgdHJlZSByZXZlYWxzIGluY3JlYXNpbmcgZGl2ZXJzaWZpY2F0aW9uIHJh
dGVzPC90aXRsZT48c2Vjb25kYXJ5LXRpdGxlPlBMb1MgT25lPC9zZWNvbmRhcnktdGl0bGU+PC90
aXRsZXM+PHBlcmlvZGljYWw+PGZ1bGwtdGl0bGU+UExvUyBPbmU8L2Z1bGwtdGl0bGU+PC9wZXJp
b2RpY2FsPjxwYWdlcz5lMDE4MzA3MDwvcGFnZXM+PHZvbHVtZT4xMjwvdm9sdW1lPjxudW1iZXI+
ODwvbnVtYmVyPjxlZGl0aW9uPjIwMTcvMDgvMTc8L2VkaXRpb24+PGtleXdvcmRzPjxrZXl3b3Jk
PkFuaW1hbHM8L2tleXdvcmQ+PGtleXdvcmQ+QmlvZGl2ZXJzaXR5PC9rZXl3b3JkPjxrZXl3b3Jk
PkV2b2x1dGlvbiwgTW9sZWN1bGFyPC9rZXl3b3JkPjxrZXl3b3JkPkZvc3NpbHM8L2tleXdvcmQ+
PGtleXdvcmQ+KlBoeWxvZ2VueTwva2V5d29yZD48a2V5d29yZD5Sb2RlbnRpYS8qY2xhc3NpZmlj
YXRpb24vKmdlbmV0aWNzPC9rZXl3b3JkPjwva2V5d29yZHM+PGRhdGVzPjx5ZWFyPjIwMTc8L3ll
YXI+PC9kYXRlcz48aXNibj4xOTMyLTYyMDMgKEVsZWN0cm9uaWMpJiN4RDsxOTMyLTYyMDMgKExp
bmtpbmcpPC9pc2JuPjxhY2Nlc3Npb24tbnVtPjI4ODEzNDgzPC9hY2Nlc3Npb24tbnVtPjx1cmxz
PjxyZWxhdGVkLXVybHM+PHVybD5odHRwczovL3d3dy5uY2JpLm5sbS5uaWguZ292L3B1Ym1lZC8y
ODgxMzQ4MzwvdXJsPjwvcmVsYXRlZC11cmxzPjwvdXJscz48Y3VzdG9tMj5QTUM1NTU5MDY2PC9j
dXN0b20yPjxlbGVjdHJvbmljLXJlc291cmNlLW51bT4xMC4xMzcxL2pvdXJuYWwucG9uZS4wMTgz
MDcwPC9lbGVjdHJvbmljLXJlc291cmNlLW51bT48L3JlY29yZD48L0NpdGU+PENpdGU+PEF1dGhv
cj5MZWNvbXB0ZTwvQXV0aG9yPjxZZWFyPjIwMDg8L1llYXI+PFJlY051bT4xMTA8L1JlY051bT48
cmVjb3JkPjxyZWMtbnVtYmVyPjExMDwvcmVjLW51bWJlcj48Zm9yZWlnbi1rZXlzPjxrZXkgYXBw
PSJFTiIgZGItaWQ9InZkd3Q5cHNkZXp2NXRsZWU5dm41c3d6ZnphZncwYXpwNWFkeCIgdGltZXN0
YW1wPSIxNjQ5MjU0NTgxIj4xMTA8L2tleT48L2ZvcmVpZ24ta2V5cz48cmVmLXR5cGUgbmFtZT0i
Sm91cm5hbCBBcnRpY2xlIj4xNzwvcmVmLXR5cGU+PGNvbnRyaWJ1dG9ycz48YXV0aG9ycz48YXV0
aG9yPkxlY29tcHRlLCBFLjwvYXV0aG9yPjxhdXRob3I+QXBsaW4sIEsuPC9hdXRob3I+PGF1dGhv
cj5EZW55cywgQy48L2F1dGhvcj48YXV0aG9yPkNhdHplZmxpcywgRi48L2F1dGhvcj48YXV0aG9y
PkNoYWRlcywgTS48L2F1dGhvcj48YXV0aG9yPkNoZXZyZXQsIFAuPC9hdXRob3I+PC9hdXRob3Jz
PjwvY29udHJpYnV0b3JzPjxhdXRoLWFkZHJlc3M+VU1SIENOUlMgNTIwMiwgT3JpZ2luZSwgU3Ry
dWN0dXJlIGV0IEV2b2x1dGlvbiBkZSBsYSBCaW9kaXZlcnNpdGUsIERlcGFydGVtZW50IFN5c3Rl
bWF0aXF1ZSBldCBFdm9sdXRpb24sIE11c2V1bSBOYXRpb25hbGQmYXBvcztIaXN0b2lyZSBOYXR1
cmVsbGUsIDU1IHJ1ZSBCdWZmb24sIDc1MDA1IFBhcmlzLCBGcmFuY2UuIGxlY29tcHRAY2ljdC5m
cjwvYXV0aC1hZGRyZXNzPjx0aXRsZXM+PHRpdGxlPlBoeWxvZ2VueSBhbmQgYmlvZ2VvZ3JhcGh5
IG9mIEFmcmljYW4gTXVyaW5hZSBiYXNlZCBvbiBtaXRvY2hvbmRyaWFsIGFuZCBudWNsZWFyIGdl
bmUgc2VxdWVuY2VzLCB3aXRoIGEgbmV3IHRyaWJhbCBjbGFzc2lmaWNhdGlvbiBvZiB0aGUgc3Vi
ZmFtaWx5PC90aXRsZT48c2Vjb25kYXJ5LXRpdGxlPkJNQyBFdm9sIEJpb2w8L3NlY29uZGFyeS10
aXRsZT48L3RpdGxlcz48cGVyaW9kaWNhbD48ZnVsbC10aXRsZT5CTUMgRXZvbCBCaW9sPC9mdWxs
LXRpdGxlPjwvcGVyaW9kaWNhbD48cGFnZXM+MTk5PC9wYWdlcz48dm9sdW1lPjg8L3ZvbHVtZT48
ZWRpdGlvbj4yMDA4LzA3LzEyPC9lZGl0aW9uPjxrZXl3b3Jkcz48a2V5d29yZD5BZnJpY2E8L2tl
eXdvcmQ+PGtleXdvcmQ+QW5pbWFsczwva2V5d29yZD48a2V5d29yZD5DZWxsIE51Y2xldXMvKmdl
bmV0aWNzPC9rZXl3b3JkPjxrZXl3b3JkPkV2b2x1dGlvbiwgTW9sZWN1bGFyPC9rZXl3b3JkPjxr
ZXl3b3JkPkdlbmVzLCBNaXRvY2hvbmRyaWFsLypnZW5ldGljczwva2V5d29yZD48a2V5d29yZD5H
ZW9ncmFwaHk8L2tleXdvcmQ+PGtleXdvcmQ+TXVyaW5hZS8qY2xhc3NpZmljYXRpb24vKmdlbmV0
aWNzPC9rZXl3b3JkPjxrZXl3b3JkPipQaHlsb2dlbnk8L2tleXdvcmQ+PGtleXdvcmQ+U2VxdWVu
Y2UgQW5hbHlzaXMsIEROQTwva2V5d29yZD48L2tleXdvcmRzPjxkYXRlcz48eWVhcj4yMDA4PC95
ZWFyPjxwdWItZGF0ZXM+PGRhdGU+SnVsIDEwPC9kYXRlPjwvcHViLWRhdGVzPjwvZGF0ZXM+PGlz
Ym4+MTQ3MS0yMTQ4IChFbGVjdHJvbmljKSYjeEQ7MTQ3MS0yMTQ4IChMaW5raW5nKTwvaXNibj48
YWNjZXNzaW9uLW51bT4xODYxNjgwODwvYWNjZXNzaW9uLW51bT48dXJscz48cmVsYXRlZC11cmxz
Pjx1cmw+aHR0cHM6Ly93d3cubmNiaS5ubG0ubmloLmdvdi9wdWJtZWQvMTg2MTY4MDg8L3VybD48
L3JlbGF0ZWQtdXJscz48L3VybHM+PGN1c3RvbTI+UE1DMjQ5MDcwNzwvY3VzdG9tMj48ZWxlY3Ry
b25pYy1yZXNvdXJjZS1udW0+MTAuMTE4Ni8xNDcxLTIxNDgtOC0xOTk8L2VsZWN0cm9uaWMtcmVz
b3VyY2UtbnVtPjwvcmVjb3JkPjwvQ2l0ZT48Q2l0ZT48QXV0aG9yPlN0ZXBwYW48L0F1dGhvcj48
WWVhcj4yMDE3PC9ZZWFyPjxSZWNOdW0+MTMwPC9SZWNOdW0+PHJlY29yZD48cmVjLW51bWJlcj4x
MzA8L3JlYy1udW1iZXI+PGZvcmVpZ24ta2V5cz48a2V5IGFwcD0iRU4iIGRiLWlkPSJ2ZHd0OXBz
ZGV6djV0bGVlOXZuNXN3emZ6YWZ3MGF6cDVhZHgiIHRpbWVzdGFtcD0iMTY0OTI1NTE4MyI+MTMw
PC9rZXk+PC9mb3JlaWduLWtleXM+PHJlZi10eXBlIG5hbWU9IkpvdXJuYWwgQXJ0aWNsZSI+MTc8
L3JlZi10eXBlPjxjb250cmlidXRvcnM+PGF1dGhvcnM+PGF1dGhvcj5TdGVwcGFuLCBTLiBKLjwv
YXV0aG9yPjxhdXRob3I+U2NoZW5rLCBKLiBKLjwvYXV0aG9yPjwvYXV0aG9ycz48L2NvbnRyaWJ1
dG9ycz48YXV0aC1hZGRyZXNzPkRlcGFydG1lbnQgb2YgQmlvbG9naWNhbCBTY2llbmNlLCBGbG9y
aWRhIFN0YXRlIFVuaXZlcnNpdHksIFRhbGxhaGFzc2VlLCBGbG9yaWRhLCBVbml0ZWQgU3RhdGVz
IG9mIEFtZXJpY2EuJiN4RDtEZXBhcnRtZW50IG9mIEJpb2xvZ3ksIEdlb3JnaWEgU291dGhlcm4g
VW5pdmVyc2l0eSwgU3RhdGVzYm9ybywgR2VvcmdpYSwgVW5pdGVkIFN0YXRlcyBvZiBBbWVyaWNh
LjwvYXV0aC1hZGRyZXNzPjx0aXRsZXM+PHRpdGxlPk11cm9pZCByb2RlbnQgcGh5bG9nZW5ldGlj
czogOTAwLXNwZWNpZXMgdHJlZSByZXZlYWxzIGluY3JlYXNpbmcgZGl2ZXJzaWZpY2F0aW9uIHJh
dGVzPC90aXRsZT48c2Vjb25kYXJ5LXRpdGxlPlBMb1MgT25lPC9zZWNvbmRhcnktdGl0bGU+PC90
aXRsZXM+PHBlcmlvZGljYWw+PGZ1bGwtdGl0bGU+UExvUyBPbmU8L2Z1bGwtdGl0bGU+PC9wZXJp
b2RpY2FsPjxwYWdlcz5lMDE4MzA3MDwvcGFnZXM+PHZvbHVtZT4xMjwvdm9sdW1lPjxudW1iZXI+
ODwvbnVtYmVyPjxlZGl0aW9uPjIwMTcvMDgvMTc8L2VkaXRpb24+PGtleXdvcmRzPjxrZXl3b3Jk
PkFuaW1hbHM8L2tleXdvcmQ+PGtleXdvcmQ+QmlvZGl2ZXJzaXR5PC9rZXl3b3JkPjxrZXl3b3Jk
PkV2b2x1dGlvbiwgTW9sZWN1bGFyPC9rZXl3b3JkPjxrZXl3b3JkPkZvc3NpbHM8L2tleXdvcmQ+
PGtleXdvcmQ+KlBoeWxvZ2VueTwva2V5d29yZD48a2V5d29yZD5Sb2RlbnRpYS8qY2xhc3NpZmlj
YXRpb24vKmdlbmV0aWNzPC9rZXl3b3JkPjwva2V5d29yZHM+PGRhdGVzPjx5ZWFyPjIwMTc8L3ll
YXI+PC9kYXRlcz48aXNibj4xOTMyLTYyMDMgKEVsZWN0cm9uaWMpJiN4RDsxOTMyLTYyMDMgKExp
bmtpbmcpPC9pc2JuPjxhY2Nlc3Npb24tbnVtPjI4ODEzNDgzPC9hY2Nlc3Npb24tbnVtPjx1cmxz
PjxyZWxhdGVkLXVybHM+PHVybD5odHRwczovL3d3dy5uY2JpLm5sbS5uaWguZ292L3B1Ym1lZC8y
ODgxMzQ4MzwvdXJsPjwvcmVsYXRlZC11cmxzPjwvdXJscz48Y3VzdG9tMj5QTUM1NTU5MDY2PC9j
dXN0b20yPjxlbGVjdHJvbmljLXJlc291cmNlLW51bT4xMC4xMzcxL2pvdXJuYWwucG9uZS4wMTgz
MDcwPC9lbGVjdHJvbmljLXJlc291cmNlLW51bT48L3JlY29yZD48L0NpdGU+PC9FbmROb3RlPn==
</w:fldData>
        </w:fldChar>
      </w:r>
      <w:r w:rsidR="007B17B5">
        <w:rPr>
          <w:rFonts w:ascii="Times New Roman" w:hAnsi="Times New Roman" w:cs="Times New Roman"/>
          <w:sz w:val="24"/>
          <w:szCs w:val="24"/>
        </w:rPr>
        <w:instrText xml:space="preserve"> ADDIN EN.CITE </w:instrText>
      </w:r>
      <w:r w:rsidR="007B17B5">
        <w:rPr>
          <w:rFonts w:ascii="Times New Roman" w:hAnsi="Times New Roman" w:cs="Times New Roman"/>
          <w:sz w:val="24"/>
          <w:szCs w:val="24"/>
        </w:rPr>
        <w:fldChar w:fldCharType="begin">
          <w:fldData xml:space="preserve">PEVuZE5vdGU+PENpdGU+PEF1dGhvcj5TdGVwcGFuPC9BdXRob3I+PFllYXI+MjAxNzwvWWVhcj48
UmVjTnVtPjEzMDwvUmVjTnVtPjxEaXNwbGF5VGV4dD4oTGVjb21wdGUgZXQgYWwuIDIwMDg7IFN0
ZXBwYW4gYW5kIFNjaGVuayAyMDE3KTwvRGlzcGxheVRleHQ+PHJlY29yZD48cmVjLW51bWJlcj4x
MzA8L3JlYy1udW1iZXI+PGZvcmVpZ24ta2V5cz48a2V5IGFwcD0iRU4iIGRiLWlkPSJ2ZHd0OXBz
ZGV6djV0bGVlOXZuNXN3emZ6YWZ3MGF6cDVhZHgiIHRpbWVzdGFtcD0iMTY0OTI1NTE4MyI+MTMw
PC9rZXk+PC9mb3JlaWduLWtleXM+PHJlZi10eXBlIG5hbWU9IkpvdXJuYWwgQXJ0aWNsZSI+MTc8
L3JlZi10eXBlPjxjb250cmlidXRvcnM+PGF1dGhvcnM+PGF1dGhvcj5TdGVwcGFuLCBTLiBKLjwv
YXV0aG9yPjxhdXRob3I+U2NoZW5rLCBKLiBKLjwvYXV0aG9yPjwvYXV0aG9ycz48L2NvbnRyaWJ1
dG9ycz48YXV0aC1hZGRyZXNzPkRlcGFydG1lbnQgb2YgQmlvbG9naWNhbCBTY2llbmNlLCBGbG9y
aWRhIFN0YXRlIFVuaXZlcnNpdHksIFRhbGxhaGFzc2VlLCBGbG9yaWRhLCBVbml0ZWQgU3RhdGVz
IG9mIEFtZXJpY2EuJiN4RDtEZXBhcnRtZW50IG9mIEJpb2xvZ3ksIEdlb3JnaWEgU291dGhlcm4g
VW5pdmVyc2l0eSwgU3RhdGVzYm9ybywgR2VvcmdpYSwgVW5pdGVkIFN0YXRlcyBvZiBBbWVyaWNh
LjwvYXV0aC1hZGRyZXNzPjx0aXRsZXM+PHRpdGxlPk11cm9pZCByb2RlbnQgcGh5bG9nZW5ldGlj
czogOTAwLXNwZWNpZXMgdHJlZSByZXZlYWxzIGluY3JlYXNpbmcgZGl2ZXJzaWZpY2F0aW9uIHJh
dGVzPC90aXRsZT48c2Vjb25kYXJ5LXRpdGxlPlBMb1MgT25lPC9zZWNvbmRhcnktdGl0bGU+PC90
aXRsZXM+PHBlcmlvZGljYWw+PGZ1bGwtdGl0bGU+UExvUyBPbmU8L2Z1bGwtdGl0bGU+PC9wZXJp
b2RpY2FsPjxwYWdlcz5lMDE4MzA3MDwvcGFnZXM+PHZvbHVtZT4xMjwvdm9sdW1lPjxudW1iZXI+
ODwvbnVtYmVyPjxlZGl0aW9uPjIwMTcvMDgvMTc8L2VkaXRpb24+PGtleXdvcmRzPjxrZXl3b3Jk
PkFuaW1hbHM8L2tleXdvcmQ+PGtleXdvcmQ+QmlvZGl2ZXJzaXR5PC9rZXl3b3JkPjxrZXl3b3Jk
PkV2b2x1dGlvbiwgTW9sZWN1bGFyPC9rZXl3b3JkPjxrZXl3b3JkPkZvc3NpbHM8L2tleXdvcmQ+
PGtleXdvcmQ+KlBoeWxvZ2VueTwva2V5d29yZD48a2V5d29yZD5Sb2RlbnRpYS8qY2xhc3NpZmlj
YXRpb24vKmdlbmV0aWNzPC9rZXl3b3JkPjwva2V5d29yZHM+PGRhdGVzPjx5ZWFyPjIwMTc8L3ll
YXI+PC9kYXRlcz48aXNibj4xOTMyLTYyMDMgKEVsZWN0cm9uaWMpJiN4RDsxOTMyLTYyMDMgKExp
bmtpbmcpPC9pc2JuPjxhY2Nlc3Npb24tbnVtPjI4ODEzNDgzPC9hY2Nlc3Npb24tbnVtPjx1cmxz
PjxyZWxhdGVkLXVybHM+PHVybD5odHRwczovL3d3dy5uY2JpLm5sbS5uaWguZ292L3B1Ym1lZC8y
ODgxMzQ4MzwvdXJsPjwvcmVsYXRlZC11cmxzPjwvdXJscz48Y3VzdG9tMj5QTUM1NTU5MDY2PC9j
dXN0b20yPjxlbGVjdHJvbmljLXJlc291cmNlLW51bT4xMC4xMzcxL2pvdXJuYWwucG9uZS4wMTgz
MDcwPC9lbGVjdHJvbmljLXJlc291cmNlLW51bT48L3JlY29yZD48L0NpdGU+PENpdGU+PEF1dGhv
cj5MZWNvbXB0ZTwvQXV0aG9yPjxZZWFyPjIwMDg8L1llYXI+PFJlY051bT4xMTA8L1JlY051bT48
cmVjb3JkPjxyZWMtbnVtYmVyPjExMDwvcmVjLW51bWJlcj48Zm9yZWlnbi1rZXlzPjxrZXkgYXBw
PSJFTiIgZGItaWQ9InZkd3Q5cHNkZXp2NXRsZWU5dm41c3d6ZnphZncwYXpwNWFkeCIgdGltZXN0
YW1wPSIxNjQ5MjU0NTgxIj4xMTA8L2tleT48L2ZvcmVpZ24ta2V5cz48cmVmLXR5cGUgbmFtZT0i
Sm91cm5hbCBBcnRpY2xlIj4xNzwvcmVmLXR5cGU+PGNvbnRyaWJ1dG9ycz48YXV0aG9ycz48YXV0
aG9yPkxlY29tcHRlLCBFLjwvYXV0aG9yPjxhdXRob3I+QXBsaW4sIEsuPC9hdXRob3I+PGF1dGhv
cj5EZW55cywgQy48L2F1dGhvcj48YXV0aG9yPkNhdHplZmxpcywgRi48L2F1dGhvcj48YXV0aG9y
PkNoYWRlcywgTS48L2F1dGhvcj48YXV0aG9yPkNoZXZyZXQsIFAuPC9hdXRob3I+PC9hdXRob3Jz
PjwvY29udHJpYnV0b3JzPjxhdXRoLWFkZHJlc3M+VU1SIENOUlMgNTIwMiwgT3JpZ2luZSwgU3Ry
dWN0dXJlIGV0IEV2b2x1dGlvbiBkZSBsYSBCaW9kaXZlcnNpdGUsIERlcGFydGVtZW50IFN5c3Rl
bWF0aXF1ZSBldCBFdm9sdXRpb24sIE11c2V1bSBOYXRpb25hbGQmYXBvcztIaXN0b2lyZSBOYXR1
cmVsbGUsIDU1IHJ1ZSBCdWZmb24sIDc1MDA1IFBhcmlzLCBGcmFuY2UuIGxlY29tcHRAY2ljdC5m
cjwvYXV0aC1hZGRyZXNzPjx0aXRsZXM+PHRpdGxlPlBoeWxvZ2VueSBhbmQgYmlvZ2VvZ3JhcGh5
IG9mIEFmcmljYW4gTXVyaW5hZSBiYXNlZCBvbiBtaXRvY2hvbmRyaWFsIGFuZCBudWNsZWFyIGdl
bmUgc2VxdWVuY2VzLCB3aXRoIGEgbmV3IHRyaWJhbCBjbGFzc2lmaWNhdGlvbiBvZiB0aGUgc3Vi
ZmFtaWx5PC90aXRsZT48c2Vjb25kYXJ5LXRpdGxlPkJNQyBFdm9sIEJpb2w8L3NlY29uZGFyeS10
aXRsZT48L3RpdGxlcz48cGVyaW9kaWNhbD48ZnVsbC10aXRsZT5CTUMgRXZvbCBCaW9sPC9mdWxs
LXRpdGxlPjwvcGVyaW9kaWNhbD48cGFnZXM+MTk5PC9wYWdlcz48dm9sdW1lPjg8L3ZvbHVtZT48
ZWRpdGlvbj4yMDA4LzA3LzEyPC9lZGl0aW9uPjxrZXl3b3Jkcz48a2V5d29yZD5BZnJpY2E8L2tl
eXdvcmQ+PGtleXdvcmQ+QW5pbWFsczwva2V5d29yZD48a2V5d29yZD5DZWxsIE51Y2xldXMvKmdl
bmV0aWNzPC9rZXl3b3JkPjxrZXl3b3JkPkV2b2x1dGlvbiwgTW9sZWN1bGFyPC9rZXl3b3JkPjxr
ZXl3b3JkPkdlbmVzLCBNaXRvY2hvbmRyaWFsLypnZW5ldGljczwva2V5d29yZD48a2V5d29yZD5H
ZW9ncmFwaHk8L2tleXdvcmQ+PGtleXdvcmQ+TXVyaW5hZS8qY2xhc3NpZmljYXRpb24vKmdlbmV0
aWNzPC9rZXl3b3JkPjxrZXl3b3JkPipQaHlsb2dlbnk8L2tleXdvcmQ+PGtleXdvcmQ+U2VxdWVu
Y2UgQW5hbHlzaXMsIEROQTwva2V5d29yZD48L2tleXdvcmRzPjxkYXRlcz48eWVhcj4yMDA4PC95
ZWFyPjxwdWItZGF0ZXM+PGRhdGU+SnVsIDEwPC9kYXRlPjwvcHViLWRhdGVzPjwvZGF0ZXM+PGlz
Ym4+MTQ3MS0yMTQ4IChFbGVjdHJvbmljKSYjeEQ7MTQ3MS0yMTQ4IChMaW5raW5nKTwvaXNibj48
YWNjZXNzaW9uLW51bT4xODYxNjgwODwvYWNjZXNzaW9uLW51bT48dXJscz48cmVsYXRlZC11cmxz
Pjx1cmw+aHR0cHM6Ly93d3cubmNiaS5ubG0ubmloLmdvdi9wdWJtZWQvMTg2MTY4MDg8L3VybD48
L3JlbGF0ZWQtdXJscz48L3VybHM+PGN1c3RvbTI+UE1DMjQ5MDcwNzwvY3VzdG9tMj48ZWxlY3Ry
b25pYy1yZXNvdXJjZS1udW0+MTAuMTE4Ni8xNDcxLTIxNDgtOC0xOTk8L2VsZWN0cm9uaWMtcmVz
b3VyY2UtbnVtPjwvcmVjb3JkPjwvQ2l0ZT48Q2l0ZT48QXV0aG9yPlN0ZXBwYW48L0F1dGhvcj48
WWVhcj4yMDE3PC9ZZWFyPjxSZWNOdW0+MTMwPC9SZWNOdW0+PHJlY29yZD48cmVjLW51bWJlcj4x
MzA8L3JlYy1udW1iZXI+PGZvcmVpZ24ta2V5cz48a2V5IGFwcD0iRU4iIGRiLWlkPSJ2ZHd0OXBz
ZGV6djV0bGVlOXZuNXN3emZ6YWZ3MGF6cDVhZHgiIHRpbWVzdGFtcD0iMTY0OTI1NTE4MyI+MTMw
PC9rZXk+PC9mb3JlaWduLWtleXM+PHJlZi10eXBlIG5hbWU9IkpvdXJuYWwgQXJ0aWNsZSI+MTc8
L3JlZi10eXBlPjxjb250cmlidXRvcnM+PGF1dGhvcnM+PGF1dGhvcj5TdGVwcGFuLCBTLiBKLjwv
YXV0aG9yPjxhdXRob3I+U2NoZW5rLCBKLiBKLjwvYXV0aG9yPjwvYXV0aG9ycz48L2NvbnRyaWJ1
dG9ycz48YXV0aC1hZGRyZXNzPkRlcGFydG1lbnQgb2YgQmlvbG9naWNhbCBTY2llbmNlLCBGbG9y
aWRhIFN0YXRlIFVuaXZlcnNpdHksIFRhbGxhaGFzc2VlLCBGbG9yaWRhLCBVbml0ZWQgU3RhdGVz
IG9mIEFtZXJpY2EuJiN4RDtEZXBhcnRtZW50IG9mIEJpb2xvZ3ksIEdlb3JnaWEgU291dGhlcm4g
VW5pdmVyc2l0eSwgU3RhdGVzYm9ybywgR2VvcmdpYSwgVW5pdGVkIFN0YXRlcyBvZiBBbWVyaWNh
LjwvYXV0aC1hZGRyZXNzPjx0aXRsZXM+PHRpdGxlPk11cm9pZCByb2RlbnQgcGh5bG9nZW5ldGlj
czogOTAwLXNwZWNpZXMgdHJlZSByZXZlYWxzIGluY3JlYXNpbmcgZGl2ZXJzaWZpY2F0aW9uIHJh
dGVzPC90aXRsZT48c2Vjb25kYXJ5LXRpdGxlPlBMb1MgT25lPC9zZWNvbmRhcnktdGl0bGU+PC90
aXRsZXM+PHBlcmlvZGljYWw+PGZ1bGwtdGl0bGU+UExvUyBPbmU8L2Z1bGwtdGl0bGU+PC9wZXJp
b2RpY2FsPjxwYWdlcz5lMDE4MzA3MDwvcGFnZXM+PHZvbHVtZT4xMjwvdm9sdW1lPjxudW1iZXI+
ODwvbnVtYmVyPjxlZGl0aW9uPjIwMTcvMDgvMTc8L2VkaXRpb24+PGtleXdvcmRzPjxrZXl3b3Jk
PkFuaW1hbHM8L2tleXdvcmQ+PGtleXdvcmQ+QmlvZGl2ZXJzaXR5PC9rZXl3b3JkPjxrZXl3b3Jk
PkV2b2x1dGlvbiwgTW9sZWN1bGFyPC9rZXl3b3JkPjxrZXl3b3JkPkZvc3NpbHM8L2tleXdvcmQ+
PGtleXdvcmQ+KlBoeWxvZ2VueTwva2V5d29yZD48a2V5d29yZD5Sb2RlbnRpYS8qY2xhc3NpZmlj
YXRpb24vKmdlbmV0aWNzPC9rZXl3b3JkPjwva2V5d29yZHM+PGRhdGVzPjx5ZWFyPjIwMTc8L3ll
YXI+PC9kYXRlcz48aXNibj4xOTMyLTYyMDMgKEVsZWN0cm9uaWMpJiN4RDsxOTMyLTYyMDMgKExp
bmtpbmcpPC9pc2JuPjxhY2Nlc3Npb24tbnVtPjI4ODEzNDgzPC9hY2Nlc3Npb24tbnVtPjx1cmxz
PjxyZWxhdGVkLXVybHM+PHVybD5odHRwczovL3d3dy5uY2JpLm5sbS5uaWguZ292L3B1Ym1lZC8y
ODgxMzQ4MzwvdXJsPjwvcmVsYXRlZC11cmxzPjwvdXJscz48Y3VzdG9tMj5QTUM1NTU5MDY2PC9j
dXN0b20yPjxlbGVjdHJvbmljLXJlc291cmNlLW51bT4xMC4xMzcxL2pvdXJuYWwucG9uZS4wMTgz
MDcwPC9lbGVjdHJvbmljLXJlc291cmNlLW51bT48L3JlY29yZD48L0NpdGU+PC9FbmROb3RlPn==
</w:fldData>
        </w:fldChar>
      </w:r>
      <w:r w:rsidR="007B17B5">
        <w:rPr>
          <w:rFonts w:ascii="Times New Roman" w:hAnsi="Times New Roman" w:cs="Times New Roman"/>
          <w:sz w:val="24"/>
          <w:szCs w:val="24"/>
        </w:rPr>
        <w:instrText xml:space="preserve"> ADDIN EN.CITE.DATA </w:instrText>
      </w:r>
      <w:r w:rsidR="007B17B5">
        <w:rPr>
          <w:rFonts w:ascii="Times New Roman" w:hAnsi="Times New Roman" w:cs="Times New Roman"/>
          <w:sz w:val="24"/>
          <w:szCs w:val="24"/>
        </w:rPr>
      </w:r>
      <w:r w:rsidR="007B17B5">
        <w:rPr>
          <w:rFonts w:ascii="Times New Roman" w:hAnsi="Times New Roman" w:cs="Times New Roman"/>
          <w:sz w:val="24"/>
          <w:szCs w:val="24"/>
        </w:rPr>
        <w:fldChar w:fldCharType="end"/>
      </w:r>
      <w:r w:rsidR="00695385">
        <w:rPr>
          <w:rFonts w:ascii="Times New Roman" w:hAnsi="Times New Roman" w:cs="Times New Roman"/>
          <w:sz w:val="24"/>
          <w:szCs w:val="24"/>
        </w:rPr>
      </w:r>
      <w:r w:rsidR="00695385">
        <w:rPr>
          <w:rFonts w:ascii="Times New Roman" w:hAnsi="Times New Roman" w:cs="Times New Roman"/>
          <w:sz w:val="24"/>
          <w:szCs w:val="24"/>
        </w:rPr>
        <w:fldChar w:fldCharType="separate"/>
      </w:r>
      <w:r w:rsidR="007B17B5">
        <w:rPr>
          <w:rFonts w:ascii="Times New Roman" w:hAnsi="Times New Roman" w:cs="Times New Roman"/>
          <w:noProof/>
          <w:sz w:val="24"/>
          <w:szCs w:val="24"/>
        </w:rPr>
        <w:t>(Lecompte et al. 2008; Steppan and Schenk 2017)</w:t>
      </w:r>
      <w:r w:rsidR="00695385">
        <w:rPr>
          <w:rFonts w:ascii="Times New Roman" w:hAnsi="Times New Roman" w:cs="Times New Roman"/>
          <w:sz w:val="24"/>
          <w:szCs w:val="24"/>
        </w:rPr>
        <w:fldChar w:fldCharType="end"/>
      </w:r>
      <w:r w:rsidR="0024445D">
        <w:rPr>
          <w:rFonts w:ascii="Times New Roman" w:hAnsi="Times New Roman" w:cs="Times New Roman"/>
          <w:sz w:val="24"/>
          <w:szCs w:val="24"/>
        </w:rPr>
        <w:t>. We also find that a species tree inferred from a quartet-based summary of the gene trees of all 2,632 UCEs is identical to one inferred from concatenation (Fig. S1)</w:t>
      </w:r>
      <w:commentRangeStart w:id="25"/>
      <w:commentRangeStart w:id="26"/>
      <w:commentRangeStart w:id="27"/>
      <w:commentRangeStart w:id="28"/>
      <w:r w:rsidR="007B17B5">
        <w:rPr>
          <w:rFonts w:ascii="Times New Roman" w:hAnsi="Times New Roman" w:cs="Times New Roman"/>
          <w:sz w:val="24"/>
          <w:szCs w:val="24"/>
        </w:rPr>
        <w:t>.</w:t>
      </w:r>
      <w:r w:rsidR="002F605F" w:rsidRPr="002F605F">
        <w:rPr>
          <w:rFonts w:ascii="Times New Roman" w:hAnsi="Times New Roman" w:cs="Times New Roman"/>
          <w:sz w:val="24"/>
          <w:szCs w:val="24"/>
        </w:rPr>
        <w:t xml:space="preserve"> </w:t>
      </w:r>
      <w:commentRangeEnd w:id="25"/>
      <w:r w:rsidR="000C0807">
        <w:rPr>
          <w:rStyle w:val="CommentReference"/>
        </w:rPr>
        <w:commentReference w:id="25"/>
      </w:r>
      <w:commentRangeEnd w:id="26"/>
      <w:r w:rsidR="003C5940">
        <w:rPr>
          <w:rStyle w:val="CommentReference"/>
        </w:rPr>
        <w:commentReference w:id="26"/>
      </w:r>
      <w:commentRangeEnd w:id="27"/>
      <w:r w:rsidR="00232CAF">
        <w:rPr>
          <w:rStyle w:val="CommentReference"/>
        </w:rPr>
        <w:commentReference w:id="27"/>
      </w:r>
      <w:commentRangeEnd w:id="28"/>
      <w:r w:rsidR="001F7F91">
        <w:rPr>
          <w:rStyle w:val="CommentReference"/>
        </w:rPr>
        <w:commentReference w:id="28"/>
      </w:r>
    </w:p>
    <w:p w14:paraId="2088ABF5" w14:textId="7C699E24" w:rsidR="002F605F" w:rsidRDefault="001C6851" w:rsidP="005D3A4E">
      <w:pPr>
        <w:spacing w:after="0"/>
        <w:jc w:val="both"/>
      </w:pPr>
      <w:r>
        <w:rPr>
          <w:rFonts w:ascii="Times New Roman" w:hAnsi="Times New Roman" w:cs="Times New Roman"/>
          <w:sz w:val="24"/>
          <w:szCs w:val="24"/>
        </w:rPr>
        <w:tab/>
      </w:r>
      <w:r w:rsidR="002F605F" w:rsidRPr="002F605F">
        <w:rPr>
          <w:rFonts w:ascii="Times New Roman" w:hAnsi="Times New Roman" w:cs="Times New Roman"/>
          <w:sz w:val="24"/>
          <w:szCs w:val="24"/>
        </w:rPr>
        <w:t xml:space="preserve">While bootstrap and SH-aLRT values </w:t>
      </w:r>
      <w:r w:rsidR="00AA22F4">
        <w:rPr>
          <w:rFonts w:ascii="Times New Roman" w:hAnsi="Times New Roman" w:cs="Times New Roman"/>
          <w:sz w:val="24"/>
          <w:szCs w:val="24"/>
        </w:rPr>
        <w:t xml:space="preserve">provided </w:t>
      </w:r>
      <w:r w:rsidR="0084247A">
        <w:rPr>
          <w:rFonts w:ascii="Times New Roman" w:hAnsi="Times New Roman" w:cs="Times New Roman"/>
          <w:sz w:val="24"/>
          <w:szCs w:val="24"/>
        </w:rPr>
        <w:t>high support to our inferred species trees</w:t>
      </w:r>
      <w:r w:rsidR="004F7533">
        <w:rPr>
          <w:rFonts w:ascii="Times New Roman" w:hAnsi="Times New Roman" w:cs="Times New Roman"/>
          <w:sz w:val="24"/>
          <w:szCs w:val="24"/>
        </w:rPr>
        <w:t xml:space="preserve"> (Fig. 1A)</w:t>
      </w:r>
      <w:r w:rsidR="002F605F" w:rsidRPr="002F605F">
        <w:rPr>
          <w:rFonts w:ascii="Times New Roman" w:hAnsi="Times New Roman" w:cs="Times New Roman"/>
          <w:sz w:val="24"/>
          <w:szCs w:val="24"/>
        </w:rPr>
        <w:t xml:space="preserve">, we found evidence </w:t>
      </w:r>
      <w:r w:rsidR="00AA22F4">
        <w:rPr>
          <w:rFonts w:ascii="Times New Roman" w:hAnsi="Times New Roman" w:cs="Times New Roman"/>
          <w:sz w:val="24"/>
          <w:szCs w:val="24"/>
        </w:rPr>
        <w:t xml:space="preserve">for </w:t>
      </w:r>
      <w:r w:rsidR="002F605F" w:rsidRPr="002F605F">
        <w:rPr>
          <w:rFonts w:ascii="Times New Roman" w:hAnsi="Times New Roman" w:cs="Times New Roman"/>
          <w:sz w:val="24"/>
          <w:szCs w:val="24"/>
        </w:rPr>
        <w:t xml:space="preserve">discordance across </w:t>
      </w:r>
      <w:r w:rsidR="00AA22F4">
        <w:rPr>
          <w:rFonts w:ascii="Times New Roman" w:hAnsi="Times New Roman" w:cs="Times New Roman"/>
          <w:sz w:val="24"/>
          <w:szCs w:val="24"/>
        </w:rPr>
        <w:t xml:space="preserve">individual UCE </w:t>
      </w:r>
      <w:r w:rsidR="002F605F" w:rsidRPr="002F605F">
        <w:rPr>
          <w:rFonts w:ascii="Times New Roman" w:hAnsi="Times New Roman" w:cs="Times New Roman"/>
          <w:sz w:val="24"/>
          <w:szCs w:val="24"/>
        </w:rPr>
        <w:t xml:space="preserve">phylogenies. </w:t>
      </w:r>
      <w:r w:rsidR="007B17B5">
        <w:rPr>
          <w:rFonts w:ascii="Times New Roman" w:hAnsi="Times New Roman" w:cs="Times New Roman"/>
          <w:sz w:val="24"/>
          <w:szCs w:val="24"/>
        </w:rPr>
        <w:t xml:space="preserve">The five shortest </w:t>
      </w:r>
      <w:r w:rsidR="0084247A">
        <w:rPr>
          <w:rFonts w:ascii="Times New Roman" w:hAnsi="Times New Roman" w:cs="Times New Roman"/>
          <w:sz w:val="24"/>
          <w:szCs w:val="24"/>
        </w:rPr>
        <w:t xml:space="preserve">branches in the </w:t>
      </w:r>
      <w:r w:rsidR="009C1362">
        <w:rPr>
          <w:rFonts w:ascii="Times New Roman" w:hAnsi="Times New Roman" w:cs="Times New Roman"/>
          <w:sz w:val="24"/>
          <w:szCs w:val="24"/>
        </w:rPr>
        <w:t>concatenated</w:t>
      </w:r>
      <w:r w:rsidR="0084247A">
        <w:rPr>
          <w:rFonts w:ascii="Times New Roman" w:hAnsi="Times New Roman" w:cs="Times New Roman"/>
          <w:sz w:val="24"/>
          <w:szCs w:val="24"/>
        </w:rPr>
        <w:t xml:space="preserve"> tree</w:t>
      </w:r>
      <w:r w:rsidR="002F605F" w:rsidRPr="002F605F">
        <w:rPr>
          <w:rFonts w:ascii="Times New Roman" w:hAnsi="Times New Roman" w:cs="Times New Roman"/>
          <w:sz w:val="24"/>
          <w:szCs w:val="24"/>
        </w:rPr>
        <w:t xml:space="preserve"> </w:t>
      </w:r>
      <w:r w:rsidR="00AA22F4">
        <w:rPr>
          <w:rFonts w:ascii="Times New Roman" w:hAnsi="Times New Roman" w:cs="Times New Roman"/>
          <w:sz w:val="24"/>
          <w:szCs w:val="24"/>
        </w:rPr>
        <w:t>had</w:t>
      </w:r>
      <w:r w:rsidR="00AA22F4"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a</w:t>
      </w:r>
      <w:r w:rsidR="0084247A">
        <w:rPr>
          <w:rFonts w:ascii="Times New Roman" w:hAnsi="Times New Roman" w:cs="Times New Roman"/>
          <w:sz w:val="24"/>
          <w:szCs w:val="24"/>
        </w:rPr>
        <w:t xml:space="preserve"> site concordance factor</w:t>
      </w:r>
      <w:r w:rsidR="002F605F" w:rsidRPr="002F605F">
        <w:rPr>
          <w:rFonts w:ascii="Times New Roman" w:hAnsi="Times New Roman" w:cs="Times New Roman"/>
          <w:sz w:val="24"/>
          <w:szCs w:val="24"/>
        </w:rPr>
        <w:t xml:space="preserve"> </w:t>
      </w:r>
      <w:r w:rsidR="0084247A">
        <w:rPr>
          <w:rFonts w:ascii="Times New Roman" w:hAnsi="Times New Roman" w:cs="Times New Roman"/>
          <w:sz w:val="24"/>
          <w:szCs w:val="24"/>
        </w:rPr>
        <w:t>(</w:t>
      </w:r>
      <w:r w:rsidR="002F605F" w:rsidRPr="002F605F">
        <w:rPr>
          <w:rFonts w:ascii="Times New Roman" w:hAnsi="Times New Roman" w:cs="Times New Roman"/>
          <w:sz w:val="24"/>
          <w:szCs w:val="24"/>
        </w:rPr>
        <w:t>sCF</w:t>
      </w:r>
      <w:r w:rsidR="0084247A">
        <w:rPr>
          <w:rFonts w:ascii="Times New Roman" w:hAnsi="Times New Roman" w:cs="Times New Roman"/>
          <w:sz w:val="24"/>
          <w:szCs w:val="24"/>
        </w:rPr>
        <w:t>)</w:t>
      </w:r>
      <w:r w:rsidR="002F605F" w:rsidRPr="002F605F">
        <w:rPr>
          <w:rFonts w:ascii="Times New Roman" w:hAnsi="Times New Roman" w:cs="Times New Roman"/>
          <w:sz w:val="24"/>
          <w:szCs w:val="24"/>
        </w:rPr>
        <w:t xml:space="preserve"> of less than 50%, suggesting that </w:t>
      </w:r>
      <w:r w:rsidR="00547037">
        <w:rPr>
          <w:rFonts w:ascii="Times New Roman" w:hAnsi="Times New Roman" w:cs="Times New Roman"/>
          <w:sz w:val="24"/>
          <w:szCs w:val="24"/>
        </w:rPr>
        <w:t>alternate</w:t>
      </w:r>
      <w:r w:rsidR="00547037"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resolutions of the quartet </w:t>
      </w:r>
      <w:r w:rsidR="004F4671">
        <w:rPr>
          <w:rFonts w:ascii="Times New Roman" w:hAnsi="Times New Roman" w:cs="Times New Roman"/>
          <w:sz w:val="24"/>
          <w:szCs w:val="24"/>
        </w:rPr>
        <w:t>had equivocal support</w:t>
      </w:r>
      <w:r w:rsidR="002F605F" w:rsidRPr="002F605F">
        <w:rPr>
          <w:rFonts w:ascii="Times New Roman" w:hAnsi="Times New Roman" w:cs="Times New Roman"/>
          <w:sz w:val="24"/>
          <w:szCs w:val="24"/>
        </w:rPr>
        <w:t xml:space="preserve"> (</w:t>
      </w:r>
      <w:r w:rsidR="005D473E">
        <w:rPr>
          <w:rFonts w:ascii="Times New Roman" w:hAnsi="Times New Roman" w:cs="Times New Roman"/>
          <w:sz w:val="24"/>
          <w:szCs w:val="24"/>
        </w:rPr>
        <w:t xml:space="preserve">Fig. </w:t>
      </w:r>
      <w:r w:rsidR="0024445D">
        <w:rPr>
          <w:rFonts w:ascii="Times New Roman" w:hAnsi="Times New Roman" w:cs="Times New Roman"/>
          <w:sz w:val="24"/>
          <w:szCs w:val="24"/>
        </w:rPr>
        <w:t>S2</w:t>
      </w:r>
      <w:r w:rsidR="002F605F" w:rsidRPr="002F605F">
        <w:rPr>
          <w:rFonts w:ascii="Times New Roman" w:hAnsi="Times New Roman" w:cs="Times New Roman"/>
          <w:sz w:val="24"/>
          <w:szCs w:val="24"/>
        </w:rPr>
        <w:t xml:space="preserve">). </w:t>
      </w:r>
      <w:r w:rsidR="0084247A">
        <w:rPr>
          <w:rFonts w:ascii="Times New Roman" w:hAnsi="Times New Roman" w:cs="Times New Roman"/>
          <w:sz w:val="24"/>
          <w:szCs w:val="24"/>
        </w:rPr>
        <w:t>Gene concordance factor</w:t>
      </w:r>
      <w:r w:rsidR="00AA22F4">
        <w:rPr>
          <w:rFonts w:ascii="Times New Roman" w:hAnsi="Times New Roman" w:cs="Times New Roman"/>
          <w:sz w:val="24"/>
          <w:szCs w:val="24"/>
        </w:rPr>
        <w:t>s</w:t>
      </w:r>
      <w:r w:rsidR="0084247A">
        <w:rPr>
          <w:rFonts w:ascii="Times New Roman" w:hAnsi="Times New Roman" w:cs="Times New Roman"/>
          <w:sz w:val="24"/>
          <w:szCs w:val="24"/>
        </w:rPr>
        <w:t xml:space="preserve"> (</w:t>
      </w:r>
      <w:r w:rsidR="002F605F" w:rsidRPr="002F605F">
        <w:rPr>
          <w:rFonts w:ascii="Times New Roman" w:hAnsi="Times New Roman" w:cs="Times New Roman"/>
          <w:sz w:val="24"/>
          <w:szCs w:val="24"/>
        </w:rPr>
        <w:t>gCF</w:t>
      </w:r>
      <w:r w:rsidR="0084247A">
        <w:rPr>
          <w:rFonts w:ascii="Times New Roman" w:hAnsi="Times New Roman" w:cs="Times New Roman"/>
          <w:sz w:val="24"/>
          <w:szCs w:val="24"/>
        </w:rPr>
        <w:t>)</w:t>
      </w:r>
      <w:r w:rsidR="002F605F" w:rsidRPr="002F605F">
        <w:rPr>
          <w:rFonts w:ascii="Times New Roman" w:hAnsi="Times New Roman" w:cs="Times New Roman"/>
          <w:sz w:val="24"/>
          <w:szCs w:val="24"/>
        </w:rPr>
        <w:t xml:space="preserve"> </w:t>
      </w:r>
      <w:r w:rsidR="0084247A">
        <w:rPr>
          <w:rFonts w:ascii="Times New Roman" w:hAnsi="Times New Roman" w:cs="Times New Roman"/>
          <w:sz w:val="24"/>
          <w:szCs w:val="24"/>
        </w:rPr>
        <w:t>for each branch in the species tree</w:t>
      </w:r>
      <w:r w:rsidR="002F605F" w:rsidRPr="002F605F">
        <w:rPr>
          <w:rFonts w:ascii="Times New Roman" w:hAnsi="Times New Roman" w:cs="Times New Roman"/>
          <w:sz w:val="24"/>
          <w:szCs w:val="24"/>
        </w:rPr>
        <w:t xml:space="preserve"> </w:t>
      </w:r>
      <w:r w:rsidR="00AA22F4">
        <w:rPr>
          <w:rFonts w:ascii="Times New Roman" w:hAnsi="Times New Roman" w:cs="Times New Roman"/>
          <w:sz w:val="24"/>
          <w:szCs w:val="24"/>
        </w:rPr>
        <w:t>we</w:t>
      </w:r>
      <w:r w:rsidR="002F605F" w:rsidRPr="002F605F">
        <w:rPr>
          <w:rFonts w:ascii="Times New Roman" w:hAnsi="Times New Roman" w:cs="Times New Roman"/>
          <w:sz w:val="24"/>
          <w:szCs w:val="24"/>
        </w:rPr>
        <w:t xml:space="preserve">re on aggregate much higher, with </w:t>
      </w:r>
      <w:r w:rsidR="007B17B5">
        <w:rPr>
          <w:rFonts w:ascii="Times New Roman" w:hAnsi="Times New Roman" w:cs="Times New Roman"/>
          <w:sz w:val="24"/>
          <w:szCs w:val="24"/>
        </w:rPr>
        <w:t>all but four</w:t>
      </w:r>
      <w:r w:rsidR="007B17B5" w:rsidRPr="002F605F">
        <w:rPr>
          <w:rFonts w:ascii="Times New Roman" w:hAnsi="Times New Roman" w:cs="Times New Roman"/>
          <w:sz w:val="24"/>
          <w:szCs w:val="24"/>
        </w:rPr>
        <w:t xml:space="preserve"> </w:t>
      </w:r>
      <w:r w:rsidR="0084247A">
        <w:rPr>
          <w:rFonts w:ascii="Times New Roman" w:hAnsi="Times New Roman" w:cs="Times New Roman"/>
          <w:sz w:val="24"/>
          <w:szCs w:val="24"/>
        </w:rPr>
        <w:t>branches</w:t>
      </w:r>
      <w:r w:rsidR="0084247A"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supported by almost every gene tree in the analysis and with the lowest values likely being driven by a </w:t>
      </w:r>
      <w:r w:rsidR="00612317">
        <w:rPr>
          <w:rFonts w:ascii="Times New Roman" w:hAnsi="Times New Roman" w:cs="Times New Roman"/>
          <w:sz w:val="24"/>
          <w:szCs w:val="24"/>
        </w:rPr>
        <w:t>several</w:t>
      </w:r>
      <w:r w:rsidR="002F605F" w:rsidRPr="002F605F">
        <w:rPr>
          <w:rFonts w:ascii="Times New Roman" w:hAnsi="Times New Roman" w:cs="Times New Roman"/>
          <w:sz w:val="24"/>
          <w:szCs w:val="24"/>
        </w:rPr>
        <w:t xml:space="preserve"> short</w:t>
      </w:r>
      <w:r w:rsidR="00612317">
        <w:rPr>
          <w:rFonts w:ascii="Times New Roman" w:hAnsi="Times New Roman" w:cs="Times New Roman"/>
          <w:sz w:val="24"/>
          <w:szCs w:val="24"/>
        </w:rPr>
        <w:t xml:space="preserve"> internal</w:t>
      </w:r>
      <w:r w:rsidR="002F605F" w:rsidRPr="002F605F">
        <w:rPr>
          <w:rFonts w:ascii="Times New Roman" w:hAnsi="Times New Roman" w:cs="Times New Roman"/>
          <w:sz w:val="24"/>
          <w:szCs w:val="24"/>
        </w:rPr>
        <w:t xml:space="preserve"> branches</w:t>
      </w:r>
      <w:r w:rsidR="004F7533">
        <w:rPr>
          <w:rFonts w:ascii="Times New Roman" w:hAnsi="Times New Roman" w:cs="Times New Roman"/>
          <w:sz w:val="24"/>
          <w:szCs w:val="24"/>
        </w:rPr>
        <w:t xml:space="preserve"> (Fig. </w:t>
      </w:r>
      <w:r w:rsidR="0024445D">
        <w:rPr>
          <w:rFonts w:ascii="Times New Roman" w:hAnsi="Times New Roman" w:cs="Times New Roman"/>
          <w:sz w:val="24"/>
          <w:szCs w:val="24"/>
        </w:rPr>
        <w:t>S2</w:t>
      </w:r>
      <w:r w:rsidR="004F7533">
        <w:rPr>
          <w:rFonts w:ascii="Times New Roman" w:hAnsi="Times New Roman" w:cs="Times New Roman"/>
          <w:sz w:val="24"/>
          <w:szCs w:val="24"/>
        </w:rPr>
        <w:t>)</w:t>
      </w:r>
      <w:r w:rsidR="002F605F" w:rsidRPr="002F605F">
        <w:rPr>
          <w:rFonts w:ascii="Times New Roman" w:hAnsi="Times New Roman" w:cs="Times New Roman"/>
          <w:sz w:val="24"/>
          <w:szCs w:val="24"/>
        </w:rPr>
        <w:t xml:space="preserve">. </w:t>
      </w:r>
      <w:r w:rsidR="007B17B5">
        <w:rPr>
          <w:rFonts w:ascii="Times New Roman" w:hAnsi="Times New Roman" w:cs="Times New Roman"/>
          <w:sz w:val="24"/>
          <w:szCs w:val="24"/>
        </w:rPr>
        <w:t>This pattern is recapitulated u</w:t>
      </w:r>
      <w:r w:rsidR="007903E2">
        <w:rPr>
          <w:rFonts w:ascii="Times New Roman" w:hAnsi="Times New Roman" w:cs="Times New Roman"/>
          <w:sz w:val="24"/>
          <w:szCs w:val="24"/>
        </w:rPr>
        <w:t>nder a coalescent model</w:t>
      </w:r>
      <w:r w:rsidR="007B17B5">
        <w:rPr>
          <w:rFonts w:ascii="Times New Roman" w:hAnsi="Times New Roman" w:cs="Times New Roman"/>
          <w:sz w:val="24"/>
          <w:szCs w:val="24"/>
        </w:rPr>
        <w:t xml:space="preserve"> (Fig</w:t>
      </w:r>
      <w:r w:rsidR="0024445D">
        <w:rPr>
          <w:rFonts w:ascii="Times New Roman" w:hAnsi="Times New Roman" w:cs="Times New Roman"/>
          <w:sz w:val="24"/>
          <w:szCs w:val="24"/>
        </w:rPr>
        <w:t>s</w:t>
      </w:r>
      <w:r w:rsidR="007B17B5">
        <w:rPr>
          <w:rFonts w:ascii="Times New Roman" w:hAnsi="Times New Roman" w:cs="Times New Roman"/>
          <w:sz w:val="24"/>
          <w:szCs w:val="24"/>
        </w:rPr>
        <w:t>.</w:t>
      </w:r>
      <w:r w:rsidR="0024445D">
        <w:rPr>
          <w:rFonts w:ascii="Times New Roman" w:hAnsi="Times New Roman" w:cs="Times New Roman"/>
          <w:sz w:val="24"/>
          <w:szCs w:val="24"/>
        </w:rPr>
        <w:t xml:space="preserve"> S1 and</w:t>
      </w:r>
      <w:r w:rsidR="007B17B5">
        <w:rPr>
          <w:rFonts w:ascii="Times New Roman" w:hAnsi="Times New Roman" w:cs="Times New Roman"/>
          <w:sz w:val="24"/>
          <w:szCs w:val="24"/>
        </w:rPr>
        <w:t xml:space="preserve"> S</w:t>
      </w:r>
      <w:r w:rsidR="0024445D">
        <w:rPr>
          <w:rFonts w:ascii="Times New Roman" w:hAnsi="Times New Roman" w:cs="Times New Roman"/>
          <w:sz w:val="24"/>
          <w:szCs w:val="24"/>
        </w:rPr>
        <w:t>3</w:t>
      </w:r>
      <w:r w:rsidR="007B17B5">
        <w:rPr>
          <w:rFonts w:ascii="Times New Roman" w:hAnsi="Times New Roman" w:cs="Times New Roman"/>
          <w:sz w:val="24"/>
          <w:szCs w:val="24"/>
        </w:rPr>
        <w:t>). At the two most discordant nodes (E and J in Fig. 1), the recovered topology was supported by approximately one third of all gene trees.</w:t>
      </w:r>
    </w:p>
    <w:p w14:paraId="2DE8A3DC" w14:textId="7DBB5B64" w:rsidR="00F17BCC"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9D427D">
        <w:rPr>
          <w:rFonts w:ascii="Times New Roman" w:hAnsi="Times New Roman" w:cs="Times New Roman"/>
          <w:sz w:val="24"/>
          <w:szCs w:val="24"/>
        </w:rPr>
        <w:t xml:space="preserve">We estimated divergence times for </w:t>
      </w:r>
      <w:r w:rsidR="004F4671">
        <w:rPr>
          <w:rFonts w:ascii="Times New Roman" w:hAnsi="Times New Roman" w:cs="Times New Roman"/>
          <w:sz w:val="24"/>
          <w:szCs w:val="24"/>
        </w:rPr>
        <w:t xml:space="preserve">the </w:t>
      </w:r>
      <w:r w:rsidR="009D427D">
        <w:rPr>
          <w:rFonts w:ascii="Times New Roman" w:hAnsi="Times New Roman" w:cs="Times New Roman"/>
          <w:sz w:val="24"/>
          <w:szCs w:val="24"/>
        </w:rPr>
        <w:t xml:space="preserve">inferred </w:t>
      </w:r>
      <w:r w:rsidR="00DF25D4">
        <w:rPr>
          <w:rFonts w:ascii="Times New Roman" w:hAnsi="Times New Roman" w:cs="Times New Roman"/>
          <w:sz w:val="24"/>
          <w:szCs w:val="24"/>
        </w:rPr>
        <w:t>concatenated</w:t>
      </w:r>
      <w:r w:rsidR="009D427D">
        <w:rPr>
          <w:rFonts w:ascii="Times New Roman" w:hAnsi="Times New Roman" w:cs="Times New Roman"/>
          <w:sz w:val="24"/>
          <w:szCs w:val="24"/>
        </w:rPr>
        <w:t xml:space="preserve"> phylogeny (Fig</w:t>
      </w:r>
      <w:r w:rsidR="004F7533">
        <w:rPr>
          <w:rFonts w:ascii="Times New Roman" w:hAnsi="Times New Roman" w:cs="Times New Roman"/>
          <w:sz w:val="24"/>
          <w:szCs w:val="24"/>
        </w:rPr>
        <w:t>.</w:t>
      </w:r>
      <w:r w:rsidR="009D427D">
        <w:rPr>
          <w:rFonts w:ascii="Times New Roman" w:hAnsi="Times New Roman" w:cs="Times New Roman"/>
          <w:sz w:val="24"/>
          <w:szCs w:val="24"/>
        </w:rPr>
        <w:t xml:space="preserve"> </w:t>
      </w:r>
      <w:r w:rsidR="00E934C9">
        <w:rPr>
          <w:rFonts w:ascii="Times New Roman" w:hAnsi="Times New Roman" w:cs="Times New Roman"/>
          <w:sz w:val="24"/>
          <w:szCs w:val="24"/>
        </w:rPr>
        <w:t>1</w:t>
      </w:r>
      <w:r w:rsidR="00EE6447">
        <w:rPr>
          <w:rFonts w:ascii="Times New Roman" w:hAnsi="Times New Roman" w:cs="Times New Roman"/>
          <w:sz w:val="24"/>
          <w:szCs w:val="24"/>
        </w:rPr>
        <w:t xml:space="preserve">; Table </w:t>
      </w:r>
      <w:r w:rsidR="007B17B5">
        <w:rPr>
          <w:rFonts w:ascii="Times New Roman" w:hAnsi="Times New Roman" w:cs="Times New Roman"/>
          <w:sz w:val="24"/>
          <w:szCs w:val="24"/>
        </w:rPr>
        <w:t>S1</w:t>
      </w:r>
      <w:r w:rsidR="009D427D">
        <w:rPr>
          <w:rFonts w:ascii="Times New Roman" w:hAnsi="Times New Roman" w:cs="Times New Roman"/>
          <w:sz w:val="24"/>
          <w:szCs w:val="24"/>
        </w:rPr>
        <w:t xml:space="preserve">) using four fossil calibration points (Table </w:t>
      </w:r>
      <w:r w:rsidR="00E934C9">
        <w:rPr>
          <w:rFonts w:ascii="Times New Roman" w:hAnsi="Times New Roman" w:cs="Times New Roman"/>
          <w:sz w:val="24"/>
          <w:szCs w:val="24"/>
        </w:rPr>
        <w:t>2</w:t>
      </w:r>
      <w:r w:rsidR="00200FCE">
        <w:rPr>
          <w:rFonts w:ascii="Times New Roman" w:hAnsi="Times New Roman" w:cs="Times New Roman"/>
          <w:sz w:val="24"/>
          <w:szCs w:val="24"/>
        </w:rPr>
        <w:t>)</w:t>
      </w:r>
      <w:r w:rsidR="00F77BBD">
        <w:rPr>
          <w:rFonts w:ascii="Times New Roman" w:hAnsi="Times New Roman" w:cs="Times New Roman"/>
          <w:sz w:val="24"/>
          <w:szCs w:val="24"/>
        </w:rPr>
        <w:t>.</w:t>
      </w:r>
      <w:r w:rsidR="00200FCE">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The murid and cricetid groups </w:t>
      </w:r>
      <w:r w:rsidR="00E15915">
        <w:rPr>
          <w:rFonts w:ascii="Times New Roman" w:hAnsi="Times New Roman" w:cs="Times New Roman"/>
          <w:sz w:val="24"/>
          <w:szCs w:val="24"/>
        </w:rPr>
        <w:t>had</w:t>
      </w:r>
      <w:r w:rsidR="00E15915"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an estimated </w:t>
      </w:r>
      <w:r w:rsidR="00F77BBD">
        <w:rPr>
          <w:rFonts w:ascii="Times New Roman" w:hAnsi="Times New Roman" w:cs="Times New Roman"/>
          <w:sz w:val="24"/>
          <w:szCs w:val="24"/>
        </w:rPr>
        <w:t>divergence time</w:t>
      </w:r>
      <w:r w:rsidR="00A64663"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of </w:t>
      </w:r>
      <w:r w:rsidR="007B17B5">
        <w:rPr>
          <w:rFonts w:ascii="Times New Roman" w:hAnsi="Times New Roman" w:cs="Times New Roman"/>
          <w:sz w:val="24"/>
          <w:szCs w:val="24"/>
        </w:rPr>
        <w:t>22.62</w:t>
      </w:r>
      <w:r w:rsidR="00F17BCC" w:rsidRPr="00F17BCC">
        <w:rPr>
          <w:rFonts w:ascii="Times New Roman" w:hAnsi="Times New Roman" w:cs="Times New Roman"/>
          <w:sz w:val="24"/>
          <w:szCs w:val="24"/>
        </w:rPr>
        <w:t xml:space="preserve"> </w:t>
      </w:r>
      <w:r w:rsidR="00F77BBD">
        <w:rPr>
          <w:rFonts w:ascii="Times New Roman" w:hAnsi="Times New Roman" w:cs="Times New Roman"/>
          <w:sz w:val="24"/>
          <w:szCs w:val="24"/>
        </w:rPr>
        <w:t>Ma</w:t>
      </w:r>
      <w:r w:rsidR="00F77BBD"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w:t>
      </w:r>
      <w:r w:rsidR="00D559F8">
        <w:rPr>
          <w:rFonts w:ascii="Times New Roman" w:hAnsi="Times New Roman" w:cs="Times New Roman"/>
          <w:sz w:val="24"/>
          <w:szCs w:val="24"/>
        </w:rPr>
        <w:t xml:space="preserve">node </w:t>
      </w:r>
      <w:r w:rsidR="00F17BCC" w:rsidRPr="00F17BCC">
        <w:rPr>
          <w:rFonts w:ascii="Times New Roman" w:hAnsi="Times New Roman" w:cs="Times New Roman"/>
          <w:sz w:val="24"/>
          <w:szCs w:val="24"/>
        </w:rPr>
        <w:t>A</w:t>
      </w:r>
      <w:r w:rsidR="00D559F8">
        <w:rPr>
          <w:rFonts w:ascii="Times New Roman" w:hAnsi="Times New Roman" w:cs="Times New Roman"/>
          <w:sz w:val="24"/>
          <w:szCs w:val="24"/>
        </w:rPr>
        <w:t xml:space="preserve"> in Fig</w:t>
      </w:r>
      <w:r w:rsidR="004F7533">
        <w:rPr>
          <w:rFonts w:ascii="Times New Roman" w:hAnsi="Times New Roman" w:cs="Times New Roman"/>
          <w:sz w:val="24"/>
          <w:szCs w:val="24"/>
        </w:rPr>
        <w:t>.</w:t>
      </w:r>
      <w:r w:rsidR="00D559F8">
        <w:rPr>
          <w:rFonts w:ascii="Times New Roman" w:hAnsi="Times New Roman" w:cs="Times New Roman"/>
          <w:sz w:val="24"/>
          <w:szCs w:val="24"/>
        </w:rPr>
        <w:t xml:space="preserve"> </w:t>
      </w:r>
      <w:r w:rsidR="000F3461">
        <w:rPr>
          <w:rFonts w:ascii="Times New Roman" w:hAnsi="Times New Roman" w:cs="Times New Roman"/>
          <w:sz w:val="24"/>
          <w:szCs w:val="24"/>
        </w:rPr>
        <w:t>1</w:t>
      </w:r>
      <w:r w:rsidR="00F17BCC" w:rsidRPr="00F17BCC">
        <w:rPr>
          <w:rFonts w:ascii="Times New Roman" w:hAnsi="Times New Roman" w:cs="Times New Roman"/>
          <w:sz w:val="24"/>
          <w:szCs w:val="24"/>
        </w:rPr>
        <w:t xml:space="preserve">) followed by the Murinae and the Gerbillinae at </w:t>
      </w:r>
      <w:r w:rsidR="007B17B5">
        <w:rPr>
          <w:rFonts w:ascii="Times New Roman" w:hAnsi="Times New Roman" w:cs="Times New Roman"/>
          <w:sz w:val="24"/>
          <w:szCs w:val="24"/>
        </w:rPr>
        <w:t>21.30</w:t>
      </w:r>
      <w:r w:rsidR="00F17BCC" w:rsidRPr="00F17BCC">
        <w:rPr>
          <w:rFonts w:ascii="Times New Roman" w:hAnsi="Times New Roman" w:cs="Times New Roman"/>
          <w:sz w:val="24"/>
          <w:szCs w:val="24"/>
        </w:rPr>
        <w:t xml:space="preserve"> </w:t>
      </w:r>
      <w:r w:rsidR="00F77BBD">
        <w:rPr>
          <w:rFonts w:ascii="Times New Roman" w:hAnsi="Times New Roman" w:cs="Times New Roman"/>
          <w:sz w:val="24"/>
          <w:szCs w:val="24"/>
        </w:rPr>
        <w:t>Ma</w:t>
      </w:r>
      <w:r w:rsidR="00F77BBD"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(B), </w:t>
      </w:r>
      <w:r w:rsidR="00E15915">
        <w:rPr>
          <w:rFonts w:ascii="Times New Roman" w:hAnsi="Times New Roman" w:cs="Times New Roman"/>
          <w:sz w:val="24"/>
          <w:szCs w:val="24"/>
        </w:rPr>
        <w:t>albeit</w:t>
      </w:r>
      <w:r w:rsidR="00E15915" w:rsidRPr="00F17BCC">
        <w:rPr>
          <w:rFonts w:ascii="Times New Roman" w:hAnsi="Times New Roman" w:cs="Times New Roman"/>
          <w:sz w:val="24"/>
          <w:szCs w:val="24"/>
        </w:rPr>
        <w:t xml:space="preserve"> </w:t>
      </w:r>
      <w:r w:rsidR="00E15915">
        <w:rPr>
          <w:rFonts w:ascii="Times New Roman" w:hAnsi="Times New Roman" w:cs="Times New Roman"/>
          <w:sz w:val="24"/>
          <w:szCs w:val="24"/>
        </w:rPr>
        <w:t>with</w:t>
      </w:r>
      <w:r w:rsidR="00F17BCC" w:rsidRPr="00F17BCC">
        <w:rPr>
          <w:rFonts w:ascii="Times New Roman" w:hAnsi="Times New Roman" w:cs="Times New Roman"/>
          <w:sz w:val="24"/>
          <w:szCs w:val="24"/>
        </w:rPr>
        <w:t xml:space="preserve"> wide confidence intervals. </w:t>
      </w:r>
      <w:r w:rsidR="00E15915">
        <w:rPr>
          <w:rFonts w:ascii="Times New Roman" w:hAnsi="Times New Roman" w:cs="Times New Roman"/>
          <w:sz w:val="24"/>
          <w:szCs w:val="24"/>
        </w:rPr>
        <w:t>With the</w:t>
      </w:r>
      <w:r w:rsidR="00F17BCC" w:rsidRPr="00F17BCC">
        <w:rPr>
          <w:rFonts w:ascii="Times New Roman" w:hAnsi="Times New Roman" w:cs="Times New Roman"/>
          <w:sz w:val="24"/>
          <w:szCs w:val="24"/>
        </w:rPr>
        <w:t xml:space="preserve"> </w:t>
      </w:r>
      <w:r w:rsidR="00F529D0">
        <w:rPr>
          <w:rFonts w:ascii="Times New Roman" w:hAnsi="Times New Roman" w:cs="Times New Roman"/>
          <w:sz w:val="24"/>
          <w:szCs w:val="24"/>
        </w:rPr>
        <w:t>ancestral</w:t>
      </w:r>
      <w:r w:rsidR="00F529D0"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Murinae node (C) fixed </w:t>
      </w:r>
      <w:r w:rsidR="00E15915">
        <w:rPr>
          <w:rFonts w:ascii="Times New Roman" w:hAnsi="Times New Roman" w:cs="Times New Roman"/>
          <w:sz w:val="24"/>
          <w:szCs w:val="24"/>
        </w:rPr>
        <w:t xml:space="preserve">for </w:t>
      </w:r>
      <w:r w:rsidR="00F17BCC" w:rsidRPr="00F17BCC">
        <w:rPr>
          <w:rFonts w:ascii="Times New Roman" w:hAnsi="Times New Roman" w:cs="Times New Roman"/>
          <w:sz w:val="24"/>
          <w:szCs w:val="24"/>
        </w:rPr>
        <w:t>calibration</w:t>
      </w:r>
      <w:r w:rsidR="00E15915">
        <w:rPr>
          <w:rFonts w:ascii="Times New Roman" w:hAnsi="Times New Roman" w:cs="Times New Roman"/>
          <w:sz w:val="24"/>
          <w:szCs w:val="24"/>
        </w:rPr>
        <w:t xml:space="preserve">, </w:t>
      </w:r>
      <w:r w:rsidR="007B17B5">
        <w:rPr>
          <w:rFonts w:ascii="Times New Roman" w:hAnsi="Times New Roman" w:cs="Times New Roman"/>
          <w:sz w:val="24"/>
          <w:szCs w:val="24"/>
        </w:rPr>
        <w:t>Hydromyini</w:t>
      </w:r>
      <w:r w:rsidR="00F17BCC" w:rsidRPr="00F17BCC">
        <w:rPr>
          <w:rFonts w:ascii="Times New Roman" w:hAnsi="Times New Roman" w:cs="Times New Roman"/>
          <w:sz w:val="24"/>
          <w:szCs w:val="24"/>
        </w:rPr>
        <w:t xml:space="preserve"> </w:t>
      </w:r>
      <w:r w:rsidR="00E15915">
        <w:rPr>
          <w:rFonts w:ascii="Times New Roman" w:hAnsi="Times New Roman" w:cs="Times New Roman"/>
          <w:sz w:val="24"/>
          <w:szCs w:val="24"/>
        </w:rPr>
        <w:t>arose</w:t>
      </w:r>
      <w:r w:rsidR="00E15915"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at </w:t>
      </w:r>
      <w:r w:rsidR="007B17B5">
        <w:rPr>
          <w:rFonts w:ascii="Times New Roman" w:hAnsi="Times New Roman" w:cs="Times New Roman"/>
          <w:sz w:val="24"/>
          <w:szCs w:val="24"/>
        </w:rPr>
        <w:t>12.12</w:t>
      </w:r>
      <w:r w:rsidR="00F17BCC" w:rsidRPr="00F17BCC">
        <w:rPr>
          <w:rFonts w:ascii="Times New Roman" w:hAnsi="Times New Roman" w:cs="Times New Roman"/>
          <w:sz w:val="24"/>
          <w:szCs w:val="24"/>
        </w:rPr>
        <w:t xml:space="preserve"> </w:t>
      </w:r>
      <w:r w:rsidR="00F77BBD">
        <w:rPr>
          <w:rFonts w:ascii="Times New Roman" w:hAnsi="Times New Roman" w:cs="Times New Roman"/>
          <w:sz w:val="24"/>
          <w:szCs w:val="24"/>
        </w:rPr>
        <w:t>Ma</w:t>
      </w:r>
      <w:r w:rsidR="00F77BBD"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(D) an</w:t>
      </w:r>
      <w:r w:rsidR="00E15915">
        <w:rPr>
          <w:rFonts w:ascii="Times New Roman" w:hAnsi="Times New Roman" w:cs="Times New Roman"/>
          <w:sz w:val="24"/>
          <w:szCs w:val="24"/>
        </w:rPr>
        <w:t xml:space="preserve">d </w:t>
      </w:r>
      <w:r w:rsidR="007B17B5">
        <w:rPr>
          <w:rFonts w:ascii="Times New Roman" w:hAnsi="Times New Roman" w:cs="Times New Roman"/>
          <w:sz w:val="24"/>
          <w:szCs w:val="24"/>
        </w:rPr>
        <w:t>was</w:t>
      </w:r>
      <w:r w:rsidR="00F17BCC" w:rsidRPr="00F17BCC">
        <w:rPr>
          <w:rFonts w:ascii="Times New Roman" w:hAnsi="Times New Roman" w:cs="Times New Roman"/>
          <w:sz w:val="24"/>
          <w:szCs w:val="24"/>
        </w:rPr>
        <w:t xml:space="preserve"> followed by</w:t>
      </w:r>
      <w:r w:rsidR="007B17B5">
        <w:rPr>
          <w:rFonts w:ascii="Times New Roman" w:hAnsi="Times New Roman" w:cs="Times New Roman"/>
          <w:sz w:val="24"/>
          <w:szCs w:val="24"/>
        </w:rPr>
        <w:t xml:space="preserve"> Otomyini and Arvicanthini at 11.67 Ma (E). The remaining Murine trives evolved in rapid succession, with Apodemini diverging at 10.82 Ma (F) and Murini and Praomyini splitting at 10.08 Ma (H).The </w:t>
      </w:r>
      <w:r w:rsidR="007B17B5">
        <w:rPr>
          <w:rFonts w:ascii="Times New Roman" w:hAnsi="Times New Roman" w:cs="Times New Roman"/>
          <w:i/>
          <w:iCs/>
          <w:sz w:val="24"/>
          <w:szCs w:val="24"/>
        </w:rPr>
        <w:t>Rattus</w:t>
      </w:r>
      <w:r w:rsidR="00ED3A6B" w:rsidRPr="00ED3A6B">
        <w:rPr>
          <w:rFonts w:ascii="Times New Roman" w:hAnsi="Times New Roman" w:cs="Times New Roman"/>
          <w:sz w:val="24"/>
          <w:szCs w:val="24"/>
        </w:rPr>
        <w:t xml:space="preserve"> node</w:t>
      </w:r>
      <w:r w:rsidR="007B17B5">
        <w:rPr>
          <w:rFonts w:ascii="Times New Roman" w:hAnsi="Times New Roman" w:cs="Times New Roman"/>
          <w:sz w:val="24"/>
          <w:szCs w:val="24"/>
        </w:rPr>
        <w:t>,</w:t>
      </w:r>
      <w:r w:rsidR="00ED3A6B" w:rsidRPr="00ED3A6B">
        <w:rPr>
          <w:rFonts w:ascii="Times New Roman" w:hAnsi="Times New Roman" w:cs="Times New Roman"/>
          <w:sz w:val="24"/>
          <w:szCs w:val="24"/>
        </w:rPr>
        <w:t xml:space="preserve"> </w:t>
      </w:r>
      <w:r w:rsidR="00B10B6E">
        <w:rPr>
          <w:rFonts w:ascii="Times New Roman" w:hAnsi="Times New Roman" w:cs="Times New Roman"/>
          <w:sz w:val="24"/>
          <w:szCs w:val="24"/>
        </w:rPr>
        <w:t>which was</w:t>
      </w:r>
      <w:r w:rsidR="00ED3A6B" w:rsidRPr="00ED3A6B">
        <w:rPr>
          <w:rFonts w:ascii="Times New Roman" w:hAnsi="Times New Roman" w:cs="Times New Roman"/>
          <w:sz w:val="24"/>
          <w:szCs w:val="24"/>
        </w:rPr>
        <w:t xml:space="preserve"> fossil calibrat</w:t>
      </w:r>
      <w:r w:rsidR="00B10B6E">
        <w:rPr>
          <w:rFonts w:ascii="Times New Roman" w:hAnsi="Times New Roman" w:cs="Times New Roman"/>
          <w:sz w:val="24"/>
          <w:szCs w:val="24"/>
        </w:rPr>
        <w:t>ed</w:t>
      </w:r>
      <w:r w:rsidR="00D0255F">
        <w:rPr>
          <w:rFonts w:ascii="Times New Roman" w:hAnsi="Times New Roman" w:cs="Times New Roman"/>
          <w:sz w:val="24"/>
          <w:szCs w:val="24"/>
        </w:rPr>
        <w:t xml:space="preserve"> </w:t>
      </w:r>
      <w:r w:rsidR="00B10B6E">
        <w:rPr>
          <w:rFonts w:ascii="Times New Roman" w:hAnsi="Times New Roman" w:cs="Times New Roman"/>
          <w:sz w:val="24"/>
          <w:szCs w:val="24"/>
        </w:rPr>
        <w:t>was</w:t>
      </w:r>
      <w:r w:rsidR="00ED3A6B" w:rsidRPr="00ED3A6B">
        <w:rPr>
          <w:rFonts w:ascii="Times New Roman" w:hAnsi="Times New Roman" w:cs="Times New Roman"/>
          <w:sz w:val="24"/>
          <w:szCs w:val="24"/>
        </w:rPr>
        <w:t xml:space="preserve"> recovered at the very youngest end of the calibration range.</w:t>
      </w:r>
    </w:p>
    <w:p w14:paraId="6EC41E0F" w14:textId="77777777" w:rsidR="005D3A4E" w:rsidRPr="00F17BCC" w:rsidRDefault="005D3A4E" w:rsidP="005D3A4E">
      <w:pPr>
        <w:spacing w:after="0"/>
        <w:jc w:val="both"/>
        <w:rPr>
          <w:rFonts w:ascii="Times New Roman" w:hAnsi="Times New Roman" w:cs="Times New Roman"/>
          <w:sz w:val="24"/>
          <w:szCs w:val="24"/>
        </w:rPr>
      </w:pPr>
    </w:p>
    <w:p w14:paraId="3D27D9BD" w14:textId="54F781EF" w:rsidR="00FD0B8D" w:rsidRPr="00031896" w:rsidRDefault="00AA22F4" w:rsidP="009E6094">
      <w:pPr>
        <w:pStyle w:val="Heading2"/>
        <w:spacing w:after="120"/>
      </w:pPr>
      <w:r>
        <w:t>The l</w:t>
      </w:r>
      <w:r w:rsidR="00FD0B8D" w:rsidRPr="00031896">
        <w:t xml:space="preserve">andscape of </w:t>
      </w:r>
      <w:r>
        <w:t xml:space="preserve">phylogenetic </w:t>
      </w:r>
      <w:r w:rsidR="00FD0B8D" w:rsidRPr="00031896">
        <w:t>discordance</w:t>
      </w:r>
      <w:r w:rsidR="00F17BCC">
        <w:t xml:space="preserve"> along </w:t>
      </w:r>
      <w:r w:rsidR="007010F8">
        <w:t xml:space="preserve">murine </w:t>
      </w:r>
      <w:r w:rsidR="00F17BCC">
        <w:t>genome</w:t>
      </w:r>
      <w:r w:rsidR="00B46AF9">
        <w:t>s</w:t>
      </w:r>
    </w:p>
    <w:p w14:paraId="24ECB468" w14:textId="540C554F" w:rsidR="00B46AF9" w:rsidRDefault="00066FE6" w:rsidP="00F413E3">
      <w:pPr>
        <w:spacing w:after="0"/>
        <w:jc w:val="both"/>
        <w:rPr>
          <w:rFonts w:ascii="Times New Roman" w:hAnsi="Times New Roman" w:cs="Times New Roman"/>
          <w:sz w:val="24"/>
          <w:szCs w:val="24"/>
        </w:rPr>
      </w:pPr>
      <w:r>
        <w:rPr>
          <w:rFonts w:ascii="Times New Roman" w:hAnsi="Times New Roman" w:cs="Times New Roman"/>
          <w:sz w:val="24"/>
          <w:szCs w:val="24"/>
        </w:rPr>
        <w:t>Next,</w:t>
      </w:r>
      <w:r w:rsidR="00DD27E4">
        <w:rPr>
          <w:rFonts w:ascii="Times New Roman" w:hAnsi="Times New Roman" w:cs="Times New Roman"/>
          <w:sz w:val="24"/>
          <w:szCs w:val="24"/>
        </w:rPr>
        <w:t xml:space="preserve"> we described</w:t>
      </w:r>
      <w:r w:rsidR="00260995">
        <w:rPr>
          <w:rFonts w:ascii="Times New Roman" w:hAnsi="Times New Roman" w:cs="Times New Roman"/>
          <w:sz w:val="24"/>
          <w:szCs w:val="24"/>
        </w:rPr>
        <w:t xml:space="preserve"> </w:t>
      </w:r>
      <w:r w:rsidR="00DD27E4">
        <w:rPr>
          <w:rFonts w:ascii="Times New Roman" w:hAnsi="Times New Roman" w:cs="Times New Roman"/>
          <w:sz w:val="24"/>
          <w:szCs w:val="24"/>
        </w:rPr>
        <w:t>the genomic</w:t>
      </w:r>
      <w:r w:rsidR="00DD27E4" w:rsidRPr="00197A2B">
        <w:rPr>
          <w:rFonts w:ascii="Times New Roman" w:hAnsi="Times New Roman" w:cs="Times New Roman"/>
          <w:sz w:val="24"/>
          <w:szCs w:val="24"/>
        </w:rPr>
        <w:t xml:space="preserve"> </w:t>
      </w:r>
      <w:r w:rsidR="00260995">
        <w:rPr>
          <w:rFonts w:ascii="Times New Roman" w:hAnsi="Times New Roman" w:cs="Times New Roman"/>
          <w:sz w:val="24"/>
          <w:szCs w:val="24"/>
        </w:rPr>
        <w:t>landscape</w:t>
      </w:r>
      <w:r w:rsidR="00DD27E4">
        <w:rPr>
          <w:rFonts w:ascii="Times New Roman" w:hAnsi="Times New Roman" w:cs="Times New Roman"/>
          <w:sz w:val="24"/>
          <w:szCs w:val="24"/>
        </w:rPr>
        <w:t xml:space="preserve"> of phylogenetic discordance</w:t>
      </w:r>
      <w:r w:rsidR="00B46AF9">
        <w:rPr>
          <w:rFonts w:ascii="Times New Roman" w:hAnsi="Times New Roman" w:cs="Times New Roman"/>
          <w:sz w:val="24"/>
          <w:szCs w:val="24"/>
        </w:rPr>
        <w:t xml:space="preserve"> in murines</w:t>
      </w:r>
      <w:r w:rsidR="00260995">
        <w:rPr>
          <w:rFonts w:ascii="Times New Roman" w:hAnsi="Times New Roman" w:cs="Times New Roman"/>
          <w:sz w:val="24"/>
          <w:szCs w:val="24"/>
        </w:rPr>
        <w:t xml:space="preserve"> </w:t>
      </w:r>
      <w:r w:rsidR="00DD6ADB">
        <w:rPr>
          <w:rFonts w:ascii="Times New Roman" w:hAnsi="Times New Roman" w:cs="Times New Roman"/>
          <w:sz w:val="24"/>
          <w:szCs w:val="24"/>
        </w:rPr>
        <w:t>and its relationship</w:t>
      </w:r>
      <w:r w:rsidR="006C1351">
        <w:rPr>
          <w:rFonts w:ascii="Times New Roman" w:hAnsi="Times New Roman" w:cs="Times New Roman"/>
          <w:sz w:val="24"/>
          <w:szCs w:val="24"/>
        </w:rPr>
        <w:t xml:space="preserve"> to local</w:t>
      </w:r>
      <w:r w:rsidR="002D738A">
        <w:rPr>
          <w:rFonts w:ascii="Times New Roman" w:hAnsi="Times New Roman" w:cs="Times New Roman"/>
          <w:sz w:val="24"/>
          <w:szCs w:val="24"/>
        </w:rPr>
        <w:t xml:space="preserve"> genomic features</w:t>
      </w:r>
      <w:r w:rsidR="006C1351">
        <w:rPr>
          <w:rFonts w:ascii="Times New Roman" w:hAnsi="Times New Roman" w:cs="Times New Roman"/>
          <w:sz w:val="24"/>
          <w:szCs w:val="24"/>
        </w:rPr>
        <w:t xml:space="preserve">. </w:t>
      </w:r>
      <w:r w:rsidR="00DD27E4">
        <w:rPr>
          <w:rFonts w:ascii="Times New Roman" w:hAnsi="Times New Roman" w:cs="Times New Roman"/>
          <w:sz w:val="24"/>
          <w:szCs w:val="24"/>
        </w:rPr>
        <w:t xml:space="preserve">To do this, we </w:t>
      </w:r>
      <w:r w:rsidR="00260995">
        <w:rPr>
          <w:rFonts w:ascii="Times New Roman" w:hAnsi="Times New Roman" w:cs="Times New Roman"/>
          <w:sz w:val="24"/>
          <w:szCs w:val="24"/>
        </w:rPr>
        <w:t xml:space="preserve">analyzed genome-wide </w:t>
      </w:r>
      <w:r w:rsidR="00A150BF">
        <w:rPr>
          <w:rFonts w:ascii="Times New Roman" w:hAnsi="Times New Roman" w:cs="Times New Roman"/>
          <w:sz w:val="24"/>
          <w:szCs w:val="24"/>
        </w:rPr>
        <w:t xml:space="preserve">phylogenetic histories of </w:t>
      </w:r>
      <w:r w:rsidR="00810482">
        <w:rPr>
          <w:rFonts w:ascii="Times New Roman" w:hAnsi="Times New Roman" w:cs="Times New Roman"/>
          <w:sz w:val="24"/>
          <w:szCs w:val="24"/>
        </w:rPr>
        <w:t>six</w:t>
      </w:r>
      <w:r w:rsidR="00A150BF" w:rsidRPr="00E358E6">
        <w:rPr>
          <w:rFonts w:ascii="Times New Roman" w:hAnsi="Times New Roman" w:cs="Times New Roman"/>
          <w:sz w:val="24"/>
          <w:szCs w:val="24"/>
        </w:rPr>
        <w:t xml:space="preserve"> new</w:t>
      </w:r>
      <w:r w:rsidR="00810482">
        <w:rPr>
          <w:rFonts w:ascii="Times New Roman" w:hAnsi="Times New Roman" w:cs="Times New Roman"/>
          <w:sz w:val="24"/>
          <w:szCs w:val="24"/>
        </w:rPr>
        <w:t>ly sequenced</w:t>
      </w:r>
      <w:r w:rsidR="00A150BF" w:rsidRPr="00E358E6">
        <w:rPr>
          <w:rFonts w:ascii="Times New Roman" w:hAnsi="Times New Roman" w:cs="Times New Roman"/>
          <w:sz w:val="24"/>
          <w:szCs w:val="24"/>
        </w:rPr>
        <w:t xml:space="preserve"> murine rodent genomes</w:t>
      </w:r>
      <w:r w:rsidR="00810482">
        <w:rPr>
          <w:rFonts w:ascii="Times New Roman" w:hAnsi="Times New Roman" w:cs="Times New Roman"/>
          <w:sz w:val="24"/>
          <w:szCs w:val="24"/>
        </w:rPr>
        <w:t xml:space="preserve"> (excluding </w:t>
      </w:r>
      <w:r w:rsidR="00810482" w:rsidRPr="004A2232">
        <w:rPr>
          <w:rFonts w:ascii="Times New Roman" w:hAnsi="Times New Roman" w:cs="Times New Roman"/>
          <w:i/>
          <w:iCs/>
          <w:sz w:val="24"/>
          <w:szCs w:val="24"/>
        </w:rPr>
        <w:t>Otomys typis</w:t>
      </w:r>
      <w:r w:rsidR="00810482">
        <w:rPr>
          <w:rFonts w:ascii="Times New Roman" w:hAnsi="Times New Roman" w:cs="Times New Roman"/>
          <w:sz w:val="24"/>
          <w:szCs w:val="24"/>
        </w:rPr>
        <w:t xml:space="preserve"> due to low </w:t>
      </w:r>
      <w:r w:rsidR="00B46AF9">
        <w:rPr>
          <w:rFonts w:ascii="Times New Roman" w:hAnsi="Times New Roman" w:cs="Times New Roman"/>
          <w:sz w:val="24"/>
          <w:szCs w:val="24"/>
        </w:rPr>
        <w:t xml:space="preserve">assembly </w:t>
      </w:r>
      <w:r w:rsidR="00810482">
        <w:rPr>
          <w:rFonts w:ascii="Times New Roman" w:hAnsi="Times New Roman" w:cs="Times New Roman"/>
          <w:sz w:val="24"/>
          <w:szCs w:val="24"/>
        </w:rPr>
        <w:t>quality</w:t>
      </w:r>
      <w:r w:rsidR="00A71E5D">
        <w:rPr>
          <w:rFonts w:ascii="Times New Roman" w:hAnsi="Times New Roman" w:cs="Times New Roman"/>
          <w:sz w:val="24"/>
          <w:szCs w:val="24"/>
        </w:rPr>
        <w:t>; see Fig. 1</w:t>
      </w:r>
      <w:r w:rsidR="00810482">
        <w:rPr>
          <w:rFonts w:ascii="Times New Roman" w:hAnsi="Times New Roman" w:cs="Times New Roman"/>
          <w:sz w:val="24"/>
          <w:szCs w:val="24"/>
        </w:rPr>
        <w:t>)</w:t>
      </w:r>
      <w:r w:rsidR="00A150BF">
        <w:rPr>
          <w:rFonts w:ascii="Times New Roman" w:hAnsi="Times New Roman" w:cs="Times New Roman"/>
          <w:sz w:val="24"/>
          <w:szCs w:val="24"/>
        </w:rPr>
        <w:t xml:space="preserve"> and the </w:t>
      </w:r>
      <w:r w:rsidR="002F4A62" w:rsidRPr="00031896">
        <w:rPr>
          <w:rFonts w:ascii="Times New Roman" w:hAnsi="Times New Roman" w:cs="Times New Roman"/>
          <w:sz w:val="24"/>
          <w:szCs w:val="24"/>
        </w:rPr>
        <w:t xml:space="preserve">well-annotated </w:t>
      </w:r>
      <w:r w:rsidR="00B30752" w:rsidRPr="00D4662B">
        <w:rPr>
          <w:rFonts w:ascii="Times New Roman" w:hAnsi="Times New Roman" w:cs="Times New Roman"/>
          <w:i/>
          <w:sz w:val="24"/>
          <w:szCs w:val="24"/>
        </w:rPr>
        <w:t>M. musculus</w:t>
      </w:r>
      <w:r w:rsidR="002F4A62" w:rsidRPr="00031896">
        <w:rPr>
          <w:rFonts w:ascii="Times New Roman" w:hAnsi="Times New Roman" w:cs="Times New Roman"/>
          <w:sz w:val="24"/>
          <w:szCs w:val="24"/>
        </w:rPr>
        <w:t xml:space="preserve"> reference genome</w:t>
      </w:r>
      <w:r w:rsidR="00A150BF">
        <w:rPr>
          <w:rFonts w:ascii="Times New Roman" w:hAnsi="Times New Roman" w:cs="Times New Roman"/>
          <w:sz w:val="24"/>
          <w:szCs w:val="24"/>
        </w:rPr>
        <w:t xml:space="preserve">. </w:t>
      </w:r>
      <w:r w:rsidR="0026539F">
        <w:rPr>
          <w:rFonts w:ascii="Times New Roman" w:hAnsi="Times New Roman" w:cs="Times New Roman"/>
          <w:sz w:val="24"/>
          <w:szCs w:val="24"/>
        </w:rPr>
        <w:t xml:space="preserve">Using the coordinate system from the </w:t>
      </w:r>
      <w:r w:rsidR="006808EB" w:rsidRPr="00D22A5C">
        <w:rPr>
          <w:rFonts w:ascii="Times New Roman" w:hAnsi="Times New Roman" w:cs="Times New Roman"/>
          <w:i/>
          <w:iCs/>
          <w:sz w:val="24"/>
          <w:szCs w:val="24"/>
        </w:rPr>
        <w:t>M</w:t>
      </w:r>
      <w:r w:rsidR="005109AA">
        <w:rPr>
          <w:rFonts w:ascii="Times New Roman" w:hAnsi="Times New Roman" w:cs="Times New Roman"/>
          <w:i/>
          <w:iCs/>
          <w:sz w:val="24"/>
          <w:szCs w:val="24"/>
        </w:rPr>
        <w:t>.</w:t>
      </w:r>
      <w:r w:rsidR="006808EB" w:rsidRPr="00D22A5C">
        <w:rPr>
          <w:rFonts w:ascii="Times New Roman" w:hAnsi="Times New Roman" w:cs="Times New Roman"/>
          <w:i/>
          <w:iCs/>
          <w:sz w:val="24"/>
          <w:szCs w:val="24"/>
        </w:rPr>
        <w:t xml:space="preserve"> musculus</w:t>
      </w:r>
      <w:r w:rsidR="006808EB" w:rsidDel="006808EB">
        <w:rPr>
          <w:rFonts w:ascii="Times New Roman" w:hAnsi="Times New Roman" w:cs="Times New Roman"/>
          <w:sz w:val="24"/>
          <w:szCs w:val="24"/>
        </w:rPr>
        <w:t xml:space="preserve"> </w:t>
      </w:r>
      <w:r w:rsidR="0026539F">
        <w:rPr>
          <w:rFonts w:ascii="Times New Roman" w:hAnsi="Times New Roman" w:cs="Times New Roman"/>
          <w:sz w:val="24"/>
          <w:szCs w:val="24"/>
        </w:rPr>
        <w:t>genome we partitioned and</w:t>
      </w:r>
      <w:r w:rsidR="002F4A62" w:rsidRPr="00031896">
        <w:rPr>
          <w:rFonts w:ascii="Times New Roman" w:hAnsi="Times New Roman" w:cs="Times New Roman"/>
          <w:sz w:val="24"/>
          <w:szCs w:val="24"/>
        </w:rPr>
        <w:t xml:space="preserve"> aligned</w:t>
      </w:r>
      <w:r w:rsidR="00E44640" w:rsidRPr="00031896">
        <w:rPr>
          <w:rFonts w:ascii="Times New Roman" w:hAnsi="Times New Roman" w:cs="Times New Roman"/>
          <w:sz w:val="24"/>
          <w:szCs w:val="24"/>
        </w:rPr>
        <w:t xml:space="preserve"> 263,389</w:t>
      </w:r>
      <w:r w:rsidR="002F4A62" w:rsidRPr="00031896">
        <w:rPr>
          <w:rFonts w:ascii="Times New Roman" w:hAnsi="Times New Roman" w:cs="Times New Roman"/>
          <w:sz w:val="24"/>
          <w:szCs w:val="24"/>
        </w:rPr>
        <w:t xml:space="preserve"> non-overlapping 10</w:t>
      </w:r>
      <w:r w:rsidR="00810482">
        <w:rPr>
          <w:rFonts w:ascii="Times New Roman" w:hAnsi="Times New Roman" w:cs="Times New Roman"/>
          <w:sz w:val="24"/>
          <w:szCs w:val="24"/>
        </w:rPr>
        <w:t xml:space="preserve"> </w:t>
      </w:r>
      <w:r w:rsidR="002F4A62" w:rsidRPr="00031896">
        <w:rPr>
          <w:rFonts w:ascii="Times New Roman" w:hAnsi="Times New Roman" w:cs="Times New Roman"/>
          <w:sz w:val="24"/>
          <w:szCs w:val="24"/>
        </w:rPr>
        <w:t xml:space="preserve">kb windows from </w:t>
      </w:r>
      <w:r w:rsidR="0026539F">
        <w:rPr>
          <w:rFonts w:ascii="Times New Roman" w:hAnsi="Times New Roman" w:cs="Times New Roman"/>
          <w:sz w:val="24"/>
          <w:szCs w:val="24"/>
        </w:rPr>
        <w:t xml:space="preserve">these seven species </w:t>
      </w:r>
      <w:r w:rsidR="006B5117">
        <w:rPr>
          <w:rFonts w:ascii="Times New Roman" w:hAnsi="Times New Roman" w:cs="Times New Roman"/>
          <w:sz w:val="24"/>
          <w:szCs w:val="24"/>
        </w:rPr>
        <w:t>(Table 1)</w:t>
      </w:r>
      <w:r w:rsidR="002F4A62" w:rsidRPr="00031896">
        <w:rPr>
          <w:rFonts w:ascii="Times New Roman" w:hAnsi="Times New Roman" w:cs="Times New Roman"/>
          <w:sz w:val="24"/>
          <w:szCs w:val="24"/>
        </w:rPr>
        <w:t>.</w:t>
      </w:r>
      <w:r w:rsidR="00E44640" w:rsidRPr="00031896">
        <w:rPr>
          <w:rFonts w:ascii="Times New Roman" w:hAnsi="Times New Roman" w:cs="Times New Roman"/>
          <w:sz w:val="24"/>
          <w:szCs w:val="24"/>
        </w:rPr>
        <w:t xml:space="preserve"> </w:t>
      </w:r>
    </w:p>
    <w:p w14:paraId="45298602" w14:textId="31900738" w:rsidR="002F4A62" w:rsidRPr="00031896"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380ED0">
        <w:rPr>
          <w:rFonts w:ascii="Times New Roman" w:hAnsi="Times New Roman" w:cs="Times New Roman"/>
          <w:sz w:val="24"/>
          <w:szCs w:val="24"/>
        </w:rPr>
        <w:t>After we f</w:t>
      </w:r>
      <w:r w:rsidR="00E44640" w:rsidRPr="00031896">
        <w:rPr>
          <w:rFonts w:ascii="Times New Roman" w:hAnsi="Times New Roman" w:cs="Times New Roman"/>
          <w:sz w:val="24"/>
          <w:szCs w:val="24"/>
        </w:rPr>
        <w:t>ilter</w:t>
      </w:r>
      <w:r w:rsidR="00380ED0">
        <w:rPr>
          <w:rFonts w:ascii="Times New Roman" w:hAnsi="Times New Roman" w:cs="Times New Roman"/>
          <w:sz w:val="24"/>
          <w:szCs w:val="24"/>
        </w:rPr>
        <w:t>ed</w:t>
      </w:r>
      <w:r w:rsidR="00E44640" w:rsidRPr="00031896">
        <w:rPr>
          <w:rFonts w:ascii="Times New Roman" w:hAnsi="Times New Roman" w:cs="Times New Roman"/>
          <w:sz w:val="24"/>
          <w:szCs w:val="24"/>
        </w:rPr>
        <w:t xml:space="preserve"> </w:t>
      </w:r>
      <w:r w:rsidR="00380ED0">
        <w:rPr>
          <w:rFonts w:ascii="Times New Roman" w:hAnsi="Times New Roman" w:cs="Times New Roman"/>
          <w:sz w:val="24"/>
          <w:szCs w:val="24"/>
        </w:rPr>
        <w:t>windows in repetitive regions or with low phylogenetic</w:t>
      </w:r>
      <w:r w:rsidR="008F6E86">
        <w:rPr>
          <w:rFonts w:ascii="Times New Roman" w:hAnsi="Times New Roman" w:cs="Times New Roman"/>
          <w:sz w:val="24"/>
          <w:szCs w:val="24"/>
        </w:rPr>
        <w:t xml:space="preserve"> </w:t>
      </w:r>
      <w:r w:rsidR="00FF201C">
        <w:rPr>
          <w:rFonts w:ascii="Times New Roman" w:hAnsi="Times New Roman" w:cs="Times New Roman"/>
          <w:sz w:val="24"/>
          <w:szCs w:val="24"/>
        </w:rPr>
        <w:t>signal</w:t>
      </w:r>
      <w:r w:rsidR="008F6E86">
        <w:rPr>
          <w:rFonts w:ascii="Times New Roman" w:hAnsi="Times New Roman" w:cs="Times New Roman"/>
          <w:sz w:val="24"/>
          <w:szCs w:val="24"/>
        </w:rPr>
        <w:t>,</w:t>
      </w:r>
      <w:r w:rsidR="00FF201C">
        <w:rPr>
          <w:rFonts w:ascii="Times New Roman" w:hAnsi="Times New Roman" w:cs="Times New Roman"/>
          <w:sz w:val="24"/>
          <w:szCs w:val="24"/>
        </w:rPr>
        <w:t xml:space="preserve"> </w:t>
      </w:r>
      <w:r w:rsidR="00380ED0">
        <w:rPr>
          <w:rFonts w:ascii="Times New Roman" w:hAnsi="Times New Roman" w:cs="Times New Roman"/>
          <w:sz w:val="24"/>
          <w:szCs w:val="24"/>
        </w:rPr>
        <w:t>we recovered</w:t>
      </w:r>
      <w:r w:rsidR="00FF201C">
        <w:rPr>
          <w:rFonts w:ascii="Times New Roman" w:hAnsi="Times New Roman" w:cs="Times New Roman"/>
          <w:sz w:val="24"/>
          <w:szCs w:val="24"/>
        </w:rPr>
        <w:t xml:space="preserve"> </w:t>
      </w:r>
      <w:r w:rsidR="00C96FBB" w:rsidRPr="00031896">
        <w:rPr>
          <w:rFonts w:ascii="Times New Roman" w:hAnsi="Times New Roman" w:cs="Times New Roman"/>
          <w:sz w:val="24"/>
          <w:szCs w:val="24"/>
        </w:rPr>
        <w:t>16</w:t>
      </w:r>
      <w:r w:rsidR="00C96FBB">
        <w:rPr>
          <w:rFonts w:ascii="Times New Roman" w:hAnsi="Times New Roman" w:cs="Times New Roman"/>
          <w:sz w:val="24"/>
          <w:szCs w:val="24"/>
        </w:rPr>
        <w:t>3</w:t>
      </w:r>
      <w:r w:rsidR="00E44640" w:rsidRPr="00031896">
        <w:rPr>
          <w:rFonts w:ascii="Times New Roman" w:hAnsi="Times New Roman" w:cs="Times New Roman"/>
          <w:sz w:val="24"/>
          <w:szCs w:val="24"/>
        </w:rPr>
        <w:t>,</w:t>
      </w:r>
      <w:r w:rsidR="00C96FBB">
        <w:rPr>
          <w:rFonts w:ascii="Times New Roman" w:hAnsi="Times New Roman" w:cs="Times New Roman"/>
          <w:sz w:val="24"/>
          <w:szCs w:val="24"/>
        </w:rPr>
        <w:t>765</w:t>
      </w:r>
      <w:r w:rsidR="00C96FBB" w:rsidRPr="00031896">
        <w:rPr>
          <w:rFonts w:ascii="Times New Roman" w:hAnsi="Times New Roman" w:cs="Times New Roman"/>
          <w:sz w:val="24"/>
          <w:szCs w:val="24"/>
        </w:rPr>
        <w:t xml:space="preserve"> </w:t>
      </w:r>
      <w:r w:rsidR="00FF201C">
        <w:rPr>
          <w:rFonts w:ascii="Times New Roman" w:hAnsi="Times New Roman" w:cs="Times New Roman"/>
          <w:sz w:val="24"/>
          <w:szCs w:val="24"/>
        </w:rPr>
        <w:t xml:space="preserve">phylogenies </w:t>
      </w:r>
      <w:r w:rsidR="00C229ED">
        <w:rPr>
          <w:rFonts w:ascii="Times New Roman" w:hAnsi="Times New Roman" w:cs="Times New Roman"/>
          <w:sz w:val="24"/>
          <w:szCs w:val="24"/>
        </w:rPr>
        <w:t xml:space="preserve">with an average of </w:t>
      </w:r>
      <w:r w:rsidR="0028357A">
        <w:rPr>
          <w:rFonts w:ascii="Times New Roman" w:hAnsi="Times New Roman" w:cs="Times New Roman"/>
          <w:sz w:val="24"/>
          <w:szCs w:val="24"/>
        </w:rPr>
        <w:t>616</w:t>
      </w:r>
      <w:r w:rsidR="00F16960">
        <w:rPr>
          <w:rFonts w:ascii="Times New Roman" w:hAnsi="Times New Roman" w:cs="Times New Roman"/>
          <w:sz w:val="24"/>
          <w:szCs w:val="24"/>
        </w:rPr>
        <w:t xml:space="preserve"> </w:t>
      </w:r>
      <w:r w:rsidR="00C229ED">
        <w:rPr>
          <w:rFonts w:ascii="Times New Roman" w:hAnsi="Times New Roman" w:cs="Times New Roman"/>
          <w:sz w:val="24"/>
          <w:szCs w:val="24"/>
        </w:rPr>
        <w:t xml:space="preserve">informative sites per window (Fig. </w:t>
      </w:r>
      <w:r w:rsidR="00634220">
        <w:rPr>
          <w:rFonts w:ascii="Times New Roman" w:hAnsi="Times New Roman" w:cs="Times New Roman"/>
          <w:sz w:val="24"/>
          <w:szCs w:val="24"/>
        </w:rPr>
        <w:t>S4</w:t>
      </w:r>
      <w:r w:rsidR="00C229ED">
        <w:rPr>
          <w:rFonts w:ascii="Times New Roman" w:hAnsi="Times New Roman" w:cs="Times New Roman"/>
          <w:sz w:val="24"/>
          <w:szCs w:val="24"/>
        </w:rPr>
        <w:t>)</w:t>
      </w:r>
      <w:r w:rsidR="00E44640" w:rsidRPr="00031896">
        <w:rPr>
          <w:rFonts w:ascii="Times New Roman" w:hAnsi="Times New Roman" w:cs="Times New Roman"/>
          <w:sz w:val="24"/>
          <w:szCs w:val="24"/>
        </w:rPr>
        <w:t>.</w:t>
      </w:r>
      <w:r w:rsidR="002F4A62" w:rsidRPr="00031896">
        <w:rPr>
          <w:rFonts w:ascii="Times New Roman" w:hAnsi="Times New Roman" w:cs="Times New Roman"/>
          <w:sz w:val="24"/>
          <w:szCs w:val="24"/>
        </w:rPr>
        <w:t xml:space="preserve"> </w:t>
      </w:r>
      <w:r w:rsidR="00380ED0">
        <w:rPr>
          <w:rFonts w:ascii="Times New Roman" w:hAnsi="Times New Roman" w:cs="Times New Roman"/>
          <w:sz w:val="24"/>
          <w:szCs w:val="24"/>
        </w:rPr>
        <w:t xml:space="preserve">We </w:t>
      </w:r>
      <w:r w:rsidR="00380ED0">
        <w:rPr>
          <w:rFonts w:ascii="Times New Roman" w:hAnsi="Times New Roman" w:cs="Times New Roman"/>
          <w:sz w:val="24"/>
          <w:szCs w:val="24"/>
        </w:rPr>
        <w:lastRenderedPageBreak/>
        <w:t>found that p</w:t>
      </w:r>
      <w:r w:rsidR="002F4A62" w:rsidRPr="00031896">
        <w:rPr>
          <w:rFonts w:ascii="Times New Roman" w:hAnsi="Times New Roman" w:cs="Times New Roman"/>
          <w:sz w:val="24"/>
          <w:szCs w:val="24"/>
        </w:rPr>
        <w:t xml:space="preserve">hylogenetic discordance </w:t>
      </w:r>
      <w:r w:rsidR="00FF201C">
        <w:rPr>
          <w:rFonts w:ascii="Times New Roman" w:hAnsi="Times New Roman" w:cs="Times New Roman"/>
          <w:sz w:val="24"/>
          <w:szCs w:val="24"/>
        </w:rPr>
        <w:t>wa</w:t>
      </w:r>
      <w:r w:rsidR="002F4A62" w:rsidRPr="00031896">
        <w:rPr>
          <w:rFonts w:ascii="Times New Roman" w:hAnsi="Times New Roman" w:cs="Times New Roman"/>
          <w:sz w:val="24"/>
          <w:szCs w:val="24"/>
        </w:rPr>
        <w:t xml:space="preserve">s </w:t>
      </w:r>
      <w:r w:rsidR="00FF201C">
        <w:rPr>
          <w:rFonts w:ascii="Times New Roman" w:hAnsi="Times New Roman" w:cs="Times New Roman"/>
          <w:sz w:val="24"/>
          <w:szCs w:val="24"/>
        </w:rPr>
        <w:t>pervasive</w:t>
      </w:r>
      <w:r w:rsidR="00FF201C" w:rsidRPr="00031896">
        <w:rPr>
          <w:rFonts w:ascii="Times New Roman" w:hAnsi="Times New Roman" w:cs="Times New Roman"/>
          <w:sz w:val="24"/>
          <w:szCs w:val="24"/>
        </w:rPr>
        <w:t xml:space="preserve"> </w:t>
      </w:r>
      <w:r w:rsidR="002F4A62" w:rsidRPr="00031896">
        <w:rPr>
          <w:rFonts w:ascii="Times New Roman" w:hAnsi="Times New Roman" w:cs="Times New Roman"/>
          <w:sz w:val="24"/>
          <w:szCs w:val="24"/>
        </w:rPr>
        <w:t xml:space="preserve">within </w:t>
      </w:r>
      <w:r w:rsidR="00F816E6">
        <w:rPr>
          <w:rFonts w:ascii="Times New Roman" w:hAnsi="Times New Roman" w:cs="Times New Roman"/>
          <w:sz w:val="24"/>
          <w:szCs w:val="24"/>
        </w:rPr>
        <w:t xml:space="preserve">and between </w:t>
      </w:r>
      <w:r w:rsidR="002F4A62" w:rsidRPr="00031896">
        <w:rPr>
          <w:rFonts w:ascii="Times New Roman" w:hAnsi="Times New Roman" w:cs="Times New Roman"/>
          <w:sz w:val="24"/>
          <w:szCs w:val="24"/>
        </w:rPr>
        <w:t>chromosomes.</w:t>
      </w:r>
      <w:r w:rsidR="003F521D" w:rsidRPr="00031896">
        <w:rPr>
          <w:rFonts w:ascii="Times New Roman" w:hAnsi="Times New Roman" w:cs="Times New Roman"/>
          <w:sz w:val="24"/>
          <w:szCs w:val="24"/>
        </w:rPr>
        <w:t xml:space="preserve"> </w:t>
      </w:r>
      <w:r w:rsidR="00FF201C">
        <w:rPr>
          <w:rFonts w:ascii="Times New Roman" w:hAnsi="Times New Roman" w:cs="Times New Roman"/>
          <w:sz w:val="24"/>
          <w:szCs w:val="24"/>
        </w:rPr>
        <w:t>W</w:t>
      </w:r>
      <w:r w:rsidR="00FF201C" w:rsidRPr="00031896">
        <w:rPr>
          <w:rFonts w:ascii="Times New Roman" w:hAnsi="Times New Roman" w:cs="Times New Roman"/>
          <w:sz w:val="24"/>
          <w:szCs w:val="24"/>
        </w:rPr>
        <w:t xml:space="preserve">e </w:t>
      </w:r>
      <w:r w:rsidR="00D22E99">
        <w:rPr>
          <w:rFonts w:ascii="Times New Roman" w:hAnsi="Times New Roman" w:cs="Times New Roman"/>
          <w:sz w:val="24"/>
          <w:szCs w:val="24"/>
        </w:rPr>
        <w:t>inferred</w:t>
      </w:r>
      <w:r w:rsidR="00FF201C" w:rsidRPr="00031896">
        <w:rPr>
          <w:rFonts w:ascii="Times New Roman" w:hAnsi="Times New Roman" w:cs="Times New Roman"/>
          <w:sz w:val="24"/>
          <w:szCs w:val="24"/>
        </w:rPr>
        <w:t xml:space="preserve"> </w:t>
      </w:r>
      <w:r w:rsidR="00F16960">
        <w:rPr>
          <w:rFonts w:ascii="Times New Roman" w:hAnsi="Times New Roman" w:cs="Times New Roman"/>
          <w:sz w:val="24"/>
          <w:szCs w:val="24"/>
        </w:rPr>
        <w:t xml:space="preserve">597 </w:t>
      </w:r>
      <w:r w:rsidR="00FF201C">
        <w:rPr>
          <w:rFonts w:ascii="Times New Roman" w:hAnsi="Times New Roman" w:cs="Times New Roman"/>
          <w:sz w:val="24"/>
          <w:szCs w:val="24"/>
        </w:rPr>
        <w:t xml:space="preserve">of the </w:t>
      </w:r>
      <w:r w:rsidR="003F521D" w:rsidRPr="00031896">
        <w:rPr>
          <w:rFonts w:ascii="Times New Roman" w:hAnsi="Times New Roman" w:cs="Times New Roman"/>
          <w:sz w:val="24"/>
          <w:szCs w:val="24"/>
        </w:rPr>
        <w:t>945 possible</w:t>
      </w:r>
      <w:r w:rsidR="003309DE" w:rsidRPr="00031896">
        <w:rPr>
          <w:rFonts w:ascii="Times New Roman" w:hAnsi="Times New Roman" w:cs="Times New Roman"/>
          <w:sz w:val="24"/>
          <w:szCs w:val="24"/>
        </w:rPr>
        <w:t xml:space="preserve"> unique</w:t>
      </w:r>
      <w:r w:rsidR="003F521D" w:rsidRPr="00031896">
        <w:rPr>
          <w:rFonts w:ascii="Times New Roman" w:hAnsi="Times New Roman" w:cs="Times New Roman"/>
          <w:sz w:val="24"/>
          <w:szCs w:val="24"/>
        </w:rPr>
        <w:t xml:space="preserve"> </w:t>
      </w:r>
      <w:r w:rsidR="00FF201C">
        <w:rPr>
          <w:rFonts w:ascii="Times New Roman" w:hAnsi="Times New Roman" w:cs="Times New Roman"/>
          <w:sz w:val="24"/>
          <w:szCs w:val="24"/>
        </w:rPr>
        <w:t xml:space="preserve">rooted </w:t>
      </w:r>
      <w:r w:rsidR="003F521D" w:rsidRPr="00031896">
        <w:rPr>
          <w:rFonts w:ascii="Times New Roman" w:hAnsi="Times New Roman" w:cs="Times New Roman"/>
          <w:sz w:val="24"/>
          <w:szCs w:val="24"/>
        </w:rPr>
        <w:t>topologies</w:t>
      </w:r>
      <w:r w:rsidR="00AE4808" w:rsidRPr="00031896">
        <w:rPr>
          <w:rFonts w:ascii="Times New Roman" w:hAnsi="Times New Roman" w:cs="Times New Roman"/>
          <w:sz w:val="24"/>
          <w:szCs w:val="24"/>
        </w:rPr>
        <w:t xml:space="preserve"> among 6 species (</w:t>
      </w:r>
      <w:r w:rsidR="006B5117">
        <w:rPr>
          <w:rFonts w:ascii="Times New Roman" w:hAnsi="Times New Roman" w:cs="Times New Roman"/>
          <w:sz w:val="24"/>
          <w:szCs w:val="24"/>
        </w:rPr>
        <w:t>when specifying</w:t>
      </w:r>
      <w:r w:rsidR="006B5117" w:rsidRPr="00031896">
        <w:rPr>
          <w:rFonts w:ascii="Times New Roman" w:hAnsi="Times New Roman" w:cs="Times New Roman"/>
          <w:sz w:val="24"/>
          <w:szCs w:val="24"/>
        </w:rPr>
        <w:t xml:space="preserve"> </w:t>
      </w:r>
      <w:r w:rsidR="00AE4808" w:rsidRPr="005B28B3">
        <w:rPr>
          <w:rFonts w:ascii="Times New Roman" w:hAnsi="Times New Roman" w:cs="Times New Roman"/>
          <w:i/>
          <w:iCs/>
          <w:sz w:val="24"/>
          <w:szCs w:val="24"/>
        </w:rPr>
        <w:t>R</w:t>
      </w:r>
      <w:r w:rsidR="006B5117" w:rsidRPr="005B28B3">
        <w:rPr>
          <w:rFonts w:ascii="Times New Roman" w:hAnsi="Times New Roman" w:cs="Times New Roman"/>
          <w:i/>
          <w:iCs/>
          <w:sz w:val="24"/>
          <w:szCs w:val="24"/>
        </w:rPr>
        <w:t xml:space="preserve">. </w:t>
      </w:r>
      <w:r w:rsidR="0026539F">
        <w:rPr>
          <w:rFonts w:ascii="Times New Roman" w:hAnsi="Times New Roman" w:cs="Times New Roman"/>
          <w:i/>
          <w:iCs/>
          <w:sz w:val="24"/>
          <w:szCs w:val="24"/>
        </w:rPr>
        <w:t>s</w:t>
      </w:r>
      <w:r w:rsidR="0026539F" w:rsidRPr="005B28B3">
        <w:rPr>
          <w:rFonts w:ascii="Times New Roman" w:hAnsi="Times New Roman" w:cs="Times New Roman"/>
          <w:i/>
          <w:iCs/>
          <w:sz w:val="24"/>
          <w:szCs w:val="24"/>
        </w:rPr>
        <w:t xml:space="preserve">oricoides </w:t>
      </w:r>
      <w:r w:rsidR="00AE4808" w:rsidRPr="00031896">
        <w:rPr>
          <w:rFonts w:ascii="Times New Roman" w:hAnsi="Times New Roman" w:cs="Times New Roman"/>
          <w:sz w:val="24"/>
          <w:szCs w:val="24"/>
        </w:rPr>
        <w:t xml:space="preserve">as the </w:t>
      </w:r>
      <w:r w:rsidR="00D97F51" w:rsidRPr="00031896">
        <w:rPr>
          <w:rFonts w:ascii="Times New Roman" w:hAnsi="Times New Roman" w:cs="Times New Roman"/>
          <w:sz w:val="24"/>
          <w:szCs w:val="24"/>
        </w:rPr>
        <w:t>outgro</w:t>
      </w:r>
      <w:r w:rsidR="00E15CF4" w:rsidRPr="00031896">
        <w:rPr>
          <w:rFonts w:ascii="Times New Roman" w:hAnsi="Times New Roman" w:cs="Times New Roman"/>
          <w:sz w:val="24"/>
          <w:szCs w:val="24"/>
        </w:rPr>
        <w:t>u</w:t>
      </w:r>
      <w:r w:rsidR="00D97F51" w:rsidRPr="00031896">
        <w:rPr>
          <w:rFonts w:ascii="Times New Roman" w:hAnsi="Times New Roman" w:cs="Times New Roman"/>
          <w:sz w:val="24"/>
          <w:szCs w:val="24"/>
        </w:rPr>
        <w:t>p</w:t>
      </w:r>
      <w:r w:rsidR="00AE4808" w:rsidRPr="00031896">
        <w:rPr>
          <w:rFonts w:ascii="Times New Roman" w:hAnsi="Times New Roman" w:cs="Times New Roman"/>
          <w:sz w:val="24"/>
          <w:szCs w:val="24"/>
        </w:rPr>
        <w:t>)</w:t>
      </w:r>
      <w:r w:rsidR="00FF201C">
        <w:rPr>
          <w:rFonts w:ascii="Times New Roman" w:hAnsi="Times New Roman" w:cs="Times New Roman"/>
          <w:sz w:val="24"/>
          <w:szCs w:val="24"/>
        </w:rPr>
        <w:t xml:space="preserve"> </w:t>
      </w:r>
      <w:r w:rsidR="00AE4808" w:rsidRPr="00031896">
        <w:rPr>
          <w:rFonts w:ascii="Times New Roman" w:hAnsi="Times New Roman" w:cs="Times New Roman"/>
          <w:sz w:val="24"/>
          <w:szCs w:val="24"/>
        </w:rPr>
        <w:t>across all chromosomes</w:t>
      </w:r>
      <w:r w:rsidR="00F36B43">
        <w:rPr>
          <w:rFonts w:ascii="Times New Roman" w:hAnsi="Times New Roman" w:cs="Times New Roman"/>
          <w:sz w:val="24"/>
          <w:szCs w:val="24"/>
        </w:rPr>
        <w:t xml:space="preserve"> (Table 3 shows the most common topologies recovered)</w:t>
      </w:r>
      <w:r w:rsidR="00AE4808" w:rsidRPr="00031896">
        <w:rPr>
          <w:rFonts w:ascii="Times New Roman" w:hAnsi="Times New Roman" w:cs="Times New Roman"/>
          <w:sz w:val="24"/>
          <w:szCs w:val="24"/>
        </w:rPr>
        <w:t>.</w:t>
      </w:r>
      <w:r w:rsidR="00A1117F" w:rsidRPr="00031896">
        <w:rPr>
          <w:rFonts w:ascii="Times New Roman" w:hAnsi="Times New Roman" w:cs="Times New Roman"/>
          <w:sz w:val="24"/>
          <w:szCs w:val="24"/>
        </w:rPr>
        <w:t xml:space="preserve"> The number of unique topologies per chromosome range</w:t>
      </w:r>
      <w:r w:rsidR="003C5A3D">
        <w:rPr>
          <w:rFonts w:ascii="Times New Roman" w:hAnsi="Times New Roman" w:cs="Times New Roman"/>
          <w:sz w:val="24"/>
          <w:szCs w:val="24"/>
        </w:rPr>
        <w:t>d</w:t>
      </w:r>
      <w:r w:rsidR="00A1117F" w:rsidRPr="00031896">
        <w:rPr>
          <w:rFonts w:ascii="Times New Roman" w:hAnsi="Times New Roman" w:cs="Times New Roman"/>
          <w:sz w:val="24"/>
          <w:szCs w:val="24"/>
        </w:rPr>
        <w:t xml:space="preserve"> from </w:t>
      </w:r>
      <w:r w:rsidR="00DB4B2B">
        <w:rPr>
          <w:rFonts w:ascii="Times New Roman" w:hAnsi="Times New Roman" w:cs="Times New Roman"/>
          <w:sz w:val="24"/>
          <w:szCs w:val="24"/>
        </w:rPr>
        <w:t>75</w:t>
      </w:r>
      <w:r w:rsidR="00DB4B2B" w:rsidRPr="00031896">
        <w:rPr>
          <w:rFonts w:ascii="Times New Roman" w:hAnsi="Times New Roman" w:cs="Times New Roman"/>
          <w:sz w:val="24"/>
          <w:szCs w:val="24"/>
        </w:rPr>
        <w:t xml:space="preserve"> </w:t>
      </w:r>
      <w:r w:rsidR="00A1117F" w:rsidRPr="00031896">
        <w:rPr>
          <w:rFonts w:ascii="Times New Roman" w:hAnsi="Times New Roman" w:cs="Times New Roman"/>
          <w:sz w:val="24"/>
          <w:szCs w:val="24"/>
        </w:rPr>
        <w:t xml:space="preserve">to </w:t>
      </w:r>
      <w:r w:rsidR="00DB4B2B">
        <w:rPr>
          <w:rFonts w:ascii="Times New Roman" w:hAnsi="Times New Roman" w:cs="Times New Roman"/>
          <w:sz w:val="24"/>
          <w:szCs w:val="24"/>
        </w:rPr>
        <w:t>218</w:t>
      </w:r>
      <w:r w:rsidR="00A1117F" w:rsidRPr="00031896">
        <w:rPr>
          <w:rFonts w:ascii="Times New Roman" w:hAnsi="Times New Roman" w:cs="Times New Roman"/>
          <w:sz w:val="24"/>
          <w:szCs w:val="24"/>
        </w:rPr>
        <w:t xml:space="preserve"> with an average of </w:t>
      </w:r>
      <w:r w:rsidR="00DB4B2B">
        <w:rPr>
          <w:rFonts w:ascii="Times New Roman" w:hAnsi="Times New Roman" w:cs="Times New Roman"/>
          <w:sz w:val="24"/>
          <w:szCs w:val="24"/>
        </w:rPr>
        <w:t xml:space="preserve">141 </w:t>
      </w:r>
      <w:r w:rsidR="00F11507">
        <w:rPr>
          <w:rFonts w:ascii="Times New Roman" w:hAnsi="Times New Roman" w:cs="Times New Roman"/>
          <w:sz w:val="24"/>
          <w:szCs w:val="24"/>
        </w:rPr>
        <w:t>(Table 4)</w:t>
      </w:r>
      <w:r w:rsidR="00A1117F" w:rsidRPr="00031896">
        <w:rPr>
          <w:rFonts w:ascii="Times New Roman" w:hAnsi="Times New Roman" w:cs="Times New Roman"/>
          <w:sz w:val="24"/>
          <w:szCs w:val="24"/>
        </w:rPr>
        <w:t>.</w:t>
      </w:r>
      <w:r w:rsidR="002F4A62" w:rsidRPr="00031896">
        <w:rPr>
          <w:rFonts w:ascii="Times New Roman" w:hAnsi="Times New Roman" w:cs="Times New Roman"/>
          <w:sz w:val="24"/>
          <w:szCs w:val="24"/>
        </w:rPr>
        <w:t xml:space="preserve"> </w:t>
      </w:r>
      <w:r w:rsidR="00753CF0">
        <w:rPr>
          <w:rFonts w:ascii="Times New Roman" w:hAnsi="Times New Roman" w:cs="Times New Roman"/>
          <w:sz w:val="24"/>
          <w:szCs w:val="24"/>
        </w:rPr>
        <w:t>We ranked the recovered topologies by count per chromosome and found</w:t>
      </w:r>
      <w:r w:rsidR="00F529D0">
        <w:rPr>
          <w:rFonts w:ascii="Times New Roman" w:hAnsi="Times New Roman" w:cs="Times New Roman"/>
          <w:sz w:val="24"/>
          <w:szCs w:val="24"/>
        </w:rPr>
        <w:t xml:space="preserve"> that</w:t>
      </w:r>
      <w:r w:rsidR="00DB4B2B">
        <w:rPr>
          <w:rFonts w:ascii="Times New Roman" w:hAnsi="Times New Roman" w:cs="Times New Roman"/>
          <w:sz w:val="24"/>
          <w:szCs w:val="24"/>
        </w:rPr>
        <w:t xml:space="preserve"> just</w:t>
      </w:r>
      <w:r w:rsidR="00F529D0">
        <w:rPr>
          <w:rFonts w:ascii="Times New Roman" w:hAnsi="Times New Roman" w:cs="Times New Roman"/>
          <w:sz w:val="24"/>
          <w:szCs w:val="24"/>
        </w:rPr>
        <w:t xml:space="preserve"> </w:t>
      </w:r>
      <w:r w:rsidR="00DB4B2B">
        <w:rPr>
          <w:rFonts w:ascii="Times New Roman" w:hAnsi="Times New Roman" w:cs="Times New Roman"/>
          <w:sz w:val="24"/>
          <w:szCs w:val="24"/>
        </w:rPr>
        <w:t>four</w:t>
      </w:r>
      <w:r w:rsidR="00F529D0">
        <w:rPr>
          <w:rFonts w:ascii="Times New Roman" w:hAnsi="Times New Roman" w:cs="Times New Roman"/>
          <w:sz w:val="24"/>
          <w:szCs w:val="24"/>
        </w:rPr>
        <w:t xml:space="preserve"> different topologies were ranked in the top three in at least one chromosome.</w:t>
      </w:r>
      <w:r w:rsidR="00753CF0">
        <w:rPr>
          <w:rFonts w:ascii="Times New Roman" w:hAnsi="Times New Roman" w:cs="Times New Roman"/>
          <w:sz w:val="24"/>
          <w:szCs w:val="24"/>
        </w:rPr>
        <w:t xml:space="preserve"> </w:t>
      </w:r>
      <w:r w:rsidR="00CD624D" w:rsidRPr="00031896">
        <w:rPr>
          <w:rFonts w:ascii="Times New Roman" w:hAnsi="Times New Roman" w:cs="Times New Roman"/>
          <w:sz w:val="24"/>
          <w:szCs w:val="24"/>
        </w:rPr>
        <w:t>(</w:t>
      </w:r>
      <w:r w:rsidR="004E2A0B">
        <w:rPr>
          <w:rFonts w:ascii="Times New Roman" w:hAnsi="Times New Roman" w:cs="Times New Roman"/>
          <w:sz w:val="24"/>
          <w:szCs w:val="24"/>
        </w:rPr>
        <w:t xml:space="preserve">Fig 2A; </w:t>
      </w:r>
      <w:r w:rsidR="00CD624D" w:rsidRPr="00031896">
        <w:rPr>
          <w:rFonts w:ascii="Times New Roman" w:hAnsi="Times New Roman" w:cs="Times New Roman"/>
          <w:sz w:val="24"/>
          <w:szCs w:val="24"/>
        </w:rPr>
        <w:t xml:space="preserve">Table </w:t>
      </w:r>
      <w:r w:rsidR="006C6680">
        <w:rPr>
          <w:rFonts w:ascii="Times New Roman" w:hAnsi="Times New Roman" w:cs="Times New Roman"/>
          <w:sz w:val="24"/>
          <w:szCs w:val="24"/>
        </w:rPr>
        <w:t>3</w:t>
      </w:r>
      <w:r w:rsidR="00CD624D" w:rsidRPr="00031896">
        <w:rPr>
          <w:rFonts w:ascii="Times New Roman" w:hAnsi="Times New Roman" w:cs="Times New Roman"/>
          <w:sz w:val="24"/>
          <w:szCs w:val="24"/>
        </w:rPr>
        <w:t>)</w:t>
      </w:r>
      <w:r w:rsidR="00DB4B2B">
        <w:rPr>
          <w:rFonts w:ascii="Times New Roman" w:hAnsi="Times New Roman" w:cs="Times New Roman"/>
          <w:sz w:val="24"/>
          <w:szCs w:val="24"/>
        </w:rPr>
        <w:t xml:space="preserve"> and only nine are present at a frequency above 1%</w:t>
      </w:r>
      <w:r w:rsidR="00CD624D" w:rsidRPr="00031896">
        <w:rPr>
          <w:rFonts w:ascii="Times New Roman" w:hAnsi="Times New Roman" w:cs="Times New Roman"/>
          <w:sz w:val="24"/>
          <w:szCs w:val="24"/>
        </w:rPr>
        <w:t>.</w:t>
      </w:r>
      <w:r w:rsidR="00DB4B2B">
        <w:rPr>
          <w:rFonts w:ascii="Times New Roman" w:hAnsi="Times New Roman" w:cs="Times New Roman"/>
          <w:sz w:val="24"/>
          <w:szCs w:val="24"/>
        </w:rPr>
        <w:t xml:space="preserve"> Among these, the top three topologies only differ in the ordering of the clade containing </w:t>
      </w:r>
      <w:r w:rsidR="00DB4B2B" w:rsidRPr="00031896">
        <w:rPr>
          <w:rFonts w:ascii="Times New Roman" w:hAnsi="Times New Roman" w:cs="Times New Roman"/>
          <w:i/>
          <w:iCs/>
          <w:sz w:val="24"/>
          <w:szCs w:val="24"/>
        </w:rPr>
        <w:t xml:space="preserve">Hylomyscus alleni, Mastomys natalensis, </w:t>
      </w:r>
      <w:r w:rsidR="00DB4B2B" w:rsidRPr="00031896">
        <w:rPr>
          <w:rFonts w:ascii="Times New Roman" w:hAnsi="Times New Roman" w:cs="Times New Roman"/>
          <w:sz w:val="24"/>
          <w:szCs w:val="24"/>
        </w:rPr>
        <w:t>and</w:t>
      </w:r>
      <w:r w:rsidR="00DB4B2B" w:rsidRPr="00031896">
        <w:rPr>
          <w:rFonts w:ascii="Times New Roman" w:hAnsi="Times New Roman" w:cs="Times New Roman"/>
          <w:i/>
          <w:iCs/>
          <w:sz w:val="24"/>
          <w:szCs w:val="24"/>
        </w:rPr>
        <w:t xml:space="preserve"> Praomys delectorum </w:t>
      </w:r>
      <w:r w:rsidR="00DB4B2B" w:rsidRPr="00031896">
        <w:rPr>
          <w:rFonts w:ascii="Times New Roman" w:hAnsi="Times New Roman" w:cs="Times New Roman"/>
          <w:sz w:val="24"/>
          <w:szCs w:val="24"/>
        </w:rPr>
        <w:t>(HMP clade)</w:t>
      </w:r>
      <w:r w:rsidR="00DB4B2B">
        <w:rPr>
          <w:rFonts w:ascii="Times New Roman" w:hAnsi="Times New Roman" w:cs="Times New Roman"/>
          <w:sz w:val="24"/>
          <w:szCs w:val="24"/>
        </w:rPr>
        <w:t xml:space="preserve"> with the rest of the tree being constant.</w:t>
      </w:r>
      <w:r w:rsidR="008A4AF9">
        <w:rPr>
          <w:rFonts w:ascii="Times New Roman" w:hAnsi="Times New Roman" w:cs="Times New Roman"/>
          <w:sz w:val="24"/>
          <w:szCs w:val="24"/>
        </w:rPr>
        <w:t xml:space="preserve"> This clade also showed the lowest concordance in the species tree inferred from UCEs (Fig. 1, node J)</w:t>
      </w:r>
      <w:r w:rsidR="00DB4B2B">
        <w:rPr>
          <w:rFonts w:ascii="Times New Roman" w:hAnsi="Times New Roman" w:cs="Times New Roman"/>
          <w:sz w:val="24"/>
          <w:szCs w:val="24"/>
        </w:rPr>
        <w:t xml:space="preserve"> These three species trees each comprise roughly 14% of all recovered topologies (Fig. 2), though interestingly of the three, it is the least common one that matches</w:t>
      </w:r>
      <w:r w:rsidR="003F521D" w:rsidRPr="00031896">
        <w:rPr>
          <w:rFonts w:ascii="Times New Roman" w:hAnsi="Times New Roman" w:cs="Times New Roman"/>
          <w:sz w:val="24"/>
          <w:szCs w:val="24"/>
        </w:rPr>
        <w:t xml:space="preserve"> the topology recovered via concatenation of </w:t>
      </w:r>
      <w:r w:rsidR="003C5A3D">
        <w:rPr>
          <w:rFonts w:ascii="Times New Roman" w:hAnsi="Times New Roman" w:cs="Times New Roman"/>
          <w:sz w:val="24"/>
          <w:szCs w:val="24"/>
        </w:rPr>
        <w:t xml:space="preserve">all </w:t>
      </w:r>
      <w:r w:rsidR="003F521D" w:rsidRPr="00031896">
        <w:rPr>
          <w:rFonts w:ascii="Times New Roman" w:hAnsi="Times New Roman" w:cs="Times New Roman"/>
          <w:sz w:val="24"/>
          <w:szCs w:val="24"/>
        </w:rPr>
        <w:t xml:space="preserve">coding </w:t>
      </w:r>
      <w:r w:rsidR="003309DE" w:rsidRPr="00031896">
        <w:rPr>
          <w:rFonts w:ascii="Times New Roman" w:hAnsi="Times New Roman" w:cs="Times New Roman"/>
          <w:sz w:val="24"/>
          <w:szCs w:val="24"/>
        </w:rPr>
        <w:t>regions</w:t>
      </w:r>
      <w:r w:rsidR="004F4DD0">
        <w:rPr>
          <w:rFonts w:ascii="Times New Roman" w:hAnsi="Times New Roman" w:cs="Times New Roman"/>
          <w:sz w:val="24"/>
          <w:szCs w:val="24"/>
        </w:rPr>
        <w:t xml:space="preserve"> and </w:t>
      </w:r>
      <w:r w:rsidR="003C5A3D">
        <w:rPr>
          <w:rFonts w:ascii="Times New Roman" w:hAnsi="Times New Roman" w:cs="Times New Roman"/>
          <w:sz w:val="24"/>
          <w:szCs w:val="24"/>
        </w:rPr>
        <w:t xml:space="preserve">the species tree recovered from </w:t>
      </w:r>
      <w:r w:rsidR="004F4DD0">
        <w:rPr>
          <w:rFonts w:ascii="Times New Roman" w:hAnsi="Times New Roman" w:cs="Times New Roman"/>
          <w:sz w:val="24"/>
          <w:szCs w:val="24"/>
        </w:rPr>
        <w:t>UCEs (Fig</w:t>
      </w:r>
      <w:r w:rsidR="006A7AC9">
        <w:rPr>
          <w:rFonts w:ascii="Times New Roman" w:hAnsi="Times New Roman" w:cs="Times New Roman"/>
          <w:sz w:val="24"/>
          <w:szCs w:val="24"/>
        </w:rPr>
        <w:t>.</w:t>
      </w:r>
      <w:r w:rsidR="004F4DD0">
        <w:rPr>
          <w:rFonts w:ascii="Times New Roman" w:hAnsi="Times New Roman" w:cs="Times New Roman"/>
          <w:sz w:val="24"/>
          <w:szCs w:val="24"/>
        </w:rPr>
        <w:t xml:space="preserve"> 1)</w:t>
      </w:r>
      <w:r w:rsidR="003C5A3D">
        <w:rPr>
          <w:rFonts w:ascii="Times New Roman" w:hAnsi="Times New Roman" w:cs="Times New Roman"/>
          <w:sz w:val="24"/>
          <w:szCs w:val="24"/>
        </w:rPr>
        <w:t>. H</w:t>
      </w:r>
      <w:r w:rsidR="003309DE" w:rsidRPr="00031896">
        <w:rPr>
          <w:rFonts w:ascii="Times New Roman" w:hAnsi="Times New Roman" w:cs="Times New Roman"/>
          <w:sz w:val="24"/>
          <w:szCs w:val="24"/>
        </w:rPr>
        <w:t>owever,</w:t>
      </w:r>
      <w:r w:rsidR="003F521D" w:rsidRPr="00031896">
        <w:rPr>
          <w:rFonts w:ascii="Times New Roman" w:hAnsi="Times New Roman" w:cs="Times New Roman"/>
          <w:sz w:val="24"/>
          <w:szCs w:val="24"/>
        </w:rPr>
        <w:t xml:space="preserve"> </w:t>
      </w:r>
      <w:r w:rsidR="003C5A3D">
        <w:rPr>
          <w:rFonts w:ascii="Times New Roman" w:hAnsi="Times New Roman" w:cs="Times New Roman"/>
          <w:sz w:val="24"/>
          <w:szCs w:val="24"/>
        </w:rPr>
        <w:t xml:space="preserve">this topology was </w:t>
      </w:r>
      <w:r w:rsidR="003F521D" w:rsidRPr="00031896">
        <w:rPr>
          <w:rFonts w:ascii="Times New Roman" w:hAnsi="Times New Roman" w:cs="Times New Roman"/>
          <w:sz w:val="24"/>
          <w:szCs w:val="24"/>
        </w:rPr>
        <w:t xml:space="preserve">only </w:t>
      </w:r>
      <w:r w:rsidR="00A1117F" w:rsidRPr="00031896">
        <w:rPr>
          <w:rFonts w:ascii="Times New Roman" w:hAnsi="Times New Roman" w:cs="Times New Roman"/>
          <w:sz w:val="24"/>
          <w:szCs w:val="24"/>
        </w:rPr>
        <w:t>inferred</w:t>
      </w:r>
      <w:r w:rsidR="003F521D" w:rsidRPr="00031896">
        <w:rPr>
          <w:rFonts w:ascii="Times New Roman" w:hAnsi="Times New Roman" w:cs="Times New Roman"/>
          <w:sz w:val="24"/>
          <w:szCs w:val="24"/>
        </w:rPr>
        <w:t xml:space="preserve"> </w:t>
      </w:r>
      <w:r w:rsidR="003C5A3D">
        <w:rPr>
          <w:rFonts w:ascii="Times New Roman" w:hAnsi="Times New Roman" w:cs="Times New Roman"/>
          <w:sz w:val="24"/>
          <w:szCs w:val="24"/>
        </w:rPr>
        <w:t>for</w:t>
      </w:r>
      <w:r w:rsidR="003C5A3D" w:rsidRPr="00031896">
        <w:rPr>
          <w:rFonts w:ascii="Times New Roman" w:hAnsi="Times New Roman" w:cs="Times New Roman"/>
          <w:sz w:val="24"/>
          <w:szCs w:val="24"/>
        </w:rPr>
        <w:t xml:space="preserve"> </w:t>
      </w:r>
      <w:r w:rsidR="00DB4B2B" w:rsidRPr="00031896">
        <w:rPr>
          <w:rFonts w:ascii="Times New Roman" w:hAnsi="Times New Roman" w:cs="Times New Roman"/>
          <w:sz w:val="24"/>
          <w:szCs w:val="24"/>
        </w:rPr>
        <w:t>1</w:t>
      </w:r>
      <w:r w:rsidR="00DB4B2B">
        <w:rPr>
          <w:rFonts w:ascii="Times New Roman" w:hAnsi="Times New Roman" w:cs="Times New Roman"/>
          <w:sz w:val="24"/>
          <w:szCs w:val="24"/>
        </w:rPr>
        <w:t>3</w:t>
      </w:r>
      <w:r w:rsidR="003F521D" w:rsidRPr="00031896">
        <w:rPr>
          <w:rFonts w:ascii="Times New Roman" w:hAnsi="Times New Roman" w:cs="Times New Roman"/>
          <w:sz w:val="24"/>
          <w:szCs w:val="24"/>
        </w:rPr>
        <w:t>.</w:t>
      </w:r>
      <w:r w:rsidR="00DB4B2B">
        <w:rPr>
          <w:rFonts w:ascii="Times New Roman" w:hAnsi="Times New Roman" w:cs="Times New Roman"/>
          <w:sz w:val="24"/>
          <w:szCs w:val="24"/>
        </w:rPr>
        <w:t>1</w:t>
      </w:r>
      <w:r w:rsidR="003F521D" w:rsidRPr="00031896">
        <w:rPr>
          <w:rFonts w:ascii="Times New Roman" w:hAnsi="Times New Roman" w:cs="Times New Roman"/>
          <w:sz w:val="24"/>
          <w:szCs w:val="24"/>
        </w:rPr>
        <w:t>% of windows.</w:t>
      </w:r>
      <w:r w:rsidR="003C5A3D">
        <w:rPr>
          <w:rFonts w:ascii="Times New Roman" w:hAnsi="Times New Roman" w:cs="Times New Roman"/>
          <w:sz w:val="24"/>
          <w:szCs w:val="24"/>
        </w:rPr>
        <w:t xml:space="preserve"> That is, the robustly </w:t>
      </w:r>
      <w:r w:rsidR="00B46AF9">
        <w:rPr>
          <w:rFonts w:ascii="Times New Roman" w:hAnsi="Times New Roman" w:cs="Times New Roman"/>
          <w:sz w:val="24"/>
          <w:szCs w:val="24"/>
        </w:rPr>
        <w:t xml:space="preserve">and consistently </w:t>
      </w:r>
      <w:r w:rsidR="003C5A3D">
        <w:rPr>
          <w:rFonts w:ascii="Times New Roman" w:hAnsi="Times New Roman" w:cs="Times New Roman"/>
          <w:sz w:val="24"/>
          <w:szCs w:val="24"/>
        </w:rPr>
        <w:t xml:space="preserve">inferred species tree did not </w:t>
      </w:r>
      <w:r w:rsidR="00321C65">
        <w:rPr>
          <w:rFonts w:ascii="Times New Roman" w:hAnsi="Times New Roman" w:cs="Times New Roman"/>
          <w:sz w:val="24"/>
          <w:szCs w:val="24"/>
        </w:rPr>
        <w:t xml:space="preserve">match </w:t>
      </w:r>
      <w:r w:rsidR="003C5A3D">
        <w:rPr>
          <w:rFonts w:ascii="Times New Roman" w:hAnsi="Times New Roman" w:cs="Times New Roman"/>
          <w:sz w:val="24"/>
          <w:szCs w:val="24"/>
        </w:rPr>
        <w:t>the evolutionary relationship</w:t>
      </w:r>
      <w:r w:rsidR="00B46AF9">
        <w:rPr>
          <w:rFonts w:ascii="Times New Roman" w:hAnsi="Times New Roman" w:cs="Times New Roman"/>
          <w:sz w:val="24"/>
          <w:szCs w:val="24"/>
        </w:rPr>
        <w:t>s</w:t>
      </w:r>
      <w:r w:rsidR="003C5A3D">
        <w:rPr>
          <w:rFonts w:ascii="Times New Roman" w:hAnsi="Times New Roman" w:cs="Times New Roman"/>
          <w:sz w:val="24"/>
          <w:szCs w:val="24"/>
        </w:rPr>
        <w:t xml:space="preserve"> inferred for nearly 90% of the genome.</w:t>
      </w:r>
    </w:p>
    <w:p w14:paraId="2D47A80D" w14:textId="0D93FA40" w:rsidR="00A709D0"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B46AF9">
        <w:rPr>
          <w:rFonts w:ascii="Times New Roman" w:hAnsi="Times New Roman" w:cs="Times New Roman"/>
          <w:sz w:val="24"/>
          <w:szCs w:val="24"/>
        </w:rPr>
        <w:t>While r</w:t>
      </w:r>
      <w:r w:rsidR="002816F7" w:rsidRPr="00031896">
        <w:rPr>
          <w:rFonts w:ascii="Times New Roman" w:hAnsi="Times New Roman" w:cs="Times New Roman"/>
          <w:sz w:val="24"/>
          <w:szCs w:val="24"/>
        </w:rPr>
        <w:t xml:space="preserve">elationships </w:t>
      </w:r>
      <w:r w:rsidR="00142441">
        <w:rPr>
          <w:rFonts w:ascii="Times New Roman" w:hAnsi="Times New Roman" w:cs="Times New Roman"/>
          <w:sz w:val="24"/>
          <w:szCs w:val="24"/>
        </w:rPr>
        <w:t>among</w:t>
      </w:r>
      <w:r w:rsidR="00142441" w:rsidRPr="00031896">
        <w:rPr>
          <w:rFonts w:ascii="Times New Roman" w:hAnsi="Times New Roman" w:cs="Times New Roman"/>
          <w:sz w:val="24"/>
          <w:szCs w:val="24"/>
        </w:rPr>
        <w:t xml:space="preserve"> </w:t>
      </w:r>
      <w:r w:rsidR="002816F7" w:rsidRPr="00031896">
        <w:rPr>
          <w:rFonts w:ascii="Times New Roman" w:hAnsi="Times New Roman" w:cs="Times New Roman"/>
          <w:sz w:val="24"/>
          <w:szCs w:val="24"/>
        </w:rPr>
        <w:t>windows var</w:t>
      </w:r>
      <w:r w:rsidR="00B46AF9">
        <w:rPr>
          <w:rFonts w:ascii="Times New Roman" w:hAnsi="Times New Roman" w:cs="Times New Roman"/>
          <w:sz w:val="24"/>
          <w:szCs w:val="24"/>
        </w:rPr>
        <w:t>ied</w:t>
      </w:r>
      <w:r w:rsidR="002816F7" w:rsidRPr="00031896">
        <w:rPr>
          <w:rFonts w:ascii="Times New Roman" w:hAnsi="Times New Roman" w:cs="Times New Roman"/>
          <w:sz w:val="24"/>
          <w:szCs w:val="24"/>
        </w:rPr>
        <w:t xml:space="preserve"> greatly</w:t>
      </w:r>
      <w:r w:rsidR="00D97F51" w:rsidRPr="00031896">
        <w:rPr>
          <w:rFonts w:ascii="Times New Roman" w:hAnsi="Times New Roman" w:cs="Times New Roman"/>
          <w:sz w:val="24"/>
          <w:szCs w:val="24"/>
        </w:rPr>
        <w:t xml:space="preserve"> and visual inspection reveal</w:t>
      </w:r>
      <w:r w:rsidR="00B46AF9">
        <w:rPr>
          <w:rFonts w:ascii="Times New Roman" w:hAnsi="Times New Roman" w:cs="Times New Roman"/>
          <w:sz w:val="24"/>
          <w:szCs w:val="24"/>
        </w:rPr>
        <w:t>ed</w:t>
      </w:r>
      <w:r w:rsidR="00D97F51" w:rsidRPr="00031896">
        <w:rPr>
          <w:rFonts w:ascii="Times New Roman" w:hAnsi="Times New Roman" w:cs="Times New Roman"/>
          <w:sz w:val="24"/>
          <w:szCs w:val="24"/>
        </w:rPr>
        <w:t xml:space="preserve"> no clear </w:t>
      </w:r>
      <w:r w:rsidR="006C1351">
        <w:rPr>
          <w:rFonts w:ascii="Times New Roman" w:hAnsi="Times New Roman" w:cs="Times New Roman"/>
          <w:sz w:val="24"/>
          <w:szCs w:val="24"/>
        </w:rPr>
        <w:t xml:space="preserve">partitioning </w:t>
      </w:r>
      <w:r w:rsidR="00D97F51" w:rsidRPr="00031896">
        <w:rPr>
          <w:rFonts w:ascii="Times New Roman" w:hAnsi="Times New Roman" w:cs="Times New Roman"/>
          <w:sz w:val="24"/>
          <w:szCs w:val="24"/>
        </w:rPr>
        <w:t>of topological structure</w:t>
      </w:r>
      <w:r w:rsidR="006C1351">
        <w:rPr>
          <w:rFonts w:ascii="Times New Roman" w:hAnsi="Times New Roman" w:cs="Times New Roman"/>
          <w:sz w:val="24"/>
          <w:szCs w:val="24"/>
        </w:rPr>
        <w:t>s</w:t>
      </w:r>
      <w:r w:rsidR="00D97F51" w:rsidRPr="00031896">
        <w:rPr>
          <w:rFonts w:ascii="Times New Roman" w:hAnsi="Times New Roman" w:cs="Times New Roman"/>
          <w:sz w:val="24"/>
          <w:szCs w:val="24"/>
        </w:rPr>
        <w:t xml:space="preserve"> along the chromosome (</w:t>
      </w:r>
      <w:r w:rsidR="004E0DDF" w:rsidRPr="008F6E86">
        <w:rPr>
          <w:rFonts w:ascii="Times New Roman" w:hAnsi="Times New Roman" w:cs="Times New Roman"/>
          <w:i/>
          <w:iCs/>
          <w:sz w:val="24"/>
          <w:szCs w:val="24"/>
        </w:rPr>
        <w:t>e.g.</w:t>
      </w:r>
      <w:r w:rsidR="00321C65">
        <w:rPr>
          <w:rFonts w:ascii="Times New Roman" w:hAnsi="Times New Roman" w:cs="Times New Roman"/>
          <w:sz w:val="24"/>
          <w:szCs w:val="24"/>
        </w:rPr>
        <w:t>,</w:t>
      </w:r>
      <w:r w:rsidR="004E0DDF">
        <w:rPr>
          <w:rFonts w:ascii="Times New Roman" w:hAnsi="Times New Roman" w:cs="Times New Roman"/>
          <w:sz w:val="24"/>
          <w:szCs w:val="24"/>
        </w:rPr>
        <w:t xml:space="preserve"> </w:t>
      </w:r>
      <w:r w:rsidR="00D97F51" w:rsidRPr="00031896">
        <w:rPr>
          <w:rFonts w:ascii="Times New Roman" w:hAnsi="Times New Roman" w:cs="Times New Roman"/>
          <w:sz w:val="24"/>
          <w:szCs w:val="24"/>
        </w:rPr>
        <w:t>Fig</w:t>
      </w:r>
      <w:r w:rsidR="006A7AC9">
        <w:rPr>
          <w:rFonts w:ascii="Times New Roman" w:hAnsi="Times New Roman" w:cs="Times New Roman"/>
          <w:sz w:val="24"/>
          <w:szCs w:val="24"/>
        </w:rPr>
        <w:t>.</w:t>
      </w:r>
      <w:r w:rsidR="00D97F51" w:rsidRPr="00031896">
        <w:rPr>
          <w:rFonts w:ascii="Times New Roman" w:hAnsi="Times New Roman" w:cs="Times New Roman"/>
          <w:sz w:val="24"/>
          <w:szCs w:val="24"/>
        </w:rPr>
        <w:t xml:space="preserve"> </w:t>
      </w:r>
      <w:r w:rsidR="00F16960">
        <w:rPr>
          <w:rFonts w:ascii="Times New Roman" w:hAnsi="Times New Roman" w:cs="Times New Roman"/>
          <w:sz w:val="24"/>
          <w:szCs w:val="24"/>
        </w:rPr>
        <w:t>2</w:t>
      </w:r>
      <w:r w:rsidR="00F16960" w:rsidRPr="00031896">
        <w:rPr>
          <w:rFonts w:ascii="Times New Roman" w:hAnsi="Times New Roman" w:cs="Times New Roman"/>
          <w:sz w:val="24"/>
          <w:szCs w:val="24"/>
        </w:rPr>
        <w:t>C</w:t>
      </w:r>
      <w:r w:rsidR="00D97F51" w:rsidRPr="00031896">
        <w:rPr>
          <w:rFonts w:ascii="Times New Roman" w:hAnsi="Times New Roman" w:cs="Times New Roman"/>
          <w:sz w:val="24"/>
          <w:szCs w:val="24"/>
        </w:rPr>
        <w:t>)</w:t>
      </w:r>
      <w:r w:rsidR="002816F7" w:rsidRPr="00031896">
        <w:rPr>
          <w:rFonts w:ascii="Times New Roman" w:hAnsi="Times New Roman" w:cs="Times New Roman"/>
          <w:sz w:val="24"/>
          <w:szCs w:val="24"/>
        </w:rPr>
        <w:t xml:space="preserve">, </w:t>
      </w:r>
      <w:r w:rsidR="002C2830">
        <w:rPr>
          <w:rFonts w:ascii="Times New Roman" w:hAnsi="Times New Roman" w:cs="Times New Roman"/>
          <w:sz w:val="24"/>
          <w:szCs w:val="24"/>
        </w:rPr>
        <w:t xml:space="preserve">we found that </w:t>
      </w:r>
      <w:r w:rsidR="00D97F51" w:rsidRPr="00031896">
        <w:rPr>
          <w:rFonts w:ascii="Times New Roman" w:hAnsi="Times New Roman" w:cs="Times New Roman"/>
          <w:sz w:val="24"/>
          <w:szCs w:val="24"/>
        </w:rPr>
        <w:t>phylogenies</w:t>
      </w:r>
      <w:r w:rsidR="002816F7" w:rsidRPr="00031896">
        <w:rPr>
          <w:rFonts w:ascii="Times New Roman" w:hAnsi="Times New Roman" w:cs="Times New Roman"/>
          <w:sz w:val="24"/>
          <w:szCs w:val="24"/>
        </w:rPr>
        <w:t xml:space="preserve"> </w:t>
      </w:r>
      <w:r w:rsidR="00B46AF9">
        <w:rPr>
          <w:rFonts w:ascii="Times New Roman" w:hAnsi="Times New Roman" w:cs="Times New Roman"/>
          <w:sz w:val="24"/>
          <w:szCs w:val="24"/>
        </w:rPr>
        <w:t>we</w:t>
      </w:r>
      <w:r w:rsidR="002816F7" w:rsidRPr="00031896">
        <w:rPr>
          <w:rFonts w:ascii="Times New Roman" w:hAnsi="Times New Roman" w:cs="Times New Roman"/>
          <w:sz w:val="24"/>
          <w:szCs w:val="24"/>
        </w:rPr>
        <w:t>re not randomly distributed across chromosomes. We measured tree distance between adjacent windows</w:t>
      </w:r>
      <w:r w:rsidR="008A4AF9">
        <w:rPr>
          <w:rFonts w:ascii="Times New Roman" w:hAnsi="Times New Roman" w:cs="Times New Roman"/>
          <w:sz w:val="24"/>
          <w:szCs w:val="24"/>
        </w:rPr>
        <w:t xml:space="preserve"> using the weighted Robinson-Foulds metric</w:t>
      </w:r>
      <w:r w:rsidR="002816F7" w:rsidRPr="00031896">
        <w:rPr>
          <w:rFonts w:ascii="Times New Roman" w:hAnsi="Times New Roman" w:cs="Times New Roman"/>
          <w:sz w:val="24"/>
          <w:szCs w:val="24"/>
        </w:rPr>
        <w:t xml:space="preserve"> and compared these distances to those measured between randomly selected </w:t>
      </w:r>
      <w:r w:rsidR="00142441">
        <w:rPr>
          <w:rFonts w:ascii="Times New Roman" w:hAnsi="Times New Roman" w:cs="Times New Roman"/>
          <w:sz w:val="24"/>
          <w:szCs w:val="24"/>
        </w:rPr>
        <w:t>windows on</w:t>
      </w:r>
      <w:r w:rsidR="003F58A4">
        <w:rPr>
          <w:rFonts w:ascii="Times New Roman" w:hAnsi="Times New Roman" w:cs="Times New Roman"/>
          <w:sz w:val="24"/>
          <w:szCs w:val="24"/>
        </w:rPr>
        <w:t xml:space="preserve"> different</w:t>
      </w:r>
      <w:r w:rsidR="003F58A4" w:rsidRPr="00031896">
        <w:rPr>
          <w:rFonts w:ascii="Times New Roman" w:hAnsi="Times New Roman" w:cs="Times New Roman"/>
          <w:sz w:val="24"/>
          <w:szCs w:val="24"/>
        </w:rPr>
        <w:t xml:space="preserve"> </w:t>
      </w:r>
      <w:r w:rsidR="002816F7" w:rsidRPr="00031896">
        <w:rPr>
          <w:rFonts w:ascii="Times New Roman" w:hAnsi="Times New Roman" w:cs="Times New Roman"/>
          <w:sz w:val="24"/>
          <w:szCs w:val="24"/>
        </w:rPr>
        <w:t xml:space="preserve">chromosomes. We </w:t>
      </w:r>
      <w:r w:rsidR="00CA0CB2">
        <w:rPr>
          <w:rFonts w:ascii="Times New Roman" w:hAnsi="Times New Roman" w:cs="Times New Roman"/>
          <w:sz w:val="24"/>
          <w:szCs w:val="24"/>
        </w:rPr>
        <w:t>found</w:t>
      </w:r>
      <w:r w:rsidR="00CA0CB2" w:rsidRPr="00031896">
        <w:rPr>
          <w:rFonts w:ascii="Times New Roman" w:hAnsi="Times New Roman" w:cs="Times New Roman"/>
          <w:sz w:val="24"/>
          <w:szCs w:val="24"/>
        </w:rPr>
        <w:t xml:space="preserve"> </w:t>
      </w:r>
      <w:r w:rsidR="002816F7" w:rsidRPr="00031896">
        <w:rPr>
          <w:rFonts w:ascii="Times New Roman" w:hAnsi="Times New Roman" w:cs="Times New Roman"/>
          <w:sz w:val="24"/>
          <w:szCs w:val="24"/>
        </w:rPr>
        <w:t>that tree similarity between windows decay</w:t>
      </w:r>
      <w:r w:rsidR="00CA0CB2">
        <w:rPr>
          <w:rFonts w:ascii="Times New Roman" w:hAnsi="Times New Roman" w:cs="Times New Roman"/>
          <w:sz w:val="24"/>
          <w:szCs w:val="24"/>
        </w:rPr>
        <w:t>ed</w:t>
      </w:r>
      <w:r w:rsidR="002816F7" w:rsidRPr="00031896">
        <w:rPr>
          <w:rFonts w:ascii="Times New Roman" w:hAnsi="Times New Roman" w:cs="Times New Roman"/>
          <w:sz w:val="24"/>
          <w:szCs w:val="24"/>
        </w:rPr>
        <w:t xml:space="preserve"> logarithmically along chromosomes</w:t>
      </w:r>
      <w:r w:rsidR="00306472">
        <w:rPr>
          <w:rFonts w:ascii="Times New Roman" w:hAnsi="Times New Roman" w:cs="Times New Roman"/>
          <w:sz w:val="24"/>
          <w:szCs w:val="24"/>
        </w:rPr>
        <w:t xml:space="preserve"> (Fig</w:t>
      </w:r>
      <w:r w:rsidR="006A7AC9">
        <w:rPr>
          <w:rFonts w:ascii="Times New Roman" w:hAnsi="Times New Roman" w:cs="Times New Roman"/>
          <w:sz w:val="24"/>
          <w:szCs w:val="24"/>
        </w:rPr>
        <w:t>.</w:t>
      </w:r>
      <w:r w:rsidR="00306472">
        <w:rPr>
          <w:rFonts w:ascii="Times New Roman" w:hAnsi="Times New Roman" w:cs="Times New Roman"/>
          <w:sz w:val="24"/>
          <w:szCs w:val="24"/>
        </w:rPr>
        <w:t xml:space="preserve"> </w:t>
      </w:r>
      <w:r w:rsidR="004E0DDF">
        <w:rPr>
          <w:rFonts w:ascii="Times New Roman" w:hAnsi="Times New Roman" w:cs="Times New Roman"/>
          <w:sz w:val="24"/>
          <w:szCs w:val="24"/>
        </w:rPr>
        <w:t>3</w:t>
      </w:r>
      <w:r w:rsidR="00306472">
        <w:rPr>
          <w:rFonts w:ascii="Times New Roman" w:hAnsi="Times New Roman" w:cs="Times New Roman"/>
          <w:sz w:val="24"/>
          <w:szCs w:val="24"/>
        </w:rPr>
        <w:t>A and B)</w:t>
      </w:r>
      <w:r w:rsidR="002816F7" w:rsidRPr="00031896">
        <w:rPr>
          <w:rFonts w:ascii="Times New Roman" w:hAnsi="Times New Roman" w:cs="Times New Roman"/>
          <w:sz w:val="24"/>
          <w:szCs w:val="24"/>
        </w:rPr>
        <w:t xml:space="preserve"> and the distance at which tree similarity </w:t>
      </w:r>
      <w:r w:rsidR="00CA0CB2">
        <w:rPr>
          <w:rFonts w:ascii="Times New Roman" w:hAnsi="Times New Roman" w:cs="Times New Roman"/>
          <w:sz w:val="24"/>
          <w:szCs w:val="24"/>
        </w:rPr>
        <w:t>appeared</w:t>
      </w:r>
      <w:r w:rsidR="002816F7" w:rsidRPr="00031896">
        <w:rPr>
          <w:rFonts w:ascii="Times New Roman" w:hAnsi="Times New Roman" w:cs="Times New Roman"/>
          <w:sz w:val="24"/>
          <w:szCs w:val="24"/>
        </w:rPr>
        <w:t xml:space="preserve"> random varie</w:t>
      </w:r>
      <w:r w:rsidR="00CA0CB2">
        <w:rPr>
          <w:rFonts w:ascii="Times New Roman" w:hAnsi="Times New Roman" w:cs="Times New Roman"/>
          <w:sz w:val="24"/>
          <w:szCs w:val="24"/>
        </w:rPr>
        <w:t>d</w:t>
      </w:r>
      <w:r w:rsidR="002816F7" w:rsidRPr="00031896">
        <w:rPr>
          <w:rFonts w:ascii="Times New Roman" w:hAnsi="Times New Roman" w:cs="Times New Roman"/>
          <w:sz w:val="24"/>
          <w:szCs w:val="24"/>
        </w:rPr>
        <w:t xml:space="preserve"> among chromosomes from </w:t>
      </w:r>
      <w:r w:rsidR="002B0D1C" w:rsidRPr="00031896">
        <w:rPr>
          <w:rFonts w:ascii="Times New Roman" w:hAnsi="Times New Roman" w:cs="Times New Roman"/>
          <w:sz w:val="24"/>
          <w:szCs w:val="24"/>
        </w:rPr>
        <w:t>0.</w:t>
      </w:r>
      <w:r w:rsidR="00A53792">
        <w:rPr>
          <w:rFonts w:ascii="Times New Roman" w:hAnsi="Times New Roman" w:cs="Times New Roman"/>
          <w:sz w:val="24"/>
          <w:szCs w:val="24"/>
        </w:rPr>
        <w:t xml:space="preserve">15 </w:t>
      </w:r>
      <w:r w:rsidR="00CA0CB2">
        <w:rPr>
          <w:rFonts w:ascii="Times New Roman" w:hAnsi="Times New Roman" w:cs="Times New Roman"/>
          <w:sz w:val="24"/>
          <w:szCs w:val="24"/>
        </w:rPr>
        <w:t>Megabases (</w:t>
      </w:r>
      <w:r w:rsidR="002816F7" w:rsidRPr="00031896">
        <w:rPr>
          <w:rFonts w:ascii="Times New Roman" w:hAnsi="Times New Roman" w:cs="Times New Roman"/>
          <w:sz w:val="24"/>
          <w:szCs w:val="24"/>
        </w:rPr>
        <w:t>M</w:t>
      </w:r>
      <w:r w:rsidR="002B0D1C" w:rsidRPr="00031896">
        <w:rPr>
          <w:rFonts w:ascii="Times New Roman" w:hAnsi="Times New Roman" w:cs="Times New Roman"/>
          <w:sz w:val="24"/>
          <w:szCs w:val="24"/>
        </w:rPr>
        <w:t>b</w:t>
      </w:r>
      <w:r w:rsidR="00CA0CB2">
        <w:rPr>
          <w:rFonts w:ascii="Times New Roman" w:hAnsi="Times New Roman" w:cs="Times New Roman"/>
          <w:sz w:val="24"/>
          <w:szCs w:val="24"/>
        </w:rPr>
        <w:t>)</w:t>
      </w:r>
      <w:r w:rsidR="00D347BC">
        <w:rPr>
          <w:rFonts w:ascii="Times New Roman" w:hAnsi="Times New Roman" w:cs="Times New Roman"/>
          <w:sz w:val="24"/>
          <w:szCs w:val="24"/>
        </w:rPr>
        <w:t xml:space="preserve"> on</w:t>
      </w:r>
      <w:r w:rsidR="002B0D1C" w:rsidRPr="00031896">
        <w:rPr>
          <w:rFonts w:ascii="Times New Roman" w:hAnsi="Times New Roman" w:cs="Times New Roman"/>
          <w:sz w:val="24"/>
          <w:szCs w:val="24"/>
        </w:rPr>
        <w:t xml:space="preserve"> chromosome </w:t>
      </w:r>
      <w:r w:rsidR="00A53792">
        <w:rPr>
          <w:rFonts w:ascii="Times New Roman" w:hAnsi="Times New Roman" w:cs="Times New Roman"/>
          <w:sz w:val="24"/>
          <w:szCs w:val="24"/>
        </w:rPr>
        <w:t>1</w:t>
      </w:r>
      <w:r w:rsidR="002B0D1C" w:rsidRPr="00031896">
        <w:rPr>
          <w:rFonts w:ascii="Times New Roman" w:hAnsi="Times New Roman" w:cs="Times New Roman"/>
          <w:sz w:val="24"/>
          <w:szCs w:val="24"/>
        </w:rPr>
        <w:t xml:space="preserve">7 to </w:t>
      </w:r>
      <w:r w:rsidR="00200A45" w:rsidRPr="00031896">
        <w:rPr>
          <w:rFonts w:ascii="Times New Roman" w:hAnsi="Times New Roman" w:cs="Times New Roman"/>
          <w:sz w:val="24"/>
          <w:szCs w:val="24"/>
        </w:rPr>
        <w:t>1</w:t>
      </w:r>
      <w:r w:rsidR="00200A45">
        <w:rPr>
          <w:rFonts w:ascii="Times New Roman" w:hAnsi="Times New Roman" w:cs="Times New Roman"/>
          <w:sz w:val="24"/>
          <w:szCs w:val="24"/>
        </w:rPr>
        <w:t>41</w:t>
      </w:r>
      <w:r w:rsidR="002B0D1C" w:rsidRPr="00031896">
        <w:rPr>
          <w:rFonts w:ascii="Times New Roman" w:hAnsi="Times New Roman" w:cs="Times New Roman"/>
          <w:sz w:val="24"/>
          <w:szCs w:val="24"/>
        </w:rPr>
        <w:t>.</w:t>
      </w:r>
      <w:r w:rsidR="00200A45">
        <w:rPr>
          <w:rFonts w:ascii="Times New Roman" w:hAnsi="Times New Roman" w:cs="Times New Roman"/>
          <w:sz w:val="24"/>
          <w:szCs w:val="24"/>
        </w:rPr>
        <w:t xml:space="preserve">29 </w:t>
      </w:r>
      <w:r w:rsidR="002B0D1C" w:rsidRPr="00031896">
        <w:rPr>
          <w:rFonts w:ascii="Times New Roman" w:hAnsi="Times New Roman" w:cs="Times New Roman"/>
          <w:sz w:val="24"/>
          <w:szCs w:val="24"/>
        </w:rPr>
        <w:t>Mb on the chromosome</w:t>
      </w:r>
      <w:r w:rsidR="00200A45">
        <w:rPr>
          <w:rFonts w:ascii="Times New Roman" w:hAnsi="Times New Roman" w:cs="Times New Roman"/>
          <w:sz w:val="24"/>
          <w:szCs w:val="24"/>
        </w:rPr>
        <w:t xml:space="preserve"> 2</w:t>
      </w:r>
      <w:r w:rsidR="00306472">
        <w:rPr>
          <w:rFonts w:ascii="Times New Roman" w:hAnsi="Times New Roman" w:cs="Times New Roman"/>
          <w:sz w:val="24"/>
          <w:szCs w:val="24"/>
        </w:rPr>
        <w:t xml:space="preserve"> (Fig</w:t>
      </w:r>
      <w:r w:rsidR="006A7AC9">
        <w:rPr>
          <w:rFonts w:ascii="Times New Roman" w:hAnsi="Times New Roman" w:cs="Times New Roman"/>
          <w:sz w:val="24"/>
          <w:szCs w:val="24"/>
        </w:rPr>
        <w:t>.</w:t>
      </w:r>
      <w:r w:rsidR="00306472">
        <w:rPr>
          <w:rFonts w:ascii="Times New Roman" w:hAnsi="Times New Roman" w:cs="Times New Roman"/>
          <w:sz w:val="24"/>
          <w:szCs w:val="24"/>
        </w:rPr>
        <w:t xml:space="preserve"> </w:t>
      </w:r>
      <w:r w:rsidR="004E0DDF">
        <w:rPr>
          <w:rFonts w:ascii="Times New Roman" w:hAnsi="Times New Roman" w:cs="Times New Roman"/>
          <w:sz w:val="24"/>
          <w:szCs w:val="24"/>
        </w:rPr>
        <w:t>3</w:t>
      </w:r>
      <w:r w:rsidR="00306472">
        <w:rPr>
          <w:rFonts w:ascii="Times New Roman" w:hAnsi="Times New Roman" w:cs="Times New Roman"/>
          <w:sz w:val="24"/>
          <w:szCs w:val="24"/>
        </w:rPr>
        <w:t>C</w:t>
      </w:r>
      <w:r w:rsidR="00D347BC">
        <w:rPr>
          <w:rFonts w:ascii="Times New Roman" w:hAnsi="Times New Roman" w:cs="Times New Roman"/>
          <w:sz w:val="24"/>
          <w:szCs w:val="24"/>
        </w:rPr>
        <w:t>, Fig</w:t>
      </w:r>
      <w:r w:rsidR="009A1E00">
        <w:rPr>
          <w:rFonts w:ascii="Times New Roman" w:hAnsi="Times New Roman" w:cs="Times New Roman"/>
          <w:sz w:val="24"/>
          <w:szCs w:val="24"/>
        </w:rPr>
        <w:t>.</w:t>
      </w:r>
      <w:r w:rsidR="00D347BC">
        <w:rPr>
          <w:rFonts w:ascii="Times New Roman" w:hAnsi="Times New Roman" w:cs="Times New Roman"/>
          <w:sz w:val="24"/>
          <w:szCs w:val="24"/>
        </w:rPr>
        <w:t xml:space="preserve"> </w:t>
      </w:r>
      <w:r w:rsidR="002C0946">
        <w:rPr>
          <w:rFonts w:ascii="Times New Roman" w:hAnsi="Times New Roman" w:cs="Times New Roman"/>
          <w:sz w:val="24"/>
          <w:szCs w:val="24"/>
        </w:rPr>
        <w:t>S5</w:t>
      </w:r>
      <w:r w:rsidR="00306472">
        <w:rPr>
          <w:rFonts w:ascii="Times New Roman" w:hAnsi="Times New Roman" w:cs="Times New Roman"/>
          <w:sz w:val="24"/>
          <w:szCs w:val="24"/>
        </w:rPr>
        <w:t>)</w:t>
      </w:r>
      <w:r w:rsidR="002816F7" w:rsidRPr="00031896">
        <w:rPr>
          <w:rFonts w:ascii="Times New Roman" w:hAnsi="Times New Roman" w:cs="Times New Roman"/>
          <w:sz w:val="24"/>
          <w:szCs w:val="24"/>
        </w:rPr>
        <w:t>.</w:t>
      </w:r>
      <w:r w:rsidR="002B0D1C" w:rsidRPr="00031896">
        <w:rPr>
          <w:rFonts w:ascii="Times New Roman" w:hAnsi="Times New Roman" w:cs="Times New Roman"/>
          <w:sz w:val="24"/>
          <w:szCs w:val="24"/>
        </w:rPr>
        <w:t xml:space="preserve"> While chromosomes</w:t>
      </w:r>
      <w:r w:rsidR="00200A45">
        <w:rPr>
          <w:rFonts w:ascii="Times New Roman" w:hAnsi="Times New Roman" w:cs="Times New Roman"/>
          <w:sz w:val="24"/>
          <w:szCs w:val="24"/>
        </w:rPr>
        <w:t xml:space="preserve"> 2,</w:t>
      </w:r>
      <w:r w:rsidR="002B0D1C" w:rsidRPr="00031896">
        <w:rPr>
          <w:rFonts w:ascii="Times New Roman" w:hAnsi="Times New Roman" w:cs="Times New Roman"/>
          <w:sz w:val="24"/>
          <w:szCs w:val="24"/>
        </w:rPr>
        <w:t xml:space="preserve"> </w:t>
      </w:r>
      <w:r w:rsidR="00A53792">
        <w:rPr>
          <w:rFonts w:ascii="Times New Roman" w:hAnsi="Times New Roman" w:cs="Times New Roman"/>
          <w:sz w:val="24"/>
          <w:szCs w:val="24"/>
        </w:rPr>
        <w:t>7</w:t>
      </w:r>
      <w:r w:rsidR="002B0D1C" w:rsidRPr="00031896">
        <w:rPr>
          <w:rFonts w:ascii="Times New Roman" w:hAnsi="Times New Roman" w:cs="Times New Roman"/>
          <w:sz w:val="24"/>
          <w:szCs w:val="24"/>
        </w:rPr>
        <w:t xml:space="preserve">, </w:t>
      </w:r>
      <w:r w:rsidR="00A53792">
        <w:rPr>
          <w:rFonts w:ascii="Times New Roman" w:hAnsi="Times New Roman" w:cs="Times New Roman"/>
          <w:sz w:val="24"/>
          <w:szCs w:val="24"/>
        </w:rPr>
        <w:t>9</w:t>
      </w:r>
      <w:r w:rsidR="002B0D1C" w:rsidRPr="00031896">
        <w:rPr>
          <w:rFonts w:ascii="Times New Roman" w:hAnsi="Times New Roman" w:cs="Times New Roman"/>
          <w:sz w:val="24"/>
          <w:szCs w:val="24"/>
        </w:rPr>
        <w:t xml:space="preserve">, and 11 </w:t>
      </w:r>
      <w:r w:rsidR="00CA0CB2">
        <w:rPr>
          <w:rFonts w:ascii="Times New Roman" w:hAnsi="Times New Roman" w:cs="Times New Roman"/>
          <w:sz w:val="24"/>
          <w:szCs w:val="24"/>
        </w:rPr>
        <w:t>we</w:t>
      </w:r>
      <w:r w:rsidR="002B0D1C" w:rsidRPr="00031896">
        <w:rPr>
          <w:rFonts w:ascii="Times New Roman" w:hAnsi="Times New Roman" w:cs="Times New Roman"/>
          <w:sz w:val="24"/>
          <w:szCs w:val="24"/>
        </w:rPr>
        <w:t xml:space="preserve">re </w:t>
      </w:r>
      <w:r w:rsidR="00CA0CB2">
        <w:rPr>
          <w:rFonts w:ascii="Times New Roman" w:hAnsi="Times New Roman" w:cs="Times New Roman"/>
          <w:sz w:val="24"/>
          <w:szCs w:val="24"/>
        </w:rPr>
        <w:t xml:space="preserve">autosomal </w:t>
      </w:r>
      <w:r w:rsidR="002B0D1C" w:rsidRPr="00031896">
        <w:rPr>
          <w:rFonts w:ascii="Times New Roman" w:hAnsi="Times New Roman" w:cs="Times New Roman"/>
          <w:sz w:val="24"/>
          <w:szCs w:val="24"/>
        </w:rPr>
        <w:t>outliers</w:t>
      </w:r>
      <w:r w:rsidR="00CA0CB2">
        <w:rPr>
          <w:rFonts w:ascii="Times New Roman" w:hAnsi="Times New Roman" w:cs="Times New Roman"/>
          <w:sz w:val="24"/>
          <w:szCs w:val="24"/>
        </w:rPr>
        <w:t xml:space="preserve"> </w:t>
      </w:r>
      <w:r w:rsidR="002B0D1C" w:rsidRPr="00031896">
        <w:rPr>
          <w:rFonts w:ascii="Times New Roman" w:hAnsi="Times New Roman" w:cs="Times New Roman"/>
          <w:sz w:val="24"/>
          <w:szCs w:val="24"/>
        </w:rPr>
        <w:t xml:space="preserve">with distances between windows to </w:t>
      </w:r>
      <w:r w:rsidR="00CA0CB2">
        <w:rPr>
          <w:rFonts w:ascii="Times New Roman" w:hAnsi="Times New Roman" w:cs="Times New Roman"/>
          <w:sz w:val="24"/>
          <w:szCs w:val="24"/>
        </w:rPr>
        <w:t>random</w:t>
      </w:r>
      <w:r w:rsidR="002C2830">
        <w:rPr>
          <w:rFonts w:ascii="Times New Roman" w:hAnsi="Times New Roman" w:cs="Times New Roman"/>
          <w:sz w:val="24"/>
          <w:szCs w:val="24"/>
        </w:rPr>
        <w:t>-like</w:t>
      </w:r>
      <w:r w:rsidR="00CA0CB2" w:rsidRPr="00031896">
        <w:rPr>
          <w:rFonts w:ascii="Times New Roman" w:hAnsi="Times New Roman" w:cs="Times New Roman"/>
          <w:sz w:val="24"/>
          <w:szCs w:val="24"/>
        </w:rPr>
        <w:t xml:space="preserve"> </w:t>
      </w:r>
      <w:r w:rsidR="002B0D1C" w:rsidRPr="00031896">
        <w:rPr>
          <w:rFonts w:ascii="Times New Roman" w:hAnsi="Times New Roman" w:cs="Times New Roman"/>
          <w:sz w:val="24"/>
          <w:szCs w:val="24"/>
        </w:rPr>
        <w:t xml:space="preserve">trees </w:t>
      </w:r>
      <w:r w:rsidR="00CA0CB2">
        <w:rPr>
          <w:rFonts w:ascii="Times New Roman" w:hAnsi="Times New Roman" w:cs="Times New Roman"/>
          <w:sz w:val="24"/>
          <w:szCs w:val="24"/>
        </w:rPr>
        <w:t>exceeding</w:t>
      </w:r>
      <w:r w:rsidR="002B0D1C" w:rsidRPr="00031896">
        <w:rPr>
          <w:rFonts w:ascii="Times New Roman" w:hAnsi="Times New Roman" w:cs="Times New Roman"/>
          <w:sz w:val="24"/>
          <w:szCs w:val="24"/>
        </w:rPr>
        <w:t xml:space="preserve"> </w:t>
      </w:r>
      <w:r w:rsidR="00A53792">
        <w:rPr>
          <w:rFonts w:ascii="Times New Roman" w:hAnsi="Times New Roman" w:cs="Times New Roman"/>
          <w:sz w:val="24"/>
          <w:szCs w:val="24"/>
        </w:rPr>
        <w:t>2</w:t>
      </w:r>
      <w:r w:rsidR="00A53792" w:rsidRPr="00031896">
        <w:rPr>
          <w:rFonts w:ascii="Times New Roman" w:hAnsi="Times New Roman" w:cs="Times New Roman"/>
          <w:sz w:val="24"/>
          <w:szCs w:val="24"/>
        </w:rPr>
        <w:t>5</w:t>
      </w:r>
      <w:r w:rsidR="00A53792">
        <w:rPr>
          <w:rFonts w:ascii="Times New Roman" w:hAnsi="Times New Roman" w:cs="Times New Roman"/>
          <w:sz w:val="24"/>
          <w:szCs w:val="24"/>
        </w:rPr>
        <w:t xml:space="preserve"> </w:t>
      </w:r>
      <w:r w:rsidR="002B0D1C" w:rsidRPr="00031896">
        <w:rPr>
          <w:rFonts w:ascii="Times New Roman" w:hAnsi="Times New Roman" w:cs="Times New Roman"/>
          <w:sz w:val="24"/>
          <w:szCs w:val="24"/>
        </w:rPr>
        <w:t xml:space="preserve">Mb, the average distance among all other </w:t>
      </w:r>
      <w:r w:rsidR="00CA0CB2">
        <w:rPr>
          <w:rFonts w:ascii="Times New Roman" w:hAnsi="Times New Roman" w:cs="Times New Roman"/>
          <w:sz w:val="24"/>
          <w:szCs w:val="24"/>
        </w:rPr>
        <w:t>autosomes</w:t>
      </w:r>
      <w:r w:rsidR="00CA0CB2" w:rsidRPr="00031896">
        <w:rPr>
          <w:rFonts w:ascii="Times New Roman" w:hAnsi="Times New Roman" w:cs="Times New Roman"/>
          <w:sz w:val="24"/>
          <w:szCs w:val="24"/>
        </w:rPr>
        <w:t xml:space="preserve"> </w:t>
      </w:r>
      <w:r w:rsidR="00CA0CB2">
        <w:rPr>
          <w:rFonts w:ascii="Times New Roman" w:hAnsi="Times New Roman" w:cs="Times New Roman"/>
          <w:sz w:val="24"/>
          <w:szCs w:val="24"/>
        </w:rPr>
        <w:t>wa</w:t>
      </w:r>
      <w:r w:rsidR="002B0D1C" w:rsidRPr="00031896">
        <w:rPr>
          <w:rFonts w:ascii="Times New Roman" w:hAnsi="Times New Roman" w:cs="Times New Roman"/>
          <w:sz w:val="24"/>
          <w:szCs w:val="24"/>
        </w:rPr>
        <w:t xml:space="preserve">s only </w:t>
      </w:r>
      <w:r w:rsidR="00A53792">
        <w:rPr>
          <w:rFonts w:ascii="Times New Roman" w:hAnsi="Times New Roman" w:cs="Times New Roman"/>
          <w:sz w:val="24"/>
          <w:szCs w:val="24"/>
        </w:rPr>
        <w:t>2.1</w:t>
      </w:r>
      <w:r w:rsidR="00E4229C">
        <w:rPr>
          <w:rFonts w:ascii="Times New Roman" w:hAnsi="Times New Roman" w:cs="Times New Roman"/>
          <w:sz w:val="24"/>
          <w:szCs w:val="24"/>
        </w:rPr>
        <w:t xml:space="preserve"> </w:t>
      </w:r>
      <w:r w:rsidR="00D64654" w:rsidRPr="00031896">
        <w:rPr>
          <w:rFonts w:ascii="Times New Roman" w:hAnsi="Times New Roman" w:cs="Times New Roman"/>
          <w:sz w:val="24"/>
          <w:szCs w:val="24"/>
        </w:rPr>
        <w:t>Mb.</w:t>
      </w:r>
      <w:r w:rsidR="00306472">
        <w:rPr>
          <w:rFonts w:ascii="Times New Roman" w:hAnsi="Times New Roman" w:cs="Times New Roman"/>
          <w:sz w:val="24"/>
          <w:szCs w:val="24"/>
        </w:rPr>
        <w:t xml:space="preserve"> The rate</w:t>
      </w:r>
      <w:r w:rsidR="00CA0CB2">
        <w:rPr>
          <w:rFonts w:ascii="Times New Roman" w:hAnsi="Times New Roman" w:cs="Times New Roman"/>
          <w:sz w:val="24"/>
          <w:szCs w:val="24"/>
        </w:rPr>
        <w:t>s</w:t>
      </w:r>
      <w:r w:rsidR="00306472">
        <w:rPr>
          <w:rFonts w:ascii="Times New Roman" w:hAnsi="Times New Roman" w:cs="Times New Roman"/>
          <w:sz w:val="24"/>
          <w:szCs w:val="24"/>
        </w:rPr>
        <w:t xml:space="preserve"> at which phylogenetic similarity decay</w:t>
      </w:r>
      <w:r w:rsidR="00CA0CB2">
        <w:rPr>
          <w:rFonts w:ascii="Times New Roman" w:hAnsi="Times New Roman" w:cs="Times New Roman"/>
          <w:sz w:val="24"/>
          <w:szCs w:val="24"/>
        </w:rPr>
        <w:t>ed</w:t>
      </w:r>
      <w:r w:rsidR="00306472">
        <w:rPr>
          <w:rFonts w:ascii="Times New Roman" w:hAnsi="Times New Roman" w:cs="Times New Roman"/>
          <w:sz w:val="24"/>
          <w:szCs w:val="24"/>
        </w:rPr>
        <w:t xml:space="preserve"> </w:t>
      </w:r>
      <w:r w:rsidR="00CA0CB2">
        <w:rPr>
          <w:rFonts w:ascii="Times New Roman" w:hAnsi="Times New Roman" w:cs="Times New Roman"/>
          <w:sz w:val="24"/>
          <w:szCs w:val="24"/>
        </w:rPr>
        <w:t>tended to be</w:t>
      </w:r>
      <w:r w:rsidR="00306472">
        <w:rPr>
          <w:rFonts w:ascii="Times New Roman" w:hAnsi="Times New Roman" w:cs="Times New Roman"/>
          <w:sz w:val="24"/>
          <w:szCs w:val="24"/>
        </w:rPr>
        <w:t xml:space="preserve"> inversely proportional to the distance at which two </w:t>
      </w:r>
      <w:r w:rsidR="00CA0CB2">
        <w:rPr>
          <w:rFonts w:ascii="Times New Roman" w:hAnsi="Times New Roman" w:cs="Times New Roman"/>
          <w:sz w:val="24"/>
          <w:szCs w:val="24"/>
        </w:rPr>
        <w:t xml:space="preserve">randomly drawn </w:t>
      </w:r>
      <w:r w:rsidR="00306472">
        <w:rPr>
          <w:rFonts w:ascii="Times New Roman" w:hAnsi="Times New Roman" w:cs="Times New Roman"/>
          <w:sz w:val="24"/>
          <w:szCs w:val="24"/>
        </w:rPr>
        <w:t xml:space="preserve">phylogenies </w:t>
      </w:r>
      <w:r w:rsidR="00CA0CB2">
        <w:rPr>
          <w:rFonts w:ascii="Times New Roman" w:hAnsi="Times New Roman" w:cs="Times New Roman"/>
          <w:sz w:val="24"/>
          <w:szCs w:val="24"/>
        </w:rPr>
        <w:t xml:space="preserve">lost </w:t>
      </w:r>
      <w:r w:rsidR="00306472">
        <w:rPr>
          <w:rFonts w:ascii="Times New Roman" w:hAnsi="Times New Roman" w:cs="Times New Roman"/>
          <w:sz w:val="24"/>
          <w:szCs w:val="24"/>
        </w:rPr>
        <w:t>similarity (Fig</w:t>
      </w:r>
      <w:r w:rsidR="006A7AC9">
        <w:rPr>
          <w:rFonts w:ascii="Times New Roman" w:hAnsi="Times New Roman" w:cs="Times New Roman"/>
          <w:sz w:val="24"/>
          <w:szCs w:val="24"/>
        </w:rPr>
        <w:t>.</w:t>
      </w:r>
      <w:r w:rsidR="00306472">
        <w:rPr>
          <w:rFonts w:ascii="Times New Roman" w:hAnsi="Times New Roman" w:cs="Times New Roman"/>
          <w:sz w:val="24"/>
          <w:szCs w:val="24"/>
        </w:rPr>
        <w:t xml:space="preserve"> </w:t>
      </w:r>
      <w:r w:rsidR="004E0DDF">
        <w:rPr>
          <w:rFonts w:ascii="Times New Roman" w:hAnsi="Times New Roman" w:cs="Times New Roman"/>
          <w:sz w:val="24"/>
          <w:szCs w:val="24"/>
        </w:rPr>
        <w:t>3</w:t>
      </w:r>
      <w:r w:rsidR="00306472">
        <w:rPr>
          <w:rFonts w:ascii="Times New Roman" w:hAnsi="Times New Roman" w:cs="Times New Roman"/>
          <w:sz w:val="24"/>
          <w:szCs w:val="24"/>
        </w:rPr>
        <w:t>D).</w:t>
      </w:r>
      <w:r w:rsidR="00300B97">
        <w:rPr>
          <w:rFonts w:ascii="Times New Roman" w:hAnsi="Times New Roman" w:cs="Times New Roman"/>
          <w:sz w:val="24"/>
          <w:szCs w:val="24"/>
        </w:rPr>
        <w:t xml:space="preserve"> </w:t>
      </w:r>
    </w:p>
    <w:p w14:paraId="41DF25DE" w14:textId="0BFF2AFC" w:rsidR="005D3A4E" w:rsidRDefault="00300B97" w:rsidP="009A1E00">
      <w:pPr>
        <w:spacing w:after="0"/>
        <w:ind w:firstLine="720"/>
        <w:jc w:val="both"/>
        <w:rPr>
          <w:rFonts w:ascii="Times New Roman" w:hAnsi="Times New Roman" w:cs="Times New Roman"/>
          <w:sz w:val="24"/>
          <w:szCs w:val="24"/>
        </w:rPr>
      </w:pPr>
      <w:r>
        <w:rPr>
          <w:rFonts w:ascii="Times New Roman" w:hAnsi="Times New Roman" w:cs="Times New Roman"/>
          <w:sz w:val="24"/>
          <w:szCs w:val="24"/>
        </w:rPr>
        <w:t>To assess how large structural variation, such as inversions and translocations, may influence our inferences of phylogenetic relatedness along the genome, we aligned the reference genomes of mouse and rat</w:t>
      </w:r>
      <w:commentRangeStart w:id="29"/>
      <w:commentRangeStart w:id="30"/>
      <w:r>
        <w:rPr>
          <w:rFonts w:ascii="Times New Roman" w:hAnsi="Times New Roman" w:cs="Times New Roman"/>
          <w:sz w:val="24"/>
          <w:szCs w:val="24"/>
        </w:rPr>
        <w:t>.</w:t>
      </w:r>
      <w:commentRangeEnd w:id="29"/>
      <w:r w:rsidR="00ED58BF">
        <w:rPr>
          <w:rStyle w:val="CommentReference"/>
        </w:rPr>
        <w:commentReference w:id="29"/>
      </w:r>
      <w:commentRangeEnd w:id="30"/>
      <w:r w:rsidR="003F7F8C">
        <w:rPr>
          <w:rStyle w:val="CommentReference"/>
        </w:rPr>
        <w:commentReference w:id="30"/>
      </w:r>
      <w:r>
        <w:rPr>
          <w:rFonts w:ascii="Times New Roman" w:hAnsi="Times New Roman" w:cs="Times New Roman"/>
          <w:sz w:val="24"/>
          <w:szCs w:val="24"/>
        </w:rPr>
        <w:t xml:space="preserve"> These two species span the divergence of the sample for which we assessed genome-wide discordance so the level of large structural variation present among them should give us an idea of the amount of ancestral variation in our sample. We find that the mouse and rat genomes are largely co-linear for </w:t>
      </w:r>
      <w:r w:rsidR="00224BB8">
        <w:rPr>
          <w:rFonts w:ascii="Times New Roman" w:hAnsi="Times New Roman" w:cs="Times New Roman"/>
          <w:sz w:val="24"/>
          <w:szCs w:val="24"/>
        </w:rPr>
        <w:t>large, aligned</w:t>
      </w:r>
      <w:r>
        <w:rPr>
          <w:rFonts w:ascii="Times New Roman" w:hAnsi="Times New Roman" w:cs="Times New Roman"/>
          <w:sz w:val="24"/>
          <w:szCs w:val="24"/>
        </w:rPr>
        <w:t xml:space="preserve"> chunks, with large translocations and inversions on mouse chromosomes 5, 8, 10, and 13 (Fig. </w:t>
      </w:r>
      <w:r w:rsidR="002C0946">
        <w:rPr>
          <w:rFonts w:ascii="Times New Roman" w:hAnsi="Times New Roman" w:cs="Times New Roman"/>
          <w:sz w:val="24"/>
          <w:szCs w:val="24"/>
        </w:rPr>
        <w:t>S6</w:t>
      </w:r>
      <w:r>
        <w:rPr>
          <w:rFonts w:ascii="Times New Roman" w:hAnsi="Times New Roman" w:cs="Times New Roman"/>
          <w:sz w:val="24"/>
          <w:szCs w:val="24"/>
        </w:rPr>
        <w:t xml:space="preserve">). We also observe large-scale inversions on chromosome 16. </w:t>
      </w:r>
      <w:commentRangeStart w:id="31"/>
      <w:commentRangeStart w:id="32"/>
      <w:commentRangeEnd w:id="32"/>
      <w:r w:rsidR="00ED58BF">
        <w:rPr>
          <w:rStyle w:val="CommentReference"/>
        </w:rPr>
        <w:commentReference w:id="32"/>
      </w:r>
      <w:commentRangeEnd w:id="31"/>
      <w:r w:rsidR="003F7F8C">
        <w:rPr>
          <w:rStyle w:val="CommentReference"/>
        </w:rPr>
        <w:commentReference w:id="31"/>
      </w:r>
      <w:r w:rsidR="00A709D0">
        <w:rPr>
          <w:rFonts w:ascii="Times New Roman" w:hAnsi="Times New Roman" w:cs="Times New Roman"/>
          <w:sz w:val="24"/>
          <w:szCs w:val="24"/>
        </w:rPr>
        <w:t>We find that, while co-linearity of most chromosomes is conserved between mouse and rat, the size of the 300,000 aligned chunks averages under 10 kb, with the average distance between aligned segments being between 2,380 bp on the mouse genome and 4927 bp on the rat chromosome</w:t>
      </w:r>
      <w:r w:rsidR="009A1E00">
        <w:rPr>
          <w:rFonts w:ascii="Times New Roman" w:hAnsi="Times New Roman" w:cs="Times New Roman"/>
          <w:sz w:val="24"/>
          <w:szCs w:val="24"/>
        </w:rPr>
        <w:t xml:space="preserve"> (Fig. </w:t>
      </w:r>
      <w:r w:rsidR="002C0946">
        <w:rPr>
          <w:rFonts w:ascii="Times New Roman" w:hAnsi="Times New Roman" w:cs="Times New Roman"/>
          <w:sz w:val="24"/>
          <w:szCs w:val="24"/>
        </w:rPr>
        <w:t>S7</w:t>
      </w:r>
      <w:r w:rsidR="009A1E00">
        <w:rPr>
          <w:rFonts w:ascii="Times New Roman" w:hAnsi="Times New Roman" w:cs="Times New Roman"/>
          <w:sz w:val="24"/>
          <w:szCs w:val="24"/>
        </w:rPr>
        <w:t>)</w:t>
      </w:r>
      <w:r w:rsidR="00A709D0">
        <w:rPr>
          <w:rFonts w:ascii="Times New Roman" w:hAnsi="Times New Roman" w:cs="Times New Roman"/>
          <w:sz w:val="24"/>
          <w:szCs w:val="24"/>
        </w:rPr>
        <w:t xml:space="preserve">. This has two major consequences for our results: 1) this prevented us from transposing the coordinate system from mouse to rat with enough resolution to use genetic maps from rat and 2) </w:t>
      </w:r>
      <w:r w:rsidR="00F7417A">
        <w:rPr>
          <w:rFonts w:ascii="Times New Roman" w:hAnsi="Times New Roman" w:cs="Times New Roman"/>
          <w:sz w:val="24"/>
          <w:szCs w:val="24"/>
        </w:rPr>
        <w:t xml:space="preserve">this </w:t>
      </w:r>
      <w:r w:rsidR="00A709D0">
        <w:rPr>
          <w:rFonts w:ascii="Times New Roman" w:hAnsi="Times New Roman" w:cs="Times New Roman"/>
          <w:sz w:val="24"/>
          <w:szCs w:val="24"/>
        </w:rPr>
        <w:t xml:space="preserve">means that most other structural variation in our sample is </w:t>
      </w:r>
      <w:r w:rsidR="00A709D0">
        <w:rPr>
          <w:rFonts w:ascii="Times New Roman" w:hAnsi="Times New Roman" w:cs="Times New Roman"/>
          <w:sz w:val="24"/>
          <w:szCs w:val="24"/>
        </w:rPr>
        <w:lastRenderedPageBreak/>
        <w:t xml:space="preserve">likely small insertions of transposable elements (SINES which are about </w:t>
      </w:r>
      <w:r w:rsidR="00C75391">
        <w:rPr>
          <w:rFonts w:ascii="Times New Roman" w:hAnsi="Times New Roman" w:cs="Times New Roman"/>
          <w:sz w:val="24"/>
          <w:szCs w:val="24"/>
        </w:rPr>
        <w:t>150-</w:t>
      </w:r>
      <w:commentRangeStart w:id="33"/>
      <w:r w:rsidR="00A709D0">
        <w:rPr>
          <w:rFonts w:ascii="Times New Roman" w:hAnsi="Times New Roman" w:cs="Times New Roman"/>
          <w:sz w:val="24"/>
          <w:szCs w:val="24"/>
        </w:rPr>
        <w:t>500 bp in length and LINES which are about 4</w:t>
      </w:r>
      <w:r w:rsidR="00C75391">
        <w:rPr>
          <w:rFonts w:ascii="Times New Roman" w:hAnsi="Times New Roman" w:cs="Times New Roman"/>
          <w:sz w:val="24"/>
          <w:szCs w:val="24"/>
        </w:rPr>
        <w:t>-7kb</w:t>
      </w:r>
      <w:r w:rsidR="00A709D0">
        <w:rPr>
          <w:rFonts w:ascii="Times New Roman" w:hAnsi="Times New Roman" w:cs="Times New Roman"/>
          <w:sz w:val="24"/>
          <w:szCs w:val="24"/>
        </w:rPr>
        <w:t xml:space="preserve"> in length</w:t>
      </w:r>
      <w:commentRangeEnd w:id="33"/>
      <w:r w:rsidR="00A709D0">
        <w:rPr>
          <w:rStyle w:val="CommentReference"/>
        </w:rPr>
        <w:commentReference w:id="33"/>
      </w:r>
      <w:r w:rsidR="00C75391">
        <w:rPr>
          <w:rFonts w:ascii="Times New Roman" w:hAnsi="Times New Roman" w:cs="Times New Roman"/>
          <w:sz w:val="24"/>
          <w:szCs w:val="24"/>
        </w:rPr>
        <w:t xml:space="preserve"> </w:t>
      </w:r>
      <w:r w:rsidR="00C75391">
        <w:rPr>
          <w:rFonts w:ascii="Times New Roman" w:hAnsi="Times New Roman" w:cs="Times New Roman"/>
          <w:sz w:val="24"/>
          <w:szCs w:val="24"/>
        </w:rPr>
        <w:fldChar w:fldCharType="begin"/>
      </w:r>
      <w:r w:rsidR="00C75391">
        <w:rPr>
          <w:rFonts w:ascii="Times New Roman" w:hAnsi="Times New Roman" w:cs="Times New Roman"/>
          <w:sz w:val="24"/>
          <w:szCs w:val="24"/>
        </w:rPr>
        <w:instrText xml:space="preserve"> ADDIN EN.CITE &lt;EndNote&gt;&lt;Cite&gt;&lt;Author&gt;Platt&lt;/Author&gt;&lt;Year&gt;2018&lt;/Year&gt;&lt;RecNum&gt;224&lt;/RecNum&gt;&lt;DisplayText&gt;(Platt et al. 2018)&lt;/DisplayText&gt;&lt;record&gt;&lt;rec-number&gt;224&lt;/rec-number&gt;&lt;foreign-keys&gt;&lt;key app="EN" db-id="vdwt9psdezv5tlee9vn5swzfzafw0azp5adx" timestamp="1692899575"&gt;224&lt;/key&gt;&lt;/foreign-keys&gt;&lt;ref-type name="Journal Article"&gt;17&lt;/ref-type&gt;&lt;contributors&gt;&lt;authors&gt;&lt;author&gt;Platt, R. N., 2nd&lt;/author&gt;&lt;author&gt;Vandewege, M. W.&lt;/author&gt;&lt;author&gt;Ray, D. A.&lt;/author&gt;&lt;/authors&gt;&lt;/contributors&gt;&lt;auth-address&gt;Department of Biological Sciences, Texas Tech University, Lubbock, TX, USA. neal.platt@gmail.com.&amp;#xD;Department of Biological Sciences, Texas Tech University, Lubbock, TX, USA.&lt;/auth-address&gt;&lt;titles&gt;&lt;title&gt;Mammalian transposable elements and their impacts on genome evolution&lt;/title&gt;&lt;secondary-title&gt;Chromosome Res&lt;/secondary-title&gt;&lt;/titles&gt;&lt;periodical&gt;&lt;full-title&gt;Chromosome Res&lt;/full-title&gt;&lt;/periodical&gt;&lt;pages&gt;25-43&lt;/pages&gt;&lt;volume&gt;26&lt;/volume&gt;&lt;number&gt;1-2&lt;/number&gt;&lt;edition&gt;2018/02/03&lt;/edition&gt;&lt;keywords&gt;&lt;keyword&gt;Animals&lt;/keyword&gt;&lt;keyword&gt;DNA Transposable Elements/*genetics&lt;/keyword&gt;&lt;keyword&gt;*Evolution, Molecular&lt;/keyword&gt;&lt;keyword&gt;Genome/*genetics&lt;/keyword&gt;&lt;keyword&gt;Humans&lt;/keyword&gt;&lt;keyword&gt;Mammals/*genetics&lt;/keyword&gt;&lt;keyword&gt;Retroelements&lt;/keyword&gt;&lt;keyword&gt;Adaptation&lt;/keyword&gt;&lt;keyword&gt;Disease&lt;/keyword&gt;&lt;keyword&gt;Exaptation&lt;/keyword&gt;&lt;keyword&gt;Horizontal transfer&lt;/keyword&gt;&lt;keyword&gt;Mobile elements&lt;/keyword&gt;&lt;keyword&gt;Retrotransposons&lt;/keyword&gt;&lt;keyword&gt;TE defense&lt;/keyword&gt;&lt;keyword&gt;Transposons&lt;/keyword&gt;&lt;/keywords&gt;&lt;dates&gt;&lt;year&gt;2018&lt;/year&gt;&lt;pub-dates&gt;&lt;date&gt;Mar&lt;/date&gt;&lt;/pub-dates&gt;&lt;/dates&gt;&lt;isbn&gt;1573-6849 (Electronic)&amp;#xD;0967-3849 (Print)&amp;#xD;0967-3849 (Linking)&lt;/isbn&gt;&lt;accession-num&gt;29392473&lt;/accession-num&gt;&lt;urls&gt;&lt;related-urls&gt;&lt;url&gt;https://www.ncbi.nlm.nih.gov/pubmed/29392473&lt;/url&gt;&lt;/related-urls&gt;&lt;/urls&gt;&lt;custom2&gt;PMC5857283&lt;/custom2&gt;&lt;electronic-resource-num&gt;10.1007/s10577-017-9570-z&lt;/electronic-resource-num&gt;&lt;/record&gt;&lt;/Cite&gt;&lt;/EndNote&gt;</w:instrText>
      </w:r>
      <w:r w:rsidR="00C75391">
        <w:rPr>
          <w:rFonts w:ascii="Times New Roman" w:hAnsi="Times New Roman" w:cs="Times New Roman"/>
          <w:sz w:val="24"/>
          <w:szCs w:val="24"/>
        </w:rPr>
        <w:fldChar w:fldCharType="separate"/>
      </w:r>
      <w:r w:rsidR="00C75391">
        <w:rPr>
          <w:rFonts w:ascii="Times New Roman" w:hAnsi="Times New Roman" w:cs="Times New Roman"/>
          <w:noProof/>
          <w:sz w:val="24"/>
          <w:szCs w:val="24"/>
        </w:rPr>
        <w:t>(Platt et al. 2018)</w:t>
      </w:r>
      <w:r w:rsidR="00C75391">
        <w:rPr>
          <w:rFonts w:ascii="Times New Roman" w:hAnsi="Times New Roman" w:cs="Times New Roman"/>
          <w:sz w:val="24"/>
          <w:szCs w:val="24"/>
        </w:rPr>
        <w:fldChar w:fldCharType="end"/>
      </w:r>
      <w:r w:rsidR="00A709D0">
        <w:rPr>
          <w:rFonts w:ascii="Times New Roman" w:hAnsi="Times New Roman" w:cs="Times New Roman"/>
          <w:sz w:val="24"/>
          <w:szCs w:val="24"/>
        </w:rPr>
        <w:t xml:space="preserve">) that should have a negligible effect on our discordance </w:t>
      </w:r>
      <w:commentRangeStart w:id="34"/>
      <w:commentRangeStart w:id="35"/>
      <w:r w:rsidR="00A709D0">
        <w:rPr>
          <w:rFonts w:ascii="Times New Roman" w:hAnsi="Times New Roman" w:cs="Times New Roman"/>
          <w:sz w:val="24"/>
          <w:szCs w:val="24"/>
        </w:rPr>
        <w:t>analyses</w:t>
      </w:r>
      <w:commentRangeEnd w:id="34"/>
      <w:r w:rsidR="00ED58BF">
        <w:rPr>
          <w:rStyle w:val="CommentReference"/>
        </w:rPr>
        <w:commentReference w:id="34"/>
      </w:r>
      <w:commentRangeEnd w:id="35"/>
      <w:r w:rsidR="003F7F8C">
        <w:rPr>
          <w:rStyle w:val="CommentReference"/>
        </w:rPr>
        <w:commentReference w:id="35"/>
      </w:r>
      <w:ins w:id="36" w:author="Thomas, Gregg" w:date="2023-08-17T11:48:00Z">
        <w:r w:rsidR="003F7F8C">
          <w:rPr>
            <w:rFonts w:ascii="Times New Roman" w:hAnsi="Times New Roman" w:cs="Times New Roman"/>
            <w:sz w:val="24"/>
            <w:szCs w:val="24"/>
          </w:rPr>
          <w:t xml:space="preserve"> since our window size is much larger and we excluded windows </w:t>
        </w:r>
      </w:ins>
      <w:ins w:id="37" w:author="Thomas, Gregg" w:date="2023-08-17T11:49:00Z">
        <w:r w:rsidR="003F7F8C">
          <w:rPr>
            <w:rFonts w:ascii="Times New Roman" w:hAnsi="Times New Roman" w:cs="Times New Roman"/>
            <w:sz w:val="24"/>
            <w:szCs w:val="24"/>
          </w:rPr>
          <w:t>that were made up of mostly repeats</w:t>
        </w:r>
      </w:ins>
      <w:r w:rsidR="00A709D0">
        <w:rPr>
          <w:rFonts w:ascii="Times New Roman" w:hAnsi="Times New Roman" w:cs="Times New Roman"/>
          <w:sz w:val="24"/>
          <w:szCs w:val="24"/>
        </w:rPr>
        <w:t>.</w:t>
      </w:r>
    </w:p>
    <w:p w14:paraId="773851A0" w14:textId="77777777" w:rsidR="00E474D8" w:rsidRPr="00031896" w:rsidRDefault="00E474D8" w:rsidP="005D3A4E">
      <w:pPr>
        <w:spacing w:after="0"/>
        <w:jc w:val="both"/>
        <w:rPr>
          <w:rFonts w:ascii="Times New Roman" w:hAnsi="Times New Roman" w:cs="Times New Roman"/>
          <w:sz w:val="24"/>
          <w:szCs w:val="24"/>
        </w:rPr>
      </w:pPr>
    </w:p>
    <w:p w14:paraId="6F46E0E6" w14:textId="1D5D29D1" w:rsidR="004C0F6A" w:rsidRDefault="00FD0B8D" w:rsidP="00F413E3">
      <w:pPr>
        <w:pStyle w:val="Heading2"/>
      </w:pPr>
      <w:r w:rsidRPr="00031896">
        <w:t xml:space="preserve">Discordance </w:t>
      </w:r>
      <w:r w:rsidR="00761992">
        <w:t>with</w:t>
      </w:r>
      <w:r w:rsidR="00761992" w:rsidRPr="00031896">
        <w:t xml:space="preserve"> </w:t>
      </w:r>
      <w:r w:rsidRPr="00031896">
        <w:t>recombination rate</w:t>
      </w:r>
      <w:r w:rsidR="00761992">
        <w:t xml:space="preserve"> and other genomic features</w:t>
      </w:r>
    </w:p>
    <w:p w14:paraId="5C9CA582" w14:textId="2073FF2B" w:rsidR="00AD773B" w:rsidRPr="00031896" w:rsidRDefault="00AD773B" w:rsidP="00F413E3">
      <w:pPr>
        <w:spacing w:after="0"/>
        <w:jc w:val="both"/>
        <w:rPr>
          <w:rFonts w:ascii="Times New Roman" w:hAnsi="Times New Roman" w:cs="Times New Roman"/>
          <w:sz w:val="24"/>
          <w:szCs w:val="24"/>
        </w:rPr>
      </w:pPr>
      <w:r w:rsidRPr="00031896">
        <w:rPr>
          <w:rFonts w:ascii="Times New Roman" w:hAnsi="Times New Roman" w:cs="Times New Roman"/>
          <w:sz w:val="24"/>
          <w:szCs w:val="24"/>
        </w:rPr>
        <w:t xml:space="preserve">Using markers from </w:t>
      </w:r>
      <w:r w:rsidR="00761992">
        <w:rPr>
          <w:rFonts w:ascii="Times New Roman" w:hAnsi="Times New Roman" w:cs="Times New Roman"/>
          <w:sz w:val="24"/>
          <w:szCs w:val="24"/>
        </w:rPr>
        <w:t xml:space="preserve">genetic </w:t>
      </w:r>
      <w:r w:rsidRPr="00031896">
        <w:rPr>
          <w:rFonts w:ascii="Times New Roman" w:hAnsi="Times New Roman" w:cs="Times New Roman"/>
          <w:sz w:val="24"/>
          <w:szCs w:val="24"/>
        </w:rPr>
        <w:t>crosses</w:t>
      </w:r>
      <w:r w:rsidR="00761992">
        <w:rPr>
          <w:rFonts w:ascii="Times New Roman" w:hAnsi="Times New Roman" w:cs="Times New Roman"/>
          <w:sz w:val="24"/>
          <w:szCs w:val="24"/>
        </w:rPr>
        <w:t xml:space="preserve"> within</w:t>
      </w:r>
      <w:r w:rsidR="006F4021">
        <w:rPr>
          <w:rFonts w:ascii="Times New Roman" w:hAnsi="Times New Roman" w:cs="Times New Roman"/>
          <w:sz w:val="24"/>
          <w:szCs w:val="24"/>
        </w:rPr>
        <w:t xml:space="preserve"> </w:t>
      </w:r>
      <w:r w:rsidR="006F4021">
        <w:rPr>
          <w:rFonts w:ascii="Times New Roman" w:hAnsi="Times New Roman" w:cs="Times New Roman"/>
          <w:i/>
          <w:iCs/>
          <w:sz w:val="24"/>
          <w:szCs w:val="24"/>
        </w:rPr>
        <w:t xml:space="preserve">M. </w:t>
      </w:r>
      <w:r w:rsidR="006808EB" w:rsidRPr="00D22A5C">
        <w:rPr>
          <w:rFonts w:ascii="Times New Roman" w:hAnsi="Times New Roman" w:cs="Times New Roman"/>
          <w:i/>
          <w:iCs/>
          <w:sz w:val="24"/>
          <w:szCs w:val="24"/>
        </w:rPr>
        <w:t>musculus</w:t>
      </w:r>
      <w:r w:rsidR="009E6094" w:rsidRPr="009E6094">
        <w:rPr>
          <w:rFonts w:ascii="Times New Roman" w:hAnsi="Times New Roman" w:cs="Times New Roman"/>
          <w:sz w:val="24"/>
          <w:szCs w:val="24"/>
        </w:rPr>
        <w:t xml:space="preserve"> </w:t>
      </w:r>
      <w:r w:rsidR="00AD6070">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AD6070">
        <w:rPr>
          <w:rFonts w:ascii="Times New Roman" w:hAnsi="Times New Roman" w:cs="Times New Roman"/>
          <w:sz w:val="24"/>
          <w:szCs w:val="24"/>
        </w:rPr>
        <w:instrText xml:space="preserve"> ADDIN EN.CITE </w:instrText>
      </w:r>
      <w:r w:rsidR="00AD6070">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AD6070">
        <w:rPr>
          <w:rFonts w:ascii="Times New Roman" w:hAnsi="Times New Roman" w:cs="Times New Roman"/>
          <w:sz w:val="24"/>
          <w:szCs w:val="24"/>
        </w:rPr>
        <w:instrText xml:space="preserve"> ADDIN EN.CITE.DATA </w:instrText>
      </w:r>
      <w:r w:rsidR="00AD6070">
        <w:rPr>
          <w:rFonts w:ascii="Times New Roman" w:hAnsi="Times New Roman" w:cs="Times New Roman"/>
          <w:sz w:val="24"/>
          <w:szCs w:val="24"/>
        </w:rPr>
      </w:r>
      <w:r w:rsidR="00AD6070">
        <w:rPr>
          <w:rFonts w:ascii="Times New Roman" w:hAnsi="Times New Roman" w:cs="Times New Roman"/>
          <w:sz w:val="24"/>
          <w:szCs w:val="24"/>
        </w:rPr>
        <w:fldChar w:fldCharType="end"/>
      </w:r>
      <w:r w:rsidR="00AD6070">
        <w:rPr>
          <w:rFonts w:ascii="Times New Roman" w:hAnsi="Times New Roman" w:cs="Times New Roman"/>
          <w:sz w:val="24"/>
          <w:szCs w:val="24"/>
        </w:rPr>
      </w:r>
      <w:r w:rsidR="00AD6070">
        <w:rPr>
          <w:rFonts w:ascii="Times New Roman" w:hAnsi="Times New Roman" w:cs="Times New Roman"/>
          <w:sz w:val="24"/>
          <w:szCs w:val="24"/>
        </w:rPr>
        <w:fldChar w:fldCharType="separate"/>
      </w:r>
      <w:r w:rsidR="00AD6070">
        <w:rPr>
          <w:rFonts w:ascii="Times New Roman" w:hAnsi="Times New Roman" w:cs="Times New Roman"/>
          <w:noProof/>
          <w:sz w:val="24"/>
          <w:szCs w:val="24"/>
        </w:rPr>
        <w:t>(Shifman et al. 2006; Cox et al. 2009)</w:t>
      </w:r>
      <w:r w:rsidR="00AD6070">
        <w:rPr>
          <w:rFonts w:ascii="Times New Roman" w:hAnsi="Times New Roman" w:cs="Times New Roman"/>
          <w:sz w:val="24"/>
          <w:szCs w:val="24"/>
        </w:rPr>
        <w:fldChar w:fldCharType="end"/>
      </w:r>
      <w:r w:rsidR="00AD6070">
        <w:rPr>
          <w:rFonts w:ascii="Times New Roman" w:hAnsi="Times New Roman" w:cs="Times New Roman"/>
          <w:sz w:val="24"/>
          <w:szCs w:val="24"/>
        </w:rPr>
        <w:t xml:space="preserve"> </w:t>
      </w:r>
      <w:r w:rsidRPr="00031896">
        <w:rPr>
          <w:rFonts w:ascii="Times New Roman" w:hAnsi="Times New Roman" w:cs="Times New Roman"/>
          <w:sz w:val="24"/>
          <w:szCs w:val="24"/>
        </w:rPr>
        <w:t xml:space="preserve">we examined whether </w:t>
      </w:r>
      <w:r w:rsidR="006808EB">
        <w:rPr>
          <w:rFonts w:ascii="Times New Roman" w:hAnsi="Times New Roman" w:cs="Times New Roman"/>
          <w:sz w:val="24"/>
          <w:szCs w:val="24"/>
        </w:rPr>
        <w:t>regions</w:t>
      </w:r>
      <w:r w:rsidR="006808EB"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of the genome with high recombination </w:t>
      </w:r>
      <w:r w:rsidR="00761992">
        <w:rPr>
          <w:rFonts w:ascii="Times New Roman" w:hAnsi="Times New Roman" w:cs="Times New Roman"/>
          <w:sz w:val="24"/>
          <w:szCs w:val="24"/>
        </w:rPr>
        <w:t xml:space="preserve">also </w:t>
      </w:r>
      <w:r w:rsidRPr="00031896">
        <w:rPr>
          <w:rFonts w:ascii="Times New Roman" w:hAnsi="Times New Roman" w:cs="Times New Roman"/>
          <w:sz w:val="24"/>
          <w:szCs w:val="24"/>
        </w:rPr>
        <w:t>show</w:t>
      </w:r>
      <w:r w:rsidR="00761992">
        <w:rPr>
          <w:rFonts w:ascii="Times New Roman" w:hAnsi="Times New Roman" w:cs="Times New Roman"/>
          <w:sz w:val="24"/>
          <w:szCs w:val="24"/>
        </w:rPr>
        <w:t>ed</w:t>
      </w:r>
      <w:r w:rsidRPr="00031896">
        <w:rPr>
          <w:rFonts w:ascii="Times New Roman" w:hAnsi="Times New Roman" w:cs="Times New Roman"/>
          <w:sz w:val="24"/>
          <w:szCs w:val="24"/>
        </w:rPr>
        <w:t xml:space="preserve"> more phylogenetic discordance</w:t>
      </w:r>
      <w:r w:rsidR="00761992">
        <w:rPr>
          <w:rFonts w:ascii="Times New Roman" w:hAnsi="Times New Roman" w:cs="Times New Roman"/>
          <w:sz w:val="24"/>
          <w:szCs w:val="24"/>
        </w:rPr>
        <w:t xml:space="preserve"> over short genetic distances</w:t>
      </w:r>
      <w:r w:rsidRPr="00031896">
        <w:rPr>
          <w:rFonts w:ascii="Times New Roman" w:hAnsi="Times New Roman" w:cs="Times New Roman"/>
          <w:sz w:val="24"/>
          <w:szCs w:val="24"/>
        </w:rPr>
        <w:t xml:space="preserve"> than </w:t>
      </w:r>
      <w:r w:rsidR="00761992">
        <w:rPr>
          <w:rFonts w:ascii="Times New Roman" w:hAnsi="Times New Roman" w:cs="Times New Roman"/>
          <w:sz w:val="24"/>
          <w:szCs w:val="24"/>
        </w:rPr>
        <w:t>regions</w:t>
      </w:r>
      <w:r w:rsidR="00761992"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with low recombination. </w:t>
      </w:r>
      <w:r w:rsidRPr="002A1C50">
        <w:rPr>
          <w:rFonts w:ascii="Times New Roman" w:hAnsi="Times New Roman" w:cs="Times New Roman"/>
          <w:sz w:val="24"/>
          <w:szCs w:val="24"/>
        </w:rPr>
        <w:t>Specifically</w:t>
      </w:r>
      <w:r w:rsidRPr="00031896">
        <w:rPr>
          <w:rFonts w:ascii="Times New Roman" w:hAnsi="Times New Roman" w:cs="Times New Roman"/>
          <w:sz w:val="24"/>
          <w:szCs w:val="24"/>
        </w:rPr>
        <w:t>, for each 5</w:t>
      </w:r>
      <w:r w:rsidR="00761992">
        <w:rPr>
          <w:rFonts w:ascii="Times New Roman" w:hAnsi="Times New Roman" w:cs="Times New Roman"/>
          <w:sz w:val="24"/>
          <w:szCs w:val="24"/>
        </w:rPr>
        <w:t xml:space="preserve"> </w:t>
      </w:r>
      <w:r w:rsidRPr="00031896">
        <w:rPr>
          <w:rFonts w:ascii="Times New Roman" w:hAnsi="Times New Roman" w:cs="Times New Roman"/>
          <w:sz w:val="24"/>
          <w:szCs w:val="24"/>
        </w:rPr>
        <w:t>Mb window</w:t>
      </w:r>
      <w:r w:rsidR="00B70479">
        <w:rPr>
          <w:rFonts w:ascii="Times New Roman" w:hAnsi="Times New Roman" w:cs="Times New Roman"/>
          <w:sz w:val="24"/>
          <w:szCs w:val="24"/>
        </w:rPr>
        <w:t xml:space="preserve"> </w:t>
      </w:r>
      <w:r w:rsidRPr="00031896">
        <w:rPr>
          <w:rFonts w:ascii="Times New Roman" w:hAnsi="Times New Roman" w:cs="Times New Roman"/>
          <w:sz w:val="24"/>
          <w:szCs w:val="24"/>
        </w:rPr>
        <w:t>we calculated</w:t>
      </w:r>
      <w:r w:rsidR="00A71E5D">
        <w:rPr>
          <w:rFonts w:ascii="Times New Roman" w:hAnsi="Times New Roman" w:cs="Times New Roman"/>
          <w:sz w:val="24"/>
          <w:szCs w:val="24"/>
        </w:rPr>
        <w:t xml:space="preserve"> recombination rate as</w:t>
      </w:r>
      <w:r w:rsidRPr="00031896">
        <w:rPr>
          <w:rFonts w:ascii="Times New Roman" w:hAnsi="Times New Roman" w:cs="Times New Roman"/>
          <w:sz w:val="24"/>
          <w:szCs w:val="24"/>
        </w:rPr>
        <w:t xml:space="preserve"> the relationship between map location and </w:t>
      </w:r>
      <w:r w:rsidR="00761992">
        <w:rPr>
          <w:rFonts w:ascii="Times New Roman" w:hAnsi="Times New Roman" w:cs="Times New Roman"/>
          <w:sz w:val="24"/>
          <w:szCs w:val="24"/>
        </w:rPr>
        <w:t xml:space="preserve">the </w:t>
      </w:r>
      <w:r w:rsidRPr="00031896">
        <w:rPr>
          <w:rFonts w:ascii="Times New Roman" w:hAnsi="Times New Roman" w:cs="Times New Roman"/>
          <w:sz w:val="24"/>
          <w:szCs w:val="24"/>
        </w:rPr>
        <w:t>physical location for all markers within the window</w:t>
      </w:r>
      <w:r w:rsidR="00D97F51" w:rsidRPr="00031896">
        <w:rPr>
          <w:rFonts w:ascii="Times New Roman" w:hAnsi="Times New Roman" w:cs="Times New Roman"/>
          <w:sz w:val="24"/>
          <w:szCs w:val="24"/>
        </w:rPr>
        <w:t>.</w:t>
      </w:r>
      <w:r w:rsidRPr="00031896">
        <w:rPr>
          <w:rFonts w:ascii="Times New Roman" w:hAnsi="Times New Roman" w:cs="Times New Roman"/>
          <w:sz w:val="24"/>
          <w:szCs w:val="24"/>
        </w:rPr>
        <w:t xml:space="preserve"> Then within each 5</w:t>
      </w:r>
      <w:r w:rsidR="00761992">
        <w:rPr>
          <w:rFonts w:ascii="Times New Roman" w:hAnsi="Times New Roman" w:cs="Times New Roman"/>
          <w:sz w:val="24"/>
          <w:szCs w:val="24"/>
        </w:rPr>
        <w:t xml:space="preserve"> </w:t>
      </w:r>
      <w:r w:rsidRPr="00031896">
        <w:rPr>
          <w:rFonts w:ascii="Times New Roman" w:hAnsi="Times New Roman" w:cs="Times New Roman"/>
          <w:sz w:val="24"/>
          <w:szCs w:val="24"/>
        </w:rPr>
        <w:t xml:space="preserve">Mb window for which we </w:t>
      </w:r>
      <w:r w:rsidR="00761992">
        <w:rPr>
          <w:rFonts w:ascii="Times New Roman" w:hAnsi="Times New Roman" w:cs="Times New Roman"/>
          <w:sz w:val="24"/>
          <w:szCs w:val="24"/>
        </w:rPr>
        <w:t>had</w:t>
      </w:r>
      <w:r w:rsidR="00761992" w:rsidRPr="00031896">
        <w:rPr>
          <w:rFonts w:ascii="Times New Roman" w:hAnsi="Times New Roman" w:cs="Times New Roman"/>
          <w:sz w:val="24"/>
          <w:szCs w:val="24"/>
        </w:rPr>
        <w:t xml:space="preserve"> </w:t>
      </w:r>
      <w:r w:rsidRPr="00031896">
        <w:rPr>
          <w:rFonts w:ascii="Times New Roman" w:hAnsi="Times New Roman" w:cs="Times New Roman"/>
          <w:sz w:val="24"/>
          <w:szCs w:val="24"/>
        </w:rPr>
        <w:t>calculated recombination rate</w:t>
      </w:r>
      <w:r w:rsidR="006A7AC9">
        <w:rPr>
          <w:rFonts w:ascii="Times New Roman" w:hAnsi="Times New Roman" w:cs="Times New Roman"/>
          <w:sz w:val="24"/>
          <w:szCs w:val="24"/>
        </w:rPr>
        <w:t xml:space="preserve"> (Fig. </w:t>
      </w:r>
      <w:r w:rsidR="00626A30">
        <w:rPr>
          <w:rFonts w:ascii="Times New Roman" w:hAnsi="Times New Roman" w:cs="Times New Roman"/>
          <w:sz w:val="24"/>
          <w:szCs w:val="24"/>
        </w:rPr>
        <w:t>S8</w:t>
      </w:r>
      <w:r w:rsidR="006A7AC9">
        <w:rPr>
          <w:rFonts w:ascii="Times New Roman" w:hAnsi="Times New Roman" w:cs="Times New Roman"/>
          <w:sz w:val="24"/>
          <w:szCs w:val="24"/>
        </w:rPr>
        <w:t>)</w:t>
      </w:r>
      <w:r w:rsidRPr="00031896">
        <w:rPr>
          <w:rFonts w:ascii="Times New Roman" w:hAnsi="Times New Roman" w:cs="Times New Roman"/>
          <w:sz w:val="24"/>
          <w:szCs w:val="24"/>
        </w:rPr>
        <w:t>, we measured tree similarity between the first and last 10</w:t>
      </w:r>
      <w:r w:rsidR="00761992">
        <w:rPr>
          <w:rFonts w:ascii="Times New Roman" w:hAnsi="Times New Roman" w:cs="Times New Roman"/>
          <w:sz w:val="24"/>
          <w:szCs w:val="24"/>
        </w:rPr>
        <w:t xml:space="preserve"> </w:t>
      </w:r>
      <w:r w:rsidRPr="00031896">
        <w:rPr>
          <w:rFonts w:ascii="Times New Roman" w:hAnsi="Times New Roman" w:cs="Times New Roman"/>
          <w:sz w:val="24"/>
          <w:szCs w:val="24"/>
        </w:rPr>
        <w:t>kb window</w:t>
      </w:r>
      <w:r w:rsidR="00D97F51" w:rsidRPr="00031896">
        <w:rPr>
          <w:rFonts w:ascii="Times New Roman" w:hAnsi="Times New Roman" w:cs="Times New Roman"/>
          <w:sz w:val="24"/>
          <w:szCs w:val="24"/>
        </w:rPr>
        <w:t xml:space="preserve">. </w:t>
      </w:r>
      <w:commentRangeStart w:id="38"/>
      <w:commentRangeStart w:id="39"/>
      <w:r w:rsidR="00761992">
        <w:rPr>
          <w:rFonts w:ascii="Times New Roman" w:hAnsi="Times New Roman" w:cs="Times New Roman"/>
          <w:sz w:val="24"/>
          <w:szCs w:val="24"/>
        </w:rPr>
        <w:t>Surprisingly</w:t>
      </w:r>
      <w:commentRangeEnd w:id="38"/>
      <w:r w:rsidR="00ED58BF">
        <w:rPr>
          <w:rStyle w:val="CommentReference"/>
        </w:rPr>
        <w:commentReference w:id="38"/>
      </w:r>
      <w:commentRangeEnd w:id="39"/>
      <w:r w:rsidR="003F7F8C">
        <w:rPr>
          <w:rStyle w:val="CommentReference"/>
        </w:rPr>
        <w:commentReference w:id="39"/>
      </w:r>
      <w:r w:rsidR="00761992">
        <w:rPr>
          <w:rFonts w:ascii="Times New Roman" w:hAnsi="Times New Roman" w:cs="Times New Roman"/>
          <w:sz w:val="24"/>
          <w:szCs w:val="24"/>
        </w:rPr>
        <w:t>, w</w:t>
      </w:r>
      <w:r w:rsidRPr="00031896">
        <w:rPr>
          <w:rFonts w:ascii="Times New Roman" w:hAnsi="Times New Roman" w:cs="Times New Roman"/>
          <w:sz w:val="24"/>
          <w:szCs w:val="24"/>
        </w:rPr>
        <w:t xml:space="preserve">e </w:t>
      </w:r>
      <w:r w:rsidR="00761992">
        <w:rPr>
          <w:rFonts w:ascii="Times New Roman" w:hAnsi="Times New Roman" w:cs="Times New Roman"/>
          <w:sz w:val="24"/>
          <w:szCs w:val="24"/>
        </w:rPr>
        <w:t>found</w:t>
      </w:r>
      <w:r w:rsidR="00761992"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no relationship between </w:t>
      </w:r>
      <w:r w:rsidR="006969A5" w:rsidRPr="00031896">
        <w:rPr>
          <w:rFonts w:ascii="Times New Roman" w:hAnsi="Times New Roman" w:cs="Times New Roman"/>
          <w:sz w:val="24"/>
          <w:szCs w:val="24"/>
        </w:rPr>
        <w:t>tree similarity and recombination rate</w:t>
      </w:r>
      <w:r w:rsidR="00761992">
        <w:rPr>
          <w:rFonts w:ascii="Times New Roman" w:hAnsi="Times New Roman" w:cs="Times New Roman"/>
          <w:sz w:val="24"/>
          <w:szCs w:val="24"/>
        </w:rPr>
        <w:t>s measure at this scale</w:t>
      </w:r>
      <w:r w:rsidR="006969A5" w:rsidRPr="00031896">
        <w:rPr>
          <w:rFonts w:ascii="Times New Roman" w:hAnsi="Times New Roman" w:cs="Times New Roman"/>
          <w:sz w:val="24"/>
          <w:szCs w:val="24"/>
        </w:rPr>
        <w:t xml:space="preserve"> (</w:t>
      </w:r>
      <w:r w:rsidR="00D97F51" w:rsidRPr="00031896">
        <w:rPr>
          <w:rFonts w:ascii="Times New Roman" w:hAnsi="Times New Roman" w:cs="Times New Roman"/>
          <w:sz w:val="24"/>
          <w:szCs w:val="24"/>
        </w:rPr>
        <w:t>Fi</w:t>
      </w:r>
      <w:r w:rsidR="006969A5" w:rsidRPr="00031896">
        <w:rPr>
          <w:rFonts w:ascii="Times New Roman" w:hAnsi="Times New Roman" w:cs="Times New Roman"/>
          <w:sz w:val="24"/>
          <w:szCs w:val="24"/>
        </w:rPr>
        <w:t>g</w:t>
      </w:r>
      <w:r w:rsidR="006A7AC9">
        <w:rPr>
          <w:rFonts w:ascii="Times New Roman" w:hAnsi="Times New Roman" w:cs="Times New Roman"/>
          <w:sz w:val="24"/>
          <w:szCs w:val="24"/>
        </w:rPr>
        <w:t xml:space="preserve">. </w:t>
      </w:r>
      <w:r w:rsidR="004E0DDF">
        <w:rPr>
          <w:rFonts w:ascii="Times New Roman" w:hAnsi="Times New Roman" w:cs="Times New Roman"/>
          <w:sz w:val="24"/>
          <w:szCs w:val="24"/>
        </w:rPr>
        <w:t>4</w:t>
      </w:r>
      <w:r w:rsidR="006969A5" w:rsidRPr="00031896">
        <w:rPr>
          <w:rFonts w:ascii="Times New Roman" w:hAnsi="Times New Roman" w:cs="Times New Roman"/>
          <w:sz w:val="24"/>
          <w:szCs w:val="24"/>
        </w:rPr>
        <w:t>).</w:t>
      </w:r>
      <w:r w:rsidR="00E6507A">
        <w:rPr>
          <w:rFonts w:ascii="Times New Roman" w:hAnsi="Times New Roman" w:cs="Times New Roman"/>
          <w:sz w:val="24"/>
          <w:szCs w:val="24"/>
        </w:rPr>
        <w:t xml:space="preserve"> We do, however, find that regions of the genome centered on recombination hotspots identified in </w:t>
      </w:r>
      <w:r w:rsidR="00E6507A">
        <w:rPr>
          <w:rFonts w:ascii="Times New Roman" w:hAnsi="Times New Roman" w:cs="Times New Roman"/>
          <w:i/>
          <w:iCs/>
          <w:sz w:val="24"/>
          <w:szCs w:val="24"/>
        </w:rPr>
        <w:t>M. musculus</w:t>
      </w:r>
      <w:r w:rsidR="00200A45">
        <w:rPr>
          <w:rFonts w:ascii="Times New Roman" w:hAnsi="Times New Roman" w:cs="Times New Roman"/>
          <w:i/>
          <w:iCs/>
          <w:sz w:val="24"/>
          <w:szCs w:val="24"/>
        </w:rPr>
        <w:t xml:space="preserve"> </w:t>
      </w:r>
      <w:r w:rsidR="00200A45">
        <w:rPr>
          <w:rFonts w:ascii="Times New Roman" w:hAnsi="Times New Roman" w:cs="Times New Roman"/>
          <w:sz w:val="24"/>
          <w:szCs w:val="24"/>
        </w:rPr>
        <w:t>have a significantly slower rate of decay in similarity over genomic distance compared to windows that are not centered on hotspots (</w:t>
      </w:r>
      <w:r w:rsidR="00200A45" w:rsidRPr="00BF3D2B">
        <w:rPr>
          <w:rFonts w:ascii="Times New Roman" w:hAnsi="Times New Roman" w:cs="Times New Roman"/>
          <w:i/>
          <w:iCs/>
          <w:sz w:val="24"/>
          <w:szCs w:val="24"/>
        </w:rPr>
        <w:t>p</w:t>
      </w:r>
      <w:r w:rsidR="00200A45">
        <w:rPr>
          <w:rFonts w:ascii="Times New Roman" w:hAnsi="Times New Roman" w:cs="Times New Roman"/>
          <w:sz w:val="24"/>
          <w:szCs w:val="24"/>
        </w:rPr>
        <w:t xml:space="preserve"> = 0.019; </w:t>
      </w:r>
      <w:r w:rsidR="00200A45" w:rsidRPr="00BF3D2B">
        <w:rPr>
          <w:rFonts w:ascii="Times New Roman" w:hAnsi="Times New Roman" w:cs="Times New Roman"/>
          <w:sz w:val="24"/>
          <w:szCs w:val="24"/>
        </w:rPr>
        <w:t>Fig</w:t>
      </w:r>
      <w:r w:rsidR="00200A45">
        <w:rPr>
          <w:rFonts w:ascii="Times New Roman" w:hAnsi="Times New Roman" w:cs="Times New Roman"/>
          <w:sz w:val="24"/>
          <w:szCs w:val="24"/>
        </w:rPr>
        <w:t xml:space="preserve">. 5A) and they are also significantly </w:t>
      </w:r>
      <w:r w:rsidR="00AE5408">
        <w:rPr>
          <w:rFonts w:ascii="Times New Roman" w:hAnsi="Times New Roman" w:cs="Times New Roman"/>
          <w:sz w:val="24"/>
          <w:szCs w:val="24"/>
        </w:rPr>
        <w:t>more</w:t>
      </w:r>
      <w:r w:rsidR="00200A45">
        <w:rPr>
          <w:rFonts w:ascii="Times New Roman" w:hAnsi="Times New Roman" w:cs="Times New Roman"/>
          <w:sz w:val="24"/>
          <w:szCs w:val="24"/>
        </w:rPr>
        <w:t xml:space="preserve"> phylogenetically similar over short distances than</w:t>
      </w:r>
      <w:r w:rsidR="006017A7">
        <w:rPr>
          <w:rFonts w:ascii="Times New Roman" w:hAnsi="Times New Roman" w:cs="Times New Roman"/>
          <w:sz w:val="24"/>
          <w:szCs w:val="24"/>
        </w:rPr>
        <w:t xml:space="preserve"> (</w:t>
      </w:r>
      <w:r w:rsidR="00200A45" w:rsidRPr="00200A45">
        <w:rPr>
          <w:rFonts w:ascii="Times New Roman" w:hAnsi="Times New Roman" w:cs="Times New Roman"/>
          <w:i/>
          <w:iCs/>
          <w:sz w:val="24"/>
          <w:szCs w:val="24"/>
        </w:rPr>
        <w:t>p</w:t>
      </w:r>
      <w:r w:rsidR="00200A45">
        <w:rPr>
          <w:rFonts w:ascii="Times New Roman" w:hAnsi="Times New Roman" w:cs="Times New Roman"/>
          <w:sz w:val="24"/>
          <w:szCs w:val="24"/>
        </w:rPr>
        <w:t xml:space="preserve"> = 0.015 </w:t>
      </w:r>
      <w:r w:rsidR="006017A7" w:rsidRPr="00200A45">
        <w:rPr>
          <w:rFonts w:ascii="Times New Roman" w:hAnsi="Times New Roman" w:cs="Times New Roman"/>
          <w:sz w:val="24"/>
          <w:szCs w:val="24"/>
        </w:rPr>
        <w:t>Fig</w:t>
      </w:r>
      <w:r w:rsidR="006017A7">
        <w:rPr>
          <w:rFonts w:ascii="Times New Roman" w:hAnsi="Times New Roman" w:cs="Times New Roman"/>
          <w:sz w:val="24"/>
          <w:szCs w:val="24"/>
        </w:rPr>
        <w:t>. 5B). This indicates that regions around hotspots retain a higher degree of phylogenetic similarity than other regions of the genome.</w:t>
      </w:r>
    </w:p>
    <w:p w14:paraId="2A06A6CB" w14:textId="016D46CE" w:rsidR="00047BC0" w:rsidRDefault="001C6851" w:rsidP="000173BB">
      <w:pPr>
        <w:spacing w:after="0"/>
        <w:jc w:val="both"/>
        <w:rPr>
          <w:rFonts w:ascii="Times New Roman" w:hAnsi="Times New Roman" w:cs="Times New Roman"/>
          <w:sz w:val="24"/>
          <w:szCs w:val="24"/>
        </w:rPr>
      </w:pPr>
      <w:r>
        <w:rPr>
          <w:rFonts w:ascii="Times New Roman" w:hAnsi="Times New Roman" w:cs="Times New Roman"/>
          <w:sz w:val="24"/>
          <w:szCs w:val="24"/>
        </w:rPr>
        <w:tab/>
      </w:r>
      <w:r w:rsidR="00941CD1" w:rsidRPr="00031896">
        <w:rPr>
          <w:rFonts w:ascii="Times New Roman" w:hAnsi="Times New Roman" w:cs="Times New Roman"/>
          <w:sz w:val="24"/>
          <w:szCs w:val="24"/>
        </w:rPr>
        <w:t xml:space="preserve">Evolutionary relationships around certain conserved genomic features may </w:t>
      </w:r>
      <w:r w:rsidR="00DE7478">
        <w:rPr>
          <w:rFonts w:ascii="Times New Roman" w:hAnsi="Times New Roman" w:cs="Times New Roman"/>
          <w:sz w:val="24"/>
          <w:szCs w:val="24"/>
        </w:rPr>
        <w:t xml:space="preserve">also </w:t>
      </w:r>
      <w:r w:rsidR="00941CD1" w:rsidRPr="00031896">
        <w:rPr>
          <w:rFonts w:ascii="Times New Roman" w:hAnsi="Times New Roman" w:cs="Times New Roman"/>
          <w:sz w:val="24"/>
          <w:szCs w:val="24"/>
        </w:rPr>
        <w:t>be</w:t>
      </w:r>
      <w:r w:rsidR="007B5DE4">
        <w:rPr>
          <w:rFonts w:ascii="Times New Roman" w:hAnsi="Times New Roman" w:cs="Times New Roman"/>
          <w:sz w:val="24"/>
          <w:szCs w:val="24"/>
        </w:rPr>
        <w:t xml:space="preserve"> shaped</w:t>
      </w:r>
      <w:r w:rsidR="007B5DE4" w:rsidRPr="00031896">
        <w:rPr>
          <w:rFonts w:ascii="Times New Roman" w:hAnsi="Times New Roman" w:cs="Times New Roman"/>
          <w:sz w:val="24"/>
          <w:szCs w:val="24"/>
        </w:rPr>
        <w:t xml:space="preserve"> </w:t>
      </w:r>
      <w:r w:rsidR="00941CD1" w:rsidRPr="00031896">
        <w:rPr>
          <w:rFonts w:ascii="Times New Roman" w:hAnsi="Times New Roman" w:cs="Times New Roman"/>
          <w:sz w:val="24"/>
          <w:szCs w:val="24"/>
        </w:rPr>
        <w:t>by</w:t>
      </w:r>
      <w:r w:rsidR="007B5DE4">
        <w:rPr>
          <w:rFonts w:ascii="Times New Roman" w:hAnsi="Times New Roman" w:cs="Times New Roman"/>
          <w:sz w:val="24"/>
          <w:szCs w:val="24"/>
        </w:rPr>
        <w:t xml:space="preserve"> locally</w:t>
      </w:r>
      <w:r w:rsidR="00941CD1" w:rsidRPr="00031896">
        <w:rPr>
          <w:rFonts w:ascii="Times New Roman" w:hAnsi="Times New Roman" w:cs="Times New Roman"/>
          <w:sz w:val="24"/>
          <w:szCs w:val="24"/>
        </w:rPr>
        <w:t xml:space="preserve"> </w:t>
      </w:r>
      <w:r w:rsidR="007B5DE4">
        <w:rPr>
          <w:rFonts w:ascii="Times New Roman" w:hAnsi="Times New Roman" w:cs="Times New Roman"/>
          <w:sz w:val="24"/>
          <w:szCs w:val="24"/>
        </w:rPr>
        <w:t xml:space="preserve">reduced effective population sizes due to a history of pervasive </w:t>
      </w:r>
      <w:r w:rsidR="008523AD" w:rsidRPr="00031896">
        <w:rPr>
          <w:rFonts w:ascii="Times New Roman" w:hAnsi="Times New Roman" w:cs="Times New Roman"/>
          <w:sz w:val="24"/>
          <w:szCs w:val="24"/>
        </w:rPr>
        <w:t xml:space="preserve">linked </w:t>
      </w:r>
      <w:r w:rsidR="007B5DE4">
        <w:rPr>
          <w:rFonts w:ascii="Times New Roman" w:hAnsi="Times New Roman" w:cs="Times New Roman"/>
          <w:sz w:val="24"/>
          <w:szCs w:val="24"/>
        </w:rPr>
        <w:t xml:space="preserve">negative or positive </w:t>
      </w:r>
      <w:r w:rsidR="00941CD1" w:rsidRPr="00031896">
        <w:rPr>
          <w:rFonts w:ascii="Times New Roman" w:hAnsi="Times New Roman" w:cs="Times New Roman"/>
          <w:sz w:val="24"/>
          <w:szCs w:val="24"/>
        </w:rPr>
        <w:t>selection. To test for this, we measured tree similarity in 10</w:t>
      </w:r>
      <w:r w:rsidR="007B5DE4">
        <w:rPr>
          <w:rFonts w:ascii="Times New Roman" w:hAnsi="Times New Roman" w:cs="Times New Roman"/>
          <w:sz w:val="24"/>
          <w:szCs w:val="24"/>
        </w:rPr>
        <w:t xml:space="preserve"> </w:t>
      </w:r>
      <w:r w:rsidR="00941CD1" w:rsidRPr="00031896">
        <w:rPr>
          <w:rFonts w:ascii="Times New Roman" w:hAnsi="Times New Roman" w:cs="Times New Roman"/>
          <w:sz w:val="24"/>
          <w:szCs w:val="24"/>
        </w:rPr>
        <w:t>kb windows around</w:t>
      </w:r>
      <w:r w:rsidR="007C199B">
        <w:rPr>
          <w:rFonts w:ascii="Times New Roman" w:hAnsi="Times New Roman" w:cs="Times New Roman"/>
          <w:sz w:val="24"/>
          <w:szCs w:val="24"/>
        </w:rPr>
        <w:t xml:space="preserve"> all</w:t>
      </w:r>
      <w:r w:rsidR="00E900C6">
        <w:rPr>
          <w:rFonts w:ascii="Times New Roman" w:hAnsi="Times New Roman" w:cs="Times New Roman"/>
          <w:sz w:val="24"/>
          <w:szCs w:val="24"/>
        </w:rPr>
        <w:t xml:space="preserve"> annotated</w:t>
      </w:r>
      <w:r w:rsidR="00066FE6">
        <w:rPr>
          <w:rFonts w:ascii="Times New Roman" w:hAnsi="Times New Roman" w:cs="Times New Roman"/>
          <w:sz w:val="24"/>
          <w:szCs w:val="24"/>
        </w:rPr>
        <w:t xml:space="preserve"> protein coding</w:t>
      </w:r>
      <w:r w:rsidR="00941CD1" w:rsidRPr="00031896">
        <w:rPr>
          <w:rFonts w:ascii="Times New Roman" w:hAnsi="Times New Roman" w:cs="Times New Roman"/>
          <w:sz w:val="24"/>
          <w:szCs w:val="24"/>
        </w:rPr>
        <w:t xml:space="preserve"> genes</w:t>
      </w:r>
      <w:r w:rsidR="00726A42">
        <w:rPr>
          <w:rFonts w:ascii="Times New Roman" w:hAnsi="Times New Roman" w:cs="Times New Roman"/>
          <w:sz w:val="24"/>
          <w:szCs w:val="24"/>
        </w:rPr>
        <w:t xml:space="preserve">, </w:t>
      </w:r>
      <w:r w:rsidR="00D22A5C">
        <w:rPr>
          <w:rFonts w:ascii="Times New Roman" w:hAnsi="Times New Roman" w:cs="Times New Roman"/>
          <w:sz w:val="24"/>
          <w:szCs w:val="24"/>
        </w:rPr>
        <w:t>ultra</w:t>
      </w:r>
      <w:r w:rsidR="00433A0E">
        <w:rPr>
          <w:rFonts w:ascii="Times New Roman" w:hAnsi="Times New Roman" w:cs="Times New Roman"/>
          <w:sz w:val="24"/>
          <w:szCs w:val="24"/>
        </w:rPr>
        <w:t>-</w:t>
      </w:r>
      <w:r w:rsidR="00D22A5C">
        <w:rPr>
          <w:rFonts w:ascii="Times New Roman" w:hAnsi="Times New Roman" w:cs="Times New Roman"/>
          <w:sz w:val="24"/>
          <w:szCs w:val="24"/>
        </w:rPr>
        <w:t>conserved element</w:t>
      </w:r>
      <w:r w:rsidR="00D22A5C" w:rsidRPr="00031896">
        <w:rPr>
          <w:rFonts w:ascii="Times New Roman" w:hAnsi="Times New Roman" w:cs="Times New Roman"/>
          <w:sz w:val="24"/>
          <w:szCs w:val="24"/>
        </w:rPr>
        <w:t>s</w:t>
      </w:r>
      <w:r w:rsidR="00D22A5C">
        <w:rPr>
          <w:rFonts w:ascii="Times New Roman" w:hAnsi="Times New Roman" w:cs="Times New Roman"/>
          <w:sz w:val="24"/>
          <w:szCs w:val="24"/>
        </w:rPr>
        <w:t xml:space="preserve"> (UCEs</w:t>
      </w:r>
      <w:r w:rsidR="00726A42">
        <w:rPr>
          <w:rFonts w:ascii="Times New Roman" w:hAnsi="Times New Roman" w:cs="Times New Roman"/>
          <w:sz w:val="24"/>
          <w:szCs w:val="24"/>
        </w:rPr>
        <w:t>)</w:t>
      </w:r>
      <w:r w:rsidR="005235A3">
        <w:rPr>
          <w:rFonts w:ascii="Times New Roman" w:hAnsi="Times New Roman" w:cs="Times New Roman"/>
          <w:sz w:val="24"/>
          <w:szCs w:val="24"/>
        </w:rPr>
        <w:t xml:space="preserve">, </w:t>
      </w:r>
      <w:r w:rsidR="007970C3">
        <w:rPr>
          <w:rFonts w:ascii="Times New Roman" w:hAnsi="Times New Roman" w:cs="Times New Roman"/>
          <w:sz w:val="24"/>
          <w:szCs w:val="24"/>
        </w:rPr>
        <w:t>and</w:t>
      </w:r>
      <w:r w:rsidR="00066FE6">
        <w:rPr>
          <w:rFonts w:ascii="Times New Roman" w:hAnsi="Times New Roman" w:cs="Times New Roman"/>
          <w:sz w:val="24"/>
          <w:szCs w:val="24"/>
        </w:rPr>
        <w:t xml:space="preserve"> protein coding</w:t>
      </w:r>
      <w:r w:rsidR="007970C3">
        <w:rPr>
          <w:rFonts w:ascii="Times New Roman" w:hAnsi="Times New Roman" w:cs="Times New Roman"/>
          <w:sz w:val="24"/>
          <w:szCs w:val="24"/>
        </w:rPr>
        <w:t xml:space="preserve"> genes</w:t>
      </w:r>
      <w:r w:rsidR="005235A3">
        <w:rPr>
          <w:rFonts w:ascii="Times New Roman" w:hAnsi="Times New Roman" w:cs="Times New Roman"/>
          <w:sz w:val="24"/>
          <w:szCs w:val="24"/>
        </w:rPr>
        <w:t xml:space="preserve"> identified as evolving rapidly (</w:t>
      </w:r>
      <w:r w:rsidR="005235A3" w:rsidRPr="00D22A5C">
        <w:rPr>
          <w:rFonts w:ascii="Times New Roman" w:hAnsi="Times New Roman" w:cs="Times New Roman"/>
          <w:i/>
          <w:iCs/>
          <w:sz w:val="24"/>
          <w:szCs w:val="24"/>
        </w:rPr>
        <w:t>i.e.</w:t>
      </w:r>
      <w:r w:rsidR="005235A3">
        <w:rPr>
          <w:rFonts w:ascii="Times New Roman" w:hAnsi="Times New Roman" w:cs="Times New Roman"/>
          <w:sz w:val="24"/>
          <w:szCs w:val="24"/>
        </w:rPr>
        <w:t xml:space="preserve">, significantly elevated </w:t>
      </w:r>
      <w:r w:rsidR="005235A3" w:rsidRPr="00D22A5C">
        <w:rPr>
          <w:rFonts w:ascii="Times New Roman" w:hAnsi="Times New Roman" w:cs="Times New Roman"/>
          <w:i/>
          <w:iCs/>
          <w:sz w:val="24"/>
          <w:szCs w:val="24"/>
        </w:rPr>
        <w:t>d</w:t>
      </w:r>
      <w:r w:rsidR="005235A3">
        <w:rPr>
          <w:rFonts w:ascii="Times New Roman" w:hAnsi="Times New Roman" w:cs="Times New Roman"/>
          <w:i/>
          <w:iCs/>
          <w:sz w:val="24"/>
          <w:szCs w:val="24"/>
        </w:rPr>
        <w:t>N</w:t>
      </w:r>
      <w:r w:rsidR="005235A3">
        <w:rPr>
          <w:rFonts w:ascii="Times New Roman" w:hAnsi="Times New Roman" w:cs="Times New Roman"/>
          <w:sz w:val="24"/>
          <w:szCs w:val="24"/>
        </w:rPr>
        <w:t>/</w:t>
      </w:r>
      <w:r w:rsidR="005235A3" w:rsidRPr="00D22A5C">
        <w:rPr>
          <w:rFonts w:ascii="Times New Roman" w:hAnsi="Times New Roman" w:cs="Times New Roman"/>
          <w:i/>
          <w:iCs/>
          <w:sz w:val="24"/>
          <w:szCs w:val="24"/>
        </w:rPr>
        <w:t>d</w:t>
      </w:r>
      <w:r w:rsidR="005235A3">
        <w:rPr>
          <w:rFonts w:ascii="Times New Roman" w:hAnsi="Times New Roman" w:cs="Times New Roman"/>
          <w:i/>
          <w:iCs/>
          <w:sz w:val="24"/>
          <w:szCs w:val="24"/>
        </w:rPr>
        <w:t>S</w:t>
      </w:r>
      <w:r w:rsidR="005235A3">
        <w:rPr>
          <w:rFonts w:ascii="Times New Roman" w:hAnsi="Times New Roman" w:cs="Times New Roman"/>
          <w:sz w:val="24"/>
          <w:szCs w:val="24"/>
        </w:rPr>
        <w:t>) due to positive directional selection</w:t>
      </w:r>
      <w:r w:rsidR="00047BC0">
        <w:rPr>
          <w:rFonts w:ascii="Times New Roman" w:hAnsi="Times New Roman" w:cs="Times New Roman"/>
          <w:sz w:val="24"/>
          <w:szCs w:val="24"/>
        </w:rPr>
        <w:t xml:space="preserve"> </w:t>
      </w:r>
      <w:r w:rsidR="00047BC0" w:rsidRPr="00031896">
        <w:rPr>
          <w:rFonts w:ascii="Times New Roman" w:hAnsi="Times New Roman" w:cs="Times New Roman"/>
          <w:sz w:val="24"/>
          <w:szCs w:val="24"/>
        </w:rPr>
        <w:t xml:space="preserve">out to </w:t>
      </w:r>
      <w:r w:rsidR="00066FE6">
        <w:rPr>
          <w:rFonts w:ascii="Times New Roman" w:hAnsi="Times New Roman" w:cs="Times New Roman"/>
          <w:sz w:val="24"/>
          <w:szCs w:val="24"/>
        </w:rPr>
        <w:t>5</w:t>
      </w:r>
      <w:r w:rsidR="00066FE6" w:rsidRPr="00031896">
        <w:rPr>
          <w:rFonts w:ascii="Times New Roman" w:hAnsi="Times New Roman" w:cs="Times New Roman"/>
          <w:sz w:val="24"/>
          <w:szCs w:val="24"/>
        </w:rPr>
        <w:t xml:space="preserve">Mb </w:t>
      </w:r>
      <w:r w:rsidR="00047BC0" w:rsidRPr="00031896">
        <w:rPr>
          <w:rFonts w:ascii="Times New Roman" w:hAnsi="Times New Roman" w:cs="Times New Roman"/>
          <w:sz w:val="24"/>
          <w:szCs w:val="24"/>
        </w:rPr>
        <w:t xml:space="preserve">and compared these patterns </w:t>
      </w:r>
      <w:r w:rsidR="00047BC0">
        <w:rPr>
          <w:rFonts w:ascii="Times New Roman" w:hAnsi="Times New Roman" w:cs="Times New Roman"/>
          <w:sz w:val="24"/>
          <w:szCs w:val="24"/>
        </w:rPr>
        <w:t>relative to</w:t>
      </w:r>
      <w:r w:rsidR="00047BC0" w:rsidRPr="00031896">
        <w:rPr>
          <w:rFonts w:ascii="Times New Roman" w:hAnsi="Times New Roman" w:cs="Times New Roman"/>
          <w:sz w:val="24"/>
          <w:szCs w:val="24"/>
        </w:rPr>
        <w:t xml:space="preserve"> chromosome-wide </w:t>
      </w:r>
      <w:r w:rsidR="00047BC0">
        <w:rPr>
          <w:rFonts w:ascii="Times New Roman" w:hAnsi="Times New Roman" w:cs="Times New Roman"/>
          <w:sz w:val="24"/>
          <w:szCs w:val="24"/>
        </w:rPr>
        <w:t>trends</w:t>
      </w:r>
      <w:r w:rsidR="00941CD1" w:rsidRPr="00031896">
        <w:rPr>
          <w:rFonts w:ascii="Times New Roman" w:hAnsi="Times New Roman" w:cs="Times New Roman"/>
          <w:sz w:val="24"/>
          <w:szCs w:val="24"/>
        </w:rPr>
        <w:t>.</w:t>
      </w:r>
      <w:r w:rsidR="0067733C">
        <w:rPr>
          <w:rFonts w:ascii="Times New Roman" w:hAnsi="Times New Roman" w:cs="Times New Roman"/>
          <w:sz w:val="24"/>
          <w:szCs w:val="24"/>
        </w:rPr>
        <w:t xml:space="preserve"> </w:t>
      </w:r>
      <w:r w:rsidR="00200A45">
        <w:rPr>
          <w:rFonts w:ascii="Times New Roman" w:hAnsi="Times New Roman" w:cs="Times New Roman"/>
          <w:sz w:val="24"/>
          <w:szCs w:val="24"/>
        </w:rPr>
        <w:t>We find that the phylogenetic similarity around protein coding genes is similar to that of windows without any genomic features (Fig. 5B</w:t>
      </w:r>
      <w:r w:rsidR="00265EE4">
        <w:rPr>
          <w:rFonts w:ascii="Times New Roman" w:hAnsi="Times New Roman" w:cs="Times New Roman"/>
          <w:sz w:val="24"/>
          <w:szCs w:val="24"/>
        </w:rPr>
        <w:t>)</w:t>
      </w:r>
      <w:r w:rsidR="00200A45">
        <w:rPr>
          <w:rFonts w:ascii="Times New Roman" w:hAnsi="Times New Roman" w:cs="Times New Roman"/>
          <w:sz w:val="24"/>
          <w:szCs w:val="24"/>
        </w:rPr>
        <w:t>, but that this similarity decays more rapidly around genes (</w:t>
      </w:r>
      <w:r w:rsidR="00200A45">
        <w:rPr>
          <w:rFonts w:ascii="Times New Roman" w:hAnsi="Times New Roman" w:cs="Times New Roman"/>
          <w:i/>
          <w:iCs/>
          <w:sz w:val="24"/>
          <w:szCs w:val="24"/>
        </w:rPr>
        <w:t>p</w:t>
      </w:r>
      <w:r w:rsidR="00200A45">
        <w:rPr>
          <w:rFonts w:ascii="Times New Roman" w:hAnsi="Times New Roman" w:cs="Times New Roman"/>
          <w:sz w:val="24"/>
          <w:szCs w:val="24"/>
        </w:rPr>
        <w:t xml:space="preserve"> = </w:t>
      </w:r>
      <w:r w:rsidR="00265EE4">
        <w:rPr>
          <w:rFonts w:ascii="Times New Roman" w:hAnsi="Times New Roman" w:cs="Times New Roman"/>
          <w:sz w:val="24"/>
          <w:szCs w:val="24"/>
        </w:rPr>
        <w:t>6.38e-8</w:t>
      </w:r>
      <w:r w:rsidR="00200A45">
        <w:rPr>
          <w:rFonts w:ascii="Times New Roman" w:hAnsi="Times New Roman" w:cs="Times New Roman"/>
          <w:sz w:val="24"/>
          <w:szCs w:val="24"/>
        </w:rPr>
        <w:t>; Fig. 5A)</w:t>
      </w:r>
      <w:r w:rsidR="00265EE4">
        <w:rPr>
          <w:rFonts w:ascii="Times New Roman" w:hAnsi="Times New Roman" w:cs="Times New Roman"/>
          <w:sz w:val="24"/>
          <w:szCs w:val="24"/>
        </w:rPr>
        <w:t xml:space="preserve">. </w:t>
      </w:r>
      <w:commentRangeStart w:id="40"/>
      <w:commentRangeStart w:id="41"/>
      <w:commentRangeEnd w:id="41"/>
      <w:r w:rsidR="00ED58BF">
        <w:rPr>
          <w:rStyle w:val="CommentReference"/>
        </w:rPr>
        <w:commentReference w:id="41"/>
      </w:r>
      <w:commentRangeEnd w:id="40"/>
      <w:r w:rsidR="003F7F8C">
        <w:rPr>
          <w:rStyle w:val="CommentReference"/>
        </w:rPr>
        <w:commentReference w:id="40"/>
      </w:r>
      <w:r w:rsidR="006017A7">
        <w:rPr>
          <w:rFonts w:ascii="Times New Roman" w:hAnsi="Times New Roman" w:cs="Times New Roman"/>
          <w:sz w:val="24"/>
          <w:szCs w:val="24"/>
        </w:rPr>
        <w:t xml:space="preserve">Notably, we find the opposite to be true of UCEs, which have </w:t>
      </w:r>
      <w:r w:rsidR="000D344C">
        <w:rPr>
          <w:rFonts w:ascii="Times New Roman" w:hAnsi="Times New Roman" w:cs="Times New Roman"/>
          <w:sz w:val="24"/>
          <w:szCs w:val="24"/>
        </w:rPr>
        <w:t>immediately adjacent</w:t>
      </w:r>
      <w:r w:rsidR="006017A7">
        <w:rPr>
          <w:rFonts w:ascii="Times New Roman" w:hAnsi="Times New Roman" w:cs="Times New Roman"/>
          <w:sz w:val="24"/>
          <w:szCs w:val="24"/>
        </w:rPr>
        <w:t xml:space="preserve"> regions that are much more similar than regions surrounding other features like hotspots</w:t>
      </w:r>
      <w:r w:rsidR="00BF3D2B">
        <w:rPr>
          <w:rFonts w:ascii="Times New Roman" w:hAnsi="Times New Roman" w:cs="Times New Roman"/>
          <w:sz w:val="24"/>
          <w:szCs w:val="24"/>
        </w:rPr>
        <w:t xml:space="preserve"> (</w:t>
      </w:r>
      <w:r w:rsidR="00BF3D2B">
        <w:rPr>
          <w:rFonts w:ascii="Times New Roman" w:hAnsi="Times New Roman" w:cs="Times New Roman"/>
          <w:i/>
          <w:iCs/>
          <w:sz w:val="24"/>
          <w:szCs w:val="24"/>
        </w:rPr>
        <w:t>p</w:t>
      </w:r>
      <w:r w:rsidR="00BF3D2B">
        <w:rPr>
          <w:rFonts w:ascii="Times New Roman" w:hAnsi="Times New Roman" w:cs="Times New Roman"/>
          <w:sz w:val="24"/>
          <w:szCs w:val="24"/>
        </w:rPr>
        <w:t xml:space="preserve"> = 2.</w:t>
      </w:r>
      <w:r w:rsidR="00265EE4">
        <w:rPr>
          <w:rFonts w:ascii="Times New Roman" w:hAnsi="Times New Roman" w:cs="Times New Roman"/>
          <w:sz w:val="24"/>
          <w:szCs w:val="24"/>
        </w:rPr>
        <w:t>42e</w:t>
      </w:r>
      <w:r w:rsidR="00BF3D2B">
        <w:rPr>
          <w:rFonts w:ascii="Times New Roman" w:hAnsi="Times New Roman" w:cs="Times New Roman"/>
          <w:sz w:val="24"/>
          <w:szCs w:val="24"/>
        </w:rPr>
        <w:t>-</w:t>
      </w:r>
      <w:r w:rsidR="00265EE4">
        <w:rPr>
          <w:rFonts w:ascii="Times New Roman" w:hAnsi="Times New Roman" w:cs="Times New Roman"/>
          <w:sz w:val="24"/>
          <w:szCs w:val="24"/>
        </w:rPr>
        <w:t>12</w:t>
      </w:r>
      <w:r w:rsidR="00BF3D2B">
        <w:rPr>
          <w:rFonts w:ascii="Times New Roman" w:hAnsi="Times New Roman" w:cs="Times New Roman"/>
          <w:sz w:val="24"/>
          <w:szCs w:val="24"/>
        </w:rPr>
        <w:t>)</w:t>
      </w:r>
      <w:r w:rsidR="006017A7">
        <w:rPr>
          <w:rFonts w:ascii="Times New Roman" w:hAnsi="Times New Roman" w:cs="Times New Roman"/>
          <w:sz w:val="24"/>
          <w:szCs w:val="24"/>
        </w:rPr>
        <w:t>, coding genes</w:t>
      </w:r>
      <w:r w:rsidR="00BF3D2B">
        <w:rPr>
          <w:rFonts w:ascii="Times New Roman" w:hAnsi="Times New Roman" w:cs="Times New Roman"/>
          <w:sz w:val="24"/>
          <w:szCs w:val="24"/>
        </w:rPr>
        <w:t xml:space="preserve"> (</w:t>
      </w:r>
      <w:r w:rsidR="00BF3D2B">
        <w:rPr>
          <w:rFonts w:ascii="Times New Roman" w:hAnsi="Times New Roman" w:cs="Times New Roman"/>
          <w:i/>
          <w:iCs/>
          <w:sz w:val="24"/>
          <w:szCs w:val="24"/>
        </w:rPr>
        <w:t>p</w:t>
      </w:r>
      <w:r w:rsidR="00BF3D2B">
        <w:rPr>
          <w:rFonts w:ascii="Times New Roman" w:hAnsi="Times New Roman" w:cs="Times New Roman"/>
          <w:sz w:val="24"/>
          <w:szCs w:val="24"/>
        </w:rPr>
        <w:t xml:space="preserve"> = 4.</w:t>
      </w:r>
      <w:r w:rsidR="00265EE4">
        <w:rPr>
          <w:rFonts w:ascii="Times New Roman" w:hAnsi="Times New Roman" w:cs="Times New Roman"/>
          <w:sz w:val="24"/>
          <w:szCs w:val="24"/>
        </w:rPr>
        <w:t>65e</w:t>
      </w:r>
      <w:r w:rsidR="00BF3D2B">
        <w:rPr>
          <w:rFonts w:ascii="Times New Roman" w:hAnsi="Times New Roman" w:cs="Times New Roman"/>
          <w:sz w:val="24"/>
          <w:szCs w:val="24"/>
        </w:rPr>
        <w:t>-14)</w:t>
      </w:r>
      <w:r w:rsidR="00265EE4">
        <w:rPr>
          <w:rFonts w:ascii="Times New Roman" w:hAnsi="Times New Roman" w:cs="Times New Roman"/>
          <w:sz w:val="24"/>
          <w:szCs w:val="24"/>
        </w:rPr>
        <w:t>, and rapidly evolving coding genes (</w:t>
      </w:r>
      <w:r w:rsidR="00265EE4">
        <w:rPr>
          <w:rFonts w:ascii="Times New Roman" w:hAnsi="Times New Roman" w:cs="Times New Roman"/>
          <w:i/>
          <w:iCs/>
          <w:sz w:val="24"/>
          <w:szCs w:val="24"/>
        </w:rPr>
        <w:t>p</w:t>
      </w:r>
      <w:r w:rsidR="00265EE4">
        <w:rPr>
          <w:rFonts w:ascii="Times New Roman" w:hAnsi="Times New Roman" w:cs="Times New Roman"/>
          <w:sz w:val="24"/>
          <w:szCs w:val="24"/>
        </w:rPr>
        <w:t xml:space="preserve"> = 1.56e-6)</w:t>
      </w:r>
      <w:r w:rsidR="006017A7">
        <w:rPr>
          <w:rFonts w:ascii="Times New Roman" w:hAnsi="Times New Roman" w:cs="Times New Roman"/>
          <w:sz w:val="24"/>
          <w:szCs w:val="24"/>
        </w:rPr>
        <w:t>, as well as windows that do not include any of these features (</w:t>
      </w:r>
      <w:r w:rsidR="00BF3D2B">
        <w:rPr>
          <w:rFonts w:ascii="Times New Roman" w:hAnsi="Times New Roman" w:cs="Times New Roman"/>
          <w:i/>
          <w:iCs/>
          <w:sz w:val="24"/>
          <w:szCs w:val="24"/>
        </w:rPr>
        <w:t>p</w:t>
      </w:r>
      <w:r w:rsidR="00BF3D2B">
        <w:rPr>
          <w:rFonts w:ascii="Times New Roman" w:hAnsi="Times New Roman" w:cs="Times New Roman"/>
          <w:sz w:val="24"/>
          <w:szCs w:val="24"/>
        </w:rPr>
        <w:t xml:space="preserve"> = </w:t>
      </w:r>
      <w:r w:rsidR="00265EE4">
        <w:rPr>
          <w:rFonts w:ascii="Times New Roman" w:hAnsi="Times New Roman" w:cs="Times New Roman"/>
          <w:sz w:val="24"/>
          <w:szCs w:val="24"/>
        </w:rPr>
        <w:t>5</w:t>
      </w:r>
      <w:r w:rsidR="00BF3D2B">
        <w:rPr>
          <w:rFonts w:ascii="Times New Roman" w:hAnsi="Times New Roman" w:cs="Times New Roman"/>
          <w:sz w:val="24"/>
          <w:szCs w:val="24"/>
        </w:rPr>
        <w:t>.</w:t>
      </w:r>
      <w:r w:rsidR="00265EE4">
        <w:rPr>
          <w:rFonts w:ascii="Times New Roman" w:hAnsi="Times New Roman" w:cs="Times New Roman"/>
          <w:sz w:val="24"/>
          <w:szCs w:val="24"/>
        </w:rPr>
        <w:t>0</w:t>
      </w:r>
      <w:r w:rsidR="00BF3D2B">
        <w:rPr>
          <w:rFonts w:ascii="Times New Roman" w:hAnsi="Times New Roman" w:cs="Times New Roman"/>
          <w:sz w:val="24"/>
          <w:szCs w:val="24"/>
        </w:rPr>
        <w:t xml:space="preserve">2e-14; </w:t>
      </w:r>
      <w:r w:rsidR="006017A7">
        <w:rPr>
          <w:rFonts w:ascii="Times New Roman" w:hAnsi="Times New Roman" w:cs="Times New Roman"/>
          <w:sz w:val="24"/>
          <w:szCs w:val="24"/>
        </w:rPr>
        <w:t>Fig. 5B)</w:t>
      </w:r>
      <w:r w:rsidR="00455BDD">
        <w:rPr>
          <w:rFonts w:ascii="Times New Roman" w:hAnsi="Times New Roman" w:cs="Times New Roman"/>
          <w:sz w:val="24"/>
          <w:szCs w:val="24"/>
        </w:rPr>
        <w:t xml:space="preserve"> while decaying at roughly equivalent rates</w:t>
      </w:r>
      <w:r w:rsidR="008A4AF9">
        <w:rPr>
          <w:rFonts w:ascii="Times New Roman" w:hAnsi="Times New Roman" w:cs="Times New Roman"/>
          <w:sz w:val="24"/>
          <w:szCs w:val="24"/>
        </w:rPr>
        <w:t xml:space="preserve"> as these features</w:t>
      </w:r>
      <w:r w:rsidR="00455BDD">
        <w:rPr>
          <w:rFonts w:ascii="Times New Roman" w:hAnsi="Times New Roman" w:cs="Times New Roman"/>
          <w:sz w:val="24"/>
          <w:szCs w:val="24"/>
        </w:rPr>
        <w:t xml:space="preserve"> with</w:t>
      </w:r>
      <w:r w:rsidR="008A4AF9">
        <w:rPr>
          <w:rFonts w:ascii="Times New Roman" w:hAnsi="Times New Roman" w:cs="Times New Roman"/>
          <w:sz w:val="24"/>
          <w:szCs w:val="24"/>
        </w:rPr>
        <w:t xml:space="preserve"> increasing</w:t>
      </w:r>
      <w:r w:rsidR="00455BDD">
        <w:rPr>
          <w:rFonts w:ascii="Times New Roman" w:hAnsi="Times New Roman" w:cs="Times New Roman"/>
          <w:sz w:val="24"/>
          <w:szCs w:val="24"/>
        </w:rPr>
        <w:t xml:space="preserve"> genomic distance</w:t>
      </w:r>
      <w:r w:rsidR="00265EE4">
        <w:rPr>
          <w:rFonts w:ascii="Times New Roman" w:hAnsi="Times New Roman" w:cs="Times New Roman"/>
          <w:sz w:val="24"/>
          <w:szCs w:val="24"/>
        </w:rPr>
        <w:t xml:space="preserve"> (Fig. 5A)</w:t>
      </w:r>
      <w:r w:rsidR="00455BDD">
        <w:rPr>
          <w:rFonts w:ascii="Times New Roman" w:hAnsi="Times New Roman" w:cs="Times New Roman"/>
          <w:sz w:val="24"/>
          <w:szCs w:val="24"/>
        </w:rPr>
        <w:t>. In other words, regions around recombination hotspots have unexpectedly high phylogenetic similarity farther away from the hotspot while regions immediately surrounding UCE’s have unexpectedly high phylogenetic similarity</w:t>
      </w:r>
      <w:r w:rsidR="008A4AF9">
        <w:rPr>
          <w:rFonts w:ascii="Times New Roman" w:hAnsi="Times New Roman" w:cs="Times New Roman"/>
          <w:sz w:val="24"/>
          <w:szCs w:val="24"/>
        </w:rPr>
        <w:t xml:space="preserve"> both in the immediately adjacent regions and</w:t>
      </w:r>
      <w:r w:rsidR="00455BDD">
        <w:rPr>
          <w:rFonts w:ascii="Times New Roman" w:hAnsi="Times New Roman" w:cs="Times New Roman"/>
          <w:sz w:val="24"/>
          <w:szCs w:val="24"/>
        </w:rPr>
        <w:t xml:space="preserve"> over long distances. We also find that the 10kb windows centered on most features differ in how similar they are to the species tree as inferred from coding genes</w:t>
      </w:r>
      <w:r w:rsidR="00265EE4">
        <w:rPr>
          <w:rFonts w:ascii="Times New Roman" w:hAnsi="Times New Roman" w:cs="Times New Roman"/>
          <w:sz w:val="24"/>
          <w:szCs w:val="24"/>
        </w:rPr>
        <w:t xml:space="preserve"> or UCEs alone</w:t>
      </w:r>
      <w:r w:rsidR="00455BDD">
        <w:rPr>
          <w:rFonts w:ascii="Times New Roman" w:hAnsi="Times New Roman" w:cs="Times New Roman"/>
          <w:sz w:val="24"/>
          <w:szCs w:val="24"/>
        </w:rPr>
        <w:t xml:space="preserve">. All features </w:t>
      </w:r>
      <w:r w:rsidR="009D5626">
        <w:rPr>
          <w:rFonts w:ascii="Times New Roman" w:hAnsi="Times New Roman" w:cs="Times New Roman"/>
          <w:sz w:val="24"/>
          <w:szCs w:val="24"/>
        </w:rPr>
        <w:t xml:space="preserve">except </w:t>
      </w:r>
      <w:r w:rsidR="00265EE4">
        <w:rPr>
          <w:rFonts w:ascii="Times New Roman" w:hAnsi="Times New Roman" w:cs="Times New Roman"/>
          <w:sz w:val="24"/>
          <w:szCs w:val="24"/>
        </w:rPr>
        <w:t>recombination hotspots</w:t>
      </w:r>
      <w:r w:rsidR="009D5626">
        <w:rPr>
          <w:rFonts w:ascii="Times New Roman" w:hAnsi="Times New Roman" w:cs="Times New Roman"/>
          <w:sz w:val="24"/>
          <w:szCs w:val="24"/>
        </w:rPr>
        <w:t xml:space="preserve"> are more </w:t>
      </w:r>
      <w:r w:rsidR="00455BDD">
        <w:rPr>
          <w:rFonts w:ascii="Times New Roman" w:hAnsi="Times New Roman" w:cs="Times New Roman"/>
          <w:sz w:val="24"/>
          <w:szCs w:val="24"/>
        </w:rPr>
        <w:t xml:space="preserve">similar to the species tree on average than windows that contain no features, while UCEs are more similar to the species tree than when compared to any other feature (Fig. 5C). </w:t>
      </w:r>
      <w:r w:rsidR="00401342">
        <w:rPr>
          <w:rFonts w:ascii="Times New Roman" w:hAnsi="Times New Roman" w:cs="Times New Roman"/>
          <w:sz w:val="24"/>
          <w:szCs w:val="24"/>
        </w:rPr>
        <w:t xml:space="preserve">We also note that positively selected genes are significantly more similar to the species tree </w:t>
      </w:r>
      <w:r w:rsidR="00401342">
        <w:rPr>
          <w:rFonts w:ascii="Times New Roman" w:hAnsi="Times New Roman" w:cs="Times New Roman"/>
          <w:sz w:val="24"/>
          <w:szCs w:val="24"/>
        </w:rPr>
        <w:lastRenderedPageBreak/>
        <w:t>than recombination hotspots</w:t>
      </w:r>
      <w:r w:rsidR="006758AC">
        <w:rPr>
          <w:rFonts w:ascii="Times New Roman" w:hAnsi="Times New Roman" w:cs="Times New Roman"/>
          <w:sz w:val="24"/>
          <w:szCs w:val="24"/>
        </w:rPr>
        <w:t>, and genes, whether positively selected for or not, are equally similar to the species tree inferred from them</w:t>
      </w:r>
      <w:r w:rsidR="00401342">
        <w:rPr>
          <w:rFonts w:ascii="Times New Roman" w:hAnsi="Times New Roman" w:cs="Times New Roman"/>
          <w:sz w:val="24"/>
          <w:szCs w:val="24"/>
        </w:rPr>
        <w:t xml:space="preserve"> (Fig. 5C). </w:t>
      </w:r>
    </w:p>
    <w:p w14:paraId="40CD7400" w14:textId="77777777" w:rsidR="00753CF0" w:rsidRPr="00753CF0" w:rsidRDefault="00753CF0" w:rsidP="00F413E3">
      <w:pPr>
        <w:spacing w:after="0"/>
        <w:jc w:val="both"/>
        <w:rPr>
          <w:rFonts w:ascii="Times New Roman" w:hAnsi="Times New Roman" w:cs="Times New Roman"/>
          <w:sz w:val="24"/>
          <w:szCs w:val="24"/>
        </w:rPr>
      </w:pPr>
    </w:p>
    <w:p w14:paraId="71D57173" w14:textId="168307B1" w:rsidR="00805723" w:rsidRPr="00031896" w:rsidRDefault="00047BC0" w:rsidP="00F413E3">
      <w:pPr>
        <w:pStyle w:val="Heading2"/>
        <w:spacing w:after="0"/>
      </w:pPr>
      <w:r>
        <w:t>Consequences of t</w:t>
      </w:r>
      <w:r w:rsidR="00FD0B8D" w:rsidRPr="00031896">
        <w:t xml:space="preserve">ree </w:t>
      </w:r>
      <w:r>
        <w:t>mis</w:t>
      </w:r>
      <w:r w:rsidR="00FD0B8D" w:rsidRPr="00031896">
        <w:t xml:space="preserve">specification </w:t>
      </w:r>
      <w:r>
        <w:t xml:space="preserve">on </w:t>
      </w:r>
      <w:r w:rsidR="00FD0B8D" w:rsidRPr="00031896">
        <w:t>analyses</w:t>
      </w:r>
      <w:r>
        <w:t xml:space="preserve"> of </w:t>
      </w:r>
      <w:r w:rsidR="00F232E6">
        <w:t xml:space="preserve">molecular </w:t>
      </w:r>
      <w:r>
        <w:t>evolution</w:t>
      </w:r>
    </w:p>
    <w:p w14:paraId="1FA8AA82" w14:textId="107C2DF0" w:rsidR="00AF2A6F" w:rsidRDefault="00D260BB" w:rsidP="00F413E3">
      <w:pPr>
        <w:spacing w:after="0"/>
        <w:jc w:val="both"/>
        <w:rPr>
          <w:rFonts w:ascii="Times New Roman" w:hAnsi="Times New Roman" w:cs="Times New Roman"/>
          <w:sz w:val="24"/>
          <w:szCs w:val="24"/>
        </w:rPr>
      </w:pPr>
      <w:r w:rsidRPr="00031896">
        <w:rPr>
          <w:rFonts w:ascii="Times New Roman" w:hAnsi="Times New Roman" w:cs="Times New Roman"/>
          <w:sz w:val="24"/>
          <w:szCs w:val="24"/>
        </w:rPr>
        <w:t>Given that tree similarity decreases as a function of genomic distance, we next</w:t>
      </w:r>
      <w:r w:rsidR="006F4021">
        <w:rPr>
          <w:rFonts w:ascii="Times New Roman" w:hAnsi="Times New Roman" w:cs="Times New Roman"/>
          <w:sz w:val="24"/>
          <w:szCs w:val="24"/>
        </w:rPr>
        <w:t xml:space="preserve"> examined </w:t>
      </w:r>
      <w:r w:rsidRPr="00031896">
        <w:rPr>
          <w:rFonts w:ascii="Times New Roman" w:hAnsi="Times New Roman" w:cs="Times New Roman"/>
          <w:sz w:val="24"/>
          <w:szCs w:val="24"/>
        </w:rPr>
        <w:t>how this relate</w:t>
      </w:r>
      <w:r w:rsidR="007E3690">
        <w:rPr>
          <w:rFonts w:ascii="Times New Roman" w:hAnsi="Times New Roman" w:cs="Times New Roman"/>
          <w:sz w:val="24"/>
          <w:szCs w:val="24"/>
        </w:rPr>
        <w:t>s</w:t>
      </w:r>
      <w:r w:rsidRPr="00031896">
        <w:rPr>
          <w:rFonts w:ascii="Times New Roman" w:hAnsi="Times New Roman" w:cs="Times New Roman"/>
          <w:sz w:val="24"/>
          <w:szCs w:val="24"/>
        </w:rPr>
        <w:t xml:space="preserve"> to </w:t>
      </w:r>
      <w:r w:rsidR="00047BC0">
        <w:rPr>
          <w:rFonts w:ascii="Times New Roman" w:hAnsi="Times New Roman" w:cs="Times New Roman"/>
          <w:sz w:val="24"/>
          <w:szCs w:val="24"/>
        </w:rPr>
        <w:t xml:space="preserve">the evolution of </w:t>
      </w:r>
      <w:r w:rsidRPr="00031896">
        <w:rPr>
          <w:rFonts w:ascii="Times New Roman" w:hAnsi="Times New Roman" w:cs="Times New Roman"/>
          <w:sz w:val="24"/>
          <w:szCs w:val="24"/>
        </w:rPr>
        <w:t xml:space="preserve">protein coding sequences. Among a set of </w:t>
      </w:r>
      <w:r w:rsidR="005C7E8D">
        <w:rPr>
          <w:rFonts w:ascii="Times New Roman" w:hAnsi="Times New Roman" w:cs="Times New Roman"/>
          <w:sz w:val="24"/>
          <w:szCs w:val="24"/>
        </w:rPr>
        <w:t xml:space="preserve">22,261 </w:t>
      </w:r>
      <w:r w:rsidRPr="00031896">
        <w:rPr>
          <w:rFonts w:ascii="Times New Roman" w:hAnsi="Times New Roman" w:cs="Times New Roman"/>
          <w:sz w:val="24"/>
          <w:szCs w:val="24"/>
        </w:rPr>
        <w:t xml:space="preserve">protein coding transcripts annotated from the </w:t>
      </w:r>
      <w:r w:rsidR="00B30752" w:rsidRPr="00D4662B">
        <w:rPr>
          <w:rFonts w:ascii="Times New Roman" w:hAnsi="Times New Roman" w:cs="Times New Roman"/>
          <w:i/>
          <w:sz w:val="24"/>
          <w:szCs w:val="24"/>
        </w:rPr>
        <w:t>M. musculus</w:t>
      </w:r>
      <w:r w:rsidR="00B30752" w:rsidRPr="00237D7D">
        <w:rPr>
          <w:rFonts w:ascii="Times New Roman" w:hAnsi="Times New Roman" w:cs="Times New Roman"/>
          <w:sz w:val="24"/>
          <w:szCs w:val="24"/>
        </w:rPr>
        <w:t xml:space="preserve"> </w:t>
      </w:r>
      <w:r w:rsidRPr="00031896">
        <w:rPr>
          <w:rFonts w:ascii="Times New Roman" w:hAnsi="Times New Roman" w:cs="Times New Roman"/>
          <w:sz w:val="24"/>
          <w:szCs w:val="24"/>
        </w:rPr>
        <w:t>genome, we calculate</w:t>
      </w:r>
      <w:r w:rsidR="007E3690">
        <w:rPr>
          <w:rFonts w:ascii="Times New Roman" w:hAnsi="Times New Roman" w:cs="Times New Roman"/>
          <w:sz w:val="24"/>
          <w:szCs w:val="24"/>
        </w:rPr>
        <w:t>d</w:t>
      </w:r>
      <w:r w:rsidRPr="00031896">
        <w:rPr>
          <w:rFonts w:ascii="Times New Roman" w:hAnsi="Times New Roman" w:cs="Times New Roman"/>
          <w:sz w:val="24"/>
          <w:szCs w:val="24"/>
        </w:rPr>
        <w:t xml:space="preserve"> that the average distance between the start and end of the coding sequence </w:t>
      </w:r>
      <w:r w:rsidR="00120CAA">
        <w:rPr>
          <w:rFonts w:ascii="Times New Roman" w:hAnsi="Times New Roman" w:cs="Times New Roman"/>
          <w:sz w:val="24"/>
          <w:szCs w:val="24"/>
        </w:rPr>
        <w:t>wa</w:t>
      </w:r>
      <w:r w:rsidRPr="00031896">
        <w:rPr>
          <w:rFonts w:ascii="Times New Roman" w:hAnsi="Times New Roman" w:cs="Times New Roman"/>
          <w:sz w:val="24"/>
          <w:szCs w:val="24"/>
        </w:rPr>
        <w:t xml:space="preserve">s </w:t>
      </w:r>
      <w:r w:rsidR="005C7E8D">
        <w:rPr>
          <w:rFonts w:ascii="Times New Roman" w:hAnsi="Times New Roman" w:cs="Times New Roman"/>
          <w:sz w:val="24"/>
          <w:szCs w:val="24"/>
        </w:rPr>
        <w:t>37.02</w:t>
      </w:r>
      <w:r w:rsidRPr="00031896">
        <w:rPr>
          <w:rFonts w:ascii="Times New Roman" w:hAnsi="Times New Roman" w:cs="Times New Roman"/>
          <w:sz w:val="24"/>
          <w:szCs w:val="24"/>
        </w:rPr>
        <w:t xml:space="preserve"> kb, or roughly </w:t>
      </w:r>
      <w:r w:rsidR="0062606C">
        <w:rPr>
          <w:rFonts w:ascii="Times New Roman" w:hAnsi="Times New Roman" w:cs="Times New Roman"/>
          <w:sz w:val="24"/>
          <w:szCs w:val="24"/>
        </w:rPr>
        <w:t>4</w:t>
      </w:r>
      <w:r w:rsidRPr="00031896">
        <w:rPr>
          <w:rFonts w:ascii="Times New Roman" w:hAnsi="Times New Roman" w:cs="Times New Roman"/>
          <w:sz w:val="24"/>
          <w:szCs w:val="24"/>
        </w:rPr>
        <w:t xml:space="preserve"> non-overlapping 10</w:t>
      </w:r>
      <w:r w:rsidR="006C1351">
        <w:rPr>
          <w:rFonts w:ascii="Times New Roman" w:hAnsi="Times New Roman" w:cs="Times New Roman"/>
          <w:sz w:val="24"/>
          <w:szCs w:val="24"/>
        </w:rPr>
        <w:t xml:space="preserve"> </w:t>
      </w:r>
      <w:r w:rsidRPr="00031896">
        <w:rPr>
          <w:rFonts w:ascii="Times New Roman" w:hAnsi="Times New Roman" w:cs="Times New Roman"/>
          <w:sz w:val="24"/>
          <w:szCs w:val="24"/>
        </w:rPr>
        <w:t>kb windows</w:t>
      </w:r>
      <w:r w:rsidR="00023CCC" w:rsidRPr="00031896">
        <w:rPr>
          <w:rFonts w:ascii="Times New Roman" w:hAnsi="Times New Roman" w:cs="Times New Roman"/>
          <w:sz w:val="24"/>
          <w:szCs w:val="24"/>
        </w:rPr>
        <w:t xml:space="preserve">. </w:t>
      </w:r>
      <w:r w:rsidR="00023CCC" w:rsidRPr="00031896">
        <w:rPr>
          <w:rFonts w:ascii="Times New Roman" w:hAnsi="Times New Roman" w:cs="Times New Roman"/>
          <w:sz w:val="24"/>
          <w:szCs w:val="24"/>
        </w:rPr>
        <w:t xml:space="preserve">At this distance, tree similarity </w:t>
      </w:r>
      <w:r w:rsidR="00120CAA">
        <w:rPr>
          <w:rFonts w:ascii="Times New Roman" w:hAnsi="Times New Roman" w:cs="Times New Roman"/>
          <w:sz w:val="24"/>
          <w:szCs w:val="24"/>
        </w:rPr>
        <w:t>is predicted to</w:t>
      </w:r>
      <w:r w:rsidR="00120CAA" w:rsidRPr="00031896">
        <w:rPr>
          <w:rFonts w:ascii="Times New Roman" w:hAnsi="Times New Roman" w:cs="Times New Roman"/>
          <w:sz w:val="24"/>
          <w:szCs w:val="24"/>
        </w:rPr>
        <w:t xml:space="preserve"> </w:t>
      </w:r>
      <w:r w:rsidR="00023CCC" w:rsidRPr="00031896">
        <w:rPr>
          <w:rFonts w:ascii="Times New Roman" w:hAnsi="Times New Roman" w:cs="Times New Roman"/>
          <w:sz w:val="24"/>
          <w:szCs w:val="24"/>
        </w:rPr>
        <w:t>diminish</w:t>
      </w:r>
      <w:r w:rsidR="00120CAA">
        <w:rPr>
          <w:rFonts w:ascii="Times New Roman" w:hAnsi="Times New Roman" w:cs="Times New Roman"/>
          <w:sz w:val="24"/>
          <w:szCs w:val="24"/>
        </w:rPr>
        <w:t xml:space="preserve"> </w:t>
      </w:r>
      <w:r w:rsidR="001A4A67">
        <w:rPr>
          <w:rFonts w:ascii="Times New Roman" w:hAnsi="Times New Roman" w:cs="Times New Roman"/>
          <w:sz w:val="24"/>
          <w:szCs w:val="24"/>
        </w:rPr>
        <w:t xml:space="preserve">considerably </w:t>
      </w:r>
      <w:r w:rsidR="00120CAA">
        <w:rPr>
          <w:rFonts w:ascii="Times New Roman" w:hAnsi="Times New Roman" w:cs="Times New Roman"/>
          <w:sz w:val="24"/>
          <w:szCs w:val="24"/>
        </w:rPr>
        <w:t>(</w:t>
      </w:r>
      <w:r w:rsidR="00120CAA" w:rsidRPr="008F6E86">
        <w:rPr>
          <w:rFonts w:ascii="Times New Roman" w:hAnsi="Times New Roman" w:cs="Times New Roman"/>
          <w:i/>
          <w:iCs/>
          <w:sz w:val="24"/>
          <w:szCs w:val="24"/>
        </w:rPr>
        <w:t>e.g.</w:t>
      </w:r>
      <w:r w:rsidR="00120CAA">
        <w:rPr>
          <w:rFonts w:ascii="Times New Roman" w:hAnsi="Times New Roman" w:cs="Times New Roman"/>
          <w:sz w:val="24"/>
          <w:szCs w:val="24"/>
        </w:rPr>
        <w:t>,</w:t>
      </w:r>
      <w:r w:rsidR="00023CCC" w:rsidRPr="00031896">
        <w:rPr>
          <w:rFonts w:ascii="Times New Roman" w:hAnsi="Times New Roman" w:cs="Times New Roman"/>
          <w:sz w:val="24"/>
          <w:szCs w:val="24"/>
        </w:rPr>
        <w:t xml:space="preserve"> by 0.</w:t>
      </w:r>
      <w:r w:rsidR="00AA718F">
        <w:rPr>
          <w:rFonts w:ascii="Times New Roman" w:hAnsi="Times New Roman" w:cs="Times New Roman"/>
          <w:sz w:val="24"/>
          <w:szCs w:val="24"/>
        </w:rPr>
        <w:t>10</w:t>
      </w:r>
      <w:r w:rsidR="00023CCC" w:rsidRPr="00031896">
        <w:rPr>
          <w:rFonts w:ascii="Times New Roman" w:hAnsi="Times New Roman" w:cs="Times New Roman"/>
          <w:sz w:val="24"/>
          <w:szCs w:val="24"/>
        </w:rPr>
        <w:t xml:space="preserve"> wRF units)</w:t>
      </w:r>
      <w:r w:rsidR="00AF2A6F" w:rsidRPr="00031896">
        <w:rPr>
          <w:rFonts w:ascii="Times New Roman" w:hAnsi="Times New Roman" w:cs="Times New Roman"/>
          <w:sz w:val="24"/>
          <w:szCs w:val="24"/>
        </w:rPr>
        <w:t xml:space="preserve">, meaning </w:t>
      </w:r>
      <w:r w:rsidR="00120CAA">
        <w:rPr>
          <w:rFonts w:ascii="Times New Roman" w:hAnsi="Times New Roman" w:cs="Times New Roman"/>
          <w:sz w:val="24"/>
          <w:szCs w:val="24"/>
        </w:rPr>
        <w:t>that the phylogenetic history of individual genes may often contain phylogenetic discordance</w:t>
      </w:r>
      <w:r w:rsidR="00E900C6">
        <w:rPr>
          <w:rFonts w:ascii="Times New Roman" w:hAnsi="Times New Roman" w:cs="Times New Roman"/>
          <w:sz w:val="24"/>
          <w:szCs w:val="24"/>
        </w:rPr>
        <w:t xml:space="preserve"> </w:t>
      </w:r>
      <w:r w:rsidR="00E900C6">
        <w:rPr>
          <w:rFonts w:ascii="Times New Roman" w:hAnsi="Times New Roman" w:cs="Times New Roman"/>
          <w:sz w:val="24"/>
          <w:szCs w:val="24"/>
        </w:rPr>
        <w:fldChar w:fldCharType="begin"/>
      </w:r>
      <w:r w:rsidR="00E900C6">
        <w:rPr>
          <w:rFonts w:ascii="Times New Roman" w:hAnsi="Times New Roman" w:cs="Times New Roman"/>
          <w:sz w:val="24"/>
          <w:szCs w:val="24"/>
        </w:rPr>
        <w:instrText xml:space="preserve"> ADDIN EN.CITE &lt;EndNote&gt;&lt;Cite&gt;&lt;Author&gt;Mendes&lt;/Author&gt;&lt;Year&gt;2016&lt;/Year&gt;&lt;RecNum&gt;1&lt;/RecNum&gt;&lt;DisplayText&gt;(Mendes and Hahn 2016)&lt;/DisplayText&gt;&lt;record&gt;&lt;rec-number&gt;1&lt;/rec-number&gt;&lt;foreign-keys&gt;&lt;key app="EN" db-id="vdwt9psdezv5tlee9vn5swzfzafw0azp5adx" timestamp="1632753686"&gt;1&lt;/key&gt;&lt;/foreign-keys&gt;&lt;ref-type name="Journal Article"&gt;17&lt;/ref-type&gt;&lt;contributors&gt;&lt;authors&gt;&lt;author&gt;Mendes, F. K.&lt;/author&gt;&lt;author&gt;Hahn, M. W.&lt;/author&gt;&lt;/authors&gt;&lt;/contributors&gt;&lt;auth-address&gt;Department of Biology and fkmendes@indiana.edu.&amp;#xD;Department of Biology and School of Informatics and Computing, Indiana University, Bloomington, IN 47405, USA.&lt;/auth-address&gt;&lt;titles&gt;&lt;title&gt;Gene Tree Discordance Causes Apparent Substitution Rate Variation&lt;/title&gt;&lt;secondary-title&gt;Syst Biol&lt;/secondary-title&gt;&lt;/titles&gt;&lt;periodical&gt;&lt;full-title&gt;Syst Biol&lt;/full-title&gt;&lt;/periodical&gt;&lt;pages&gt;711-21&lt;/pages&gt;&lt;volume&gt;65&lt;/volume&gt;&lt;number&gt;4&lt;/number&gt;&lt;edition&gt;2016/03/02&lt;/edition&gt;&lt;keywords&gt;&lt;keyword&gt;Amino Acid Substitution&lt;/keyword&gt;&lt;keyword&gt;Animals&lt;/keyword&gt;&lt;keyword&gt;Drosophila/genetics&lt;/keyword&gt;&lt;keyword&gt;*Evolution, Molecular&lt;/keyword&gt;&lt;keyword&gt;*Genome&lt;/keyword&gt;&lt;keyword&gt;*Models, Genetic&lt;/keyword&gt;&lt;keyword&gt;Phylogeny&lt;/keyword&gt;&lt;keyword&gt;*Gene tree discordance&lt;/keyword&gt;&lt;keyword&gt;*hemiplasy&lt;/keyword&gt;&lt;keyword&gt;*incomplete lineage sorting&lt;/keyword&gt;&lt;keyword&gt;*substitution rates&lt;/keyword&gt;&lt;/keywords&gt;&lt;dates&gt;&lt;year&gt;2016&lt;/year&gt;&lt;pub-dates&gt;&lt;date&gt;Jul&lt;/date&gt;&lt;/pub-dates&gt;&lt;/dates&gt;&lt;isbn&gt;1076-836X (Electronic)&amp;#xD;1063-5157 (Linking)&lt;/isbn&gt;&lt;accession-num&gt;26927960&lt;/accession-num&gt;&lt;urls&gt;&lt;related-urls&gt;&lt;url&gt;https://www.ncbi.nlm.nih.gov/pubmed/26927960&lt;/url&gt;&lt;/related-urls&gt;&lt;/urls&gt;&lt;electronic-resource-num&gt;10.1093/sysbio/syw018&lt;/electronic-resource-num&gt;&lt;/record&gt;&lt;/Cite&gt;&lt;/EndNote&gt;</w:instrText>
      </w:r>
      <w:r w:rsidR="00E900C6">
        <w:rPr>
          <w:rFonts w:ascii="Times New Roman" w:hAnsi="Times New Roman" w:cs="Times New Roman"/>
          <w:sz w:val="24"/>
          <w:szCs w:val="24"/>
        </w:rPr>
        <w:fldChar w:fldCharType="separate"/>
      </w:r>
      <w:r w:rsidR="00E900C6">
        <w:rPr>
          <w:rFonts w:ascii="Times New Roman" w:hAnsi="Times New Roman" w:cs="Times New Roman"/>
          <w:noProof/>
          <w:sz w:val="24"/>
          <w:szCs w:val="24"/>
        </w:rPr>
        <w:t>(Mendes and Hahn 2016)</w:t>
      </w:r>
      <w:r w:rsidR="00E900C6">
        <w:rPr>
          <w:rFonts w:ascii="Times New Roman" w:hAnsi="Times New Roman" w:cs="Times New Roman"/>
          <w:sz w:val="24"/>
          <w:szCs w:val="24"/>
        </w:rPr>
        <w:fldChar w:fldCharType="end"/>
      </w:r>
      <w:r w:rsidR="00120CAA">
        <w:rPr>
          <w:rFonts w:ascii="Times New Roman" w:hAnsi="Times New Roman" w:cs="Times New Roman"/>
          <w:sz w:val="24"/>
          <w:szCs w:val="24"/>
        </w:rPr>
        <w:t xml:space="preserve">. </w:t>
      </w:r>
      <w:r w:rsidR="00AF2A6F" w:rsidRPr="00031896">
        <w:rPr>
          <w:rFonts w:ascii="Times New Roman" w:hAnsi="Times New Roman" w:cs="Times New Roman"/>
          <w:sz w:val="24"/>
          <w:szCs w:val="24"/>
        </w:rPr>
        <w:t xml:space="preserve">We also </w:t>
      </w:r>
      <w:r w:rsidR="00120CAA">
        <w:rPr>
          <w:rFonts w:ascii="Times New Roman" w:hAnsi="Times New Roman" w:cs="Times New Roman"/>
          <w:sz w:val="24"/>
          <w:szCs w:val="24"/>
        </w:rPr>
        <w:t>found</w:t>
      </w:r>
      <w:r w:rsidR="00120CAA" w:rsidRPr="00031896">
        <w:rPr>
          <w:rFonts w:ascii="Times New Roman" w:hAnsi="Times New Roman" w:cs="Times New Roman"/>
          <w:sz w:val="24"/>
          <w:szCs w:val="24"/>
        </w:rPr>
        <w:t xml:space="preserve"> </w:t>
      </w:r>
      <w:r w:rsidR="00AF2A6F" w:rsidRPr="00031896">
        <w:rPr>
          <w:rFonts w:ascii="Times New Roman" w:hAnsi="Times New Roman" w:cs="Times New Roman"/>
          <w:sz w:val="24"/>
          <w:szCs w:val="24"/>
        </w:rPr>
        <w:t xml:space="preserve">that </w:t>
      </w:r>
      <w:r w:rsidR="000E3F06" w:rsidRPr="00031896">
        <w:rPr>
          <w:rFonts w:ascii="Times New Roman" w:hAnsi="Times New Roman" w:cs="Times New Roman"/>
          <w:sz w:val="24"/>
          <w:szCs w:val="24"/>
        </w:rPr>
        <w:t>out of</w:t>
      </w:r>
      <w:r w:rsidR="00606653">
        <w:rPr>
          <w:rFonts w:ascii="Times New Roman" w:hAnsi="Times New Roman" w:cs="Times New Roman"/>
          <w:sz w:val="24"/>
          <w:szCs w:val="24"/>
        </w:rPr>
        <w:t xml:space="preserve"> </w:t>
      </w:r>
      <w:r w:rsidR="004C737D">
        <w:rPr>
          <w:rFonts w:ascii="Times New Roman" w:hAnsi="Times New Roman" w:cs="Times New Roman"/>
          <w:sz w:val="24"/>
          <w:szCs w:val="24"/>
        </w:rPr>
        <w:t xml:space="preserve">the </w:t>
      </w:r>
      <w:r w:rsidR="00A944B8">
        <w:rPr>
          <w:rFonts w:ascii="Times New Roman" w:hAnsi="Times New Roman" w:cs="Times New Roman"/>
          <w:sz w:val="24"/>
          <w:szCs w:val="24"/>
        </w:rPr>
        <w:t>67,566</w:t>
      </w:r>
      <w:r w:rsidR="00606653">
        <w:rPr>
          <w:rFonts w:ascii="Times New Roman" w:hAnsi="Times New Roman" w:cs="Times New Roman"/>
          <w:sz w:val="24"/>
          <w:szCs w:val="24"/>
        </w:rPr>
        <w:t xml:space="preserve"> times </w:t>
      </w:r>
      <w:r w:rsidR="00D969B5">
        <w:rPr>
          <w:rFonts w:ascii="Times New Roman" w:hAnsi="Times New Roman" w:cs="Times New Roman"/>
          <w:sz w:val="24"/>
          <w:szCs w:val="24"/>
        </w:rPr>
        <w:t>the coding sequence</w:t>
      </w:r>
      <w:r w:rsidR="00606653">
        <w:rPr>
          <w:rFonts w:ascii="Times New Roman" w:hAnsi="Times New Roman" w:cs="Times New Roman"/>
          <w:sz w:val="24"/>
          <w:szCs w:val="24"/>
        </w:rPr>
        <w:t xml:space="preserve"> in a gene overlapped with a </w:t>
      </w:r>
      <w:r w:rsidR="000E3F06" w:rsidRPr="00031896">
        <w:rPr>
          <w:rFonts w:ascii="Times New Roman" w:hAnsi="Times New Roman" w:cs="Times New Roman"/>
          <w:sz w:val="24"/>
          <w:szCs w:val="24"/>
        </w:rPr>
        <w:t xml:space="preserve">10 kb window, </w:t>
      </w:r>
      <w:r w:rsidR="00E977A7" w:rsidRPr="00031896">
        <w:rPr>
          <w:rFonts w:ascii="Times New Roman" w:hAnsi="Times New Roman" w:cs="Times New Roman"/>
          <w:sz w:val="24"/>
          <w:szCs w:val="24"/>
        </w:rPr>
        <w:t xml:space="preserve">the </w:t>
      </w:r>
      <w:r w:rsidR="00120CAA">
        <w:rPr>
          <w:rFonts w:ascii="Times New Roman" w:hAnsi="Times New Roman" w:cs="Times New Roman"/>
          <w:sz w:val="24"/>
          <w:szCs w:val="24"/>
        </w:rPr>
        <w:t xml:space="preserve">inferred </w:t>
      </w:r>
      <w:r w:rsidR="00E977A7" w:rsidRPr="00031896">
        <w:rPr>
          <w:rFonts w:ascii="Times New Roman" w:hAnsi="Times New Roman" w:cs="Times New Roman"/>
          <w:sz w:val="24"/>
          <w:szCs w:val="24"/>
        </w:rPr>
        <w:t xml:space="preserve">topology of the gene tree </w:t>
      </w:r>
      <w:r w:rsidR="00120CAA">
        <w:rPr>
          <w:rFonts w:ascii="Times New Roman" w:hAnsi="Times New Roman" w:cs="Times New Roman"/>
          <w:sz w:val="24"/>
          <w:szCs w:val="24"/>
        </w:rPr>
        <w:t xml:space="preserve">exactly </w:t>
      </w:r>
      <w:r w:rsidR="00E977A7" w:rsidRPr="00031896">
        <w:rPr>
          <w:rFonts w:ascii="Times New Roman" w:hAnsi="Times New Roman" w:cs="Times New Roman"/>
          <w:sz w:val="24"/>
          <w:szCs w:val="24"/>
        </w:rPr>
        <w:t>matche</w:t>
      </w:r>
      <w:r w:rsidR="00120CAA">
        <w:rPr>
          <w:rFonts w:ascii="Times New Roman" w:hAnsi="Times New Roman" w:cs="Times New Roman"/>
          <w:sz w:val="24"/>
          <w:szCs w:val="24"/>
        </w:rPr>
        <w:t>d</w:t>
      </w:r>
      <w:r w:rsidR="00E977A7" w:rsidRPr="00031896">
        <w:rPr>
          <w:rFonts w:ascii="Times New Roman" w:hAnsi="Times New Roman" w:cs="Times New Roman"/>
          <w:sz w:val="24"/>
          <w:szCs w:val="24"/>
        </w:rPr>
        <w:t xml:space="preserve"> the topology of the corresponding window tree only </w:t>
      </w:r>
      <w:r w:rsidR="00A944B8">
        <w:rPr>
          <w:rFonts w:ascii="Times New Roman" w:hAnsi="Times New Roman" w:cs="Times New Roman"/>
          <w:sz w:val="24"/>
          <w:szCs w:val="24"/>
        </w:rPr>
        <w:t>11</w:t>
      </w:r>
      <w:r w:rsidR="00E977A7" w:rsidRPr="00031896">
        <w:rPr>
          <w:rFonts w:ascii="Times New Roman" w:hAnsi="Times New Roman" w:cs="Times New Roman"/>
          <w:sz w:val="24"/>
          <w:szCs w:val="24"/>
        </w:rPr>
        <w:t xml:space="preserve">% of the time. </w:t>
      </w:r>
      <w:r w:rsidR="008F6E86">
        <w:rPr>
          <w:rFonts w:ascii="Times New Roman" w:hAnsi="Times New Roman" w:cs="Times New Roman"/>
          <w:sz w:val="24"/>
          <w:szCs w:val="24"/>
        </w:rPr>
        <w:t xml:space="preserve"> Thus,</w:t>
      </w:r>
      <w:r w:rsidR="00E977A7" w:rsidRPr="00031896">
        <w:rPr>
          <w:rFonts w:ascii="Times New Roman" w:hAnsi="Times New Roman" w:cs="Times New Roman"/>
          <w:sz w:val="24"/>
          <w:szCs w:val="24"/>
        </w:rPr>
        <w:t xml:space="preserve"> </w:t>
      </w:r>
      <w:r w:rsidR="00C760E7">
        <w:rPr>
          <w:rFonts w:ascii="Times New Roman" w:hAnsi="Times New Roman" w:cs="Times New Roman"/>
          <w:sz w:val="24"/>
          <w:szCs w:val="24"/>
        </w:rPr>
        <w:t xml:space="preserve">the common practice of </w:t>
      </w:r>
      <w:r w:rsidR="00E977A7" w:rsidRPr="00031896">
        <w:rPr>
          <w:rFonts w:ascii="Times New Roman" w:hAnsi="Times New Roman" w:cs="Times New Roman"/>
          <w:sz w:val="24"/>
          <w:szCs w:val="24"/>
        </w:rPr>
        <w:t xml:space="preserve">inferring gene trees on concatenated </w:t>
      </w:r>
      <w:r w:rsidR="007E3690">
        <w:rPr>
          <w:rFonts w:ascii="Times New Roman" w:hAnsi="Times New Roman" w:cs="Times New Roman"/>
          <w:sz w:val="24"/>
          <w:szCs w:val="24"/>
        </w:rPr>
        <w:t>coding</w:t>
      </w:r>
      <w:r w:rsidR="007E3690" w:rsidRPr="00031896">
        <w:rPr>
          <w:rFonts w:ascii="Times New Roman" w:hAnsi="Times New Roman" w:cs="Times New Roman"/>
          <w:sz w:val="24"/>
          <w:szCs w:val="24"/>
        </w:rPr>
        <w:t xml:space="preserve"> </w:t>
      </w:r>
      <w:r w:rsidR="00652AF6">
        <w:rPr>
          <w:rFonts w:ascii="Times New Roman" w:hAnsi="Times New Roman" w:cs="Times New Roman"/>
          <w:sz w:val="24"/>
          <w:szCs w:val="24"/>
        </w:rPr>
        <w:t>exons from a single transcript</w:t>
      </w:r>
      <w:r w:rsidR="00C760E7">
        <w:rPr>
          <w:rFonts w:ascii="Times New Roman" w:hAnsi="Times New Roman" w:cs="Times New Roman"/>
          <w:sz w:val="24"/>
          <w:szCs w:val="24"/>
        </w:rPr>
        <w:t xml:space="preserve"> </w:t>
      </w:r>
      <w:r w:rsidR="00E977A7" w:rsidRPr="00031896">
        <w:rPr>
          <w:rFonts w:ascii="Times New Roman" w:hAnsi="Times New Roman" w:cs="Times New Roman"/>
          <w:sz w:val="24"/>
          <w:szCs w:val="24"/>
        </w:rPr>
        <w:t xml:space="preserve">is still </w:t>
      </w:r>
      <w:r w:rsidR="00120CAA">
        <w:rPr>
          <w:rFonts w:ascii="Times New Roman" w:hAnsi="Times New Roman" w:cs="Times New Roman"/>
          <w:sz w:val="24"/>
          <w:szCs w:val="24"/>
        </w:rPr>
        <w:t xml:space="preserve">likely </w:t>
      </w:r>
      <w:r w:rsidR="00E977A7" w:rsidRPr="00031896">
        <w:rPr>
          <w:rFonts w:ascii="Times New Roman" w:hAnsi="Times New Roman" w:cs="Times New Roman"/>
          <w:sz w:val="24"/>
          <w:szCs w:val="24"/>
        </w:rPr>
        <w:t xml:space="preserve">averaging over multiple </w:t>
      </w:r>
      <w:r w:rsidR="00652AF6">
        <w:rPr>
          <w:rFonts w:ascii="Times New Roman" w:hAnsi="Times New Roman" w:cs="Times New Roman"/>
          <w:sz w:val="24"/>
          <w:szCs w:val="24"/>
        </w:rPr>
        <w:t>possible</w:t>
      </w:r>
      <w:r w:rsidR="00E977A7" w:rsidRPr="00031896">
        <w:rPr>
          <w:rFonts w:ascii="Times New Roman" w:hAnsi="Times New Roman" w:cs="Times New Roman"/>
          <w:sz w:val="24"/>
          <w:szCs w:val="24"/>
        </w:rPr>
        <w:t xml:space="preserve"> histories.</w:t>
      </w:r>
    </w:p>
    <w:p w14:paraId="71C8106E" w14:textId="1E023B59" w:rsidR="00352DEE"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507C40">
        <w:rPr>
          <w:rFonts w:ascii="Times New Roman" w:hAnsi="Times New Roman" w:cs="Times New Roman"/>
          <w:sz w:val="24"/>
          <w:szCs w:val="24"/>
        </w:rPr>
        <w:t xml:space="preserve">With knowledge of how </w:t>
      </w:r>
      <w:r w:rsidR="00352DEE">
        <w:rPr>
          <w:rFonts w:ascii="Times New Roman" w:hAnsi="Times New Roman" w:cs="Times New Roman"/>
          <w:sz w:val="24"/>
          <w:szCs w:val="24"/>
        </w:rPr>
        <w:t xml:space="preserve">tree similarity varies </w:t>
      </w:r>
      <w:r w:rsidR="00507C40">
        <w:rPr>
          <w:rFonts w:ascii="Times New Roman" w:hAnsi="Times New Roman" w:cs="Times New Roman"/>
          <w:sz w:val="24"/>
          <w:szCs w:val="24"/>
        </w:rPr>
        <w:t>across t</w:t>
      </w:r>
      <w:r w:rsidR="00352DEE">
        <w:rPr>
          <w:rFonts w:ascii="Times New Roman" w:hAnsi="Times New Roman" w:cs="Times New Roman"/>
          <w:sz w:val="24"/>
          <w:szCs w:val="24"/>
        </w:rPr>
        <w:t xml:space="preserve">he genome, we </w:t>
      </w:r>
      <w:r w:rsidR="00644A53">
        <w:rPr>
          <w:rFonts w:ascii="Times New Roman" w:hAnsi="Times New Roman" w:cs="Times New Roman"/>
          <w:sz w:val="24"/>
          <w:szCs w:val="24"/>
        </w:rPr>
        <w:t>tested</w:t>
      </w:r>
      <w:r w:rsidR="00352DEE">
        <w:rPr>
          <w:rFonts w:ascii="Times New Roman" w:hAnsi="Times New Roman" w:cs="Times New Roman"/>
          <w:sz w:val="24"/>
          <w:szCs w:val="24"/>
        </w:rPr>
        <w:t xml:space="preserve"> </w:t>
      </w:r>
      <w:r w:rsidR="00120CAA">
        <w:rPr>
          <w:rFonts w:ascii="Times New Roman" w:hAnsi="Times New Roman" w:cs="Times New Roman"/>
          <w:sz w:val="24"/>
          <w:szCs w:val="24"/>
        </w:rPr>
        <w:t>how</w:t>
      </w:r>
      <w:r w:rsidR="00352DEE">
        <w:rPr>
          <w:rFonts w:ascii="Times New Roman" w:hAnsi="Times New Roman" w:cs="Times New Roman"/>
          <w:sz w:val="24"/>
          <w:szCs w:val="24"/>
        </w:rPr>
        <w:t xml:space="preserve"> tree misspecification </w:t>
      </w:r>
      <w:r w:rsidR="00120CAA">
        <w:rPr>
          <w:rFonts w:ascii="Times New Roman" w:hAnsi="Times New Roman" w:cs="Times New Roman"/>
          <w:sz w:val="24"/>
          <w:szCs w:val="24"/>
        </w:rPr>
        <w:t xml:space="preserve">might impact standard </w:t>
      </w:r>
      <w:r w:rsidR="00D453F8" w:rsidRPr="00D22A5C">
        <w:rPr>
          <w:rFonts w:ascii="Times New Roman" w:hAnsi="Times New Roman" w:cs="Times New Roman"/>
          <w:i/>
          <w:iCs/>
          <w:sz w:val="24"/>
          <w:szCs w:val="24"/>
        </w:rPr>
        <w:t>d</w:t>
      </w:r>
      <w:r w:rsidR="00D453F8">
        <w:rPr>
          <w:rFonts w:ascii="Times New Roman" w:hAnsi="Times New Roman" w:cs="Times New Roman"/>
          <w:i/>
          <w:iCs/>
          <w:sz w:val="24"/>
          <w:szCs w:val="24"/>
        </w:rPr>
        <w:t>N</w:t>
      </w:r>
      <w:r w:rsidR="00D453F8">
        <w:rPr>
          <w:rFonts w:ascii="Times New Roman" w:hAnsi="Times New Roman" w:cs="Times New Roman"/>
          <w:sz w:val="24"/>
          <w:szCs w:val="24"/>
        </w:rPr>
        <w:t>/</w:t>
      </w:r>
      <w:r w:rsidR="00D453F8" w:rsidRPr="00D22A5C">
        <w:rPr>
          <w:rFonts w:ascii="Times New Roman" w:hAnsi="Times New Roman" w:cs="Times New Roman"/>
          <w:i/>
          <w:iCs/>
          <w:sz w:val="24"/>
          <w:szCs w:val="24"/>
        </w:rPr>
        <w:t>d</w:t>
      </w:r>
      <w:r w:rsidR="00D453F8">
        <w:rPr>
          <w:rFonts w:ascii="Times New Roman" w:hAnsi="Times New Roman" w:cs="Times New Roman"/>
          <w:i/>
          <w:iCs/>
          <w:sz w:val="24"/>
          <w:szCs w:val="24"/>
        </w:rPr>
        <w:t>S</w:t>
      </w:r>
      <w:r w:rsidR="00120CAA">
        <w:rPr>
          <w:rFonts w:ascii="Times New Roman" w:hAnsi="Times New Roman" w:cs="Times New Roman"/>
          <w:sz w:val="24"/>
          <w:szCs w:val="24"/>
        </w:rPr>
        <w:t xml:space="preserve"> based phylogenetic </w:t>
      </w:r>
      <w:r w:rsidR="00352DEE">
        <w:rPr>
          <w:rFonts w:ascii="Times New Roman" w:hAnsi="Times New Roman" w:cs="Times New Roman"/>
          <w:sz w:val="24"/>
          <w:szCs w:val="24"/>
        </w:rPr>
        <w:t xml:space="preserve">analyses </w:t>
      </w:r>
      <w:r w:rsidR="00120CAA">
        <w:rPr>
          <w:rFonts w:ascii="Times New Roman" w:hAnsi="Times New Roman" w:cs="Times New Roman"/>
          <w:sz w:val="24"/>
          <w:szCs w:val="24"/>
        </w:rPr>
        <w:t xml:space="preserve">for </w:t>
      </w:r>
      <w:r w:rsidR="00352DEE">
        <w:rPr>
          <w:rFonts w:ascii="Times New Roman" w:hAnsi="Times New Roman" w:cs="Times New Roman"/>
          <w:sz w:val="24"/>
          <w:szCs w:val="24"/>
        </w:rPr>
        <w:t>positive</w:t>
      </w:r>
      <w:r w:rsidR="00120CAA">
        <w:rPr>
          <w:rFonts w:ascii="Times New Roman" w:hAnsi="Times New Roman" w:cs="Times New Roman"/>
          <w:sz w:val="24"/>
          <w:szCs w:val="24"/>
        </w:rPr>
        <w:t xml:space="preserve"> directional selection</w:t>
      </w:r>
      <w:r w:rsidR="00352DEE">
        <w:rPr>
          <w:rFonts w:ascii="Times New Roman" w:hAnsi="Times New Roman" w:cs="Times New Roman"/>
          <w:sz w:val="24"/>
          <w:szCs w:val="24"/>
        </w:rPr>
        <w:t xml:space="preserve">. Specifically, we </w:t>
      </w:r>
      <w:r w:rsidR="00F55350">
        <w:rPr>
          <w:rFonts w:ascii="Times New Roman" w:hAnsi="Times New Roman" w:cs="Times New Roman"/>
          <w:sz w:val="24"/>
          <w:szCs w:val="24"/>
        </w:rPr>
        <w:t>used</w:t>
      </w:r>
      <w:r w:rsidR="00352DEE">
        <w:rPr>
          <w:rFonts w:ascii="Times New Roman" w:hAnsi="Times New Roman" w:cs="Times New Roman"/>
          <w:sz w:val="24"/>
          <w:szCs w:val="24"/>
        </w:rPr>
        <w:t xml:space="preserve"> the </w:t>
      </w:r>
      <w:r w:rsidR="006C1351">
        <w:rPr>
          <w:rFonts w:ascii="Times New Roman" w:hAnsi="Times New Roman" w:cs="Times New Roman"/>
          <w:sz w:val="24"/>
          <w:szCs w:val="24"/>
        </w:rPr>
        <w:t xml:space="preserve">still </w:t>
      </w:r>
      <w:r w:rsidR="00352DEE">
        <w:rPr>
          <w:rFonts w:ascii="Times New Roman" w:hAnsi="Times New Roman" w:cs="Times New Roman"/>
          <w:sz w:val="24"/>
          <w:szCs w:val="24"/>
        </w:rPr>
        <w:t xml:space="preserve">common practice of </w:t>
      </w:r>
      <w:r w:rsidR="00F55350">
        <w:rPr>
          <w:rFonts w:ascii="Times New Roman" w:hAnsi="Times New Roman" w:cs="Times New Roman"/>
          <w:sz w:val="24"/>
          <w:szCs w:val="24"/>
        </w:rPr>
        <w:t xml:space="preserve">assuming </w:t>
      </w:r>
      <w:r w:rsidR="00060397">
        <w:rPr>
          <w:rFonts w:ascii="Times New Roman" w:hAnsi="Times New Roman" w:cs="Times New Roman"/>
          <w:sz w:val="24"/>
          <w:szCs w:val="24"/>
        </w:rPr>
        <w:t xml:space="preserve">a single </w:t>
      </w:r>
      <w:r w:rsidR="00352DEE">
        <w:rPr>
          <w:rFonts w:ascii="Times New Roman" w:hAnsi="Times New Roman" w:cs="Times New Roman"/>
          <w:sz w:val="24"/>
          <w:szCs w:val="24"/>
        </w:rPr>
        <w:t>species tree for all genes and compare</w:t>
      </w:r>
      <w:r w:rsidR="00F55350">
        <w:rPr>
          <w:rFonts w:ascii="Times New Roman" w:hAnsi="Times New Roman" w:cs="Times New Roman"/>
          <w:sz w:val="24"/>
          <w:szCs w:val="24"/>
        </w:rPr>
        <w:t>d</w:t>
      </w:r>
      <w:r w:rsidR="00352DEE">
        <w:rPr>
          <w:rFonts w:ascii="Times New Roman" w:hAnsi="Times New Roman" w:cs="Times New Roman"/>
          <w:sz w:val="24"/>
          <w:szCs w:val="24"/>
        </w:rPr>
        <w:t xml:space="preserve"> that to using individual</w:t>
      </w:r>
      <w:r w:rsidR="00F55350">
        <w:rPr>
          <w:rFonts w:ascii="Times New Roman" w:hAnsi="Times New Roman" w:cs="Times New Roman"/>
          <w:sz w:val="24"/>
          <w:szCs w:val="24"/>
        </w:rPr>
        <w:t>ly inferred</w:t>
      </w:r>
      <w:r w:rsidR="00352DEE">
        <w:rPr>
          <w:rFonts w:ascii="Times New Roman" w:hAnsi="Times New Roman" w:cs="Times New Roman"/>
          <w:sz w:val="24"/>
          <w:szCs w:val="24"/>
        </w:rPr>
        <w:t xml:space="preserve"> gene trees in</w:t>
      </w:r>
      <w:r w:rsidR="001A4A67">
        <w:rPr>
          <w:rFonts w:ascii="Times New Roman" w:hAnsi="Times New Roman" w:cs="Times New Roman"/>
          <w:sz w:val="24"/>
          <w:szCs w:val="24"/>
        </w:rPr>
        <w:t xml:space="preserve"> three</w:t>
      </w:r>
      <w:r w:rsidR="00352DEE">
        <w:rPr>
          <w:rFonts w:ascii="Times New Roman" w:hAnsi="Times New Roman" w:cs="Times New Roman"/>
          <w:sz w:val="24"/>
          <w:szCs w:val="24"/>
        </w:rPr>
        <w:t xml:space="preserve"> </w:t>
      </w:r>
      <w:r w:rsidR="00F55350">
        <w:rPr>
          <w:rFonts w:ascii="Times New Roman" w:hAnsi="Times New Roman" w:cs="Times New Roman"/>
          <w:sz w:val="24"/>
          <w:szCs w:val="24"/>
        </w:rPr>
        <w:t xml:space="preserve">common statistical </w:t>
      </w:r>
      <w:r w:rsidR="00352DEE">
        <w:rPr>
          <w:rFonts w:ascii="Times New Roman" w:hAnsi="Times New Roman" w:cs="Times New Roman"/>
          <w:sz w:val="24"/>
          <w:szCs w:val="24"/>
        </w:rPr>
        <w:t>tests for positive selection: PAML’s M1a vs. M2a test</w:t>
      </w:r>
      <w:r w:rsidR="00E900C6">
        <w:rPr>
          <w:rFonts w:ascii="Times New Roman" w:hAnsi="Times New Roman" w:cs="Times New Roman"/>
          <w:sz w:val="24"/>
          <w:szCs w:val="24"/>
        </w:rPr>
        <w:t xml:space="preserve"> </w:t>
      </w:r>
      <w:r w:rsidR="00E900C6">
        <w:rPr>
          <w:rFonts w:ascii="Times New Roman" w:hAnsi="Times New Roman" w:cs="Times New Roman"/>
          <w:sz w:val="24"/>
          <w:szCs w:val="24"/>
        </w:rPr>
        <w:fldChar w:fldCharType="begin"/>
      </w:r>
      <w:r w:rsidR="00E900C6">
        <w:rPr>
          <w:rFonts w:ascii="Times New Roman" w:hAnsi="Times New Roman" w:cs="Times New Roman"/>
          <w:sz w:val="24"/>
          <w:szCs w:val="24"/>
        </w:rPr>
        <w:instrText xml:space="preserve"> ADDIN EN.CITE &lt;EndNote&gt;&lt;Cite&gt;&lt;Author&gt;Yang&lt;/Author&gt;&lt;Year&gt;2007&lt;/Year&gt;&lt;RecNum&gt;43&lt;/RecNum&gt;&lt;DisplayText&gt;(Yang 2007)&lt;/DisplayText&gt;&lt;record&gt;&lt;rec-number&gt;43&lt;/rec-number&gt;&lt;foreign-keys&gt;&lt;key app="EN" db-id="vdwt9psdezv5tlee9vn5swzfzafw0azp5adx" timestamp="1642540602"&gt;43&lt;/key&gt;&lt;/foreign-keys&gt;&lt;ref-type name="Journal Article"&gt;17&lt;/ref-type&gt;&lt;contributors&gt;&lt;authors&gt;&lt;author&gt;Yang, Z.&lt;/author&gt;&lt;/authors&gt;&lt;/contributors&gt;&lt;auth-address&gt;Department of Biology, Galton Laboratory, University College London, London, UK. z.yang@ucl.ac.uk&lt;/auth-address&gt;&lt;titles&gt;&lt;title&gt;PAML 4: phylogenetic analysis by maximum likelihood&lt;/title&gt;&lt;secondary-title&gt;Mol Biol Evol&lt;/secondary-title&gt;&lt;/titles&gt;&lt;periodical&gt;&lt;full-title&gt;Mol Biol Evol&lt;/full-title&gt;&lt;/periodical&gt;&lt;pages&gt;1586-91&lt;/pages&gt;&lt;volume&gt;24&lt;/volume&gt;&lt;number&gt;8&lt;/number&gt;&lt;edition&gt;2007/05/08&lt;/edition&gt;&lt;keywords&gt;&lt;keyword&gt;Animals&lt;/keyword&gt;&lt;keyword&gt;Computer Simulation&lt;/keyword&gt;&lt;keyword&gt;Genetic Variation&lt;/keyword&gt;&lt;keyword&gt;*Likelihood Functions&lt;/keyword&gt;&lt;keyword&gt;Models, Genetic&lt;/keyword&gt;&lt;keyword&gt;*Phylogeny&lt;/keyword&gt;&lt;keyword&gt;Selection, Genetic&lt;/keyword&gt;&lt;keyword&gt;Software&lt;/keyword&gt;&lt;keyword&gt;Species Specificity&lt;/keyword&gt;&lt;/keywords&gt;&lt;dates&gt;&lt;year&gt;2007&lt;/year&gt;&lt;pub-dates&gt;&lt;date&gt;Aug&lt;/date&gt;&lt;/pub-dates&gt;&lt;/dates&gt;&lt;isbn&gt;0737-4038 (Print)&amp;#xD;0737-4038 (Linking)&lt;/isbn&gt;&lt;accession-num&gt;17483113&lt;/accession-num&gt;&lt;urls&gt;&lt;related-urls&gt;&lt;url&gt;https://www.ncbi.nlm.nih.gov/pubmed/17483113&lt;/url&gt;&lt;/related-urls&gt;&lt;/urls&gt;&lt;electronic-resource-num&gt;10.1093/molbev/msm088&lt;/electronic-resource-num&gt;&lt;/record&gt;&lt;/Cite&gt;&lt;/EndNote&gt;</w:instrText>
      </w:r>
      <w:r w:rsidR="00E900C6">
        <w:rPr>
          <w:rFonts w:ascii="Times New Roman" w:hAnsi="Times New Roman" w:cs="Times New Roman"/>
          <w:sz w:val="24"/>
          <w:szCs w:val="24"/>
        </w:rPr>
        <w:fldChar w:fldCharType="separate"/>
      </w:r>
      <w:r w:rsidR="00E900C6">
        <w:rPr>
          <w:rFonts w:ascii="Times New Roman" w:hAnsi="Times New Roman" w:cs="Times New Roman"/>
          <w:noProof/>
          <w:sz w:val="24"/>
          <w:szCs w:val="24"/>
        </w:rPr>
        <w:t>(Yang 2007)</w:t>
      </w:r>
      <w:r w:rsidR="00E900C6">
        <w:rPr>
          <w:rFonts w:ascii="Times New Roman" w:hAnsi="Times New Roman" w:cs="Times New Roman"/>
          <w:sz w:val="24"/>
          <w:szCs w:val="24"/>
        </w:rPr>
        <w:fldChar w:fldCharType="end"/>
      </w:r>
      <w:r w:rsidR="00352DEE">
        <w:rPr>
          <w:rFonts w:ascii="Times New Roman" w:hAnsi="Times New Roman" w:cs="Times New Roman"/>
          <w:sz w:val="24"/>
          <w:szCs w:val="24"/>
        </w:rPr>
        <w:t>, HyPhy’s BUSTED test</w:t>
      </w:r>
      <w:r w:rsidR="00E900C6">
        <w:rPr>
          <w:rFonts w:ascii="Times New Roman" w:hAnsi="Times New Roman" w:cs="Times New Roman"/>
          <w:sz w:val="24"/>
          <w:szCs w:val="24"/>
        </w:rPr>
        <w:t xml:space="preserve"> </w:t>
      </w:r>
      <w:r w:rsidR="00E900C6">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900C6">
        <w:rPr>
          <w:rFonts w:ascii="Times New Roman" w:hAnsi="Times New Roman" w:cs="Times New Roman"/>
          <w:sz w:val="24"/>
          <w:szCs w:val="24"/>
        </w:rPr>
        <w:instrText xml:space="preserve"> ADDIN EN.CITE </w:instrText>
      </w:r>
      <w:r w:rsidR="00E900C6">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900C6">
        <w:rPr>
          <w:rFonts w:ascii="Times New Roman" w:hAnsi="Times New Roman" w:cs="Times New Roman"/>
          <w:sz w:val="24"/>
          <w:szCs w:val="24"/>
        </w:rPr>
        <w:instrText xml:space="preserve"> ADDIN EN.CITE.DATA </w:instrText>
      </w:r>
      <w:r w:rsidR="00E900C6">
        <w:rPr>
          <w:rFonts w:ascii="Times New Roman" w:hAnsi="Times New Roman" w:cs="Times New Roman"/>
          <w:sz w:val="24"/>
          <w:szCs w:val="24"/>
        </w:rPr>
      </w:r>
      <w:r w:rsidR="00E900C6">
        <w:rPr>
          <w:rFonts w:ascii="Times New Roman" w:hAnsi="Times New Roman" w:cs="Times New Roman"/>
          <w:sz w:val="24"/>
          <w:szCs w:val="24"/>
        </w:rPr>
        <w:fldChar w:fldCharType="end"/>
      </w:r>
      <w:r w:rsidR="00E900C6">
        <w:rPr>
          <w:rFonts w:ascii="Times New Roman" w:hAnsi="Times New Roman" w:cs="Times New Roman"/>
          <w:sz w:val="24"/>
          <w:szCs w:val="24"/>
        </w:rPr>
      </w:r>
      <w:r w:rsidR="00E900C6">
        <w:rPr>
          <w:rFonts w:ascii="Times New Roman" w:hAnsi="Times New Roman" w:cs="Times New Roman"/>
          <w:sz w:val="24"/>
          <w:szCs w:val="24"/>
        </w:rPr>
        <w:fldChar w:fldCharType="separate"/>
      </w:r>
      <w:r w:rsidR="00E900C6">
        <w:rPr>
          <w:rFonts w:ascii="Times New Roman" w:hAnsi="Times New Roman" w:cs="Times New Roman"/>
          <w:noProof/>
          <w:sz w:val="24"/>
          <w:szCs w:val="24"/>
        </w:rPr>
        <w:t>(Murrell et al. 2015)</w:t>
      </w:r>
      <w:r w:rsidR="00E900C6">
        <w:rPr>
          <w:rFonts w:ascii="Times New Roman" w:hAnsi="Times New Roman" w:cs="Times New Roman"/>
          <w:sz w:val="24"/>
          <w:szCs w:val="24"/>
        </w:rPr>
        <w:fldChar w:fldCharType="end"/>
      </w:r>
      <w:r w:rsidR="00352DEE">
        <w:rPr>
          <w:rFonts w:ascii="Times New Roman" w:hAnsi="Times New Roman" w:cs="Times New Roman"/>
          <w:sz w:val="24"/>
          <w:szCs w:val="24"/>
        </w:rPr>
        <w:t>, and HyPhy’s aBSREL test</w:t>
      </w:r>
      <w:r w:rsidR="00E900C6">
        <w:rPr>
          <w:rFonts w:ascii="Times New Roman" w:hAnsi="Times New Roman" w:cs="Times New Roman"/>
          <w:sz w:val="24"/>
          <w:szCs w:val="24"/>
        </w:rPr>
        <w:t xml:space="preserve"> </w:t>
      </w:r>
      <w:r w:rsidR="00E900C6">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E900C6">
        <w:rPr>
          <w:rFonts w:ascii="Times New Roman" w:hAnsi="Times New Roman" w:cs="Times New Roman"/>
          <w:sz w:val="24"/>
          <w:szCs w:val="24"/>
        </w:rPr>
        <w:instrText xml:space="preserve"> ADDIN EN.CITE </w:instrText>
      </w:r>
      <w:r w:rsidR="00E900C6">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E900C6">
        <w:rPr>
          <w:rFonts w:ascii="Times New Roman" w:hAnsi="Times New Roman" w:cs="Times New Roman"/>
          <w:sz w:val="24"/>
          <w:szCs w:val="24"/>
        </w:rPr>
        <w:instrText xml:space="preserve"> ADDIN EN.CITE.DATA </w:instrText>
      </w:r>
      <w:r w:rsidR="00E900C6">
        <w:rPr>
          <w:rFonts w:ascii="Times New Roman" w:hAnsi="Times New Roman" w:cs="Times New Roman"/>
          <w:sz w:val="24"/>
          <w:szCs w:val="24"/>
        </w:rPr>
      </w:r>
      <w:r w:rsidR="00E900C6">
        <w:rPr>
          <w:rFonts w:ascii="Times New Roman" w:hAnsi="Times New Roman" w:cs="Times New Roman"/>
          <w:sz w:val="24"/>
          <w:szCs w:val="24"/>
        </w:rPr>
        <w:fldChar w:fldCharType="end"/>
      </w:r>
      <w:r w:rsidR="00E900C6">
        <w:rPr>
          <w:rFonts w:ascii="Times New Roman" w:hAnsi="Times New Roman" w:cs="Times New Roman"/>
          <w:sz w:val="24"/>
          <w:szCs w:val="24"/>
        </w:rPr>
      </w:r>
      <w:r w:rsidR="00E900C6">
        <w:rPr>
          <w:rFonts w:ascii="Times New Roman" w:hAnsi="Times New Roman" w:cs="Times New Roman"/>
          <w:sz w:val="24"/>
          <w:szCs w:val="24"/>
        </w:rPr>
        <w:fldChar w:fldCharType="separate"/>
      </w:r>
      <w:r w:rsidR="00E900C6">
        <w:rPr>
          <w:rFonts w:ascii="Times New Roman" w:hAnsi="Times New Roman" w:cs="Times New Roman"/>
          <w:noProof/>
          <w:sz w:val="24"/>
          <w:szCs w:val="24"/>
        </w:rPr>
        <w:t>(Smith et al. 2015a)</w:t>
      </w:r>
      <w:r w:rsidR="00E900C6">
        <w:rPr>
          <w:rFonts w:ascii="Times New Roman" w:hAnsi="Times New Roman" w:cs="Times New Roman"/>
          <w:sz w:val="24"/>
          <w:szCs w:val="24"/>
        </w:rPr>
        <w:fldChar w:fldCharType="end"/>
      </w:r>
      <w:r w:rsidR="00352DEE">
        <w:rPr>
          <w:rFonts w:ascii="Times New Roman" w:hAnsi="Times New Roman" w:cs="Times New Roman"/>
          <w:sz w:val="24"/>
          <w:szCs w:val="24"/>
        </w:rPr>
        <w:t xml:space="preserve">. </w:t>
      </w:r>
      <w:r w:rsidR="00114EEF">
        <w:rPr>
          <w:rFonts w:ascii="Times New Roman" w:hAnsi="Times New Roman" w:cs="Times New Roman"/>
          <w:sz w:val="24"/>
          <w:szCs w:val="24"/>
        </w:rPr>
        <w:t xml:space="preserve">We </w:t>
      </w:r>
      <w:r w:rsidR="00F55350">
        <w:rPr>
          <w:rFonts w:ascii="Times New Roman" w:hAnsi="Times New Roman" w:cs="Times New Roman"/>
          <w:sz w:val="24"/>
          <w:szCs w:val="24"/>
        </w:rPr>
        <w:t>found evidence that tree misspecification likely induces both</w:t>
      </w:r>
      <w:r w:rsidR="00C760E7">
        <w:rPr>
          <w:rFonts w:ascii="Times New Roman" w:hAnsi="Times New Roman" w:cs="Times New Roman"/>
          <w:sz w:val="24"/>
          <w:szCs w:val="24"/>
        </w:rPr>
        <w:t xml:space="preserve"> false positive</w:t>
      </w:r>
      <w:r w:rsidR="00F55350">
        <w:rPr>
          <w:rFonts w:ascii="Times New Roman" w:hAnsi="Times New Roman" w:cs="Times New Roman"/>
          <w:sz w:val="24"/>
          <w:szCs w:val="24"/>
        </w:rPr>
        <w:t xml:space="preserve"> </w:t>
      </w:r>
      <w:r w:rsidR="00C760E7">
        <w:rPr>
          <w:rFonts w:ascii="Times New Roman" w:hAnsi="Times New Roman" w:cs="Times New Roman"/>
          <w:sz w:val="24"/>
          <w:szCs w:val="24"/>
        </w:rPr>
        <w:t>(</w:t>
      </w:r>
      <w:r w:rsidR="00F55350">
        <w:rPr>
          <w:rFonts w:ascii="Times New Roman" w:hAnsi="Times New Roman" w:cs="Times New Roman"/>
          <w:sz w:val="24"/>
          <w:szCs w:val="24"/>
        </w:rPr>
        <w:t>type I</w:t>
      </w:r>
      <w:r w:rsidR="00C760E7">
        <w:rPr>
          <w:rFonts w:ascii="Times New Roman" w:hAnsi="Times New Roman" w:cs="Times New Roman"/>
          <w:sz w:val="24"/>
          <w:szCs w:val="24"/>
        </w:rPr>
        <w:t xml:space="preserve">) and </w:t>
      </w:r>
      <w:commentRangeStart w:id="42"/>
      <w:commentRangeStart w:id="43"/>
      <w:r w:rsidR="00C760E7">
        <w:rPr>
          <w:rFonts w:ascii="Times New Roman" w:hAnsi="Times New Roman" w:cs="Times New Roman"/>
          <w:sz w:val="24"/>
          <w:szCs w:val="24"/>
        </w:rPr>
        <w:t xml:space="preserve">false negative </w:t>
      </w:r>
      <w:r w:rsidR="00F55350">
        <w:rPr>
          <w:rFonts w:ascii="Times New Roman" w:hAnsi="Times New Roman" w:cs="Times New Roman"/>
          <w:sz w:val="24"/>
          <w:szCs w:val="24"/>
        </w:rPr>
        <w:t>(type II</w:t>
      </w:r>
      <w:r w:rsidR="00C760E7">
        <w:rPr>
          <w:rFonts w:ascii="Times New Roman" w:hAnsi="Times New Roman" w:cs="Times New Roman"/>
          <w:sz w:val="24"/>
          <w:szCs w:val="24"/>
        </w:rPr>
        <w:t>)</w:t>
      </w:r>
      <w:r w:rsidR="00F55350">
        <w:rPr>
          <w:rFonts w:ascii="Times New Roman" w:hAnsi="Times New Roman" w:cs="Times New Roman"/>
          <w:sz w:val="24"/>
          <w:szCs w:val="24"/>
        </w:rPr>
        <w:t xml:space="preserve"> </w:t>
      </w:r>
      <w:commentRangeEnd w:id="42"/>
      <w:r w:rsidR="00ED58BF">
        <w:rPr>
          <w:rStyle w:val="CommentReference"/>
        </w:rPr>
        <w:commentReference w:id="42"/>
      </w:r>
      <w:commentRangeEnd w:id="43"/>
      <w:r w:rsidR="003F7F8C">
        <w:rPr>
          <w:rStyle w:val="CommentReference"/>
        </w:rPr>
        <w:commentReference w:id="43"/>
      </w:r>
      <w:r w:rsidR="00F55350">
        <w:rPr>
          <w:rFonts w:ascii="Times New Roman" w:hAnsi="Times New Roman" w:cs="Times New Roman"/>
          <w:sz w:val="24"/>
          <w:szCs w:val="24"/>
        </w:rPr>
        <w:t>error</w:t>
      </w:r>
      <w:r w:rsidR="00644A53">
        <w:rPr>
          <w:rFonts w:ascii="Times New Roman" w:hAnsi="Times New Roman" w:cs="Times New Roman"/>
          <w:sz w:val="24"/>
          <w:szCs w:val="24"/>
        </w:rPr>
        <w:t>s</w:t>
      </w:r>
      <w:r w:rsidR="00F55350">
        <w:rPr>
          <w:rFonts w:ascii="Times New Roman" w:hAnsi="Times New Roman" w:cs="Times New Roman"/>
          <w:sz w:val="24"/>
          <w:szCs w:val="24"/>
        </w:rPr>
        <w:t>.</w:t>
      </w:r>
      <w:r w:rsidR="0063711C">
        <w:rPr>
          <w:rFonts w:ascii="Times New Roman" w:hAnsi="Times New Roman" w:cs="Times New Roman"/>
          <w:sz w:val="24"/>
          <w:szCs w:val="24"/>
        </w:rPr>
        <w:t xml:space="preserve"> </w:t>
      </w:r>
      <w:r w:rsidR="006E3399">
        <w:rPr>
          <w:rFonts w:ascii="Times New Roman" w:hAnsi="Times New Roman" w:cs="Times New Roman"/>
          <w:sz w:val="24"/>
          <w:szCs w:val="24"/>
        </w:rPr>
        <w:t>For example, m</w:t>
      </w:r>
      <w:r w:rsidR="00114EEF">
        <w:rPr>
          <w:rFonts w:ascii="Times New Roman" w:hAnsi="Times New Roman" w:cs="Times New Roman"/>
          <w:sz w:val="24"/>
          <w:szCs w:val="24"/>
        </w:rPr>
        <w:t xml:space="preserve">any genes </w:t>
      </w:r>
      <w:r w:rsidR="00F55350">
        <w:rPr>
          <w:rFonts w:ascii="Times New Roman" w:hAnsi="Times New Roman" w:cs="Times New Roman"/>
          <w:sz w:val="24"/>
          <w:szCs w:val="24"/>
        </w:rPr>
        <w:t>we</w:t>
      </w:r>
      <w:r w:rsidR="00114EEF">
        <w:rPr>
          <w:rFonts w:ascii="Times New Roman" w:hAnsi="Times New Roman" w:cs="Times New Roman"/>
          <w:sz w:val="24"/>
          <w:szCs w:val="24"/>
        </w:rPr>
        <w:t xml:space="preserve">re inferred as having experienced positive </w:t>
      </w:r>
      <w:r w:rsidR="00F55350">
        <w:rPr>
          <w:rFonts w:ascii="Times New Roman" w:hAnsi="Times New Roman" w:cs="Times New Roman"/>
          <w:sz w:val="24"/>
          <w:szCs w:val="24"/>
        </w:rPr>
        <w:t>direction</w:t>
      </w:r>
      <w:r w:rsidR="00644A53">
        <w:rPr>
          <w:rFonts w:ascii="Times New Roman" w:hAnsi="Times New Roman" w:cs="Times New Roman"/>
          <w:sz w:val="24"/>
          <w:szCs w:val="24"/>
        </w:rPr>
        <w:t>al</w:t>
      </w:r>
      <w:r w:rsidR="00F55350">
        <w:rPr>
          <w:rFonts w:ascii="Times New Roman" w:hAnsi="Times New Roman" w:cs="Times New Roman"/>
          <w:sz w:val="24"/>
          <w:szCs w:val="24"/>
        </w:rPr>
        <w:t xml:space="preserve"> </w:t>
      </w:r>
      <w:r w:rsidR="00114EEF">
        <w:rPr>
          <w:rFonts w:ascii="Times New Roman" w:hAnsi="Times New Roman" w:cs="Times New Roman"/>
          <w:sz w:val="24"/>
          <w:szCs w:val="24"/>
        </w:rPr>
        <w:t xml:space="preserve">selection when using </w:t>
      </w:r>
      <w:r w:rsidR="00F55350">
        <w:rPr>
          <w:rFonts w:ascii="Times New Roman" w:hAnsi="Times New Roman" w:cs="Times New Roman"/>
          <w:sz w:val="24"/>
          <w:szCs w:val="24"/>
        </w:rPr>
        <w:t>a single</w:t>
      </w:r>
      <w:r w:rsidR="00114EEF">
        <w:rPr>
          <w:rFonts w:ascii="Times New Roman" w:hAnsi="Times New Roman" w:cs="Times New Roman"/>
          <w:sz w:val="24"/>
          <w:szCs w:val="24"/>
        </w:rPr>
        <w:t xml:space="preserve"> </w:t>
      </w:r>
      <w:r w:rsidR="00F55350">
        <w:rPr>
          <w:rFonts w:ascii="Times New Roman" w:hAnsi="Times New Roman" w:cs="Times New Roman"/>
          <w:sz w:val="24"/>
          <w:szCs w:val="24"/>
        </w:rPr>
        <w:t xml:space="preserve">species </w:t>
      </w:r>
      <w:r w:rsidR="00114EEF">
        <w:rPr>
          <w:rFonts w:ascii="Times New Roman" w:hAnsi="Times New Roman" w:cs="Times New Roman"/>
          <w:sz w:val="24"/>
          <w:szCs w:val="24"/>
        </w:rPr>
        <w:t>tree</w:t>
      </w:r>
      <w:r w:rsidR="00F55350">
        <w:rPr>
          <w:rFonts w:ascii="Times New Roman" w:hAnsi="Times New Roman" w:cs="Times New Roman"/>
          <w:sz w:val="24"/>
          <w:szCs w:val="24"/>
        </w:rPr>
        <w:t>,</w:t>
      </w:r>
      <w:r w:rsidR="00114EEF">
        <w:rPr>
          <w:rFonts w:ascii="Times New Roman" w:hAnsi="Times New Roman" w:cs="Times New Roman"/>
          <w:sz w:val="24"/>
          <w:szCs w:val="24"/>
        </w:rPr>
        <w:t xml:space="preserve"> but not when using </w:t>
      </w:r>
      <w:r w:rsidR="00F55350">
        <w:rPr>
          <w:rFonts w:ascii="Times New Roman" w:hAnsi="Times New Roman" w:cs="Times New Roman"/>
          <w:sz w:val="24"/>
          <w:szCs w:val="24"/>
        </w:rPr>
        <w:t xml:space="preserve">local </w:t>
      </w:r>
      <w:r w:rsidR="00114EEF">
        <w:rPr>
          <w:rFonts w:ascii="Times New Roman" w:hAnsi="Times New Roman" w:cs="Times New Roman"/>
          <w:sz w:val="24"/>
          <w:szCs w:val="24"/>
        </w:rPr>
        <w:t>gene trees and vice versa (Fig</w:t>
      </w:r>
      <w:r w:rsidR="009713C6">
        <w:rPr>
          <w:rFonts w:ascii="Times New Roman" w:hAnsi="Times New Roman" w:cs="Times New Roman"/>
          <w:sz w:val="24"/>
          <w:szCs w:val="24"/>
        </w:rPr>
        <w:t>.</w:t>
      </w:r>
      <w:r w:rsidR="00114EEF">
        <w:rPr>
          <w:rFonts w:ascii="Times New Roman" w:hAnsi="Times New Roman" w:cs="Times New Roman"/>
          <w:sz w:val="24"/>
          <w:szCs w:val="24"/>
        </w:rPr>
        <w:t xml:space="preserve"> </w:t>
      </w:r>
      <w:r w:rsidR="004E0DDF">
        <w:rPr>
          <w:rFonts w:ascii="Times New Roman" w:hAnsi="Times New Roman" w:cs="Times New Roman"/>
          <w:sz w:val="24"/>
          <w:szCs w:val="24"/>
        </w:rPr>
        <w:t>6</w:t>
      </w:r>
      <w:r w:rsidR="009713C6">
        <w:rPr>
          <w:rFonts w:ascii="Times New Roman" w:hAnsi="Times New Roman" w:cs="Times New Roman"/>
          <w:sz w:val="24"/>
          <w:szCs w:val="24"/>
        </w:rPr>
        <w:t>A</w:t>
      </w:r>
      <w:r w:rsidR="00114EEF">
        <w:rPr>
          <w:rFonts w:ascii="Times New Roman" w:hAnsi="Times New Roman" w:cs="Times New Roman"/>
          <w:sz w:val="24"/>
          <w:szCs w:val="24"/>
        </w:rPr>
        <w:t xml:space="preserve">). Assuming the </w:t>
      </w:r>
      <w:r w:rsidR="00F55350">
        <w:rPr>
          <w:rFonts w:ascii="Times New Roman" w:hAnsi="Times New Roman" w:cs="Times New Roman"/>
          <w:sz w:val="24"/>
          <w:szCs w:val="24"/>
        </w:rPr>
        <w:t xml:space="preserve">locally inferred </w:t>
      </w:r>
      <w:r w:rsidR="00114EEF">
        <w:rPr>
          <w:rFonts w:ascii="Times New Roman" w:hAnsi="Times New Roman" w:cs="Times New Roman"/>
          <w:sz w:val="24"/>
          <w:szCs w:val="24"/>
        </w:rPr>
        <w:t xml:space="preserve">gene tree </w:t>
      </w:r>
      <w:r w:rsidR="00F55350">
        <w:rPr>
          <w:rFonts w:ascii="Times New Roman" w:hAnsi="Times New Roman" w:cs="Times New Roman"/>
          <w:sz w:val="24"/>
          <w:szCs w:val="24"/>
        </w:rPr>
        <w:t>i</w:t>
      </w:r>
      <w:r w:rsidR="00114EEF">
        <w:rPr>
          <w:rFonts w:ascii="Times New Roman" w:hAnsi="Times New Roman" w:cs="Times New Roman"/>
          <w:sz w:val="24"/>
          <w:szCs w:val="24"/>
        </w:rPr>
        <w:t xml:space="preserve">s more </w:t>
      </w:r>
      <w:r w:rsidR="00F55350">
        <w:rPr>
          <w:rFonts w:ascii="Times New Roman" w:hAnsi="Times New Roman" w:cs="Times New Roman"/>
          <w:sz w:val="24"/>
          <w:szCs w:val="24"/>
        </w:rPr>
        <w:t xml:space="preserve">accurate, </w:t>
      </w:r>
      <w:r w:rsidR="00114EEF">
        <w:rPr>
          <w:rFonts w:ascii="Times New Roman" w:hAnsi="Times New Roman" w:cs="Times New Roman"/>
          <w:sz w:val="24"/>
          <w:szCs w:val="24"/>
        </w:rPr>
        <w:t>this result</w:t>
      </w:r>
      <w:r w:rsidR="00F55350">
        <w:rPr>
          <w:rFonts w:ascii="Times New Roman" w:hAnsi="Times New Roman" w:cs="Times New Roman"/>
          <w:sz w:val="24"/>
          <w:szCs w:val="24"/>
        </w:rPr>
        <w:t>ed</w:t>
      </w:r>
      <w:r w:rsidR="00114EEF">
        <w:rPr>
          <w:rFonts w:ascii="Times New Roman" w:hAnsi="Times New Roman" w:cs="Times New Roman"/>
          <w:sz w:val="24"/>
          <w:szCs w:val="24"/>
        </w:rPr>
        <w:t xml:space="preserve"> in varying rates and types of error (Table </w:t>
      </w:r>
      <w:r w:rsidR="006C6680">
        <w:rPr>
          <w:rFonts w:ascii="Times New Roman" w:hAnsi="Times New Roman" w:cs="Times New Roman"/>
          <w:sz w:val="24"/>
          <w:szCs w:val="24"/>
        </w:rPr>
        <w:t>5</w:t>
      </w:r>
      <w:r w:rsidR="00114EEF">
        <w:rPr>
          <w:rFonts w:ascii="Times New Roman" w:hAnsi="Times New Roman" w:cs="Times New Roman"/>
          <w:sz w:val="24"/>
          <w:szCs w:val="24"/>
        </w:rPr>
        <w:t>).</w:t>
      </w:r>
      <w:r w:rsidR="0063711C">
        <w:rPr>
          <w:rFonts w:ascii="Times New Roman" w:hAnsi="Times New Roman" w:cs="Times New Roman"/>
          <w:sz w:val="24"/>
          <w:szCs w:val="24"/>
        </w:rPr>
        <w:t xml:space="preserve"> </w:t>
      </w:r>
      <w:r w:rsidR="006E3399">
        <w:rPr>
          <w:rFonts w:ascii="Times New Roman" w:hAnsi="Times New Roman" w:cs="Times New Roman"/>
          <w:sz w:val="24"/>
          <w:szCs w:val="24"/>
        </w:rPr>
        <w:t>F</w:t>
      </w:r>
      <w:r w:rsidR="0063711C">
        <w:rPr>
          <w:rFonts w:ascii="Times New Roman" w:hAnsi="Times New Roman" w:cs="Times New Roman"/>
          <w:sz w:val="24"/>
          <w:szCs w:val="24"/>
        </w:rPr>
        <w:t xml:space="preserve">or BUSTED, we observe </w:t>
      </w:r>
      <w:r w:rsidR="007670A8">
        <w:rPr>
          <w:rFonts w:ascii="Times New Roman" w:hAnsi="Times New Roman" w:cs="Times New Roman"/>
          <w:sz w:val="24"/>
          <w:szCs w:val="24"/>
        </w:rPr>
        <w:t xml:space="preserve">that </w:t>
      </w:r>
      <w:r w:rsidR="00C83D28">
        <w:rPr>
          <w:rFonts w:ascii="Times New Roman" w:hAnsi="Times New Roman" w:cs="Times New Roman"/>
          <w:sz w:val="24"/>
          <w:szCs w:val="24"/>
        </w:rPr>
        <w:t>28</w:t>
      </w:r>
      <w:r w:rsidR="007670A8">
        <w:rPr>
          <w:rFonts w:ascii="Times New Roman" w:hAnsi="Times New Roman" w:cs="Times New Roman"/>
          <w:sz w:val="24"/>
          <w:szCs w:val="24"/>
        </w:rPr>
        <w:t>%</w:t>
      </w:r>
      <w:r w:rsidR="0063711C">
        <w:rPr>
          <w:rFonts w:ascii="Times New Roman" w:hAnsi="Times New Roman" w:cs="Times New Roman"/>
          <w:sz w:val="24"/>
          <w:szCs w:val="24"/>
        </w:rPr>
        <w:t xml:space="preserve"> of genes inferred as having evolved under positive </w:t>
      </w:r>
      <w:r w:rsidR="006E3399">
        <w:rPr>
          <w:rFonts w:ascii="Times New Roman" w:hAnsi="Times New Roman" w:cs="Times New Roman"/>
          <w:sz w:val="24"/>
          <w:szCs w:val="24"/>
        </w:rPr>
        <w:t xml:space="preserve">directional </w:t>
      </w:r>
      <w:r w:rsidR="0063711C">
        <w:rPr>
          <w:rFonts w:ascii="Times New Roman" w:hAnsi="Times New Roman" w:cs="Times New Roman"/>
          <w:sz w:val="24"/>
          <w:szCs w:val="24"/>
        </w:rPr>
        <w:t>selection when using</w:t>
      </w:r>
      <w:r w:rsidR="00DE58C1">
        <w:rPr>
          <w:rFonts w:ascii="Times New Roman" w:hAnsi="Times New Roman" w:cs="Times New Roman"/>
          <w:sz w:val="24"/>
          <w:szCs w:val="24"/>
        </w:rPr>
        <w:t xml:space="preserve"> the gene tree </w:t>
      </w:r>
      <w:r w:rsidR="006E3399">
        <w:rPr>
          <w:rFonts w:ascii="Times New Roman" w:hAnsi="Times New Roman" w:cs="Times New Roman"/>
          <w:sz w:val="24"/>
          <w:szCs w:val="24"/>
        </w:rPr>
        <w:t>we</w:t>
      </w:r>
      <w:r w:rsidR="00631EAA">
        <w:rPr>
          <w:rFonts w:ascii="Times New Roman" w:hAnsi="Times New Roman" w:cs="Times New Roman"/>
          <w:sz w:val="24"/>
          <w:szCs w:val="24"/>
        </w:rPr>
        <w:t>re</w:t>
      </w:r>
      <w:r w:rsidR="00DE58C1">
        <w:rPr>
          <w:rFonts w:ascii="Times New Roman" w:hAnsi="Times New Roman" w:cs="Times New Roman"/>
          <w:sz w:val="24"/>
          <w:szCs w:val="24"/>
        </w:rPr>
        <w:t xml:space="preserve"> not</w:t>
      </w:r>
      <w:r w:rsidR="00631EAA">
        <w:rPr>
          <w:rFonts w:ascii="Times New Roman" w:hAnsi="Times New Roman" w:cs="Times New Roman"/>
          <w:sz w:val="24"/>
          <w:szCs w:val="24"/>
        </w:rPr>
        <w:t xml:space="preserve"> inferred when using</w:t>
      </w:r>
      <w:r w:rsidR="00DE58C1">
        <w:rPr>
          <w:rFonts w:ascii="Times New Roman" w:hAnsi="Times New Roman" w:cs="Times New Roman"/>
          <w:sz w:val="24"/>
          <w:szCs w:val="24"/>
        </w:rPr>
        <w:t xml:space="preserve"> the concatenated species tree (</w:t>
      </w:r>
      <w:commentRangeStart w:id="44"/>
      <w:commentRangeStart w:id="45"/>
      <w:r w:rsidR="006E3399">
        <w:rPr>
          <w:rFonts w:ascii="Times New Roman" w:hAnsi="Times New Roman" w:cs="Times New Roman"/>
          <w:sz w:val="24"/>
          <w:szCs w:val="24"/>
        </w:rPr>
        <w:t xml:space="preserve">likely </w:t>
      </w:r>
      <w:r w:rsidR="00DE58C1">
        <w:rPr>
          <w:rFonts w:ascii="Times New Roman" w:hAnsi="Times New Roman" w:cs="Times New Roman"/>
          <w:sz w:val="24"/>
          <w:szCs w:val="24"/>
        </w:rPr>
        <w:t>false negatives</w:t>
      </w:r>
      <w:commentRangeEnd w:id="44"/>
      <w:r w:rsidR="00ED58BF">
        <w:rPr>
          <w:rStyle w:val="CommentReference"/>
        </w:rPr>
        <w:commentReference w:id="44"/>
      </w:r>
      <w:commentRangeEnd w:id="45"/>
      <w:r w:rsidR="00562FAD">
        <w:rPr>
          <w:rStyle w:val="CommentReference"/>
        </w:rPr>
        <w:commentReference w:id="45"/>
      </w:r>
      <w:r w:rsidR="00DE58C1">
        <w:rPr>
          <w:rFonts w:ascii="Times New Roman" w:hAnsi="Times New Roman" w:cs="Times New Roman"/>
          <w:sz w:val="24"/>
          <w:szCs w:val="24"/>
        </w:rPr>
        <w:t xml:space="preserve">). The opposite </w:t>
      </w:r>
      <w:r w:rsidR="006E3399">
        <w:rPr>
          <w:rFonts w:ascii="Times New Roman" w:hAnsi="Times New Roman" w:cs="Times New Roman"/>
          <w:sz w:val="24"/>
          <w:szCs w:val="24"/>
        </w:rPr>
        <w:t>wa</w:t>
      </w:r>
      <w:r w:rsidR="00DE58C1">
        <w:rPr>
          <w:rFonts w:ascii="Times New Roman" w:hAnsi="Times New Roman" w:cs="Times New Roman"/>
          <w:sz w:val="24"/>
          <w:szCs w:val="24"/>
        </w:rPr>
        <w:t xml:space="preserve">s true for M1a vs. M2a, </w:t>
      </w:r>
      <w:r w:rsidR="00EF7F54">
        <w:rPr>
          <w:rFonts w:ascii="Times New Roman" w:hAnsi="Times New Roman" w:cs="Times New Roman"/>
          <w:sz w:val="24"/>
          <w:szCs w:val="24"/>
        </w:rPr>
        <w:t>where, among showing signals of positive selection in one of the two scenarios, 76</w:t>
      </w:r>
      <w:r w:rsidR="007670A8">
        <w:rPr>
          <w:rFonts w:ascii="Times New Roman" w:hAnsi="Times New Roman" w:cs="Times New Roman"/>
          <w:sz w:val="24"/>
          <w:szCs w:val="24"/>
        </w:rPr>
        <w:t xml:space="preserve">% </w:t>
      </w:r>
      <w:r w:rsidR="00EF7F54">
        <w:rPr>
          <w:rFonts w:ascii="Times New Roman" w:hAnsi="Times New Roman" w:cs="Times New Roman"/>
          <w:sz w:val="24"/>
          <w:szCs w:val="24"/>
        </w:rPr>
        <w:t xml:space="preserve">do so </w:t>
      </w:r>
      <w:r w:rsidR="00DE58C1">
        <w:rPr>
          <w:rFonts w:ascii="Times New Roman" w:hAnsi="Times New Roman" w:cs="Times New Roman"/>
          <w:sz w:val="24"/>
          <w:szCs w:val="24"/>
        </w:rPr>
        <w:t>when using the concatenated species tree but not individual gene trees (</w:t>
      </w:r>
      <w:r w:rsidR="006E3399">
        <w:rPr>
          <w:rFonts w:ascii="Times New Roman" w:hAnsi="Times New Roman" w:cs="Times New Roman"/>
          <w:sz w:val="24"/>
          <w:szCs w:val="24"/>
        </w:rPr>
        <w:t xml:space="preserve">likely </w:t>
      </w:r>
      <w:r w:rsidR="00DE58C1">
        <w:rPr>
          <w:rFonts w:ascii="Times New Roman" w:hAnsi="Times New Roman" w:cs="Times New Roman"/>
          <w:sz w:val="24"/>
          <w:szCs w:val="24"/>
        </w:rPr>
        <w:t xml:space="preserve">false positives). </w:t>
      </w:r>
      <w:r w:rsidR="00604409">
        <w:rPr>
          <w:rFonts w:ascii="Times New Roman" w:hAnsi="Times New Roman" w:cs="Times New Roman"/>
          <w:sz w:val="24"/>
          <w:szCs w:val="24"/>
        </w:rPr>
        <w:t xml:space="preserve">In general, genes found to be </w:t>
      </w:r>
      <w:r w:rsidR="006E3399">
        <w:rPr>
          <w:rFonts w:ascii="Times New Roman" w:hAnsi="Times New Roman" w:cs="Times New Roman"/>
          <w:sz w:val="24"/>
          <w:szCs w:val="24"/>
        </w:rPr>
        <w:t xml:space="preserve">evolving </w:t>
      </w:r>
      <w:r w:rsidR="00604409">
        <w:rPr>
          <w:rFonts w:ascii="Times New Roman" w:hAnsi="Times New Roman" w:cs="Times New Roman"/>
          <w:sz w:val="24"/>
          <w:szCs w:val="24"/>
        </w:rPr>
        <w:t>under positive selection using both tree</w:t>
      </w:r>
      <w:r w:rsidR="00F55350">
        <w:rPr>
          <w:rFonts w:ascii="Times New Roman" w:hAnsi="Times New Roman" w:cs="Times New Roman"/>
          <w:sz w:val="24"/>
          <w:szCs w:val="24"/>
        </w:rPr>
        <w:t xml:space="preserve"> types</w:t>
      </w:r>
      <w:r w:rsidR="00604409">
        <w:rPr>
          <w:rFonts w:ascii="Times New Roman" w:hAnsi="Times New Roman" w:cs="Times New Roman"/>
          <w:sz w:val="24"/>
          <w:szCs w:val="24"/>
        </w:rPr>
        <w:t xml:space="preserve"> tend</w:t>
      </w:r>
      <w:r w:rsidR="00F55350">
        <w:rPr>
          <w:rFonts w:ascii="Times New Roman" w:hAnsi="Times New Roman" w:cs="Times New Roman"/>
          <w:sz w:val="24"/>
          <w:szCs w:val="24"/>
        </w:rPr>
        <w:t>ed</w:t>
      </w:r>
      <w:r w:rsidR="00604409">
        <w:rPr>
          <w:rFonts w:ascii="Times New Roman" w:hAnsi="Times New Roman" w:cs="Times New Roman"/>
          <w:sz w:val="24"/>
          <w:szCs w:val="24"/>
        </w:rPr>
        <w:t xml:space="preserve"> to be more concordant with the </w:t>
      </w:r>
      <w:commentRangeStart w:id="46"/>
      <w:commentRangeStart w:id="47"/>
      <w:r w:rsidR="00604409">
        <w:rPr>
          <w:rFonts w:ascii="Times New Roman" w:hAnsi="Times New Roman" w:cs="Times New Roman"/>
          <w:sz w:val="24"/>
          <w:szCs w:val="24"/>
        </w:rPr>
        <w:t xml:space="preserve">species tree </w:t>
      </w:r>
      <w:commentRangeEnd w:id="46"/>
      <w:r w:rsidR="00ED58BF">
        <w:rPr>
          <w:rStyle w:val="CommentReference"/>
        </w:rPr>
        <w:commentReference w:id="46"/>
      </w:r>
      <w:commentRangeEnd w:id="47"/>
      <w:r w:rsidR="003F7F8C">
        <w:rPr>
          <w:rStyle w:val="CommentReference"/>
        </w:rPr>
        <w:commentReference w:id="47"/>
      </w:r>
      <w:r w:rsidR="00604409">
        <w:rPr>
          <w:rFonts w:ascii="Times New Roman" w:hAnsi="Times New Roman" w:cs="Times New Roman"/>
          <w:sz w:val="24"/>
          <w:szCs w:val="24"/>
        </w:rPr>
        <w:t>than those that had evidence for positive selection either using only the concatenated tree or the gene tree (Fig</w:t>
      </w:r>
      <w:r w:rsidR="009713C6">
        <w:rPr>
          <w:rFonts w:ascii="Times New Roman" w:hAnsi="Times New Roman" w:cs="Times New Roman"/>
          <w:sz w:val="24"/>
          <w:szCs w:val="24"/>
        </w:rPr>
        <w:t>.</w:t>
      </w:r>
      <w:r w:rsidR="00604409">
        <w:rPr>
          <w:rFonts w:ascii="Times New Roman" w:hAnsi="Times New Roman" w:cs="Times New Roman"/>
          <w:sz w:val="24"/>
          <w:szCs w:val="24"/>
        </w:rPr>
        <w:t xml:space="preserve"> </w:t>
      </w:r>
      <w:r w:rsidR="004E0DDF">
        <w:rPr>
          <w:rFonts w:ascii="Times New Roman" w:hAnsi="Times New Roman" w:cs="Times New Roman"/>
          <w:sz w:val="24"/>
          <w:szCs w:val="24"/>
        </w:rPr>
        <w:t>6</w:t>
      </w:r>
      <w:r w:rsidR="00604409">
        <w:rPr>
          <w:rFonts w:ascii="Times New Roman" w:hAnsi="Times New Roman" w:cs="Times New Roman"/>
          <w:sz w:val="24"/>
          <w:szCs w:val="24"/>
        </w:rPr>
        <w:t>).</w:t>
      </w:r>
    </w:p>
    <w:p w14:paraId="2849FE64" w14:textId="29240CBC" w:rsidR="005D3A4E" w:rsidRPr="00031896" w:rsidRDefault="005D3A4E" w:rsidP="005D3A4E">
      <w:pPr>
        <w:spacing w:after="0"/>
        <w:jc w:val="both"/>
        <w:rPr>
          <w:rFonts w:ascii="Times New Roman" w:hAnsi="Times New Roman" w:cs="Times New Roman"/>
          <w:sz w:val="24"/>
          <w:szCs w:val="24"/>
        </w:rPr>
      </w:pPr>
    </w:p>
    <w:p w14:paraId="3951D377" w14:textId="698196FB" w:rsidR="002F4A62" w:rsidRPr="00771587" w:rsidRDefault="00805723" w:rsidP="00F413E3">
      <w:pPr>
        <w:pStyle w:val="Heading1"/>
        <w:jc w:val="both"/>
      </w:pPr>
      <w:r w:rsidRPr="00771587">
        <w:t>Discussion</w:t>
      </w:r>
    </w:p>
    <w:p w14:paraId="2FFAAD3D" w14:textId="172E60C1" w:rsidR="00D1794F" w:rsidRPr="002A6C55" w:rsidRDefault="00FC2775" w:rsidP="00D1794F">
      <w:pPr>
        <w:spacing w:after="0"/>
        <w:jc w:val="both"/>
        <w:rPr>
          <w:rFonts w:ascii="Times New Roman" w:hAnsi="Times New Roman" w:cs="Times New Roman"/>
          <w:sz w:val="24"/>
          <w:szCs w:val="24"/>
        </w:rPr>
      </w:pPr>
      <w:r w:rsidRPr="00771587">
        <w:rPr>
          <w:rFonts w:ascii="Times New Roman" w:hAnsi="Times New Roman" w:cs="Times New Roman"/>
          <w:sz w:val="24"/>
          <w:szCs w:val="24"/>
        </w:rPr>
        <w:t xml:space="preserve">Phylogenies provide insight into the relationships of species and serve as a framework for </w:t>
      </w:r>
      <w:r w:rsidR="00BC48B3">
        <w:rPr>
          <w:rFonts w:ascii="Times New Roman" w:hAnsi="Times New Roman" w:cs="Times New Roman"/>
          <w:sz w:val="24"/>
          <w:szCs w:val="24"/>
        </w:rPr>
        <w:t>asking questions</w:t>
      </w:r>
      <w:r w:rsidRPr="00771587">
        <w:rPr>
          <w:rFonts w:ascii="Times New Roman" w:hAnsi="Times New Roman" w:cs="Times New Roman"/>
          <w:sz w:val="24"/>
          <w:szCs w:val="24"/>
        </w:rPr>
        <w:t xml:space="preserve"> about molecular and trait evolution. </w:t>
      </w:r>
      <w:r w:rsidR="00554C8E">
        <w:rPr>
          <w:rFonts w:ascii="Times New Roman" w:hAnsi="Times New Roman" w:cs="Times New Roman"/>
          <w:sz w:val="24"/>
          <w:szCs w:val="24"/>
        </w:rPr>
        <w:t xml:space="preserve">However, phylogenetic histories can vary extensively across regions of a genome and evolutionary relationships between species may not often be well represented by a single representative species-level phylogeny. </w:t>
      </w:r>
      <w:r w:rsidR="00D1794F" w:rsidRPr="00771587">
        <w:rPr>
          <w:rFonts w:ascii="Times New Roman" w:hAnsi="Times New Roman" w:cs="Times New Roman"/>
          <w:sz w:val="24"/>
          <w:szCs w:val="24"/>
        </w:rPr>
        <w:t>Here</w:t>
      </w:r>
      <w:r w:rsidR="00D1794F">
        <w:rPr>
          <w:rFonts w:ascii="Times New Roman" w:hAnsi="Times New Roman" w:cs="Times New Roman"/>
          <w:sz w:val="24"/>
          <w:szCs w:val="24"/>
        </w:rPr>
        <w:t xml:space="preserve">, we </w:t>
      </w:r>
      <w:r w:rsidR="006847C7">
        <w:rPr>
          <w:rFonts w:ascii="Times New Roman" w:hAnsi="Times New Roman" w:cs="Times New Roman"/>
          <w:sz w:val="24"/>
          <w:szCs w:val="24"/>
        </w:rPr>
        <w:t>combine</w:t>
      </w:r>
      <w:r w:rsidR="00D1794F">
        <w:rPr>
          <w:rFonts w:ascii="Times New Roman" w:hAnsi="Times New Roman" w:cs="Times New Roman"/>
          <w:sz w:val="24"/>
          <w:szCs w:val="24"/>
        </w:rPr>
        <w:t xml:space="preserve"> the resources of the </w:t>
      </w:r>
      <w:r w:rsidR="00D1794F" w:rsidRPr="00031896">
        <w:rPr>
          <w:rFonts w:ascii="Times New Roman" w:hAnsi="Times New Roman" w:cs="Times New Roman"/>
          <w:sz w:val="24"/>
          <w:szCs w:val="24"/>
        </w:rPr>
        <w:t>house mouse (</w:t>
      </w:r>
      <w:r w:rsidR="00D1794F" w:rsidRPr="00031896">
        <w:rPr>
          <w:rFonts w:ascii="Times New Roman" w:hAnsi="Times New Roman" w:cs="Times New Roman"/>
          <w:i/>
          <w:iCs/>
          <w:sz w:val="24"/>
          <w:szCs w:val="24"/>
        </w:rPr>
        <w:t>Mus musculus</w:t>
      </w:r>
      <w:r w:rsidR="00D1794F" w:rsidRPr="00031896">
        <w:rPr>
          <w:rFonts w:ascii="Times New Roman" w:hAnsi="Times New Roman" w:cs="Times New Roman"/>
          <w:sz w:val="24"/>
          <w:szCs w:val="24"/>
        </w:rPr>
        <w:t>)</w:t>
      </w:r>
      <w:r w:rsidR="001B1ADC">
        <w:rPr>
          <w:rFonts w:ascii="Times New Roman" w:hAnsi="Times New Roman" w:cs="Times New Roman"/>
          <w:sz w:val="24"/>
          <w:szCs w:val="24"/>
        </w:rPr>
        <w:t xml:space="preserve">, a major model organism in biological and </w:t>
      </w:r>
      <w:r w:rsidR="001B1ADC">
        <w:rPr>
          <w:rFonts w:ascii="Times New Roman" w:hAnsi="Times New Roman" w:cs="Times New Roman"/>
          <w:sz w:val="24"/>
          <w:szCs w:val="24"/>
        </w:rPr>
        <w:lastRenderedPageBreak/>
        <w:t>biomedical research</w:t>
      </w:r>
      <w:r w:rsidR="00D1794F" w:rsidRPr="00031896">
        <w:rPr>
          <w:rFonts w:ascii="Times New Roman" w:hAnsi="Times New Roman" w:cs="Times New Roman"/>
          <w:sz w:val="24"/>
          <w:szCs w:val="24"/>
        </w:rPr>
        <w:t xml:space="preserve"> </w:t>
      </w:r>
      <w:r w:rsidR="00D1794F">
        <w:rPr>
          <w:rFonts w:ascii="Times New Roman" w:hAnsi="Times New Roman" w:cs="Times New Roman"/>
          <w:sz w:val="24"/>
          <w:szCs w:val="24"/>
        </w:rPr>
        <w:t xml:space="preserve">with new genomes from </w:t>
      </w:r>
      <w:r w:rsidR="006847C7">
        <w:rPr>
          <w:rFonts w:ascii="Times New Roman" w:hAnsi="Times New Roman" w:cs="Times New Roman"/>
          <w:sz w:val="24"/>
          <w:szCs w:val="24"/>
        </w:rPr>
        <w:t>seven</w:t>
      </w:r>
      <w:r w:rsidR="00D1794F" w:rsidRPr="00031896">
        <w:rPr>
          <w:rFonts w:ascii="Times New Roman" w:hAnsi="Times New Roman" w:cs="Times New Roman"/>
          <w:sz w:val="24"/>
          <w:szCs w:val="24"/>
        </w:rPr>
        <w:t xml:space="preserve"> closely related</w:t>
      </w:r>
      <w:r w:rsidR="00D1794F">
        <w:rPr>
          <w:rFonts w:ascii="Times New Roman" w:hAnsi="Times New Roman" w:cs="Times New Roman"/>
          <w:sz w:val="24"/>
          <w:szCs w:val="24"/>
        </w:rPr>
        <w:t xml:space="preserve"> species to understand the systematics of murine rodents and causes and consequences of phylogenetic discordance along the murine genome. These new </w:t>
      </w:r>
      <w:r w:rsidR="006847C7">
        <w:rPr>
          <w:rFonts w:ascii="Times New Roman" w:hAnsi="Times New Roman" w:cs="Times New Roman"/>
          <w:sz w:val="24"/>
          <w:szCs w:val="24"/>
        </w:rPr>
        <w:t>data and analyses</w:t>
      </w:r>
      <w:r w:rsidR="00D1794F">
        <w:rPr>
          <w:rFonts w:ascii="Times New Roman" w:hAnsi="Times New Roman" w:cs="Times New Roman"/>
          <w:sz w:val="24"/>
          <w:szCs w:val="24"/>
        </w:rPr>
        <w:t xml:space="preserve"> help to place these important model systems in an evolutionary context and begin to</w:t>
      </w:r>
      <w:r w:rsidR="00D1794F" w:rsidRPr="00031896">
        <w:rPr>
          <w:rFonts w:ascii="Times New Roman" w:hAnsi="Times New Roman" w:cs="Times New Roman"/>
          <w:sz w:val="24"/>
          <w:szCs w:val="24"/>
        </w:rPr>
        <w:t xml:space="preserve"> fill the gap in sampling of murine rodents</w:t>
      </w:r>
      <w:r w:rsidR="00D1794F">
        <w:rPr>
          <w:rFonts w:ascii="Times New Roman" w:hAnsi="Times New Roman" w:cs="Times New Roman"/>
          <w:sz w:val="24"/>
          <w:szCs w:val="24"/>
        </w:rPr>
        <w:t xml:space="preserve"> which, despite their exceptional morphological and ecological diversity and species richness, have </w:t>
      </w:r>
      <w:r w:rsidR="006847C7">
        <w:rPr>
          <w:rFonts w:ascii="Times New Roman" w:hAnsi="Times New Roman" w:cs="Times New Roman"/>
          <w:sz w:val="24"/>
          <w:szCs w:val="24"/>
        </w:rPr>
        <w:t xml:space="preserve">had </w:t>
      </w:r>
      <w:r w:rsidR="00D1794F">
        <w:rPr>
          <w:rFonts w:ascii="Times New Roman" w:hAnsi="Times New Roman" w:cs="Times New Roman"/>
          <w:sz w:val="24"/>
          <w:szCs w:val="24"/>
        </w:rPr>
        <w:t>relatively few whole genomes sequenced. They further provide us with the resources to</w:t>
      </w:r>
      <w:r w:rsidR="00D1794F" w:rsidRPr="00031896">
        <w:rPr>
          <w:rFonts w:ascii="Times New Roman" w:hAnsi="Times New Roman" w:cs="Times New Roman"/>
          <w:sz w:val="24"/>
          <w:szCs w:val="24"/>
        </w:rPr>
        <w:t xml:space="preserve"> study the landscape of phylogenetic discordance </w:t>
      </w:r>
      <w:r w:rsidR="00D1794F">
        <w:rPr>
          <w:rFonts w:ascii="Times New Roman" w:hAnsi="Times New Roman" w:cs="Times New Roman"/>
          <w:sz w:val="24"/>
          <w:szCs w:val="24"/>
        </w:rPr>
        <w:t>across the genome</w:t>
      </w:r>
      <w:r w:rsidR="00F75BB4">
        <w:rPr>
          <w:rFonts w:ascii="Times New Roman" w:hAnsi="Times New Roman" w:cs="Times New Roman"/>
          <w:sz w:val="24"/>
          <w:szCs w:val="24"/>
        </w:rPr>
        <w:t>,</w:t>
      </w:r>
      <w:r w:rsidR="006847C7">
        <w:rPr>
          <w:rFonts w:ascii="Times New Roman" w:hAnsi="Times New Roman" w:cs="Times New Roman"/>
          <w:sz w:val="24"/>
          <w:szCs w:val="24"/>
        </w:rPr>
        <w:t xml:space="preserve"> understand how </w:t>
      </w:r>
      <w:r w:rsidR="00F75BB4">
        <w:rPr>
          <w:rFonts w:ascii="Times New Roman" w:hAnsi="Times New Roman" w:cs="Times New Roman"/>
          <w:sz w:val="24"/>
          <w:szCs w:val="24"/>
        </w:rPr>
        <w:t>recombination and natural selection shape phylogenetic histories, and evaluate how assuming a single evolutionary history can compromise the study of molecular evolution</w:t>
      </w:r>
      <w:commentRangeStart w:id="48"/>
      <w:commentRangeStart w:id="49"/>
      <w:r w:rsidR="00F75BB4">
        <w:rPr>
          <w:rFonts w:ascii="Times New Roman" w:hAnsi="Times New Roman" w:cs="Times New Roman"/>
          <w:sz w:val="24"/>
          <w:szCs w:val="24"/>
        </w:rPr>
        <w:t xml:space="preserve">. </w:t>
      </w:r>
      <w:commentRangeEnd w:id="48"/>
      <w:r w:rsidR="00ED58BF">
        <w:rPr>
          <w:rStyle w:val="CommentReference"/>
        </w:rPr>
        <w:commentReference w:id="48"/>
      </w:r>
      <w:commentRangeEnd w:id="49"/>
      <w:r w:rsidR="00F24868">
        <w:rPr>
          <w:rStyle w:val="CommentReference"/>
        </w:rPr>
        <w:commentReference w:id="49"/>
      </w:r>
      <w:ins w:id="50" w:author="Thomas, Gregg" w:date="2023-08-17T12:51:00Z">
        <w:r w:rsidR="006B3732">
          <w:rPr>
            <w:rFonts w:ascii="Times New Roman" w:hAnsi="Times New Roman" w:cs="Times New Roman"/>
            <w:sz w:val="24"/>
            <w:szCs w:val="24"/>
          </w:rPr>
          <w:t xml:space="preserve"> Beyond studying the patterns of discordance, this work highlights the importance of a nuanced molecular evolution analys</w:t>
        </w:r>
      </w:ins>
      <w:ins w:id="51" w:author="Thomas, Gregg" w:date="2023-08-17T12:52:00Z">
        <w:r w:rsidR="006B3732">
          <w:rPr>
            <w:rFonts w:ascii="Times New Roman" w:hAnsi="Times New Roman" w:cs="Times New Roman"/>
            <w:sz w:val="24"/>
            <w:szCs w:val="24"/>
          </w:rPr>
          <w:t>is in a biomedical model system.</w:t>
        </w:r>
      </w:ins>
    </w:p>
    <w:p w14:paraId="4C18FDB4" w14:textId="61200C18" w:rsidR="00F95E55" w:rsidRDefault="00F95E55" w:rsidP="005D3A4E">
      <w:pPr>
        <w:spacing w:after="0"/>
        <w:jc w:val="both"/>
        <w:rPr>
          <w:rFonts w:ascii="Times New Roman" w:hAnsi="Times New Roman" w:cs="Times New Roman"/>
          <w:sz w:val="24"/>
          <w:szCs w:val="24"/>
        </w:rPr>
      </w:pPr>
    </w:p>
    <w:p w14:paraId="680E4AF5" w14:textId="5914E2DA" w:rsidR="00534E01" w:rsidRPr="00534E01" w:rsidRDefault="00F95E55" w:rsidP="00562FAD">
      <w:pPr>
        <w:pStyle w:val="Heading2"/>
      </w:pPr>
      <w:r w:rsidRPr="00534E01">
        <w:t>Phylogenomic</w:t>
      </w:r>
      <w:r w:rsidR="00C16894">
        <w:t xml:space="preserve"> relationships</w:t>
      </w:r>
      <w:r w:rsidRPr="00534E01">
        <w:t xml:space="preserve"> of murine</w:t>
      </w:r>
      <w:r w:rsidR="00C16894">
        <w:t xml:space="preserve"> rodent</w:t>
      </w:r>
      <w:r w:rsidRPr="00534E01">
        <w:t xml:space="preserve"> </w:t>
      </w:r>
      <w:r w:rsidR="00C16894">
        <w:t>lineages</w:t>
      </w:r>
      <w:r w:rsidR="008715FA">
        <w:t xml:space="preserve"> from conserved genomic region</w:t>
      </w:r>
      <w:r w:rsidR="00113028">
        <w:t>s</w:t>
      </w:r>
    </w:p>
    <w:p w14:paraId="15B887F6" w14:textId="77A0A3A4" w:rsidR="00F75BB4" w:rsidRDefault="00B17D7F" w:rsidP="005D3A4E">
      <w:pPr>
        <w:spacing w:after="0"/>
        <w:jc w:val="both"/>
        <w:rPr>
          <w:rFonts w:ascii="Times New Roman" w:hAnsi="Times New Roman" w:cs="Times New Roman"/>
          <w:sz w:val="24"/>
          <w:szCs w:val="24"/>
        </w:rPr>
      </w:pPr>
      <w:r w:rsidRPr="00B17D7F">
        <w:rPr>
          <w:rFonts w:ascii="Times New Roman" w:hAnsi="Times New Roman" w:cs="Times New Roman"/>
          <w:sz w:val="24"/>
          <w:szCs w:val="24"/>
        </w:rPr>
        <w:t>The extraordinary species richness of murine rodents complicates phylogenetic analyses</w:t>
      </w:r>
      <w:r w:rsidR="009C31BE">
        <w:rPr>
          <w:rFonts w:ascii="Times New Roman" w:hAnsi="Times New Roman" w:cs="Times New Roman"/>
          <w:sz w:val="24"/>
          <w:szCs w:val="24"/>
        </w:rPr>
        <w:t xml:space="preserve"> because of the resources required</w:t>
      </w:r>
      <w:r w:rsidRPr="00B17D7F">
        <w:rPr>
          <w:rFonts w:ascii="Times New Roman" w:hAnsi="Times New Roman" w:cs="Times New Roman"/>
          <w:sz w:val="24"/>
          <w:szCs w:val="24"/>
        </w:rPr>
        <w:t xml:space="preserve"> to sample, sequence, and analy</w:t>
      </w:r>
      <w:r>
        <w:rPr>
          <w:rFonts w:ascii="Times New Roman" w:hAnsi="Times New Roman" w:cs="Times New Roman"/>
          <w:sz w:val="24"/>
          <w:szCs w:val="24"/>
        </w:rPr>
        <w:t>z</w:t>
      </w:r>
      <w:r w:rsidRPr="00B17D7F">
        <w:rPr>
          <w:rFonts w:ascii="Times New Roman" w:hAnsi="Times New Roman" w:cs="Times New Roman"/>
          <w:sz w:val="24"/>
          <w:szCs w:val="24"/>
        </w:rPr>
        <w:t xml:space="preserve">e such </w:t>
      </w:r>
      <w:r w:rsidR="0084441A" w:rsidRPr="00B17D7F">
        <w:rPr>
          <w:rFonts w:ascii="Times New Roman" w:hAnsi="Times New Roman" w:cs="Times New Roman"/>
          <w:sz w:val="24"/>
          <w:szCs w:val="24"/>
        </w:rPr>
        <w:t>many</w:t>
      </w:r>
      <w:r w:rsidRPr="00B17D7F">
        <w:rPr>
          <w:rFonts w:ascii="Times New Roman" w:hAnsi="Times New Roman" w:cs="Times New Roman"/>
          <w:sz w:val="24"/>
          <w:szCs w:val="24"/>
        </w:rPr>
        <w:t xml:space="preserve"> </w:t>
      </w:r>
      <w:r w:rsidR="00D83A78" w:rsidRPr="00B17D7F">
        <w:rPr>
          <w:rFonts w:ascii="Times New Roman" w:hAnsi="Times New Roman" w:cs="Times New Roman"/>
          <w:sz w:val="24"/>
          <w:szCs w:val="24"/>
        </w:rPr>
        <w:t>widely distributed</w:t>
      </w:r>
      <w:r w:rsidRPr="00B17D7F">
        <w:rPr>
          <w:rFonts w:ascii="Times New Roman" w:hAnsi="Times New Roman" w:cs="Times New Roman"/>
          <w:sz w:val="24"/>
          <w:szCs w:val="24"/>
        </w:rPr>
        <w:t xml:space="preserve"> taxa. Earlier work either attempted to resolve specific groups such as </w:t>
      </w:r>
      <w:r w:rsidRPr="005B28B3">
        <w:rPr>
          <w:rFonts w:ascii="Times New Roman" w:hAnsi="Times New Roman" w:cs="Times New Roman"/>
          <w:i/>
          <w:iCs/>
          <w:sz w:val="24"/>
          <w:szCs w:val="24"/>
        </w:rPr>
        <w:t>Mus</w:t>
      </w:r>
      <w:r w:rsidRPr="00B17D7F">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fldData xml:space="preserve">PEVuZE5vdGU+PENpdGU+PEF1dGhvcj5MdW5kcmlnYW48L0F1dGhvcj48WWVhcj4yMDAyPC9ZZWFy
PjxSZWNOdW0+MTEyPC9SZWNOdW0+PERpc3BsYXlUZXh0PihMdW5kcmlnYW4gZXQgYWwuIDIwMDI7
IFN1enVraSBldCBhbC4gMjAwNCk8L0Rpc3BsYXlUZXh0PjxyZWNvcmQ+PHJlYy1udW1iZXI+MTEy
PC9yZWMtbnVtYmVyPjxmb3JlaWduLWtleXM+PGtleSBhcHA9IkVOIiBkYi1pZD0idmR3dDlwc2Rl
enY1dGxlZTl2bjVzd3pmemFmdzBhenA1YWR4IiB0aW1lc3RhbXA9IjE2NDkyNTQ2MTQiPjExMjwv
a2V5PjwvZm9yZWlnbi1rZXlzPjxyZWYtdHlwZSBuYW1lPSJKb3VybmFsIEFydGljbGUiPjE3PC9y
ZWYtdHlwZT48Y29udHJpYnV0b3JzPjxhdXRob3JzPjxhdXRob3I+THVuZHJpZ2FuLCBCLiBMLjwv
YXV0aG9yPjxhdXRob3I+SmFuc2EsIFMuIEEuPC9hdXRob3I+PGF1dGhvcj5UdWNrZXIsIFAuIEsu
PC9hdXRob3I+PC9hdXRob3JzPjwvY29udHJpYnV0b3JzPjxhdXRoLWFkZHJlc3M+TWljaGlnYW4g
U3RhdGUgVW5pdmVyc2l0eSBNdXNldW0gYW5kIERlcGFydG1lbnQgb2YgWm9vbG9neSwgTWljaGln
YW4gU3RhdGUgVW5pdmVyc2l0eSwgRWFzdCBMYW5zaW5nLCBNaWNoaWdhbiA0ODgyNC0xMDQ1LCBV
U0EuIGx1bmRyaWdhQG1zdS5lZHU8L2F1dGgtYWRkcmVzcz48dGl0bGVzPjx0aXRsZT5QaHlsb2dl
bmV0aWMgcmVsYXRpb25zaGlwcyBpbiB0aGUgZ2VudXMgbXVzLCBiYXNlZCBvbiBwYXRlcm5hbGx5
LCBtYXRlcm5hbGx5LCBhbmQgYmlwYXJlbnRhbGx5IGluaGVyaXRlZCBjaGFyYWN0ZXJzPC90aXRs
ZT48c2Vjb25kYXJ5LXRpdGxlPlN5c3QgQmlvbDwvc2Vjb25kYXJ5LXRpdGxlPjwvdGl0bGVzPjxw
ZXJpb2RpY2FsPjxmdWxsLXRpdGxlPlN5c3QgQmlvbDwvZnVsbC10aXRsZT48L3BlcmlvZGljYWw+
PHBhZ2VzPjQxMC0zMTwvcGFnZXM+PHZvbHVtZT41MTwvdm9sdW1lPjxudW1iZXI+MzwvbnVtYmVy
PjxlZGl0aW9uPjIwMDIvMDYvMjU8L2VkaXRpb24+PGtleXdvcmRzPjxrZXl3b3JkPkFuaW1hbHM8
L2tleXdvcmQ+PGtleXdvcmQ+RmF0aGVyczwva2V5d29yZD48a2V5d29yZD5GZW1hbGU8L2tleXdv
cmQ+PGtleXdvcmQ+TGlrZWxpaG9vZCBGdW5jdGlvbnM8L2tleXdvcmQ+PGtleXdvcmQ+TWFsZTwv
a2V5d29yZD48a2V5d29yZD5NaWNlPC9rZXl3b3JkPjxrZXl3b3JkPk1vZGVscywgU3RhdGlzdGlj
YWw8L2tleXdvcmQ+PGtleXdvcmQ+TW90aGVyczwva2V5d29yZD48a2V5d29yZD5NdXJpZGFlLypj
bGFzc2lmaWNhdGlvbi8qZ2VuZXRpY3M8L2tleXdvcmQ+PGtleXdvcmQ+UGh5bG9nZW55PC9rZXl3
b3JkPjxrZXl3b3JkPlNlcXVlbmNlIEFuYWx5c2lzLCBETkE8L2tleXdvcmQ+PGtleXdvcmQ+U3Bl
Y2llcyBTcGVjaWZpY2l0eTwva2V5d29yZD48L2tleXdvcmRzPjxkYXRlcz48eWVhcj4yMDAyPC95
ZWFyPjxwdWItZGF0ZXM+PGRhdGU+SnVuPC9kYXRlPjwvcHViLWRhdGVzPjwvZGF0ZXM+PGlzYm4+
MTA2My01MTU3IChQcmludCkmI3hEOzEwNjMtNTE1NyAoTGlua2luZyk8L2lzYm4+PGFjY2Vzc2lv
bi1udW0+MTIwNzk2NDI8L2FjY2Vzc2lvbi1udW0+PHVybHM+PHJlbGF0ZWQtdXJscz48dXJsPmh0
dHBzOi8vd3d3Lm5jYmkubmxtLm5paC5nb3YvcHVibWVkLzEyMDc5NjQyPC91cmw+PC9yZWxhdGVk
LXVybHM+PC91cmxzPjxlbGVjdHJvbmljLXJlc291cmNlLW51bT4xMC4xMDgwLzEwNjM1MTUwMjkw
MDY5ODc4PC9lbGVjdHJvbmljLXJlc291cmNlLW51bT48L3JlY29yZD48L0NpdGU+PENpdGU+PEF1
dGhvcj5TdXp1a2k8L0F1dGhvcj48WWVhcj4yMDA0PC9ZZWFyPjxSZWNOdW0+MTMyPC9SZWNOdW0+
PHJlY29yZD48cmVjLW51bWJlcj4xMzI8L3JlYy1udW1iZXI+PGZvcmVpZ24ta2V5cz48a2V5IGFw
cD0iRU4iIGRiLWlkPSJ2ZHd0OXBzZGV6djV0bGVlOXZuNXN3emZ6YWZ3MGF6cDVhZHgiIHRpbWVz
dGFtcD0iMTY0OTI1NTI0NSI+MTMyPC9rZXk+PC9mb3JlaWduLWtleXM+PHJlZi10eXBlIG5hbWU9
IkpvdXJuYWwgQXJ0aWNsZSI+MTc8L3JlZi10eXBlPjxjb250cmlidXRvcnM+PGF1dGhvcnM+PGF1
dGhvcj5TdXp1a2ksIEguPC9hdXRob3I+PGF1dGhvcj5TaGltYWRhLCBULjwvYXV0aG9yPjxhdXRo
b3I+VGVyYXNoaW1hLCBNLjwvYXV0aG9yPjxhdXRob3I+VHN1Y2hpeWEsIEsuPC9hdXRob3I+PGF1
dGhvcj5BcGxpbiwgSy48L2F1dGhvcj48L2F1dGhvcnM+PC9jb250cmlidXRvcnM+PGF1dGgtYWRk
cmVzcz5MYWJvcmF0b3J5IG9mIEVjb2xvZ3kgYW5kIEdlbmV0aWNzLCBHcmFkdWF0ZSBTY2hvb2wg
b2YgRW52aXJvbm1lbnRhbCBFYXJ0aCBTY2llbmNlLCBIb2trYWlkbyBVbml2ZXJzaXR5LCBLaXRh
LWt1LCBTYXBwb3JvIDA2MC0wODEwLCBKYXBhbi4gaHRzdXp1a2lAZWVzLmhva3VkYWkuYWMuanA8
L2F1dGgtYWRkcmVzcz48dGl0bGVzPjx0aXRsZT5UZW1wb3JhbCwgc3BhdGlhbCwgYW5kIGVjb2xv
Z2ljYWwgbW9kZXMgb2YgZXZvbHV0aW9uIG9mIEV1cmFzaWFuIE11cyBiYXNlZCBvbiBtaXRvY2hv
bmRyaWFsIGFuZCBudWNsZWFyIGdlbmUgc2VxdWVuY2VzPC90aXRsZT48c2Vjb25kYXJ5LXRpdGxl
Pk1vbCBQaHlsb2dlbmV0IEV2b2w8L3NlY29uZGFyeS10aXRsZT48L3RpdGxlcz48cGVyaW9kaWNh
bD48ZnVsbC10aXRsZT5Nb2wgUGh5bG9nZW5ldCBFdm9sPC9mdWxsLXRpdGxlPjwvcGVyaW9kaWNh
bD48cGFnZXM+NjI2LTQ2PC9wYWdlcz48dm9sdW1lPjMzPC92b2x1bWU+PG51bWJlcj4zPC9udW1i
ZXI+PGVkaXRpb24+MjAwNC8xMS8wNDwvZWRpdGlvbj48a2V5d29yZHM+PGtleXdvcmQ+QW5pbWFs
czwva2V5d29yZD48a2V5d29yZD5DZWxsIE51Y2xldXMvKmdlbmV0aWNzPC9rZXl3b3JkPjxrZXl3
b3JkPkN5dG9jaHJvbWVzIGIvZ2VuZXRpY3M8L2tleXdvcmQ+PGtleXdvcmQ+RE5BLCBNaXRvY2hv
bmRyaWFsLypnZW5ldGljczwva2V5d29yZD48a2V5d29yZD5ETkEsIFJpYm9zb21hbC9nZW5ldGlj
czwva2V5d29yZD48a2V5d29yZD5FY29sb2d5PC9rZXl3b3JkPjxrZXl3b3JkPipFdm9sdXRpb24s
IE1vbGVjdWxhcjwva2V5d29yZD48a2V5d29yZD5HZW9ncmFwaHk8L2tleXdvcmQ+PGtleXdvcmQ+
SG9tZW9kb21haW4gUHJvdGVpbnMvZ2VuZXRpY3M8L2tleXdvcmQ+PGtleXdvcmQ+TWljZTwva2V5
d29yZD48a2V5d29yZD5QaHlsb2dlbnk8L2tleXdvcmQ+PGtleXdvcmQ+Uk5BLCBSaWJvc29tYWwv
Z2VuZXRpY3M8L2tleXdvcmQ+PGtleXdvcmQ+U2VxdWVuY2UgQW5hbHlzaXMsIEROQTwva2V5d29y
ZD48a2V5d29yZD5TcGVjaWVzIFNwZWNpZmljaXR5PC9rZXl3b3JkPjxrZXl3b3JkPlRpbWUgRmFj
dG9yczwva2V5d29yZD48L2tleXdvcmRzPjxkYXRlcz48eWVhcj4yMDA0PC95ZWFyPjxwdWItZGF0
ZXM+PGRhdGU+RGVjPC9kYXRlPjwvcHViLWRhdGVzPjwvZGF0ZXM+PGlzYm4+MTA1NS03OTAzIChQ
cmludCkmI3hEOzEwNTUtNzkwMyAoTGlua2luZyk8L2lzYm4+PGFjY2Vzc2lvbi1udW0+MTU1MjI3
OTI8L2FjY2Vzc2lvbi1udW0+PHVybHM+PHJlbGF0ZWQtdXJscz48dXJsPmh0dHBzOi8vd3d3Lm5j
YmkubmxtLm5paC5nb3YvcHVibWVkLzE1NTIyNzkyPC91cmw+PC9yZWxhdGVkLXVybHM+PC91cmxz
PjxlbGVjdHJvbmljLXJlc291cmNlLW51bT4xMC4xMDE2L2oueW1wZXYuMjAwNC4wOC4wMDM8L2Vs
ZWN0cm9uaWMtcmVzb3VyY2UtbnVtPjwvcmVjb3JkPjwvQ2l0ZT48L0VuZE5vdGU+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PEVuZE5vdGU+PENpdGU+PEF1dGhvcj5MdW5kcmlnYW48L0F1dGhvcj48WWVhcj4yMDAyPC9ZZWFy
PjxSZWNOdW0+MTEyPC9SZWNOdW0+PERpc3BsYXlUZXh0PihMdW5kcmlnYW4gZXQgYWwuIDIwMDI7
IFN1enVraSBldCBhbC4gMjAwNCk8L0Rpc3BsYXlUZXh0PjxyZWNvcmQ+PHJlYy1udW1iZXI+MTEy
PC9yZWMtbnVtYmVyPjxmb3JlaWduLWtleXM+PGtleSBhcHA9IkVOIiBkYi1pZD0idmR3dDlwc2Rl
enY1dGxlZTl2bjVzd3pmemFmdzBhenA1YWR4IiB0aW1lc3RhbXA9IjE2NDkyNTQ2MTQiPjExMjwv
a2V5PjwvZm9yZWlnbi1rZXlzPjxyZWYtdHlwZSBuYW1lPSJKb3VybmFsIEFydGljbGUiPjE3PC9y
ZWYtdHlwZT48Y29udHJpYnV0b3JzPjxhdXRob3JzPjxhdXRob3I+THVuZHJpZ2FuLCBCLiBMLjwv
YXV0aG9yPjxhdXRob3I+SmFuc2EsIFMuIEEuPC9hdXRob3I+PGF1dGhvcj5UdWNrZXIsIFAuIEsu
PC9hdXRob3I+PC9hdXRob3JzPjwvY29udHJpYnV0b3JzPjxhdXRoLWFkZHJlc3M+TWljaGlnYW4g
U3RhdGUgVW5pdmVyc2l0eSBNdXNldW0gYW5kIERlcGFydG1lbnQgb2YgWm9vbG9neSwgTWljaGln
YW4gU3RhdGUgVW5pdmVyc2l0eSwgRWFzdCBMYW5zaW5nLCBNaWNoaWdhbiA0ODgyNC0xMDQ1LCBV
U0EuIGx1bmRyaWdhQG1zdS5lZHU8L2F1dGgtYWRkcmVzcz48dGl0bGVzPjx0aXRsZT5QaHlsb2dl
bmV0aWMgcmVsYXRpb25zaGlwcyBpbiB0aGUgZ2VudXMgbXVzLCBiYXNlZCBvbiBwYXRlcm5hbGx5
LCBtYXRlcm5hbGx5LCBhbmQgYmlwYXJlbnRhbGx5IGluaGVyaXRlZCBjaGFyYWN0ZXJzPC90aXRs
ZT48c2Vjb25kYXJ5LXRpdGxlPlN5c3QgQmlvbDwvc2Vjb25kYXJ5LXRpdGxlPjwvdGl0bGVzPjxw
ZXJpb2RpY2FsPjxmdWxsLXRpdGxlPlN5c3QgQmlvbDwvZnVsbC10aXRsZT48L3BlcmlvZGljYWw+
PHBhZ2VzPjQxMC0zMTwvcGFnZXM+PHZvbHVtZT41MTwvdm9sdW1lPjxudW1iZXI+MzwvbnVtYmVy
PjxlZGl0aW9uPjIwMDIvMDYvMjU8L2VkaXRpb24+PGtleXdvcmRzPjxrZXl3b3JkPkFuaW1hbHM8
L2tleXdvcmQ+PGtleXdvcmQ+RmF0aGVyczwva2V5d29yZD48a2V5d29yZD5GZW1hbGU8L2tleXdv
cmQ+PGtleXdvcmQ+TGlrZWxpaG9vZCBGdW5jdGlvbnM8L2tleXdvcmQ+PGtleXdvcmQ+TWFsZTwv
a2V5d29yZD48a2V5d29yZD5NaWNlPC9rZXl3b3JkPjxrZXl3b3JkPk1vZGVscywgU3RhdGlzdGlj
YWw8L2tleXdvcmQ+PGtleXdvcmQ+TW90aGVyczwva2V5d29yZD48a2V5d29yZD5NdXJpZGFlLypj
bGFzc2lmaWNhdGlvbi8qZ2VuZXRpY3M8L2tleXdvcmQ+PGtleXdvcmQ+UGh5bG9nZW55PC9rZXl3
b3JkPjxrZXl3b3JkPlNlcXVlbmNlIEFuYWx5c2lzLCBETkE8L2tleXdvcmQ+PGtleXdvcmQ+U3Bl
Y2llcyBTcGVjaWZpY2l0eTwva2V5d29yZD48L2tleXdvcmRzPjxkYXRlcz48eWVhcj4yMDAyPC95
ZWFyPjxwdWItZGF0ZXM+PGRhdGU+SnVuPC9kYXRlPjwvcHViLWRhdGVzPjwvZGF0ZXM+PGlzYm4+
MTA2My01MTU3IChQcmludCkmI3hEOzEwNjMtNTE1NyAoTGlua2luZyk8L2lzYm4+PGFjY2Vzc2lv
bi1udW0+MTIwNzk2NDI8L2FjY2Vzc2lvbi1udW0+PHVybHM+PHJlbGF0ZWQtdXJscz48dXJsPmh0
dHBzOi8vd3d3Lm5jYmkubmxtLm5paC5nb3YvcHVibWVkLzEyMDc5NjQyPC91cmw+PC9yZWxhdGVk
LXVybHM+PC91cmxzPjxlbGVjdHJvbmljLXJlc291cmNlLW51bT4xMC4xMDgwLzEwNjM1MTUwMjkw
MDY5ODc4PC9lbGVjdHJvbmljLXJlc291cmNlLW51bT48L3JlY29yZD48L0NpdGU+PENpdGU+PEF1
dGhvcj5TdXp1a2k8L0F1dGhvcj48WWVhcj4yMDA0PC9ZZWFyPjxSZWNOdW0+MTMyPC9SZWNOdW0+
PHJlY29yZD48cmVjLW51bWJlcj4xMzI8L3JlYy1udW1iZXI+PGZvcmVpZ24ta2V5cz48a2V5IGFw
cD0iRU4iIGRiLWlkPSJ2ZHd0OXBzZGV6djV0bGVlOXZuNXN3emZ6YWZ3MGF6cDVhZHgiIHRpbWVz
dGFtcD0iMTY0OTI1NTI0NSI+MTMyPC9rZXk+PC9mb3JlaWduLWtleXM+PHJlZi10eXBlIG5hbWU9
IkpvdXJuYWwgQXJ0aWNsZSI+MTc8L3JlZi10eXBlPjxjb250cmlidXRvcnM+PGF1dGhvcnM+PGF1
dGhvcj5TdXp1a2ksIEguPC9hdXRob3I+PGF1dGhvcj5TaGltYWRhLCBULjwvYXV0aG9yPjxhdXRo
b3I+VGVyYXNoaW1hLCBNLjwvYXV0aG9yPjxhdXRob3I+VHN1Y2hpeWEsIEsuPC9hdXRob3I+PGF1
dGhvcj5BcGxpbiwgSy48L2F1dGhvcj48L2F1dGhvcnM+PC9jb250cmlidXRvcnM+PGF1dGgtYWRk
cmVzcz5MYWJvcmF0b3J5IG9mIEVjb2xvZ3kgYW5kIEdlbmV0aWNzLCBHcmFkdWF0ZSBTY2hvb2wg
b2YgRW52aXJvbm1lbnRhbCBFYXJ0aCBTY2llbmNlLCBIb2trYWlkbyBVbml2ZXJzaXR5LCBLaXRh
LWt1LCBTYXBwb3JvIDA2MC0wODEwLCBKYXBhbi4gaHRzdXp1a2lAZWVzLmhva3VkYWkuYWMuanA8
L2F1dGgtYWRkcmVzcz48dGl0bGVzPjx0aXRsZT5UZW1wb3JhbCwgc3BhdGlhbCwgYW5kIGVjb2xv
Z2ljYWwgbW9kZXMgb2YgZXZvbHV0aW9uIG9mIEV1cmFzaWFuIE11cyBiYXNlZCBvbiBtaXRvY2hv
bmRyaWFsIGFuZCBudWNsZWFyIGdlbmUgc2VxdWVuY2VzPC90aXRsZT48c2Vjb25kYXJ5LXRpdGxl
Pk1vbCBQaHlsb2dlbmV0IEV2b2w8L3NlY29uZGFyeS10aXRsZT48L3RpdGxlcz48cGVyaW9kaWNh
bD48ZnVsbC10aXRsZT5Nb2wgUGh5bG9nZW5ldCBFdm9sPC9mdWxsLXRpdGxlPjwvcGVyaW9kaWNh
bD48cGFnZXM+NjI2LTQ2PC9wYWdlcz48dm9sdW1lPjMzPC92b2x1bWU+PG51bWJlcj4zPC9udW1i
ZXI+PGVkaXRpb24+MjAwNC8xMS8wNDwvZWRpdGlvbj48a2V5d29yZHM+PGtleXdvcmQ+QW5pbWFs
czwva2V5d29yZD48a2V5d29yZD5DZWxsIE51Y2xldXMvKmdlbmV0aWNzPC9rZXl3b3JkPjxrZXl3
b3JkPkN5dG9jaHJvbWVzIGIvZ2VuZXRpY3M8L2tleXdvcmQ+PGtleXdvcmQ+RE5BLCBNaXRvY2hv
bmRyaWFsLypnZW5ldGljczwva2V5d29yZD48a2V5d29yZD5ETkEsIFJpYm9zb21hbC9nZW5ldGlj
czwva2V5d29yZD48a2V5d29yZD5FY29sb2d5PC9rZXl3b3JkPjxrZXl3b3JkPipFdm9sdXRpb24s
IE1vbGVjdWxhcjwva2V5d29yZD48a2V5d29yZD5HZW9ncmFwaHk8L2tleXdvcmQ+PGtleXdvcmQ+
SG9tZW9kb21haW4gUHJvdGVpbnMvZ2VuZXRpY3M8L2tleXdvcmQ+PGtleXdvcmQ+TWljZTwva2V5
d29yZD48a2V5d29yZD5QaHlsb2dlbnk8L2tleXdvcmQ+PGtleXdvcmQ+Uk5BLCBSaWJvc29tYWwv
Z2VuZXRpY3M8L2tleXdvcmQ+PGtleXdvcmQ+U2VxdWVuY2UgQW5hbHlzaXMsIEROQTwva2V5d29y
ZD48a2V5d29yZD5TcGVjaWVzIFNwZWNpZmljaXR5PC9rZXl3b3JkPjxrZXl3b3JkPlRpbWUgRmFj
dG9yczwva2V5d29yZD48L2tleXdvcmRzPjxkYXRlcz48eWVhcj4yMDA0PC95ZWFyPjxwdWItZGF0
ZXM+PGRhdGU+RGVjPC9kYXRlPjwvcHViLWRhdGVzPjwvZGF0ZXM+PGlzYm4+MTA1NS03OTAzIChQ
cmludCkmI3hEOzEwNTUtNzkwMyAoTGlua2luZyk8L2lzYm4+PGFjY2Vzc2lvbi1udW0+MTU1MjI3
OTI8L2FjY2Vzc2lvbi1udW0+PHVybHM+PHJlbGF0ZWQtdXJscz48dXJsPmh0dHBzOi8vd3d3Lm5j
YmkubmxtLm5paC5nb3YvcHVibWVkLzE1NTIyNzkyPC91cmw+PC9yZWxhdGVkLXVybHM+PC91cmxz
PjxlbGVjdHJvbmljLXJlc291cmNlLW51bT4xMC4xMDE2L2oueW1wZXYuMjAwNC4wOC4wMDM8L2Vs
ZWN0cm9uaWMtcmVzb3VyY2UtbnVtPjwvcmVjb3JkPjwvQ2l0ZT48L0VuZE5vdGU+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1A3F4F">
        <w:rPr>
          <w:rFonts w:ascii="Times New Roman" w:hAnsi="Times New Roman" w:cs="Times New Roman"/>
          <w:sz w:val="24"/>
          <w:szCs w:val="24"/>
        </w:rPr>
      </w:r>
      <w:r w:rsidR="001A3F4F">
        <w:rPr>
          <w:rFonts w:ascii="Times New Roman" w:hAnsi="Times New Roman" w:cs="Times New Roman"/>
          <w:sz w:val="24"/>
          <w:szCs w:val="24"/>
        </w:rPr>
        <w:fldChar w:fldCharType="separate"/>
      </w:r>
      <w:r w:rsidR="00E51274">
        <w:rPr>
          <w:rFonts w:ascii="Times New Roman" w:hAnsi="Times New Roman" w:cs="Times New Roman"/>
          <w:noProof/>
          <w:sz w:val="24"/>
          <w:szCs w:val="24"/>
        </w:rPr>
        <w:t>(Lundrigan et al. 2002; Suzuki et al. 2004)</w:t>
      </w:r>
      <w:r w:rsidR="001A3F4F">
        <w:rPr>
          <w:rFonts w:ascii="Times New Roman" w:hAnsi="Times New Roman" w:cs="Times New Roman"/>
          <w:sz w:val="24"/>
          <w:szCs w:val="24"/>
        </w:rPr>
        <w:fldChar w:fldCharType="end"/>
      </w:r>
      <w:r w:rsidR="001A3F4F">
        <w:rPr>
          <w:rFonts w:ascii="Times New Roman" w:hAnsi="Times New Roman" w:cs="Times New Roman"/>
          <w:sz w:val="24"/>
          <w:szCs w:val="24"/>
        </w:rPr>
        <w:t xml:space="preserve"> </w:t>
      </w:r>
      <w:r w:rsidRPr="00B17D7F">
        <w:rPr>
          <w:rFonts w:ascii="Times New Roman" w:hAnsi="Times New Roman" w:cs="Times New Roman"/>
          <w:sz w:val="24"/>
          <w:szCs w:val="24"/>
        </w:rPr>
        <w:t xml:space="preserve">and </w:t>
      </w:r>
      <w:r w:rsidRPr="005B28B3">
        <w:rPr>
          <w:rFonts w:ascii="Times New Roman" w:hAnsi="Times New Roman" w:cs="Times New Roman"/>
          <w:i/>
          <w:iCs/>
          <w:sz w:val="24"/>
          <w:szCs w:val="24"/>
        </w:rPr>
        <w:t>Apodemus</w:t>
      </w:r>
      <w:r w:rsidRPr="00B17D7F">
        <w:rPr>
          <w:rFonts w:ascii="Times New Roman" w:hAnsi="Times New Roman" w:cs="Times New Roman"/>
          <w:sz w:val="24"/>
          <w:szCs w:val="24"/>
        </w:rPr>
        <w:t xml:space="preserve"> </w:t>
      </w:r>
      <w:r w:rsidR="001A3F4F">
        <w:rPr>
          <w:rFonts w:ascii="Times New Roman" w:hAnsi="Times New Roman" w:cs="Times New Roman"/>
          <w:sz w:val="24"/>
          <w:szCs w:val="24"/>
        </w:rPr>
        <w:t xml:space="preserve"> </w:t>
      </w:r>
      <w:r w:rsidR="00E51274">
        <w:rPr>
          <w:rFonts w:ascii="Times New Roman" w:hAnsi="Times New Roman" w:cs="Times New Roman"/>
          <w:sz w:val="24"/>
          <w:szCs w:val="24"/>
        </w:rPr>
        <w:fldChar w:fldCharType="begin">
          <w:fldData xml:space="preserve">PEVuZE5vdGU+PENpdGU+PEF1dGhvcj5MaXU8L0F1dGhvcj48WWVhcj4yMDA0PC9ZZWFyPjxSZWNO
dW0+MjA5PC9SZWNOdW0+PERpc3BsYXlUZXh0PihTZXJpemF3YSBldCBhbC4gMjAwMDsgTGl1IGV0
IGFsLiAyMDA0KTwvRGlzcGxheVRleHQ+PHJlY29yZD48cmVjLW51bWJlcj4yMDk8L3JlYy1udW1i
ZXI+PGZvcmVpZ24ta2V5cz48a2V5IGFwcD0iRU4iIGRiLWlkPSJ2ZHd0OXBzZGV6djV0bGVlOXZu
NXN3emZ6YWZ3MGF6cDVhZHgiIHRpbWVzdGFtcD0iMTY2MDg1NDQwOSI+MjA5PC9rZXk+PC9mb3Jl
aWduLWtleXM+PHJlZi10eXBlIG5hbWU9IkpvdXJuYWwgQXJ0aWNsZSI+MTc8L3JlZi10eXBlPjxj
b250cmlidXRvcnM+PGF1dGhvcnM+PGF1dGhvcj5MaXUsIFguPC9hdXRob3I+PGF1dGhvcj5XZWks
IEYuPC9hdXRob3I+PGF1dGhvcj5MaSwgTS48L2F1dGhvcj48YXV0aG9yPkppYW5nLCBYLjwvYXV0
aG9yPjxhdXRob3I+RmVuZywgWi48L2F1dGhvcj48YXV0aG9yPkh1LCBKLjwvYXV0aG9yPjwvYXV0
aG9ycz48L2NvbnRyaWJ1dG9ycz48YXV0aC1hZGRyZXNzPkluc3RpdHV0ZSBvZiBab29sb2d5LCBD
aGluZXNlIEFjYWRlbXkgb2YgU2NpZW5jZXMsIEJlaWppbmcgMTAwMDgwLCBDaGluYS48L2F1dGgt
YWRkcmVzcz48dGl0bGVzPjx0aXRsZT5Nb2xlY3VsYXIgcGh5bG9nZW55IGFuZCB0YXhvbm9teSBv
ZiB3b29kIG1pY2UgKGdlbnVzIEFwb2RlbXVzIEthdXAsIDE4MjkpIGJhc2VkIG9uIGNvbXBsZXRl
IG10RE5BIGN5dG9jaHJvbWUgYiBzZXF1ZW5jZXMsIHdpdGggZW1waGFzaXMgb24gQ2hpbmVzZSBz
cGVjaWVzPC90aXRsZT48c2Vjb25kYXJ5LXRpdGxlPk1vbCBQaHlsb2dlbmV0IEV2b2w8L3NlY29u
ZGFyeS10aXRsZT48L3RpdGxlcz48cGVyaW9kaWNhbD48ZnVsbC10aXRsZT5Nb2wgUGh5bG9nZW5l
dCBFdm9sPC9mdWxsLXRpdGxlPjwvcGVyaW9kaWNhbD48cGFnZXM+MS0xNTwvcGFnZXM+PHZvbHVt
ZT4zMzwvdm9sdW1lPjxudW1iZXI+MTwvbnVtYmVyPjxlZGl0aW9uPjIwMDQvMDgvMjU8L2VkaXRp
b24+PGtleXdvcmRzPjxrZXl3b3JkPkFuaW1hbHM8L2tleXdvcmQ+PGtleXdvcmQ+QmFzZSBDb21w
b3NpdGlvbjwva2V5d29yZD48a2V5d29yZD5CYXNlIFNlcXVlbmNlPC9rZXl3b3JkPjxrZXl3b3Jk
PkJheWVzIFRoZW9yZW08L2tleXdvcmQ+PGtleXdvcmQ+Q2hpbmE8L2tleXdvcmQ+PGtleXdvcmQ+
Q3l0b2Nocm9tZXMgYi8qZ2VuZXRpY3M8L2tleXdvcmQ+PGtleXdvcmQ+KkV2b2x1dGlvbiwgTW9s
ZWN1bGFyPC9rZXl3b3JkPjxrZXl3b3JkPkxpa2VsaWhvb2QgRnVuY3Rpb25zPC9rZXl3b3JkPjxr
ZXl3b3JkPk1vZGVscywgR2VuZXRpYzwva2V5d29yZD48a2V5d29yZD5Nb2xlY3VsYXIgU2VxdWVu
Y2UgRGF0YTwva2V5d29yZD48a2V5d29yZD5NdXJpZGFlL2NsYXNzaWZpY2F0aW9uLypnZW5ldGlj
czwva2V5d29yZD48a2V5d29yZD4qUGh5bG9nZW55PC9rZXl3b3JkPjxrZXl3b3JkPlJhdHM8L2tl
eXdvcmQ+PGtleXdvcmQ+U2VxdWVuY2UgQW5hbHlzaXMsIEROQTwva2V5d29yZD48L2tleXdvcmRz
PjxkYXRlcz48eWVhcj4yMDA0PC95ZWFyPjxwdWItZGF0ZXM+PGRhdGU+T2N0PC9kYXRlPjwvcHVi
LWRhdGVzPjwvZGF0ZXM+PGlzYm4+MTA1NS03OTAzIChQcmludCkmI3hEOzEwNTUtNzkwMyAoTGlu
a2luZyk8L2lzYm4+PGFjY2Vzc2lvbi1udW0+MTUzMjQ4MzQ8L2FjY2Vzc2lvbi1udW0+PHVybHM+
PHJlbGF0ZWQtdXJscz48dXJsPmh0dHBzOi8vd3d3Lm5jYmkubmxtLm5paC5nb3YvcHVibWVkLzE1
MzI0ODM0PC91cmw+PC9yZWxhdGVkLXVybHM+PC91cmxzPjxlbGVjdHJvbmljLXJlc291cmNlLW51
bT4xMC4xMDE2L2oueW1wZXYuMjAwNC4wNS4wMTE8L2VsZWN0cm9uaWMtcmVzb3VyY2UtbnVtPjwv
cmVjb3JkPjwvQ2l0ZT48Q2l0ZT48QXV0aG9yPlNlcml6YXdhPC9BdXRob3I+PFllYXI+MjAwMDwv
WWVhcj48UmVjTnVtPjIxMjwvUmVjTnVtPjxyZWNvcmQ+PHJlYy1udW1iZXI+MjEyPC9yZWMtbnVt
YmVyPjxmb3JlaWduLWtleXM+PGtleSBhcHA9IkVOIiBkYi1pZD0idmR3dDlwc2RlenY1dGxlZTl2
bjVzd3pmemFmdzBhenA1YWR4IiB0aW1lc3RhbXA9IjE2NjA4NTQ2MDYiPjIxMjwva2V5PjwvZm9y
ZWlnbi1rZXlzPjxyZWYtdHlwZSBuYW1lPSJKb3VybmFsIEFydGljbGUiPjE3PC9yZWYtdHlwZT48
Y29udHJpYnV0b3JzPjxhdXRob3JzPjxhdXRob3I+U2VyaXphd2EsIEsuPC9hdXRob3I+PGF1dGhv
cj5TdXp1a2ksIEguPC9hdXRob3I+PGF1dGhvcj5Uc3VjaGl5YSwgSy48L2F1dGhvcj48L2F1dGhv
cnM+PC9jb250cmlidXRvcnM+PGF1dGgtYWRkcmVzcz5MYWJvcmF0b3J5IG9mIEVjb2xvZ3kgYW5k
IEdlbmV0aWNzLCBHcmFkdWF0ZSBTY2hvb2wgb2YgRW52aXJvbm1lbnRhbCBFYXJ0aCBTY2llbmNl
LCBIb2trYWlkbyBVbml2ZXJzaXR5LCBTYXBwb3JvLCBKYXBhbi48L2F1dGgtYWRkcmVzcz48dGl0
bGVzPjx0aXRsZT5BIHBoeWxvZ2VuZXRpYyB2aWV3IG9uIHNwZWNpZXMgcmFkaWF0aW9uIGluIEFw
b2RlbXVzIGluZmVycmVkIGZyb20gdmFyaWF0aW9uIG9mIG51Y2xlYXIgYW5kIG1pdG9jaG9uZHJp
YWwgZ2VuZXM8L3RpdGxlPjxzZWNvbmRhcnktdGl0bGU+QmlvY2hlbSBHZW5ldDwvc2Vjb25kYXJ5
LXRpdGxlPjwvdGl0bGVzPjxwZXJpb2RpY2FsPjxmdWxsLXRpdGxlPkJpb2NoZW0gR2VuZXQ8L2Z1
bGwtdGl0bGU+PC9wZXJpb2RpY2FsPjxwYWdlcz4yNy00MDwvcGFnZXM+PHZvbHVtZT4zODwvdm9s
dW1lPjxudW1iZXI+MS0yPC9udW1iZXI+PGVkaXRpb24+MjAwMC8wNi8yMjwvZWRpdGlvbj48a2V5
d29yZHM+PGtleXdvcmQ+QW5pbWFsczwva2V5d29yZD48a2V5d29yZD4qQmlvbG9naWNhbCBFdm9s
dXRpb248L2tleXdvcmQ+PGtleXdvcmQ+Q2VsbCBOdWNsZXVzLypnZW5ldGljczwva2V5d29yZD48
a2V5d29yZD5DeXRvY2hyb21lIGIgR3JvdXAvZ2VuZXRpY3M8L2tleXdvcmQ+PGtleXdvcmQ+RXZv
bHV0aW9uLCBNb2xlY3VsYXI8L2tleXdvcmQ+PGtleXdvcmQ+KkV5ZSBQcm90ZWluczwva2V5d29y
ZD48a2V5d29yZD5HZW5ldGljIE1hcmtlcnM8L2tleXdvcmQ+PGtleXdvcmQ+R2VvZ3JhcGh5PC9r
ZXl3b3JkPjxrZXl3b3JkPk1pdG9jaG9uZHJpYS8qZ2VuZXRpY3M8L2tleXdvcmQ+PGtleXdvcmQ+
TW9sZWN1bGFyIFNlcXVlbmNlIERhdGE8L2tleXdvcmQ+PGtleXdvcmQ+TXVyaWRhZS8qY2xhc3Np
ZmljYXRpb24vKmdlbmV0aWNzPC9rZXl3b3JkPjxrZXl3b3JkPlBoeWxvZ2VueTwva2V5d29yZD48
a2V5d29yZD5SYXRzPC9rZXl3b3JkPjxrZXl3b3JkPlJldGlub2wtQmluZGluZyBQcm90ZWlucy9n
ZW5ldGljczwva2V5d29yZD48a2V5d29yZD5TZXF1ZW5jZSBBbmFseXNpcywgRE5BPC9rZXl3b3Jk
Pjwva2V5d29yZHM+PGRhdGVzPjx5ZWFyPjIwMDA8L3llYXI+PHB1Yi1kYXRlcz48ZGF0ZT5GZWI8
L2RhdGU+PC9wdWItZGF0ZXM+PC9kYXRlcz48aXNibj4wMDA2LTI5MjggKFByaW50KSYjeEQ7MDAw
Ni0yOTI4IChMaW5raW5nKTwvaXNibj48YWNjZXNzaW9uLW51bT4xMDg2MjM1NzwvYWNjZXNzaW9u
LW51bT48dXJscz48cmVsYXRlZC11cmxzPjx1cmw+aHR0cHM6Ly93d3cubmNiaS5ubG0ubmloLmdv
di9wdWJtZWQvMTA4NjIzNTc8L3VybD48L3JlbGF0ZWQtdXJscz48L3VybHM+PGVsZWN0cm9uaWMt
cmVzb3VyY2UtbnVtPjEwLjEwMjMvYToxMDAxODI4MjAzMjAxPC9lbGVjdHJvbmljLXJlc291cmNl
LW51bT48L3JlY29yZD48L0NpdGU+PC9FbmROb3RlPn==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PEVuZE5vdGU+PENpdGU+PEF1dGhvcj5MaXU8L0F1dGhvcj48WWVhcj4yMDA0PC9ZZWFyPjxSZWNO
dW0+MjA5PC9SZWNOdW0+PERpc3BsYXlUZXh0PihTZXJpemF3YSBldCBhbC4gMjAwMDsgTGl1IGV0
IGFsLiAyMDA0KTwvRGlzcGxheVRleHQ+PHJlY29yZD48cmVjLW51bWJlcj4yMDk8L3JlYy1udW1i
ZXI+PGZvcmVpZ24ta2V5cz48a2V5IGFwcD0iRU4iIGRiLWlkPSJ2ZHd0OXBzZGV6djV0bGVlOXZu
NXN3emZ6YWZ3MGF6cDVhZHgiIHRpbWVzdGFtcD0iMTY2MDg1NDQwOSI+MjA5PC9rZXk+PC9mb3Jl
aWduLWtleXM+PHJlZi10eXBlIG5hbWU9IkpvdXJuYWwgQXJ0aWNsZSI+MTc8L3JlZi10eXBlPjxj
b250cmlidXRvcnM+PGF1dGhvcnM+PGF1dGhvcj5MaXUsIFguPC9hdXRob3I+PGF1dGhvcj5XZWks
IEYuPC9hdXRob3I+PGF1dGhvcj5MaSwgTS48L2F1dGhvcj48YXV0aG9yPkppYW5nLCBYLjwvYXV0
aG9yPjxhdXRob3I+RmVuZywgWi48L2F1dGhvcj48YXV0aG9yPkh1LCBKLjwvYXV0aG9yPjwvYXV0
aG9ycz48L2NvbnRyaWJ1dG9ycz48YXV0aC1hZGRyZXNzPkluc3RpdHV0ZSBvZiBab29sb2d5LCBD
aGluZXNlIEFjYWRlbXkgb2YgU2NpZW5jZXMsIEJlaWppbmcgMTAwMDgwLCBDaGluYS48L2F1dGgt
YWRkcmVzcz48dGl0bGVzPjx0aXRsZT5Nb2xlY3VsYXIgcGh5bG9nZW55IGFuZCB0YXhvbm9teSBv
ZiB3b29kIG1pY2UgKGdlbnVzIEFwb2RlbXVzIEthdXAsIDE4MjkpIGJhc2VkIG9uIGNvbXBsZXRl
IG10RE5BIGN5dG9jaHJvbWUgYiBzZXF1ZW5jZXMsIHdpdGggZW1waGFzaXMgb24gQ2hpbmVzZSBz
cGVjaWVzPC90aXRsZT48c2Vjb25kYXJ5LXRpdGxlPk1vbCBQaHlsb2dlbmV0IEV2b2w8L3NlY29u
ZGFyeS10aXRsZT48L3RpdGxlcz48cGVyaW9kaWNhbD48ZnVsbC10aXRsZT5Nb2wgUGh5bG9nZW5l
dCBFdm9sPC9mdWxsLXRpdGxlPjwvcGVyaW9kaWNhbD48cGFnZXM+MS0xNTwvcGFnZXM+PHZvbHVt
ZT4zMzwvdm9sdW1lPjxudW1iZXI+MTwvbnVtYmVyPjxlZGl0aW9uPjIwMDQvMDgvMjU8L2VkaXRp
b24+PGtleXdvcmRzPjxrZXl3b3JkPkFuaW1hbHM8L2tleXdvcmQ+PGtleXdvcmQ+QmFzZSBDb21w
b3NpdGlvbjwva2V5d29yZD48a2V5d29yZD5CYXNlIFNlcXVlbmNlPC9rZXl3b3JkPjxrZXl3b3Jk
PkJheWVzIFRoZW9yZW08L2tleXdvcmQ+PGtleXdvcmQ+Q2hpbmE8L2tleXdvcmQ+PGtleXdvcmQ+
Q3l0b2Nocm9tZXMgYi8qZ2VuZXRpY3M8L2tleXdvcmQ+PGtleXdvcmQ+KkV2b2x1dGlvbiwgTW9s
ZWN1bGFyPC9rZXl3b3JkPjxrZXl3b3JkPkxpa2VsaWhvb2QgRnVuY3Rpb25zPC9rZXl3b3JkPjxr
ZXl3b3JkPk1vZGVscywgR2VuZXRpYzwva2V5d29yZD48a2V5d29yZD5Nb2xlY3VsYXIgU2VxdWVu
Y2UgRGF0YTwva2V5d29yZD48a2V5d29yZD5NdXJpZGFlL2NsYXNzaWZpY2F0aW9uLypnZW5ldGlj
czwva2V5d29yZD48a2V5d29yZD4qUGh5bG9nZW55PC9rZXl3b3JkPjxrZXl3b3JkPlJhdHM8L2tl
eXdvcmQ+PGtleXdvcmQ+U2VxdWVuY2UgQW5hbHlzaXMsIEROQTwva2V5d29yZD48L2tleXdvcmRz
PjxkYXRlcz48eWVhcj4yMDA0PC95ZWFyPjxwdWItZGF0ZXM+PGRhdGU+T2N0PC9kYXRlPjwvcHVi
LWRhdGVzPjwvZGF0ZXM+PGlzYm4+MTA1NS03OTAzIChQcmludCkmI3hEOzEwNTUtNzkwMyAoTGlu
a2luZyk8L2lzYm4+PGFjY2Vzc2lvbi1udW0+MTUzMjQ4MzQ8L2FjY2Vzc2lvbi1udW0+PHVybHM+
PHJlbGF0ZWQtdXJscz48dXJsPmh0dHBzOi8vd3d3Lm5jYmkubmxtLm5paC5nb3YvcHVibWVkLzE1
MzI0ODM0PC91cmw+PC9yZWxhdGVkLXVybHM+PC91cmxzPjxlbGVjdHJvbmljLXJlc291cmNlLW51
bT4xMC4xMDE2L2oueW1wZXYuMjAwNC4wNS4wMTE8L2VsZWN0cm9uaWMtcmVzb3VyY2UtbnVtPjwv
cmVjb3JkPjwvQ2l0ZT48Q2l0ZT48QXV0aG9yPlNlcml6YXdhPC9BdXRob3I+PFllYXI+MjAwMDwv
WWVhcj48UmVjTnVtPjIxMjwvUmVjTnVtPjxyZWNvcmQ+PHJlYy1udW1iZXI+MjEyPC9yZWMtbnVt
YmVyPjxmb3JlaWduLWtleXM+PGtleSBhcHA9IkVOIiBkYi1pZD0idmR3dDlwc2RlenY1dGxlZTl2
bjVzd3pmemFmdzBhenA1YWR4IiB0aW1lc3RhbXA9IjE2NjA4NTQ2MDYiPjIxMjwva2V5PjwvZm9y
ZWlnbi1rZXlzPjxyZWYtdHlwZSBuYW1lPSJKb3VybmFsIEFydGljbGUiPjE3PC9yZWYtdHlwZT48
Y29udHJpYnV0b3JzPjxhdXRob3JzPjxhdXRob3I+U2VyaXphd2EsIEsuPC9hdXRob3I+PGF1dGhv
cj5TdXp1a2ksIEguPC9hdXRob3I+PGF1dGhvcj5Uc3VjaGl5YSwgSy48L2F1dGhvcj48L2F1dGhv
cnM+PC9jb250cmlidXRvcnM+PGF1dGgtYWRkcmVzcz5MYWJvcmF0b3J5IG9mIEVjb2xvZ3kgYW5k
IEdlbmV0aWNzLCBHcmFkdWF0ZSBTY2hvb2wgb2YgRW52aXJvbm1lbnRhbCBFYXJ0aCBTY2llbmNl
LCBIb2trYWlkbyBVbml2ZXJzaXR5LCBTYXBwb3JvLCBKYXBhbi48L2F1dGgtYWRkcmVzcz48dGl0
bGVzPjx0aXRsZT5BIHBoeWxvZ2VuZXRpYyB2aWV3IG9uIHNwZWNpZXMgcmFkaWF0aW9uIGluIEFw
b2RlbXVzIGluZmVycmVkIGZyb20gdmFyaWF0aW9uIG9mIG51Y2xlYXIgYW5kIG1pdG9jaG9uZHJp
YWwgZ2VuZXM8L3RpdGxlPjxzZWNvbmRhcnktdGl0bGU+QmlvY2hlbSBHZW5ldDwvc2Vjb25kYXJ5
LXRpdGxlPjwvdGl0bGVzPjxwZXJpb2RpY2FsPjxmdWxsLXRpdGxlPkJpb2NoZW0gR2VuZXQ8L2Z1
bGwtdGl0bGU+PC9wZXJpb2RpY2FsPjxwYWdlcz4yNy00MDwvcGFnZXM+PHZvbHVtZT4zODwvdm9s
dW1lPjxudW1iZXI+MS0yPC9udW1iZXI+PGVkaXRpb24+MjAwMC8wNi8yMjwvZWRpdGlvbj48a2V5
d29yZHM+PGtleXdvcmQ+QW5pbWFsczwva2V5d29yZD48a2V5d29yZD4qQmlvbG9naWNhbCBFdm9s
dXRpb248L2tleXdvcmQ+PGtleXdvcmQ+Q2VsbCBOdWNsZXVzLypnZW5ldGljczwva2V5d29yZD48
a2V5d29yZD5DeXRvY2hyb21lIGIgR3JvdXAvZ2VuZXRpY3M8L2tleXdvcmQ+PGtleXdvcmQ+RXZv
bHV0aW9uLCBNb2xlY3VsYXI8L2tleXdvcmQ+PGtleXdvcmQ+KkV5ZSBQcm90ZWluczwva2V5d29y
ZD48a2V5d29yZD5HZW5ldGljIE1hcmtlcnM8L2tleXdvcmQ+PGtleXdvcmQ+R2VvZ3JhcGh5PC9r
ZXl3b3JkPjxrZXl3b3JkPk1pdG9jaG9uZHJpYS8qZ2VuZXRpY3M8L2tleXdvcmQ+PGtleXdvcmQ+
TW9sZWN1bGFyIFNlcXVlbmNlIERhdGE8L2tleXdvcmQ+PGtleXdvcmQ+TXVyaWRhZS8qY2xhc3Np
ZmljYXRpb24vKmdlbmV0aWNzPC9rZXl3b3JkPjxrZXl3b3JkPlBoeWxvZ2VueTwva2V5d29yZD48
a2V5d29yZD5SYXRzPC9rZXl3b3JkPjxrZXl3b3JkPlJldGlub2wtQmluZGluZyBQcm90ZWlucy9n
ZW5ldGljczwva2V5d29yZD48a2V5d29yZD5TZXF1ZW5jZSBBbmFseXNpcywgRE5BPC9rZXl3b3Jk
Pjwva2V5d29yZHM+PGRhdGVzPjx5ZWFyPjIwMDA8L3llYXI+PHB1Yi1kYXRlcz48ZGF0ZT5GZWI8
L2RhdGU+PC9wdWItZGF0ZXM+PC9kYXRlcz48aXNibj4wMDA2LTI5MjggKFByaW50KSYjeEQ7MDAw
Ni0yOTI4IChMaW5raW5nKTwvaXNibj48YWNjZXNzaW9uLW51bT4xMDg2MjM1NzwvYWNjZXNzaW9u
LW51bT48dXJscz48cmVsYXRlZC11cmxzPjx1cmw+aHR0cHM6Ly93d3cubmNiaS5ubG0ubmloLmdv
di9wdWJtZWQvMTA4NjIzNTc8L3VybD48L3JlbGF0ZWQtdXJscz48L3VybHM+PGVsZWN0cm9uaWMt
cmVzb3VyY2UtbnVtPjEwLjEwMjMvYToxMDAxODI4MjAzMjAxPC9lbGVjdHJvbmljLXJlc291cmNl
LW51bT48L3JlY29yZD48L0NpdGU+PC9FbmROb3RlPn==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E51274">
        <w:rPr>
          <w:rFonts w:ascii="Times New Roman" w:hAnsi="Times New Roman" w:cs="Times New Roman"/>
          <w:sz w:val="24"/>
          <w:szCs w:val="24"/>
        </w:rPr>
      </w:r>
      <w:r w:rsidR="00E51274">
        <w:rPr>
          <w:rFonts w:ascii="Times New Roman" w:hAnsi="Times New Roman" w:cs="Times New Roman"/>
          <w:sz w:val="24"/>
          <w:szCs w:val="24"/>
        </w:rPr>
        <w:fldChar w:fldCharType="separate"/>
      </w:r>
      <w:r w:rsidR="00E51274">
        <w:rPr>
          <w:rFonts w:ascii="Times New Roman" w:hAnsi="Times New Roman" w:cs="Times New Roman"/>
          <w:noProof/>
          <w:sz w:val="24"/>
          <w:szCs w:val="24"/>
        </w:rPr>
        <w:t>(Serizawa et al. 2000; Liu et al. 2004)</w:t>
      </w:r>
      <w:r w:rsidR="00E51274">
        <w:rPr>
          <w:rFonts w:ascii="Times New Roman" w:hAnsi="Times New Roman" w:cs="Times New Roman"/>
          <w:sz w:val="24"/>
          <w:szCs w:val="24"/>
        </w:rPr>
        <w:fldChar w:fldCharType="end"/>
      </w:r>
      <w:r w:rsidRPr="00B17D7F">
        <w:rPr>
          <w:rFonts w:ascii="Times New Roman" w:hAnsi="Times New Roman" w:cs="Times New Roman"/>
          <w:sz w:val="24"/>
          <w:szCs w:val="24"/>
        </w:rPr>
        <w:t>, or to uncover broader relationships across the subfamily</w:t>
      </w:r>
      <w:r w:rsidR="00E51274">
        <w:rPr>
          <w:rFonts w:ascii="Times New Roman" w:hAnsi="Times New Roman" w:cs="Times New Roman"/>
          <w:sz w:val="24"/>
          <w:szCs w:val="24"/>
        </w:rPr>
        <w:t xml:space="preserve"> </w:t>
      </w:r>
      <w:r w:rsidR="00E51274">
        <w:rPr>
          <w:rFonts w:ascii="Times New Roman" w:hAnsi="Times New Roman" w:cs="Times New Roman"/>
          <w:sz w:val="24"/>
          <w:szCs w:val="24"/>
        </w:rPr>
        <w:fldChar w:fldCharType="begin">
          <w:fldData xml:space="preserve">PEVuZE5vdGU+PENpdGU+PEF1dGhvcj5NYXJ0aW48L0F1dGhvcj48WWVhcj4yMDAwPC9ZZWFyPjxS
ZWNOdW0+MjEwPC9SZWNOdW0+PERpc3BsYXlUZXh0PihNYXJ0aW4gZXQgYWwuIDIwMDA7IFN0ZXBw
YW4gZXQgYWwuIDIwMDUpPC9EaXNwbGF5VGV4dD48cmVjb3JkPjxyZWMtbnVtYmVyPjIxMDwvcmVj
LW51bWJlcj48Zm9yZWlnbi1rZXlzPjxrZXkgYXBwPSJFTiIgZGItaWQ9InZkd3Q5cHNkZXp2NXRs
ZWU5dm41c3d6ZnphZncwYXpwNWFkeCIgdGltZXN0YW1wPSIxNjYwODU0NDM2Ij4yMTA8L2tleT48
L2ZvcmVpZ24ta2V5cz48cmVmLXR5cGUgbmFtZT0iSm91cm5hbCBBcnRpY2xlIj4xNzwvcmVmLXR5
cGU+PGNvbnRyaWJ1dG9ycz48YXV0aG9ycz48YXV0aG9yPk1hcnRpbiwgWS48L2F1dGhvcj48YXV0
aG9yPkdlcmxhY2gsIEcuPC9hdXRob3I+PGF1dGhvcj5TY2hsb3R0ZXJlciwgQy48L2F1dGhvcj48
YXV0aG9yPk1leWVyLCBBLjwvYXV0aG9yPjwvYXV0aG9ycz48L2NvbnRyaWJ1dG9ycz48YXV0aC1h
ZGRyZXNzPkRlcGFydG1lbnQgb2YgQmlvbG9neSwgVW5pdmVyc2l0eSBvZiBLb25zdGFueiwgS29u
c3RhbnosIDc4NDU3LCBHZXJtYW55LjwvYXV0aC1hZGRyZXNzPjx0aXRsZXM+PHRpdGxlPk1vbGVj
dWxhciBwaHlsb2dlbnkgb2YgRXVyb3BlYW4gbXVyb2lkIHJvZGVudHMgYmFzZWQgb24gY29tcGxl
dGUgY3l0b2Nocm9tZSBiIHNlcXVlbmNlczwvdGl0bGU+PHNlY29uZGFyeS10aXRsZT5Nb2wgUGh5
bG9nZW5ldCBFdm9sPC9zZWNvbmRhcnktdGl0bGU+PC90aXRsZXM+PHBlcmlvZGljYWw+PGZ1bGwt
dGl0bGU+TW9sIFBoeWxvZ2VuZXQgRXZvbDwvZnVsbC10aXRsZT48L3BlcmlvZGljYWw+PHBhZ2Vz
PjM3LTQ3PC9wYWdlcz48dm9sdW1lPjE2PC92b2x1bWU+PG51bWJlcj4xPC9udW1iZXI+PGVkaXRp
b24+MjAwMC8wNy8wNjwvZWRpdGlvbj48a2V5d29yZHM+PGtleXdvcmQ+QW5pbWFsczwva2V5d29y
ZD48a2V5d29yZD5BcnZpY29saW5hZS9jbGFzc2lmaWNhdGlvbi9nZW5ldGljczwva2V5d29yZD48
a2V5d29yZD5CYXNlIENvbXBvc2l0aW9uPC9rZXl3b3JkPjxrZXl3b3JkPkJhc2UgU2VxdWVuY2U8
L2tleXdvcmQ+PGtleXdvcmQ+Q3l0b2Nocm9tZSBiIEdyb3VwLypnZW5ldGljczwva2V5d29yZD48
a2V5d29yZD5ETkEgUHJpbWVycy9nZW5ldGljczwva2V5d29yZD48a2V5d29yZD5FdXJvcGU8L2tl
eXdvcmQ+PGtleXdvcmQ+RXZvbHV0aW9uLCBNb2xlY3VsYXI8L2tleXdvcmQ+PGtleXdvcmQ+R2Vu
ZXRpYyBWYXJpYXRpb248L2tleXdvcmQ+PGtleXdvcmQ+TWljZTwva2V5d29yZD48a2V5d29yZD5N
dXJpZGFlLypjbGFzc2lmaWNhdGlvbi8qZ2VuZXRpY3M8L2tleXdvcmQ+PGtleXdvcmQ+KlBoeWxv
Z2VueTwva2V5d29yZD48a2V5d29yZD5SYXRzPC9rZXl3b3JkPjxrZXl3b3JkPlJvZGVudGlhLypj
bGFzc2lmaWNhdGlvbi8qZ2VuZXRpY3M8L2tleXdvcmQ+PC9rZXl3b3Jkcz48ZGF0ZXM+PHllYXI+
MjAwMDwveWVhcj48cHViLWRhdGVzPjxkYXRlPkp1bDwvZGF0ZT48L3B1Yi1kYXRlcz48L2RhdGVz
Pjxpc2JuPjEwNTUtNzkwMyAoUHJpbnQpJiN4RDsxMDU1LTc5MDMgKExpbmtpbmcpPC9pc2JuPjxh
Y2Nlc3Npb24tbnVtPjEwODc3OTM4PC9hY2Nlc3Npb24tbnVtPjx1cmxzPjxyZWxhdGVkLXVybHM+
PHVybD5odHRwczovL3d3dy5uY2JpLm5sbS5uaWguZ292L3B1Ym1lZC8xMDg3NzkzODwvdXJsPjwv
cmVsYXRlZC11cmxzPjwvdXJscz48ZWxlY3Ryb25pYy1yZXNvdXJjZS1udW0+MTAuMTAwNi9tcGV2
LjE5OTkuMDc2MDwvZWxlY3Ryb25pYy1yZXNvdXJjZS1udW0+PC9yZWNvcmQ+PC9DaXRlPjxDaXRl
PjxBdXRob3I+U3RlcHBhbjwvQXV0aG9yPjxZZWFyPjIwMDU8L1llYXI+PFJlY051bT4yMTQ8L1Jl
Y051bT48cmVjb3JkPjxyZWMtbnVtYmVyPjIxNDwvcmVjLW51bWJlcj48Zm9yZWlnbi1rZXlzPjxr
ZXkgYXBwPSJFTiIgZGItaWQ9InZkd3Q5cHNkZXp2NXRsZWU5dm41c3d6ZnphZncwYXpwNWFkeCIg
dGltZXN0YW1wPSIxNjYwODU0NjQ4Ij4yMTQ8L2tleT48L2ZvcmVpZ24ta2V5cz48cmVmLXR5cGUg
bmFtZT0iSm91cm5hbCBBcnRpY2xlIj4xNzwvcmVmLXR5cGU+PGNvbnRyaWJ1dG9ycz48YXV0aG9y
cz48YXV0aG9yPlN0ZXBwYW4sIFMuIEouPC9hdXRob3I+PGF1dGhvcj5BZGtpbnMsIFIuIE0uPC9h
dXRob3I+PGF1dGhvcj5TcGlua3MsIFAuIFEuPC9hdXRob3I+PGF1dGhvcj5IYWxlLCBDLjwvYXV0
aG9yPjwvYXV0aG9ycz48L2NvbnRyaWJ1dG9ycz48YXV0aC1hZGRyZXNzPkRlcGFydG1lbnQgb2Yg
QmlvbG9naWNhbCBTY2llbmNlLCBGbG9yaWRhIFN0YXRlIFVuaXZlcnNpdHksIFRhbGxhaGFzc2Vl
LCBGTCAzMjMwNi0xMTAwLCBVU0EuIHN0ZXBwYW5AYmlvLmZzdS5lZHU8L2F1dGgtYWRkcmVzcz48
dGl0bGVzPjx0aXRsZT5NdWx0aWdlbmUgcGh5bG9nZW55IG9mIHRoZSBPbGQgV29ybGQgbWljZSwg
TXVyaW5hZSwgcmV2ZWFscyBkaXN0aW5jdCBnZW9ncmFwaGljIGxpbmVhZ2VzIGFuZCB0aGUgZGVj
bGluaW5nIHV0aWxpdHkgb2YgbWl0b2Nob25kcmlhbCBnZW5lcyBjb21wYXJlZCB0byBudWNsZWFy
IGdlbmVzPC90aXRsZT48c2Vjb25kYXJ5LXRpdGxlPk1vbCBQaHlsb2dlbmV0IEV2b2w8L3NlY29u
ZGFyeS10aXRsZT48L3RpdGxlcz48cGVyaW9kaWNhbD48ZnVsbC10aXRsZT5Nb2wgUGh5bG9nZW5l
dCBFdm9sPC9mdWxsLXRpdGxlPjwvcGVyaW9kaWNhbD48cGFnZXM+MzcwLTg4PC9wYWdlcz48dm9s
dW1lPjM3PC92b2x1bWU+PG51bWJlcj4yPC9udW1iZXI+PGVkaXRpb24+MjAwNS8wNi8yNTwvZWRp
dGlvbj48a2V5d29yZHM+PGtleXdvcmQ+QW5pbWFsczwva2V5d29yZD48a2V5d29yZD5DZWxsIE51
Y2xldXMvKmdlbmV0aWNzPC9rZXl3b3JkPjxrZXl3b3JkPkROQSwgTWl0b2Nob25kcmlhbC8qZ2Vu
ZXRpY3M8L2tleXdvcmQ+PGtleXdvcmQ+R2VvZ3JhcGh5PC9rZXl3b3JkPjxrZXl3b3JkPk1pY2U8
L2tleXdvcmQ+PGtleXdvcmQ+TXVyaW5hZS8qY2xhc3NpZmljYXRpb24vKmdlbmV0aWNzPC9rZXl3
b3JkPjxrZXl3b3JkPipQaHlsb2dlbnk8L2tleXdvcmQ+PC9rZXl3b3Jkcz48ZGF0ZXM+PHllYXI+
MjAwNTwveWVhcj48cHViLWRhdGVzPjxkYXRlPk5vdjwvZGF0ZT48L3B1Yi1kYXRlcz48L2RhdGVz
Pjxpc2JuPjEwNTUtNzkwMyAoUHJpbnQpJiN4RDsxMDU1LTc5MDMgKExpbmtpbmcpPC9pc2JuPjxh
Y2Nlc3Npb24tbnVtPjE1OTc1ODMwPC9hY2Nlc3Npb24tbnVtPjx1cmxzPjxyZWxhdGVkLXVybHM+
PHVybD5odHRwczovL3d3dy5uY2JpLm5sbS5uaWguZ292L3B1Ym1lZC8xNTk3NTgzMDwvdXJsPjwv
cmVsYXRlZC11cmxzPjwvdXJscz48ZWxlY3Ryb25pYy1yZXNvdXJjZS1udW0+MTAuMTAxNi9qLnlt
cGV2LjIwMDUuMDQuMDE2PC9lbGVjdHJvbmljLXJlc291cmNlLW51bT48L3JlY29yZD48L0NpdGU+
PC9FbmROb3RlPn==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PEVuZE5vdGU+PENpdGU+PEF1dGhvcj5NYXJ0aW48L0F1dGhvcj48WWVhcj4yMDAwPC9ZZWFyPjxS
ZWNOdW0+MjEwPC9SZWNOdW0+PERpc3BsYXlUZXh0PihNYXJ0aW4gZXQgYWwuIDIwMDA7IFN0ZXBw
YW4gZXQgYWwuIDIwMDUpPC9EaXNwbGF5VGV4dD48cmVjb3JkPjxyZWMtbnVtYmVyPjIxMDwvcmVj
LW51bWJlcj48Zm9yZWlnbi1rZXlzPjxrZXkgYXBwPSJFTiIgZGItaWQ9InZkd3Q5cHNkZXp2NXRs
ZWU5dm41c3d6ZnphZncwYXpwNWFkeCIgdGltZXN0YW1wPSIxNjYwODU0NDM2Ij4yMTA8L2tleT48
L2ZvcmVpZ24ta2V5cz48cmVmLXR5cGUgbmFtZT0iSm91cm5hbCBBcnRpY2xlIj4xNzwvcmVmLXR5
cGU+PGNvbnRyaWJ1dG9ycz48YXV0aG9ycz48YXV0aG9yPk1hcnRpbiwgWS48L2F1dGhvcj48YXV0
aG9yPkdlcmxhY2gsIEcuPC9hdXRob3I+PGF1dGhvcj5TY2hsb3R0ZXJlciwgQy48L2F1dGhvcj48
YXV0aG9yPk1leWVyLCBBLjwvYXV0aG9yPjwvYXV0aG9ycz48L2NvbnRyaWJ1dG9ycz48YXV0aC1h
ZGRyZXNzPkRlcGFydG1lbnQgb2YgQmlvbG9neSwgVW5pdmVyc2l0eSBvZiBLb25zdGFueiwgS29u
c3RhbnosIDc4NDU3LCBHZXJtYW55LjwvYXV0aC1hZGRyZXNzPjx0aXRsZXM+PHRpdGxlPk1vbGVj
dWxhciBwaHlsb2dlbnkgb2YgRXVyb3BlYW4gbXVyb2lkIHJvZGVudHMgYmFzZWQgb24gY29tcGxl
dGUgY3l0b2Nocm9tZSBiIHNlcXVlbmNlczwvdGl0bGU+PHNlY29uZGFyeS10aXRsZT5Nb2wgUGh5
bG9nZW5ldCBFdm9sPC9zZWNvbmRhcnktdGl0bGU+PC90aXRsZXM+PHBlcmlvZGljYWw+PGZ1bGwt
dGl0bGU+TW9sIFBoeWxvZ2VuZXQgRXZvbDwvZnVsbC10aXRsZT48L3BlcmlvZGljYWw+PHBhZ2Vz
PjM3LTQ3PC9wYWdlcz48dm9sdW1lPjE2PC92b2x1bWU+PG51bWJlcj4xPC9udW1iZXI+PGVkaXRp
b24+MjAwMC8wNy8wNjwvZWRpdGlvbj48a2V5d29yZHM+PGtleXdvcmQ+QW5pbWFsczwva2V5d29y
ZD48a2V5d29yZD5BcnZpY29saW5hZS9jbGFzc2lmaWNhdGlvbi9nZW5ldGljczwva2V5d29yZD48
a2V5d29yZD5CYXNlIENvbXBvc2l0aW9uPC9rZXl3b3JkPjxrZXl3b3JkPkJhc2UgU2VxdWVuY2U8
L2tleXdvcmQ+PGtleXdvcmQ+Q3l0b2Nocm9tZSBiIEdyb3VwLypnZW5ldGljczwva2V5d29yZD48
a2V5d29yZD5ETkEgUHJpbWVycy9nZW5ldGljczwva2V5d29yZD48a2V5d29yZD5FdXJvcGU8L2tl
eXdvcmQ+PGtleXdvcmQ+RXZvbHV0aW9uLCBNb2xlY3VsYXI8L2tleXdvcmQ+PGtleXdvcmQ+R2Vu
ZXRpYyBWYXJpYXRpb248L2tleXdvcmQ+PGtleXdvcmQ+TWljZTwva2V5d29yZD48a2V5d29yZD5N
dXJpZGFlLypjbGFzc2lmaWNhdGlvbi8qZ2VuZXRpY3M8L2tleXdvcmQ+PGtleXdvcmQ+KlBoeWxv
Z2VueTwva2V5d29yZD48a2V5d29yZD5SYXRzPC9rZXl3b3JkPjxrZXl3b3JkPlJvZGVudGlhLypj
bGFzc2lmaWNhdGlvbi8qZ2VuZXRpY3M8L2tleXdvcmQ+PC9rZXl3b3Jkcz48ZGF0ZXM+PHllYXI+
MjAwMDwveWVhcj48cHViLWRhdGVzPjxkYXRlPkp1bDwvZGF0ZT48L3B1Yi1kYXRlcz48L2RhdGVz
Pjxpc2JuPjEwNTUtNzkwMyAoUHJpbnQpJiN4RDsxMDU1LTc5MDMgKExpbmtpbmcpPC9pc2JuPjxh
Y2Nlc3Npb24tbnVtPjEwODc3OTM4PC9hY2Nlc3Npb24tbnVtPjx1cmxzPjxyZWxhdGVkLXVybHM+
PHVybD5odHRwczovL3d3dy5uY2JpLm5sbS5uaWguZ292L3B1Ym1lZC8xMDg3NzkzODwvdXJsPjwv
cmVsYXRlZC11cmxzPjwvdXJscz48ZWxlY3Ryb25pYy1yZXNvdXJjZS1udW0+MTAuMTAwNi9tcGV2
LjE5OTkuMDc2MDwvZWxlY3Ryb25pYy1yZXNvdXJjZS1udW0+PC9yZWNvcmQ+PC9DaXRlPjxDaXRl
PjxBdXRob3I+U3RlcHBhbjwvQXV0aG9yPjxZZWFyPjIwMDU8L1llYXI+PFJlY051bT4yMTQ8L1Jl
Y051bT48cmVjb3JkPjxyZWMtbnVtYmVyPjIxNDwvcmVjLW51bWJlcj48Zm9yZWlnbi1rZXlzPjxr
ZXkgYXBwPSJFTiIgZGItaWQ9InZkd3Q5cHNkZXp2NXRsZWU5dm41c3d6ZnphZncwYXpwNWFkeCIg
dGltZXN0YW1wPSIxNjYwODU0NjQ4Ij4yMTQ8L2tleT48L2ZvcmVpZ24ta2V5cz48cmVmLXR5cGUg
bmFtZT0iSm91cm5hbCBBcnRpY2xlIj4xNzwvcmVmLXR5cGU+PGNvbnRyaWJ1dG9ycz48YXV0aG9y
cz48YXV0aG9yPlN0ZXBwYW4sIFMuIEouPC9hdXRob3I+PGF1dGhvcj5BZGtpbnMsIFIuIE0uPC9h
dXRob3I+PGF1dGhvcj5TcGlua3MsIFAuIFEuPC9hdXRob3I+PGF1dGhvcj5IYWxlLCBDLjwvYXV0
aG9yPjwvYXV0aG9ycz48L2NvbnRyaWJ1dG9ycz48YXV0aC1hZGRyZXNzPkRlcGFydG1lbnQgb2Yg
QmlvbG9naWNhbCBTY2llbmNlLCBGbG9yaWRhIFN0YXRlIFVuaXZlcnNpdHksIFRhbGxhaGFzc2Vl
LCBGTCAzMjMwNi0xMTAwLCBVU0EuIHN0ZXBwYW5AYmlvLmZzdS5lZHU8L2F1dGgtYWRkcmVzcz48
dGl0bGVzPjx0aXRsZT5NdWx0aWdlbmUgcGh5bG9nZW55IG9mIHRoZSBPbGQgV29ybGQgbWljZSwg
TXVyaW5hZSwgcmV2ZWFscyBkaXN0aW5jdCBnZW9ncmFwaGljIGxpbmVhZ2VzIGFuZCB0aGUgZGVj
bGluaW5nIHV0aWxpdHkgb2YgbWl0b2Nob25kcmlhbCBnZW5lcyBjb21wYXJlZCB0byBudWNsZWFy
IGdlbmVzPC90aXRsZT48c2Vjb25kYXJ5LXRpdGxlPk1vbCBQaHlsb2dlbmV0IEV2b2w8L3NlY29u
ZGFyeS10aXRsZT48L3RpdGxlcz48cGVyaW9kaWNhbD48ZnVsbC10aXRsZT5Nb2wgUGh5bG9nZW5l
dCBFdm9sPC9mdWxsLXRpdGxlPjwvcGVyaW9kaWNhbD48cGFnZXM+MzcwLTg4PC9wYWdlcz48dm9s
dW1lPjM3PC92b2x1bWU+PG51bWJlcj4yPC9udW1iZXI+PGVkaXRpb24+MjAwNS8wNi8yNTwvZWRp
dGlvbj48a2V5d29yZHM+PGtleXdvcmQ+QW5pbWFsczwva2V5d29yZD48a2V5d29yZD5DZWxsIE51
Y2xldXMvKmdlbmV0aWNzPC9rZXl3b3JkPjxrZXl3b3JkPkROQSwgTWl0b2Nob25kcmlhbC8qZ2Vu
ZXRpY3M8L2tleXdvcmQ+PGtleXdvcmQ+R2VvZ3JhcGh5PC9rZXl3b3JkPjxrZXl3b3JkPk1pY2U8
L2tleXdvcmQ+PGtleXdvcmQ+TXVyaW5hZS8qY2xhc3NpZmljYXRpb24vKmdlbmV0aWNzPC9rZXl3
b3JkPjxrZXl3b3JkPipQaHlsb2dlbnk8L2tleXdvcmQ+PC9rZXl3b3Jkcz48ZGF0ZXM+PHllYXI+
MjAwNTwveWVhcj48cHViLWRhdGVzPjxkYXRlPk5vdjwvZGF0ZT48L3B1Yi1kYXRlcz48L2RhdGVz
Pjxpc2JuPjEwNTUtNzkwMyAoUHJpbnQpJiN4RDsxMDU1LTc5MDMgKExpbmtpbmcpPC9pc2JuPjxh
Y2Nlc3Npb24tbnVtPjE1OTc1ODMwPC9hY2Nlc3Npb24tbnVtPjx1cmxzPjxyZWxhdGVkLXVybHM+
PHVybD5odHRwczovL3d3dy5uY2JpLm5sbS5uaWguZ292L3B1Ym1lZC8xNTk3NTgzMDwvdXJsPjwv
cmVsYXRlZC11cmxzPjwvdXJscz48ZWxlY3Ryb25pYy1yZXNvdXJjZS1udW0+MTAuMTAxNi9qLnlt
cGV2LjIwMDUuMDQuMDE2PC9lbGVjdHJvbmljLXJlc291cmNlLW51bT48L3JlY29yZD48L0NpdGU+
PC9FbmROb3RlPn==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E51274">
        <w:rPr>
          <w:rFonts w:ascii="Times New Roman" w:hAnsi="Times New Roman" w:cs="Times New Roman"/>
          <w:sz w:val="24"/>
          <w:szCs w:val="24"/>
        </w:rPr>
      </w:r>
      <w:r w:rsidR="00E51274">
        <w:rPr>
          <w:rFonts w:ascii="Times New Roman" w:hAnsi="Times New Roman" w:cs="Times New Roman"/>
          <w:sz w:val="24"/>
          <w:szCs w:val="24"/>
        </w:rPr>
        <w:fldChar w:fldCharType="separate"/>
      </w:r>
      <w:r w:rsidR="00E51274">
        <w:rPr>
          <w:rFonts w:ascii="Times New Roman" w:hAnsi="Times New Roman" w:cs="Times New Roman"/>
          <w:noProof/>
          <w:sz w:val="24"/>
          <w:szCs w:val="24"/>
        </w:rPr>
        <w:t>(Martin et al. 2000; Steppan et al. 2005)</w:t>
      </w:r>
      <w:r w:rsidR="00E51274">
        <w:rPr>
          <w:rFonts w:ascii="Times New Roman" w:hAnsi="Times New Roman" w:cs="Times New Roman"/>
          <w:sz w:val="24"/>
          <w:szCs w:val="24"/>
        </w:rPr>
        <w:fldChar w:fldCharType="end"/>
      </w:r>
      <w:r w:rsidRPr="00B17D7F">
        <w:rPr>
          <w:rFonts w:ascii="Times New Roman" w:hAnsi="Times New Roman" w:cs="Times New Roman"/>
          <w:sz w:val="24"/>
          <w:szCs w:val="24"/>
        </w:rPr>
        <w:t xml:space="preserve">, in both cases using a limited number of nuclear or mitochondrial genes. </w:t>
      </w:r>
      <w:r w:rsidR="0093760B">
        <w:rPr>
          <w:rFonts w:ascii="Times New Roman" w:hAnsi="Times New Roman" w:cs="Times New Roman"/>
          <w:sz w:val="24"/>
          <w:szCs w:val="24"/>
        </w:rPr>
        <w:t xml:space="preserve">Even so, </w:t>
      </w:r>
      <w:r w:rsidRPr="00B17D7F">
        <w:rPr>
          <w:rFonts w:ascii="Times New Roman" w:hAnsi="Times New Roman" w:cs="Times New Roman"/>
          <w:sz w:val="24"/>
          <w:szCs w:val="24"/>
        </w:rPr>
        <w:t xml:space="preserve">evidence from </w:t>
      </w:r>
      <w:r w:rsidR="0093760B">
        <w:rPr>
          <w:rFonts w:ascii="Times New Roman" w:hAnsi="Times New Roman" w:cs="Times New Roman"/>
          <w:sz w:val="24"/>
          <w:szCs w:val="24"/>
        </w:rPr>
        <w:t xml:space="preserve">these datasets </w:t>
      </w:r>
      <w:r w:rsidRPr="00B17D7F">
        <w:rPr>
          <w:rFonts w:ascii="Times New Roman" w:hAnsi="Times New Roman" w:cs="Times New Roman"/>
          <w:sz w:val="24"/>
          <w:szCs w:val="24"/>
        </w:rPr>
        <w:t>suggested phylogenetic discordance</w:t>
      </w:r>
      <w:commentRangeStart w:id="52"/>
      <w:commentRangeStart w:id="53"/>
      <w:commentRangeStart w:id="54"/>
      <w:commentRangeStart w:id="55"/>
      <w:r w:rsidRPr="00B17D7F">
        <w:rPr>
          <w:rFonts w:ascii="Times New Roman" w:hAnsi="Times New Roman" w:cs="Times New Roman"/>
          <w:sz w:val="24"/>
          <w:szCs w:val="24"/>
        </w:rPr>
        <w:t xml:space="preserve"> </w:t>
      </w:r>
      <w:commentRangeEnd w:id="52"/>
      <w:r w:rsidR="00D1794F">
        <w:rPr>
          <w:rStyle w:val="CommentReference"/>
        </w:rPr>
        <w:commentReference w:id="52"/>
      </w:r>
      <w:commentRangeEnd w:id="53"/>
      <w:r w:rsidR="001B1ADC">
        <w:rPr>
          <w:rStyle w:val="CommentReference"/>
        </w:rPr>
        <w:commentReference w:id="53"/>
      </w:r>
      <w:commentRangeEnd w:id="54"/>
      <w:r w:rsidR="00ED58BF">
        <w:rPr>
          <w:rStyle w:val="CommentReference"/>
        </w:rPr>
        <w:commentReference w:id="54"/>
      </w:r>
      <w:commentRangeEnd w:id="55"/>
      <w:r w:rsidR="00562FAD">
        <w:rPr>
          <w:rStyle w:val="CommentReference"/>
        </w:rPr>
        <w:commentReference w:id="55"/>
      </w:r>
      <w:r w:rsidRPr="00B17D7F">
        <w:rPr>
          <w:rFonts w:ascii="Times New Roman" w:hAnsi="Times New Roman" w:cs="Times New Roman"/>
          <w:sz w:val="24"/>
          <w:szCs w:val="24"/>
        </w:rPr>
        <w:t>across Murinae</w:t>
      </w:r>
      <w:r w:rsidR="0065149C">
        <w:rPr>
          <w:rFonts w:ascii="Times New Roman" w:hAnsi="Times New Roman" w:cs="Times New Roman"/>
          <w:sz w:val="24"/>
          <w:szCs w:val="24"/>
        </w:rPr>
        <w:t>, including between mitochondrial and nuclear genes,</w:t>
      </w:r>
      <w:r w:rsidRPr="00B17D7F">
        <w:rPr>
          <w:rFonts w:ascii="Times New Roman" w:hAnsi="Times New Roman" w:cs="Times New Roman"/>
          <w:sz w:val="24"/>
          <w:szCs w:val="24"/>
        </w:rPr>
        <w:t xml:space="preserve"> </w:t>
      </w:r>
      <w:r w:rsidR="00B3724E">
        <w:rPr>
          <w:rFonts w:ascii="Times New Roman" w:hAnsi="Times New Roman" w:cs="Times New Roman"/>
          <w:sz w:val="24"/>
          <w:szCs w:val="24"/>
        </w:rPr>
        <w:t xml:space="preserve">that </w:t>
      </w:r>
      <w:r w:rsidRPr="00B17D7F">
        <w:rPr>
          <w:rFonts w:ascii="Times New Roman" w:hAnsi="Times New Roman" w:cs="Times New Roman"/>
          <w:sz w:val="24"/>
          <w:szCs w:val="24"/>
        </w:rPr>
        <w:t>lead to different genomic regions supporting incompatible phylogenetic reconstructions</w:t>
      </w:r>
      <w:r w:rsidR="009F1BCB">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fldData xml:space="preserve">PEVuZE5vdGU+PENpdGU+PEF1dGhvcj5XaGl0ZTwvQXV0aG9yPjxZZWFyPjIwMDk8L1llYXI+PFJl
Y051bT45PC9SZWNOdW0+PERpc3BsYXlUZXh0PihTdXp1a2kgZXQgYWwuIDIwMDQ7IFN0ZXBwYW4g
ZXQgYWwuIDIwMDU7IFdoaXRlIGV0IGFsLiAyMDA5KTwvRGlzcGxheVRleHQ+PHJlY29yZD48cmVj
LW51bWJlcj45PC9yZWMtbnVtYmVyPjxmb3JlaWduLWtleXM+PGtleSBhcHA9IkVOIiBkYi1pZD0i
dmR3dDlwc2RlenY1dGxlZTl2bjVzd3pmemFmdzBhenA1YWR4IiB0aW1lc3RhbXA9IjE2MzI3NTQz
MjEiPjk8L2tleT48L2ZvcmVpZ24ta2V5cz48cmVmLXR5cGUgbmFtZT0iSm91cm5hbCBBcnRpY2xl
Ij4xNzwvcmVmLXR5cGU+PGNvbnRyaWJ1dG9ycz48YXV0aG9ycz48YXV0aG9yPldoaXRlLCBNLiBB
LjwvYXV0aG9yPjxhdXRob3I+QW5lLCBDLjwvYXV0aG9yPjxhdXRob3I+RGV3ZXksIEMuIE4uPC9h
dXRob3I+PGF1dGhvcj5MYXJnZXQsIEIuIFIuPC9hdXRob3I+PGF1dGhvcj5QYXlzZXVyLCBCLiBB
LjwvYXV0aG9yPjwvYXV0aG9ycz48L2NvbnRyaWJ1dG9ycz48YXV0aC1hZGRyZXNzPkxhYm9yYXRv
cnkgb2YgR2VuZXRpY3MsIFVuaXZlcnNpdHkgb2YgV2lzY29uc2luLCBNYWRpc29uLCBXaXNjb25z
aW4sIFVuaXRlZCBTdGF0ZXMgb2YgQW1lcmljYS48L2F1dGgtYWRkcmVzcz48dGl0bGVzPjx0aXRs
ZT5GaW5lLXNjYWxlIHBoeWxvZ2VuZXRpYyBkaXNjb3JkYW5jZSBhY3Jvc3MgdGhlIGhvdXNlIG1v
dXNlIGdlbm9tZTwvdGl0bGU+PHNlY29uZGFyeS10aXRsZT5QTG9TIEdlbmV0PC9zZWNvbmRhcnkt
dGl0bGU+PC90aXRsZXM+PHBlcmlvZGljYWw+PGZ1bGwtdGl0bGU+UExvUyBHZW5ldDwvZnVsbC10
aXRsZT48L3BlcmlvZGljYWw+PHBhZ2VzPmUxMDAwNzI5PC9wYWdlcz48dm9sdW1lPjU8L3ZvbHVt
ZT48bnVtYmVyPjExPC9udW1iZXI+PGVkaXRpb24+MjAwOS8xMS8yNjwvZWRpdGlvbj48a2V5d29y
ZHM+PGtleXdvcmQ+QW5pbWFsczwva2V5d29yZD48a2V5d29yZD5CYXNlIFNlcXVlbmNlPC9rZXl3
b3JkPjxrZXl3b3JkPkJpYXM8L2tleXdvcmQ+PGtleXdvcmQ+Q2hyb21vc29tZXMsIE1hbW1hbGlh
bi9nZW5ldGljczwva2V5d29yZD48a2V5d29yZD5Db21wdXRlciBTaW11bGF0aW9uPC9rZXl3b3Jk
PjxrZXl3b3JkPkdlbmV0aWMgTG9jaS9nZW5ldGljczwva2V5d29yZD48a2V5d29yZD5HZW5vbWUv
KmdlbmV0aWNzPC9rZXl3b3JkPjxrZXl3b3JkPk1pY2UvKmdlbmV0aWNzPC9rZXl3b3JkPjxrZXl3
b3JkPipQaHlsb2dlbnk8L2tleXdvcmQ+PGtleXdvcmQ+UG9seW1vcnBoaXNtLCBTaW5nbGUgTnVj
bGVvdGlkZS9nZW5ldGljczwva2V5d29yZD48a2V5d29yZD5TcGVjaWVzIFNwZWNpZmljaXR5PC9r
ZXl3b3JkPjxrZXl3b3JkPlggQ2hyb21vc29tZS9nZW5ldGljczwva2V5d29yZD48L2tleXdvcmRz
PjxkYXRlcz48eWVhcj4yMDA5PC95ZWFyPjxwdWItZGF0ZXM+PGRhdGU+Tm92PC9kYXRlPjwvcHVi
LWRhdGVzPjwvZGF0ZXM+PGlzYm4+MTU1My03NDA0IChFbGVjdHJvbmljKSYjeEQ7MTU1My03Mzkw
IChMaW5raW5nKTwvaXNibj48YWNjZXNzaW9uLW51bT4xOTkzNjAyMjwvYWNjZXNzaW9uLW51bT48
dXJscz48cmVsYXRlZC11cmxzPjx1cmw+aHR0cHM6Ly93d3cubmNiaS5ubG0ubmloLmdvdi9wdWJt
ZWQvMTk5MzYwMjI8L3VybD48L3JlbGF0ZWQtdXJscz48L3VybHM+PGN1c3RvbTI+UE1DMjc3MDYz
MzwvY3VzdG9tMj48ZWxlY3Ryb25pYy1yZXNvdXJjZS1udW0+MTAuMTM3MS9qb3VybmFsLnBnZW4u
MTAwMDcyOTwvZWxlY3Ryb25pYy1yZXNvdXJjZS1udW0+PC9yZWNvcmQ+PC9DaXRlPjxDaXRlPjxB
dXRob3I+U3RlcHBhbjwvQXV0aG9yPjxZZWFyPjIwMDU8L1llYXI+PFJlY051bT4yMTQ8L1JlY051
bT48cmVjb3JkPjxyZWMtbnVtYmVyPjIxNDwvcmVjLW51bWJlcj48Zm9yZWlnbi1rZXlzPjxrZXkg
YXBwPSJFTiIgZGItaWQ9InZkd3Q5cHNkZXp2NXRsZWU5dm41c3d6ZnphZncwYXpwNWFkeCIgdGlt
ZXN0YW1wPSIxNjYwODU0NjQ4Ij4yMTQ8L2tleT48L2ZvcmVpZ24ta2V5cz48cmVmLXR5cGUgbmFt
ZT0iSm91cm5hbCBBcnRpY2xlIj4xNzwvcmVmLXR5cGU+PGNvbnRyaWJ1dG9ycz48YXV0aG9ycz48
YXV0aG9yPlN0ZXBwYW4sIFMuIEouPC9hdXRob3I+PGF1dGhvcj5BZGtpbnMsIFIuIE0uPC9hdXRo
b3I+PGF1dGhvcj5TcGlua3MsIFAuIFEuPC9hdXRob3I+PGF1dGhvcj5IYWxlLCBDLjwvYXV0aG9y
PjwvYXV0aG9ycz48L2NvbnRyaWJ1dG9ycz48YXV0aC1hZGRyZXNzPkRlcGFydG1lbnQgb2YgQmlv
bG9naWNhbCBTY2llbmNlLCBGbG9yaWRhIFN0YXRlIFVuaXZlcnNpdHksIFRhbGxhaGFzc2VlLCBG
TCAzMjMwNi0xMTAwLCBVU0EuIHN0ZXBwYW5AYmlvLmZzdS5lZHU8L2F1dGgtYWRkcmVzcz48dGl0
bGVzPjx0aXRsZT5NdWx0aWdlbmUgcGh5bG9nZW55IG9mIHRoZSBPbGQgV29ybGQgbWljZSwgTXVy
aW5hZSwgcmV2ZWFscyBkaXN0aW5jdCBnZW9ncmFwaGljIGxpbmVhZ2VzIGFuZCB0aGUgZGVjbGlu
aW5nIHV0aWxpdHkgb2YgbWl0b2Nob25kcmlhbCBnZW5lcyBjb21wYXJlZCB0byBudWNsZWFyIGdl
bmVzPC90aXRsZT48c2Vjb25kYXJ5LXRpdGxlPk1vbCBQaHlsb2dlbmV0IEV2b2w8L3NlY29uZGFy
eS10aXRsZT48L3RpdGxlcz48cGVyaW9kaWNhbD48ZnVsbC10aXRsZT5Nb2wgUGh5bG9nZW5ldCBF
dm9sPC9mdWxsLXRpdGxlPjwvcGVyaW9kaWNhbD48cGFnZXM+MzcwLTg4PC9wYWdlcz48dm9sdW1l
PjM3PC92b2x1bWU+PG51bWJlcj4yPC9udW1iZXI+PGVkaXRpb24+MjAwNS8wNi8yNTwvZWRpdGlv
bj48a2V5d29yZHM+PGtleXdvcmQ+QW5pbWFsczwva2V5d29yZD48a2V5d29yZD5DZWxsIE51Y2xl
dXMvKmdlbmV0aWNzPC9rZXl3b3JkPjxrZXl3b3JkPkROQSwgTWl0b2Nob25kcmlhbC8qZ2VuZXRp
Y3M8L2tleXdvcmQ+PGtleXdvcmQ+R2VvZ3JhcGh5PC9rZXl3b3JkPjxrZXl3b3JkPk1pY2U8L2tl
eXdvcmQ+PGtleXdvcmQ+TXVyaW5hZS8qY2xhc3NpZmljYXRpb24vKmdlbmV0aWNzPC9rZXl3b3Jk
PjxrZXl3b3JkPipQaHlsb2dlbnk8L2tleXdvcmQ+PC9rZXl3b3Jkcz48ZGF0ZXM+PHllYXI+MjAw
NTwveWVhcj48cHViLWRhdGVzPjxkYXRlPk5vdjwvZGF0ZT48L3B1Yi1kYXRlcz48L2RhdGVzPjxp
c2JuPjEwNTUtNzkwMyAoUHJpbnQpJiN4RDsxMDU1LTc5MDMgKExpbmtpbmcpPC9pc2JuPjxhY2Nl
c3Npb24tbnVtPjE1OTc1ODMwPC9hY2Nlc3Npb24tbnVtPjx1cmxzPjxyZWxhdGVkLXVybHM+PHVy
bD5odHRwczovL3d3dy5uY2JpLm5sbS5uaWguZ292L3B1Ym1lZC8xNTk3NTgzMDwvdXJsPjwvcmVs
YXRlZC11cmxzPjwvdXJscz48ZWxlY3Ryb25pYy1yZXNvdXJjZS1udW0+MTAuMTAxNi9qLnltcGV2
LjIwMDUuMDQuMDE2PC9lbGVjdHJvbmljLXJlc291cmNlLW51bT48L3JlY29yZD48L0NpdGU+PENp
dGU+PEF1dGhvcj5TdXp1a2k8L0F1dGhvcj48WWVhcj4yMDA0PC9ZZWFyPjxSZWNOdW0+MTMyPC9S
ZWNOdW0+PHJlY29yZD48cmVjLW51bWJlcj4xMzI8L3JlYy1udW1iZXI+PGZvcmVpZ24ta2V5cz48
a2V5IGFwcD0iRU4iIGRiLWlkPSJ2ZHd0OXBzZGV6djV0bGVlOXZuNXN3emZ6YWZ3MGF6cDVhZHgi
IHRpbWVzdGFtcD0iMTY0OTI1NTI0NSI+MTMyPC9rZXk+PC9mb3JlaWduLWtleXM+PHJlZi10eXBl
IG5hbWU9IkpvdXJuYWwgQXJ0aWNsZSI+MTc8L3JlZi10eXBlPjxjb250cmlidXRvcnM+PGF1dGhv
cnM+PGF1dGhvcj5TdXp1a2ksIEguPC9hdXRob3I+PGF1dGhvcj5TaGltYWRhLCBULjwvYXV0aG9y
PjxhdXRob3I+VGVyYXNoaW1hLCBNLjwvYXV0aG9yPjxhdXRob3I+VHN1Y2hpeWEsIEsuPC9hdXRo
b3I+PGF1dGhvcj5BcGxpbiwgSy48L2F1dGhvcj48L2F1dGhvcnM+PC9jb250cmlidXRvcnM+PGF1
dGgtYWRkcmVzcz5MYWJvcmF0b3J5IG9mIEVjb2xvZ3kgYW5kIEdlbmV0aWNzLCBHcmFkdWF0ZSBT
Y2hvb2wgb2YgRW52aXJvbm1lbnRhbCBFYXJ0aCBTY2llbmNlLCBIb2trYWlkbyBVbml2ZXJzaXR5
LCBLaXRhLWt1LCBTYXBwb3JvIDA2MC0wODEwLCBKYXBhbi4gaHRzdXp1a2lAZWVzLmhva3VkYWku
YWMuanA8L2F1dGgtYWRkcmVzcz48dGl0bGVzPjx0aXRsZT5UZW1wb3JhbCwgc3BhdGlhbCwgYW5k
IGVjb2xvZ2ljYWwgbW9kZXMgb2YgZXZvbHV0aW9uIG9mIEV1cmFzaWFuIE11cyBiYXNlZCBvbiBt
aXRvY2hvbmRyaWFsIGFuZCBudWNsZWFyIGdlbmUgc2VxdWVuY2VzPC90aXRsZT48c2Vjb25kYXJ5
LXRpdGxlPk1vbCBQaHlsb2dlbmV0IEV2b2w8L3NlY29uZGFyeS10aXRsZT48L3RpdGxlcz48cGVy
aW9kaWNhbD48ZnVsbC10aXRsZT5Nb2wgUGh5bG9nZW5ldCBFdm9sPC9mdWxsLXRpdGxlPjwvcGVy
aW9kaWNhbD48cGFnZXM+NjI2LTQ2PC9wYWdlcz48dm9sdW1lPjMzPC92b2x1bWU+PG51bWJlcj4z
PC9udW1iZXI+PGVkaXRpb24+MjAwNC8xMS8wNDwvZWRpdGlvbj48a2V5d29yZHM+PGtleXdvcmQ+
QW5pbWFsczwva2V5d29yZD48a2V5d29yZD5DZWxsIE51Y2xldXMvKmdlbmV0aWNzPC9rZXl3b3Jk
PjxrZXl3b3JkPkN5dG9jaHJvbWVzIGIvZ2VuZXRpY3M8L2tleXdvcmQ+PGtleXdvcmQ+RE5BLCBN
aXRvY2hvbmRyaWFsLypnZW5ldGljczwva2V5d29yZD48a2V5d29yZD5ETkEsIFJpYm9zb21hbC9n
ZW5ldGljczwva2V5d29yZD48a2V5d29yZD5FY29sb2d5PC9rZXl3b3JkPjxrZXl3b3JkPipFdm9s
dXRpb24sIE1vbGVjdWxhcjwva2V5d29yZD48a2V5d29yZD5HZW9ncmFwaHk8L2tleXdvcmQ+PGtl
eXdvcmQ+SG9tZW9kb21haW4gUHJvdGVpbnMvZ2VuZXRpY3M8L2tleXdvcmQ+PGtleXdvcmQ+TWlj
ZTwva2V5d29yZD48a2V5d29yZD5QaHlsb2dlbnk8L2tleXdvcmQ+PGtleXdvcmQ+Uk5BLCBSaWJv
c29tYWwvZ2VuZXRpY3M8L2tleXdvcmQ+PGtleXdvcmQ+U2VxdWVuY2UgQW5hbHlzaXMsIEROQTwv
a2V5d29yZD48a2V5d29yZD5TcGVjaWVzIFNwZWNpZmljaXR5PC9rZXl3b3JkPjxrZXl3b3JkPlRp
bWUgRmFjdG9yczwva2V5d29yZD48L2tleXdvcmRzPjxkYXRlcz48eWVhcj4yMDA0PC95ZWFyPjxw
dWItZGF0ZXM+PGRhdGU+RGVjPC9kYXRlPjwvcHViLWRhdGVzPjwvZGF0ZXM+PGlzYm4+MTA1NS03
OTAzIChQcmludCkmI3hEOzEwNTUtNzkwMyAoTGlua2luZyk8L2lzYm4+PGFjY2Vzc2lvbi1udW0+
MTU1MjI3OTI8L2FjY2Vzc2lvbi1udW0+PHVybHM+PHJlbGF0ZWQtdXJscz48dXJsPmh0dHBzOi8v
d3d3Lm5jYmkubmxtLm5paC5nb3YvcHVibWVkLzE1NTIyNzkyPC91cmw+PC9yZWxhdGVkLXVybHM+
PC91cmxzPjxlbGVjdHJvbmljLXJlc291cmNlLW51bT4xMC4xMDE2L2oueW1wZXYuMjAwNC4wOC4w
MDM8L2VsZWN0cm9uaWMtcmVzb3VyY2UtbnVtPjwvcmVjb3JkPjwvQ2l0ZT48L0VuZE5vdGU+AG==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PEVuZE5vdGU+PENpdGU+PEF1dGhvcj5XaGl0ZTwvQXV0aG9yPjxZZWFyPjIwMDk8L1llYXI+PFJl
Y051bT45PC9SZWNOdW0+PERpc3BsYXlUZXh0PihTdXp1a2kgZXQgYWwuIDIwMDQ7IFN0ZXBwYW4g
ZXQgYWwuIDIwMDU7IFdoaXRlIGV0IGFsLiAyMDA5KTwvRGlzcGxheVRleHQ+PHJlY29yZD48cmVj
LW51bWJlcj45PC9yZWMtbnVtYmVyPjxmb3JlaWduLWtleXM+PGtleSBhcHA9IkVOIiBkYi1pZD0i
dmR3dDlwc2RlenY1dGxlZTl2bjVzd3pmemFmdzBhenA1YWR4IiB0aW1lc3RhbXA9IjE2MzI3NTQz
MjEiPjk8L2tleT48L2ZvcmVpZ24ta2V5cz48cmVmLXR5cGUgbmFtZT0iSm91cm5hbCBBcnRpY2xl
Ij4xNzwvcmVmLXR5cGU+PGNvbnRyaWJ1dG9ycz48YXV0aG9ycz48YXV0aG9yPldoaXRlLCBNLiBB
LjwvYXV0aG9yPjxhdXRob3I+QW5lLCBDLjwvYXV0aG9yPjxhdXRob3I+RGV3ZXksIEMuIE4uPC9h
dXRob3I+PGF1dGhvcj5MYXJnZXQsIEIuIFIuPC9hdXRob3I+PGF1dGhvcj5QYXlzZXVyLCBCLiBB
LjwvYXV0aG9yPjwvYXV0aG9ycz48L2NvbnRyaWJ1dG9ycz48YXV0aC1hZGRyZXNzPkxhYm9yYXRv
cnkgb2YgR2VuZXRpY3MsIFVuaXZlcnNpdHkgb2YgV2lzY29uc2luLCBNYWRpc29uLCBXaXNjb25z
aW4sIFVuaXRlZCBTdGF0ZXMgb2YgQW1lcmljYS48L2F1dGgtYWRkcmVzcz48dGl0bGVzPjx0aXRs
ZT5GaW5lLXNjYWxlIHBoeWxvZ2VuZXRpYyBkaXNjb3JkYW5jZSBhY3Jvc3MgdGhlIGhvdXNlIG1v
dXNlIGdlbm9tZTwvdGl0bGU+PHNlY29uZGFyeS10aXRsZT5QTG9TIEdlbmV0PC9zZWNvbmRhcnkt
dGl0bGU+PC90aXRsZXM+PHBlcmlvZGljYWw+PGZ1bGwtdGl0bGU+UExvUyBHZW5ldDwvZnVsbC10
aXRsZT48L3BlcmlvZGljYWw+PHBhZ2VzPmUxMDAwNzI5PC9wYWdlcz48dm9sdW1lPjU8L3ZvbHVt
ZT48bnVtYmVyPjExPC9udW1iZXI+PGVkaXRpb24+MjAwOS8xMS8yNjwvZWRpdGlvbj48a2V5d29y
ZHM+PGtleXdvcmQ+QW5pbWFsczwva2V5d29yZD48a2V5d29yZD5CYXNlIFNlcXVlbmNlPC9rZXl3
b3JkPjxrZXl3b3JkPkJpYXM8L2tleXdvcmQ+PGtleXdvcmQ+Q2hyb21vc29tZXMsIE1hbW1hbGlh
bi9nZW5ldGljczwva2V5d29yZD48a2V5d29yZD5Db21wdXRlciBTaW11bGF0aW9uPC9rZXl3b3Jk
PjxrZXl3b3JkPkdlbmV0aWMgTG9jaS9nZW5ldGljczwva2V5d29yZD48a2V5d29yZD5HZW5vbWUv
KmdlbmV0aWNzPC9rZXl3b3JkPjxrZXl3b3JkPk1pY2UvKmdlbmV0aWNzPC9rZXl3b3JkPjxrZXl3
b3JkPipQaHlsb2dlbnk8L2tleXdvcmQ+PGtleXdvcmQ+UG9seW1vcnBoaXNtLCBTaW5nbGUgTnVj
bGVvdGlkZS9nZW5ldGljczwva2V5d29yZD48a2V5d29yZD5TcGVjaWVzIFNwZWNpZmljaXR5PC9r
ZXl3b3JkPjxrZXl3b3JkPlggQ2hyb21vc29tZS9nZW5ldGljczwva2V5d29yZD48L2tleXdvcmRz
PjxkYXRlcz48eWVhcj4yMDA5PC95ZWFyPjxwdWItZGF0ZXM+PGRhdGU+Tm92PC9kYXRlPjwvcHVi
LWRhdGVzPjwvZGF0ZXM+PGlzYm4+MTU1My03NDA0IChFbGVjdHJvbmljKSYjeEQ7MTU1My03Mzkw
IChMaW5raW5nKTwvaXNibj48YWNjZXNzaW9uLW51bT4xOTkzNjAyMjwvYWNjZXNzaW9uLW51bT48
dXJscz48cmVsYXRlZC11cmxzPjx1cmw+aHR0cHM6Ly93d3cubmNiaS5ubG0ubmloLmdvdi9wdWJt
ZWQvMTk5MzYwMjI8L3VybD48L3JlbGF0ZWQtdXJscz48L3VybHM+PGN1c3RvbTI+UE1DMjc3MDYz
MzwvY3VzdG9tMj48ZWxlY3Ryb25pYy1yZXNvdXJjZS1udW0+MTAuMTM3MS9qb3VybmFsLnBnZW4u
MTAwMDcyOTwvZWxlY3Ryb25pYy1yZXNvdXJjZS1udW0+PC9yZWNvcmQ+PC9DaXRlPjxDaXRlPjxB
dXRob3I+U3RlcHBhbjwvQXV0aG9yPjxZZWFyPjIwMDU8L1llYXI+PFJlY051bT4yMTQ8L1JlY051
bT48cmVjb3JkPjxyZWMtbnVtYmVyPjIxNDwvcmVjLW51bWJlcj48Zm9yZWlnbi1rZXlzPjxrZXkg
YXBwPSJFTiIgZGItaWQ9InZkd3Q5cHNkZXp2NXRsZWU5dm41c3d6ZnphZncwYXpwNWFkeCIgdGlt
ZXN0YW1wPSIxNjYwODU0NjQ4Ij4yMTQ8L2tleT48L2ZvcmVpZ24ta2V5cz48cmVmLXR5cGUgbmFt
ZT0iSm91cm5hbCBBcnRpY2xlIj4xNzwvcmVmLXR5cGU+PGNvbnRyaWJ1dG9ycz48YXV0aG9ycz48
YXV0aG9yPlN0ZXBwYW4sIFMuIEouPC9hdXRob3I+PGF1dGhvcj5BZGtpbnMsIFIuIE0uPC9hdXRo
b3I+PGF1dGhvcj5TcGlua3MsIFAuIFEuPC9hdXRob3I+PGF1dGhvcj5IYWxlLCBDLjwvYXV0aG9y
PjwvYXV0aG9ycz48L2NvbnRyaWJ1dG9ycz48YXV0aC1hZGRyZXNzPkRlcGFydG1lbnQgb2YgQmlv
bG9naWNhbCBTY2llbmNlLCBGbG9yaWRhIFN0YXRlIFVuaXZlcnNpdHksIFRhbGxhaGFzc2VlLCBG
TCAzMjMwNi0xMTAwLCBVU0EuIHN0ZXBwYW5AYmlvLmZzdS5lZHU8L2F1dGgtYWRkcmVzcz48dGl0
bGVzPjx0aXRsZT5NdWx0aWdlbmUgcGh5bG9nZW55IG9mIHRoZSBPbGQgV29ybGQgbWljZSwgTXVy
aW5hZSwgcmV2ZWFscyBkaXN0aW5jdCBnZW9ncmFwaGljIGxpbmVhZ2VzIGFuZCB0aGUgZGVjbGlu
aW5nIHV0aWxpdHkgb2YgbWl0b2Nob25kcmlhbCBnZW5lcyBjb21wYXJlZCB0byBudWNsZWFyIGdl
bmVzPC90aXRsZT48c2Vjb25kYXJ5LXRpdGxlPk1vbCBQaHlsb2dlbmV0IEV2b2w8L3NlY29uZGFy
eS10aXRsZT48L3RpdGxlcz48cGVyaW9kaWNhbD48ZnVsbC10aXRsZT5Nb2wgUGh5bG9nZW5ldCBF
dm9sPC9mdWxsLXRpdGxlPjwvcGVyaW9kaWNhbD48cGFnZXM+MzcwLTg4PC9wYWdlcz48dm9sdW1l
PjM3PC92b2x1bWU+PG51bWJlcj4yPC9udW1iZXI+PGVkaXRpb24+MjAwNS8wNi8yNTwvZWRpdGlv
bj48a2V5d29yZHM+PGtleXdvcmQ+QW5pbWFsczwva2V5d29yZD48a2V5d29yZD5DZWxsIE51Y2xl
dXMvKmdlbmV0aWNzPC9rZXl3b3JkPjxrZXl3b3JkPkROQSwgTWl0b2Nob25kcmlhbC8qZ2VuZXRp
Y3M8L2tleXdvcmQ+PGtleXdvcmQ+R2VvZ3JhcGh5PC9rZXl3b3JkPjxrZXl3b3JkPk1pY2U8L2tl
eXdvcmQ+PGtleXdvcmQ+TXVyaW5hZS8qY2xhc3NpZmljYXRpb24vKmdlbmV0aWNzPC9rZXl3b3Jk
PjxrZXl3b3JkPipQaHlsb2dlbnk8L2tleXdvcmQ+PC9rZXl3b3Jkcz48ZGF0ZXM+PHllYXI+MjAw
NTwveWVhcj48cHViLWRhdGVzPjxkYXRlPk5vdjwvZGF0ZT48L3B1Yi1kYXRlcz48L2RhdGVzPjxp
c2JuPjEwNTUtNzkwMyAoUHJpbnQpJiN4RDsxMDU1LTc5MDMgKExpbmtpbmcpPC9pc2JuPjxhY2Nl
c3Npb24tbnVtPjE1OTc1ODMwPC9hY2Nlc3Npb24tbnVtPjx1cmxzPjxyZWxhdGVkLXVybHM+PHVy
bD5odHRwczovL3d3dy5uY2JpLm5sbS5uaWguZ292L3B1Ym1lZC8xNTk3NTgzMDwvdXJsPjwvcmVs
YXRlZC11cmxzPjwvdXJscz48ZWxlY3Ryb25pYy1yZXNvdXJjZS1udW0+MTAuMTAxNi9qLnltcGV2
LjIwMDUuMDQuMDE2PC9lbGVjdHJvbmljLXJlc291cmNlLW51bT48L3JlY29yZD48L0NpdGU+PENp
dGU+PEF1dGhvcj5TdXp1a2k8L0F1dGhvcj48WWVhcj4yMDA0PC9ZZWFyPjxSZWNOdW0+MTMyPC9S
ZWNOdW0+PHJlY29yZD48cmVjLW51bWJlcj4xMzI8L3JlYy1udW1iZXI+PGZvcmVpZ24ta2V5cz48
a2V5IGFwcD0iRU4iIGRiLWlkPSJ2ZHd0OXBzZGV6djV0bGVlOXZuNXN3emZ6YWZ3MGF6cDVhZHgi
IHRpbWVzdGFtcD0iMTY0OTI1NTI0NSI+MTMyPC9rZXk+PC9mb3JlaWduLWtleXM+PHJlZi10eXBl
IG5hbWU9IkpvdXJuYWwgQXJ0aWNsZSI+MTc8L3JlZi10eXBlPjxjb250cmlidXRvcnM+PGF1dGhv
cnM+PGF1dGhvcj5TdXp1a2ksIEguPC9hdXRob3I+PGF1dGhvcj5TaGltYWRhLCBULjwvYXV0aG9y
PjxhdXRob3I+VGVyYXNoaW1hLCBNLjwvYXV0aG9yPjxhdXRob3I+VHN1Y2hpeWEsIEsuPC9hdXRo
b3I+PGF1dGhvcj5BcGxpbiwgSy48L2F1dGhvcj48L2F1dGhvcnM+PC9jb250cmlidXRvcnM+PGF1
dGgtYWRkcmVzcz5MYWJvcmF0b3J5IG9mIEVjb2xvZ3kgYW5kIEdlbmV0aWNzLCBHcmFkdWF0ZSBT
Y2hvb2wgb2YgRW52aXJvbm1lbnRhbCBFYXJ0aCBTY2llbmNlLCBIb2trYWlkbyBVbml2ZXJzaXR5
LCBLaXRhLWt1LCBTYXBwb3JvIDA2MC0wODEwLCBKYXBhbi4gaHRzdXp1a2lAZWVzLmhva3VkYWku
YWMuanA8L2F1dGgtYWRkcmVzcz48dGl0bGVzPjx0aXRsZT5UZW1wb3JhbCwgc3BhdGlhbCwgYW5k
IGVjb2xvZ2ljYWwgbW9kZXMgb2YgZXZvbHV0aW9uIG9mIEV1cmFzaWFuIE11cyBiYXNlZCBvbiBt
aXRvY2hvbmRyaWFsIGFuZCBudWNsZWFyIGdlbmUgc2VxdWVuY2VzPC90aXRsZT48c2Vjb25kYXJ5
LXRpdGxlPk1vbCBQaHlsb2dlbmV0IEV2b2w8L3NlY29uZGFyeS10aXRsZT48L3RpdGxlcz48cGVy
aW9kaWNhbD48ZnVsbC10aXRsZT5Nb2wgUGh5bG9nZW5ldCBFdm9sPC9mdWxsLXRpdGxlPjwvcGVy
aW9kaWNhbD48cGFnZXM+NjI2LTQ2PC9wYWdlcz48dm9sdW1lPjMzPC92b2x1bWU+PG51bWJlcj4z
PC9udW1iZXI+PGVkaXRpb24+MjAwNC8xMS8wNDwvZWRpdGlvbj48a2V5d29yZHM+PGtleXdvcmQ+
QW5pbWFsczwva2V5d29yZD48a2V5d29yZD5DZWxsIE51Y2xldXMvKmdlbmV0aWNzPC9rZXl3b3Jk
PjxrZXl3b3JkPkN5dG9jaHJvbWVzIGIvZ2VuZXRpY3M8L2tleXdvcmQ+PGtleXdvcmQ+RE5BLCBN
aXRvY2hvbmRyaWFsLypnZW5ldGljczwva2V5d29yZD48a2V5d29yZD5ETkEsIFJpYm9zb21hbC9n
ZW5ldGljczwva2V5d29yZD48a2V5d29yZD5FY29sb2d5PC9rZXl3b3JkPjxrZXl3b3JkPipFdm9s
dXRpb24sIE1vbGVjdWxhcjwva2V5d29yZD48a2V5d29yZD5HZW9ncmFwaHk8L2tleXdvcmQ+PGtl
eXdvcmQ+SG9tZW9kb21haW4gUHJvdGVpbnMvZ2VuZXRpY3M8L2tleXdvcmQ+PGtleXdvcmQ+TWlj
ZTwva2V5d29yZD48a2V5d29yZD5QaHlsb2dlbnk8L2tleXdvcmQ+PGtleXdvcmQ+Uk5BLCBSaWJv
c29tYWwvZ2VuZXRpY3M8L2tleXdvcmQ+PGtleXdvcmQ+U2VxdWVuY2UgQW5hbHlzaXMsIEROQTwv
a2V5d29yZD48a2V5d29yZD5TcGVjaWVzIFNwZWNpZmljaXR5PC9rZXl3b3JkPjxrZXl3b3JkPlRp
bWUgRmFjdG9yczwva2V5d29yZD48L2tleXdvcmRzPjxkYXRlcz48eWVhcj4yMDA0PC95ZWFyPjxw
dWItZGF0ZXM+PGRhdGU+RGVjPC9kYXRlPjwvcHViLWRhdGVzPjwvZGF0ZXM+PGlzYm4+MTA1NS03
OTAzIChQcmludCkmI3hEOzEwNTUtNzkwMyAoTGlua2luZyk8L2lzYm4+PGFjY2Vzc2lvbi1udW0+
MTU1MjI3OTI8L2FjY2Vzc2lvbi1udW0+PHVybHM+PHJlbGF0ZWQtdXJscz48dXJsPmh0dHBzOi8v
d3d3Lm5jYmkubmxtLm5paC5nb3YvcHVibWVkLzE1NTIyNzkyPC91cmw+PC9yZWxhdGVkLXVybHM+
PC91cmxzPjxlbGVjdHJvbmljLXJlc291cmNlLW51bT4xMC4xMDE2L2oueW1wZXYuMjAwNC4wOC4w
MDM8L2VsZWN0cm9uaWMtcmVzb3VyY2UtbnVtPjwvcmVjb3JkPjwvQ2l0ZT48L0VuZE5vdGU+AG==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1A3F4F">
        <w:rPr>
          <w:rFonts w:ascii="Times New Roman" w:hAnsi="Times New Roman" w:cs="Times New Roman"/>
          <w:sz w:val="24"/>
          <w:szCs w:val="24"/>
        </w:rPr>
      </w:r>
      <w:r w:rsidR="001A3F4F">
        <w:rPr>
          <w:rFonts w:ascii="Times New Roman" w:hAnsi="Times New Roman" w:cs="Times New Roman"/>
          <w:sz w:val="24"/>
          <w:szCs w:val="24"/>
        </w:rPr>
        <w:fldChar w:fldCharType="separate"/>
      </w:r>
      <w:r w:rsidR="00E51274">
        <w:rPr>
          <w:rFonts w:ascii="Times New Roman" w:hAnsi="Times New Roman" w:cs="Times New Roman"/>
          <w:noProof/>
          <w:sz w:val="24"/>
          <w:szCs w:val="24"/>
        </w:rPr>
        <w:t>(Suzuki et al. 2004; Steppan et al. 2005; White et al. 2009)</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w:t>
      </w:r>
      <w:r>
        <w:rPr>
          <w:rFonts w:ascii="Times New Roman" w:hAnsi="Times New Roman" w:cs="Times New Roman"/>
          <w:sz w:val="24"/>
          <w:szCs w:val="24"/>
        </w:rPr>
        <w:t xml:space="preserve"> </w:t>
      </w:r>
      <w:r w:rsidRPr="00B17D7F">
        <w:rPr>
          <w:rFonts w:ascii="Times New Roman" w:hAnsi="Times New Roman" w:cs="Times New Roman"/>
          <w:sz w:val="24"/>
          <w:szCs w:val="24"/>
        </w:rPr>
        <w:t xml:space="preserve">Lecompte et al. </w:t>
      </w:r>
      <w:r w:rsidR="001A3F4F">
        <w:rPr>
          <w:rFonts w:ascii="Times New Roman" w:hAnsi="Times New Roman" w:cs="Times New Roman"/>
          <w:sz w:val="24"/>
          <w:szCs w:val="24"/>
        </w:rPr>
        <w:fldChar w:fldCharType="begin"/>
      </w:r>
      <w:r w:rsidR="00F26193">
        <w:rPr>
          <w:rFonts w:ascii="Times New Roman" w:hAnsi="Times New Roman" w:cs="Times New Roman"/>
          <w:sz w:val="24"/>
          <w:szCs w:val="24"/>
        </w:rPr>
        <w:instrText xml:space="preserve"> ADDIN EN.CITE &lt;EndNote&gt;&lt;Cite ExcludeAuth="1"&gt;&lt;Author&gt;Lecompte&lt;/Author&gt;&lt;Year&gt;2008&lt;/Year&gt;&lt;RecNum&gt;110&lt;/RecNum&gt;&lt;DisplayText&gt;(2008)&lt;/DisplayText&gt;&lt;record&gt;&lt;rec-number&gt;110&lt;/rec-number&gt;&lt;foreign-keys&gt;&lt;key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sidR="001A3F4F">
        <w:rPr>
          <w:rFonts w:ascii="Times New Roman" w:hAnsi="Times New Roman" w:cs="Times New Roman"/>
          <w:sz w:val="24"/>
          <w:szCs w:val="24"/>
        </w:rPr>
        <w:fldChar w:fldCharType="separate"/>
      </w:r>
      <w:r w:rsidR="00F26193">
        <w:rPr>
          <w:rFonts w:ascii="Times New Roman" w:hAnsi="Times New Roman" w:cs="Times New Roman"/>
          <w:noProof/>
          <w:sz w:val="24"/>
          <w:szCs w:val="24"/>
        </w:rPr>
        <w:t>(2008)</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 xml:space="preserve"> provided one of the earliest well</w:t>
      </w:r>
      <w:r w:rsidR="0093760B">
        <w:rPr>
          <w:rFonts w:ascii="Times New Roman" w:hAnsi="Times New Roman" w:cs="Times New Roman"/>
          <w:sz w:val="24"/>
          <w:szCs w:val="24"/>
        </w:rPr>
        <w:t>-</w:t>
      </w:r>
      <w:r w:rsidRPr="00B17D7F">
        <w:rPr>
          <w:rFonts w:ascii="Times New Roman" w:hAnsi="Times New Roman" w:cs="Times New Roman"/>
          <w:sz w:val="24"/>
          <w:szCs w:val="24"/>
        </w:rPr>
        <w:t>supported phylogenetic reconstructions from across Murinae and the tribal classifications they proposed remain generally supported. More recent work has increased the number of taxa sampled, both for analyses of Murinae specifically</w:t>
      </w:r>
      <w:r w:rsidR="001A3F4F">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r>
      <w:r w:rsidR="001A3F4F">
        <w:rPr>
          <w:rFonts w:ascii="Times New Roman" w:hAnsi="Times New Roman" w:cs="Times New Roman"/>
          <w:sz w:val="24"/>
          <w:szCs w:val="24"/>
        </w:rPr>
        <w:instrText xml:space="preserve"> ADDIN EN.CITE &lt;EndNote&gt;&lt;Cite&gt;&lt;Author&gt;Pagès&lt;/Author&gt;&lt;Year&gt;2016&lt;/Year&gt;&lt;RecNum&gt;172&lt;/RecNum&gt;&lt;DisplayText&gt;(Pagès et al. 2016)&lt;/DisplayText&gt;&lt;record&gt;&lt;rec-number&gt;172&lt;/rec-number&gt;&lt;foreign-keys&gt;&lt;key app="EN" db-id="vdwt9psdezv5tlee9vn5swzfzafw0azp5adx" timestamp="1649257277"&gt;172&lt;/key&gt;&lt;/foreign-keys&gt;&lt;ref-type name="Journal Article"&gt;17&lt;/ref-type&gt;&lt;contributors&gt;&lt;authors&gt;&lt;author&gt;Pagès, Marie&lt;/author&gt;&lt;author&gt;Fabre, Pierre-Henri&lt;/author&gt;&lt;author&gt;Chaval, Yannick&lt;/author&gt;&lt;author&gt;Mortelliti, Alessio&lt;/author&gt;&lt;author&gt;Nicolas, Violaine&lt;/author&gt;&lt;author&gt;Wells, Konstans&lt;/author&gt;&lt;author&gt;Michaux, Johan R.&lt;/author&gt;&lt;author&gt;Lazzari, Vincent&lt;/author&gt;&lt;/authors&gt;&lt;/contributors&gt;&lt;titles&gt;&lt;title&gt;Molecular phylogeny of South-East Asian arboreal murine rodents&lt;/title&gt;&lt;secondary-title&gt;Zoologica Scripta&lt;/secondary-title&gt;&lt;/titles&gt;&lt;periodical&gt;&lt;full-title&gt;Zoologica Scripta&lt;/full-title&gt;&lt;/periodical&gt;&lt;pages&gt;349-364&lt;/pages&gt;&lt;volume&gt;45&lt;/volume&gt;&lt;number&gt;4&lt;/number&gt;&lt;dates&gt;&lt;year&gt;2016&lt;/year&gt;&lt;/dates&gt;&lt;isbn&gt;0300-3256&lt;/isbn&gt;&lt;urls&gt;&lt;related-urls&gt;&lt;url&gt;https://onlinelibrary.wiley.com/doi/abs/10.1111/zsc.12161&lt;/url&gt;&lt;/related-urls&gt;&lt;/urls&gt;&lt;electronic-resource-num&gt;https://doi.org/10.1111/zsc.12161&lt;/electronic-resource-num&gt;&lt;/record&gt;&lt;/Cite&gt;&lt;/EndNote&gt;</w:instrText>
      </w:r>
      <w:r w:rsidR="001A3F4F">
        <w:rPr>
          <w:rFonts w:ascii="Times New Roman" w:hAnsi="Times New Roman" w:cs="Times New Roman"/>
          <w:sz w:val="24"/>
          <w:szCs w:val="24"/>
        </w:rPr>
        <w:fldChar w:fldCharType="separate"/>
      </w:r>
      <w:r w:rsidR="001A3F4F">
        <w:rPr>
          <w:rFonts w:ascii="Times New Roman" w:hAnsi="Times New Roman" w:cs="Times New Roman"/>
          <w:noProof/>
          <w:sz w:val="24"/>
          <w:szCs w:val="24"/>
        </w:rPr>
        <w:t>(Pagès et al. 2016)</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 xml:space="preserve"> and for their placement within </w:t>
      </w:r>
      <w:r w:rsidR="006F4021">
        <w:rPr>
          <w:rFonts w:ascii="Times New Roman" w:hAnsi="Times New Roman" w:cs="Times New Roman"/>
          <w:sz w:val="24"/>
          <w:szCs w:val="24"/>
        </w:rPr>
        <w:t xml:space="preserve">Muridae and </w:t>
      </w:r>
      <w:r w:rsidRPr="00B17D7F">
        <w:rPr>
          <w:rFonts w:ascii="Times New Roman" w:hAnsi="Times New Roman" w:cs="Times New Roman"/>
          <w:sz w:val="24"/>
          <w:szCs w:val="24"/>
        </w:rPr>
        <w:t>Muroidea</w:t>
      </w:r>
      <w:r w:rsidR="001A3F4F">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fldData xml:space="preserve">PEVuZE5vdGU+PENpdGU+PEF1dGhvcj5TY2hlbms8L0F1dGhvcj48WWVhcj4yMDEzPC9ZZWFyPjxS
ZWNOdW0+MTI0PC9SZWNOdW0+PERpc3BsYXlUZXh0PihTY2hlbmsgZXQgYWwuIDIwMTM7IFN0ZXBw
YW4gYW5kIFNjaGVuayAyMDE3OyBSb3dlIGV0IGFsLiAyMDE5KTwvRGlzcGxheVRleHQ+PHJlY29y
ZD48cmVjLW51bWJlcj4xMjQ8L3JlYy1udW1iZXI+PGZvcmVpZ24ta2V5cz48a2V5IGFwcD0iRU4i
IGRiLWlkPSJ2ZHd0OXBzZGV6djV0bGVlOXZuNXN3emZ6YWZ3MGF6cDVhZHgiIHRpbWVzdGFtcD0i
MTY0OTI1NTAzNSI+MTI0PC9rZXk+PC9mb3JlaWduLWtleXM+PHJlZi10eXBlIG5hbWU9IkpvdXJu
YWwgQXJ0aWNsZSI+MTc8L3JlZi10eXBlPjxjb250cmlidXRvcnM+PGF1dGhvcnM+PGF1dGhvcj5T
Y2hlbmssIEouIEouPC9hdXRob3I+PGF1dGhvcj5Sb3dlLCBLLiBDLjwvYXV0aG9yPjxhdXRob3I+
U3RlcHBhbiwgUy4gSi48L2F1dGhvcj48L2F1dGhvcnM+PC9jb250cmlidXRvcnM+PGF1dGgtYWRk
cmVzcz5EZXBhcnRtZW50IG9mIEJpb2xvZ2ljYWwgU2NpZW5jZSwgRmxvcmlkYSBTdGF0ZSBVbml2
ZXJzaXR5LCBUYWxsYWhhc3NlZSwgRkwgMzIzMDYtNDI5NSwgVVNBOyBhbmQgTXVzZXVtIFZpY3Rv
cmlhLCBHUE8gQm94IDY2NiwgTWVsYm91cm5lLCBWaWN0b3JpYSAzMDAxLCBBdXN0cmFsaWEuPC9h
dXRoLWFkZHJlc3M+PHRpdGxlcz48dGl0bGU+RWNvbG9naWNhbCBvcHBvcnR1bml0eSBhbmQgaW5j
dW1iZW5jeSBpbiB0aGUgZGl2ZXJzaWZpY2F0aW9uIG9mIHJlcGVhdGVkIGNvbnRpbmVudGFsIGNv
bG9uaXphdGlvbnMgYnkgbXVyb2lkIHJvZGVudHM8L3RpdGxlPjxzZWNvbmRhcnktdGl0bGU+U3lz
dCBCaW9sPC9zZWNvbmRhcnktdGl0bGU+PC90aXRsZXM+PHBlcmlvZGljYWw+PGZ1bGwtdGl0bGU+
U3lzdCBCaW9sPC9mdWxsLXRpdGxlPjwvcGVyaW9kaWNhbD48cGFnZXM+ODM3LTY0PC9wYWdlcz48
dm9sdW1lPjYyPC92b2x1bWU+PG51bWJlcj42PC9udW1iZXI+PGVkaXRpb24+MjAxMy8wOC8wOTwv
ZWRpdGlvbj48a2V5d29yZHM+PGtleXdvcmQ+QW5pbWFsczwva2V5d29yZD48a2V5d29yZD4qQmlv
ZGl2ZXJzaXR5PC9rZXl3b3JkPjxrZXl3b3JkPkVjb2xvZ3k8L2tleXdvcmQ+PGtleXdvcmQ+R2Vu
ZXRpYyBTcGVjaWF0aW9uPC9rZXl3b3JkPjxrZXl3b3JkPipHZW5ldGljIFZhcmlhdGlvbjwva2V5
d29yZD48a2V5d29yZD4qUGh5bG9nZW55PC9rZXl3b3JkPjxrZXl3b3JkPlBoeWxvZ2VvZ3JhcGh5
PC9rZXl3b3JkPjxrZXl3b3JkPlJvZGVudGlhLypjbGFzc2lmaWNhdGlvbi9nZW5ldGljczwva2V5
d29yZD48L2tleXdvcmRzPjxkYXRlcz48eWVhcj4yMDEzPC95ZWFyPjxwdWItZGF0ZXM+PGRhdGU+
Tm92PC9kYXRlPjwvcHViLWRhdGVzPjwvZGF0ZXM+PGlzYm4+MTA3Ni04MzZYIChFbGVjdHJvbmlj
KSYjeEQ7MTA2My01MTU3IChMaW5raW5nKTwvaXNibj48YWNjZXNzaW9uLW51bT4yMzkyNTUwODwv
YWNjZXNzaW9uLW51bT48dXJscz48cmVsYXRlZC11cmxzPjx1cmw+aHR0cHM6Ly93d3cubmNiaS5u
bG0ubmloLmdvdi9wdWJtZWQvMjM5MjU1MDg8L3VybD48L3JlbGF0ZWQtdXJscz48L3VybHM+PGVs
ZWN0cm9uaWMtcmVzb3VyY2UtbnVtPjEwLjEwOTMvc3lzYmlvL3N5dDA1MDwvZWxlY3Ryb25pYy1y
ZXNvdXJjZS1udW0+PC9yZWNvcmQ+PC9DaXRlPjxDaXRlPjxBdXRob3I+U3RlcHBhbjwvQXV0aG9y
PjxZZWFyPjIwMTc8L1llYXI+PFJlY051bT4xMzA8L1JlY051bT48cmVjb3JkPjxyZWMtbnVtYmVy
PjEzMDwvcmVjLW51bWJlcj48Zm9yZWlnbi1rZXlzPjxrZXkgYXBwPSJFTiIgZGItaWQ9InZkd3Q5
cHNkZXp2NXRsZWU5dm41c3d6ZnphZncwYXpwNWFkeCIgdGltZXN0YW1wPSIxNjQ5MjU1MTgzIj4x
MzA8L2tleT48L2ZvcmVpZ24ta2V5cz48cmVmLXR5cGUgbmFtZT0iSm91cm5hbCBBcnRpY2xlIj4x
NzwvcmVmLXR5cGU+PGNvbnRyaWJ1dG9ycz48YXV0aG9ycz48YXV0aG9yPlN0ZXBwYW4sIFMuIEou
PC9hdXRob3I+PGF1dGhvcj5TY2hlbmssIEouIEouPC9hdXRob3I+PC9hdXRob3JzPjwvY29udHJp
YnV0b3JzPjxhdXRoLWFkZHJlc3M+RGVwYXJ0bWVudCBvZiBCaW9sb2dpY2FsIFNjaWVuY2UsIEZs
b3JpZGEgU3RhdGUgVW5pdmVyc2l0eSwgVGFsbGFoYXNzZWUsIEZsb3JpZGEsIFVuaXRlZCBTdGF0
ZXMgb2YgQW1lcmljYS4mI3hEO0RlcGFydG1lbnQgb2YgQmlvbG9neSwgR2VvcmdpYSBTb3V0aGVy
biBVbml2ZXJzaXR5LCBTdGF0ZXNib3JvLCBHZW9yZ2lhLCBVbml0ZWQgU3RhdGVzIG9mIEFtZXJp
Y2EuPC9hdXRoLWFkZHJlc3M+PHRpdGxlcz48dGl0bGU+TXVyb2lkIHJvZGVudCBwaHlsb2dlbmV0
aWNzOiA5MDAtc3BlY2llcyB0cmVlIHJldmVhbHMgaW5jcmVhc2luZyBkaXZlcnNpZmljYXRpb24g
cmF0ZXM8L3RpdGxlPjxzZWNvbmRhcnktdGl0bGU+UExvUyBPbmU8L3NlY29uZGFyeS10aXRsZT48
L3RpdGxlcz48cGVyaW9kaWNhbD48ZnVsbC10aXRsZT5QTG9TIE9uZTwvZnVsbC10aXRsZT48L3Bl
cmlvZGljYWw+PHBhZ2VzPmUwMTgzMDcwPC9wYWdlcz48dm9sdW1lPjEyPC92b2x1bWU+PG51bWJl
cj44PC9udW1iZXI+PGVkaXRpb24+MjAxNy8wOC8xNzwvZWRpdGlvbj48a2V5d29yZHM+PGtleXdv
cmQ+QW5pbWFsczwva2V5d29yZD48a2V5d29yZD5CaW9kaXZlcnNpdHk8L2tleXdvcmQ+PGtleXdv
cmQ+RXZvbHV0aW9uLCBNb2xlY3VsYXI8L2tleXdvcmQ+PGtleXdvcmQ+Rm9zc2lsczwva2V5d29y
ZD48a2V5d29yZD4qUGh5bG9nZW55PC9rZXl3b3JkPjxrZXl3b3JkPlJvZGVudGlhLypjbGFzc2lm
aWNhdGlvbi8qZ2VuZXRpY3M8L2tleXdvcmQ+PC9rZXl3b3Jkcz48ZGF0ZXM+PHllYXI+MjAxNzwv
eWVhcj48L2RhdGVzPjxpc2JuPjE5MzItNjIwMyAoRWxlY3Ryb25pYykmI3hEOzE5MzItNjIwMyAo
TGlua2luZyk8L2lzYm4+PGFjY2Vzc2lvbi1udW0+Mjg4MTM0ODM8L2FjY2Vzc2lvbi1udW0+PHVy
bHM+PHJlbGF0ZWQtdXJscz48dXJsPmh0dHBzOi8vd3d3Lm5jYmkubmxtLm5paC5nb3YvcHVibWVk
LzI4ODEzNDgzPC91cmw+PC9yZWxhdGVkLXVybHM+PC91cmxzPjxjdXN0b20yPlBNQzU1NTkwNjY8
L2N1c3RvbTI+PGVsZWN0cm9uaWMtcmVzb3VyY2UtbnVtPjEwLjEzNzEvam91cm5hbC5wb25lLjAx
ODMwNzA8L2VsZWN0cm9uaWMtcmVzb3VyY2UtbnVtPjwvcmVjb3JkPjwvQ2l0ZT48Q2l0ZT48QXV0
aG9yPlJvd2U8L0F1dGhvcj48WWVhcj4yMDE5PC9ZZWFyPjxSZWNOdW0+MTc1PC9SZWNOdW0+PHJl
Y29yZD48cmVjLW51bWJlcj4xNzU8L3JlYy1udW1iZXI+PGZvcmVpZ24ta2V5cz48a2V5IGFwcD0i
RU4iIGRiLWlkPSJ2ZHd0OXBzZGV6djV0bGVlOXZuNXN3emZ6YWZ3MGF6cDVhZHgiIHRpbWVzdGFt
cD0iMTY0OTI1NzM2OSI+MTc1PC9rZXk+PC9mb3JlaWduLWtleXM+PHJlZi10eXBlIG5hbWU9Ikpv
dXJuYWwgQXJ0aWNsZSI+MTc8L3JlZi10eXBlPjxjb250cmlidXRvcnM+PGF1dGhvcnM+PGF1dGhv
cj5Sb3dlLCBLZXZpbiBDLjwvYXV0aG9yPjxhdXRob3I+QWNobWFkaSwgQW5hbmcgUy48L2F1dGhv
cj48YXV0aG9yPkZhYnJlLCBQaWVycmUtSGVucmk8L2F1dGhvcj48YXV0aG9yPlNjaGVuaywgSm9o
biBKLjwvYXV0aG9yPjxhdXRob3I+U3RlcHBhbiwgU2NvdHQgSi48L2F1dGhvcj48YXV0aG9yPkVz
c2Vsc3R5biwgSmFjb2IgQS48L2F1dGhvcj48L2F1dGhvcnM+PC9jb250cmlidXRvcnM+PHRpdGxl
cz48dGl0bGU+T2NlYW5pYyBpc2xhbmRzIG9mIFdhbGxhY2VhIGFzIGEgc291cmNlIGZvciBkaXNw
ZXJzYWwgYW5kIGRpdmVyc2lmaWNhdGlvbiBvZiBtdXJpbmUgcm9kZW50czwvdGl0bGU+PHNlY29u
ZGFyeS10aXRsZT5Kb3VybmFsIG9mIEJpb2dlb2dyYXBoeTwvc2Vjb25kYXJ5LXRpdGxlPjwvdGl0
bGVzPjxwZXJpb2RpY2FsPjxmdWxsLXRpdGxlPkpvdXJuYWwgb2YgQmlvZ2VvZ3JhcGh5PC9mdWxs
LXRpdGxlPjwvcGVyaW9kaWNhbD48cGFnZXM+Mjc1Mi0yNzY4PC9wYWdlcz48dm9sdW1lPjQ2PC92
b2x1bWU+PG51bWJlcj4xMjwvbnVtYmVyPjxkYXRlcz48eWVhcj4yMDE5PC95ZWFyPjwvZGF0ZXM+
PGlzYm4+MDMwNS0wMjcwPC9pc2JuPjx1cmxzPjxyZWxhdGVkLXVybHM+PHVybD5odHRwczovL29u
bGluZWxpYnJhcnkud2lsZXkuY29tL2RvaS9hYnMvMTAuMTExMS9qYmkuMTM3MjA8L3VybD48L3Jl
bGF0ZWQtdXJscz48L3VybHM+PGVsZWN0cm9uaWMtcmVzb3VyY2UtbnVtPmh0dHBzOi8vZG9pLm9y
Zy8xMC4xMTExL2piaS4xMzcyMDwvZWxlY3Ryb25pYy1yZXNvdXJjZS1udW0+PC9yZWNvcmQ+PC9D
aXRlPjwvRW5kTm90ZT4A
</w:fldData>
        </w:fldChar>
      </w:r>
      <w:r w:rsidR="001A3F4F">
        <w:rPr>
          <w:rFonts w:ascii="Times New Roman" w:hAnsi="Times New Roman" w:cs="Times New Roman"/>
          <w:sz w:val="24"/>
          <w:szCs w:val="24"/>
        </w:rPr>
        <w:instrText xml:space="preserve"> ADDIN EN.CITE </w:instrText>
      </w:r>
      <w:r w:rsidR="001A3F4F">
        <w:rPr>
          <w:rFonts w:ascii="Times New Roman" w:hAnsi="Times New Roman" w:cs="Times New Roman"/>
          <w:sz w:val="24"/>
          <w:szCs w:val="24"/>
        </w:rPr>
        <w:fldChar w:fldCharType="begin">
          <w:fldData xml:space="preserve">PEVuZE5vdGU+PENpdGU+PEF1dGhvcj5TY2hlbms8L0F1dGhvcj48WWVhcj4yMDEzPC9ZZWFyPjxS
ZWNOdW0+MTI0PC9SZWNOdW0+PERpc3BsYXlUZXh0PihTY2hlbmsgZXQgYWwuIDIwMTM7IFN0ZXBw
YW4gYW5kIFNjaGVuayAyMDE3OyBSb3dlIGV0IGFsLiAyMDE5KTwvRGlzcGxheVRleHQ+PHJlY29y
ZD48cmVjLW51bWJlcj4xMjQ8L3JlYy1udW1iZXI+PGZvcmVpZ24ta2V5cz48a2V5IGFwcD0iRU4i
IGRiLWlkPSJ2ZHd0OXBzZGV6djV0bGVlOXZuNXN3emZ6YWZ3MGF6cDVhZHgiIHRpbWVzdGFtcD0i
MTY0OTI1NTAzNSI+MTI0PC9rZXk+PC9mb3JlaWduLWtleXM+PHJlZi10eXBlIG5hbWU9IkpvdXJu
YWwgQXJ0aWNsZSI+MTc8L3JlZi10eXBlPjxjb250cmlidXRvcnM+PGF1dGhvcnM+PGF1dGhvcj5T
Y2hlbmssIEouIEouPC9hdXRob3I+PGF1dGhvcj5Sb3dlLCBLLiBDLjwvYXV0aG9yPjxhdXRob3I+
U3RlcHBhbiwgUy4gSi48L2F1dGhvcj48L2F1dGhvcnM+PC9jb250cmlidXRvcnM+PGF1dGgtYWRk
cmVzcz5EZXBhcnRtZW50IG9mIEJpb2xvZ2ljYWwgU2NpZW5jZSwgRmxvcmlkYSBTdGF0ZSBVbml2
ZXJzaXR5LCBUYWxsYWhhc3NlZSwgRkwgMzIzMDYtNDI5NSwgVVNBOyBhbmQgTXVzZXVtIFZpY3Rv
cmlhLCBHUE8gQm94IDY2NiwgTWVsYm91cm5lLCBWaWN0b3JpYSAzMDAxLCBBdXN0cmFsaWEuPC9h
dXRoLWFkZHJlc3M+PHRpdGxlcz48dGl0bGU+RWNvbG9naWNhbCBvcHBvcnR1bml0eSBhbmQgaW5j
dW1iZW5jeSBpbiB0aGUgZGl2ZXJzaWZpY2F0aW9uIG9mIHJlcGVhdGVkIGNvbnRpbmVudGFsIGNv
bG9uaXphdGlvbnMgYnkgbXVyb2lkIHJvZGVudHM8L3RpdGxlPjxzZWNvbmRhcnktdGl0bGU+U3lz
dCBCaW9sPC9zZWNvbmRhcnktdGl0bGU+PC90aXRsZXM+PHBlcmlvZGljYWw+PGZ1bGwtdGl0bGU+
U3lzdCBCaW9sPC9mdWxsLXRpdGxlPjwvcGVyaW9kaWNhbD48cGFnZXM+ODM3LTY0PC9wYWdlcz48
dm9sdW1lPjYyPC92b2x1bWU+PG51bWJlcj42PC9udW1iZXI+PGVkaXRpb24+MjAxMy8wOC8wOTwv
ZWRpdGlvbj48a2V5d29yZHM+PGtleXdvcmQ+QW5pbWFsczwva2V5d29yZD48a2V5d29yZD4qQmlv
ZGl2ZXJzaXR5PC9rZXl3b3JkPjxrZXl3b3JkPkVjb2xvZ3k8L2tleXdvcmQ+PGtleXdvcmQ+R2Vu
ZXRpYyBTcGVjaWF0aW9uPC9rZXl3b3JkPjxrZXl3b3JkPipHZW5ldGljIFZhcmlhdGlvbjwva2V5
d29yZD48a2V5d29yZD4qUGh5bG9nZW55PC9rZXl3b3JkPjxrZXl3b3JkPlBoeWxvZ2VvZ3JhcGh5
PC9rZXl3b3JkPjxrZXl3b3JkPlJvZGVudGlhLypjbGFzc2lmaWNhdGlvbi9nZW5ldGljczwva2V5
d29yZD48L2tleXdvcmRzPjxkYXRlcz48eWVhcj4yMDEzPC95ZWFyPjxwdWItZGF0ZXM+PGRhdGU+
Tm92PC9kYXRlPjwvcHViLWRhdGVzPjwvZGF0ZXM+PGlzYm4+MTA3Ni04MzZYIChFbGVjdHJvbmlj
KSYjeEQ7MTA2My01MTU3IChMaW5raW5nKTwvaXNibj48YWNjZXNzaW9uLW51bT4yMzkyNTUwODwv
YWNjZXNzaW9uLW51bT48dXJscz48cmVsYXRlZC11cmxzPjx1cmw+aHR0cHM6Ly93d3cubmNiaS5u
bG0ubmloLmdvdi9wdWJtZWQvMjM5MjU1MDg8L3VybD48L3JlbGF0ZWQtdXJscz48L3VybHM+PGVs
ZWN0cm9uaWMtcmVzb3VyY2UtbnVtPjEwLjEwOTMvc3lzYmlvL3N5dDA1MDwvZWxlY3Ryb25pYy1y
ZXNvdXJjZS1udW0+PC9yZWNvcmQ+PC9DaXRlPjxDaXRlPjxBdXRob3I+U3RlcHBhbjwvQXV0aG9y
PjxZZWFyPjIwMTc8L1llYXI+PFJlY051bT4xMzA8L1JlY051bT48cmVjb3JkPjxyZWMtbnVtYmVy
PjEzMDwvcmVjLW51bWJlcj48Zm9yZWlnbi1rZXlzPjxrZXkgYXBwPSJFTiIgZGItaWQ9InZkd3Q5
cHNkZXp2NXRsZWU5dm41c3d6ZnphZncwYXpwNWFkeCIgdGltZXN0YW1wPSIxNjQ5MjU1MTgzIj4x
MzA8L2tleT48L2ZvcmVpZ24ta2V5cz48cmVmLXR5cGUgbmFtZT0iSm91cm5hbCBBcnRpY2xlIj4x
NzwvcmVmLXR5cGU+PGNvbnRyaWJ1dG9ycz48YXV0aG9ycz48YXV0aG9yPlN0ZXBwYW4sIFMuIEou
PC9hdXRob3I+PGF1dGhvcj5TY2hlbmssIEouIEouPC9hdXRob3I+PC9hdXRob3JzPjwvY29udHJp
YnV0b3JzPjxhdXRoLWFkZHJlc3M+RGVwYXJ0bWVudCBvZiBCaW9sb2dpY2FsIFNjaWVuY2UsIEZs
b3JpZGEgU3RhdGUgVW5pdmVyc2l0eSwgVGFsbGFoYXNzZWUsIEZsb3JpZGEsIFVuaXRlZCBTdGF0
ZXMgb2YgQW1lcmljYS4mI3hEO0RlcGFydG1lbnQgb2YgQmlvbG9neSwgR2VvcmdpYSBTb3V0aGVy
biBVbml2ZXJzaXR5LCBTdGF0ZXNib3JvLCBHZW9yZ2lhLCBVbml0ZWQgU3RhdGVzIG9mIEFtZXJp
Y2EuPC9hdXRoLWFkZHJlc3M+PHRpdGxlcz48dGl0bGU+TXVyb2lkIHJvZGVudCBwaHlsb2dlbmV0
aWNzOiA5MDAtc3BlY2llcyB0cmVlIHJldmVhbHMgaW5jcmVhc2luZyBkaXZlcnNpZmljYXRpb24g
cmF0ZXM8L3RpdGxlPjxzZWNvbmRhcnktdGl0bGU+UExvUyBPbmU8L3NlY29uZGFyeS10aXRsZT48
L3RpdGxlcz48cGVyaW9kaWNhbD48ZnVsbC10aXRsZT5QTG9TIE9uZTwvZnVsbC10aXRsZT48L3Bl
cmlvZGljYWw+PHBhZ2VzPmUwMTgzMDcwPC9wYWdlcz48dm9sdW1lPjEyPC92b2x1bWU+PG51bWJl
cj44PC9udW1iZXI+PGVkaXRpb24+MjAxNy8wOC8xNzwvZWRpdGlvbj48a2V5d29yZHM+PGtleXdv
cmQ+QW5pbWFsczwva2V5d29yZD48a2V5d29yZD5CaW9kaXZlcnNpdHk8L2tleXdvcmQ+PGtleXdv
cmQ+RXZvbHV0aW9uLCBNb2xlY3VsYXI8L2tleXdvcmQ+PGtleXdvcmQ+Rm9zc2lsczwva2V5d29y
ZD48a2V5d29yZD4qUGh5bG9nZW55PC9rZXl3b3JkPjxrZXl3b3JkPlJvZGVudGlhLypjbGFzc2lm
aWNhdGlvbi8qZ2VuZXRpY3M8L2tleXdvcmQ+PC9rZXl3b3Jkcz48ZGF0ZXM+PHllYXI+MjAxNzwv
eWVhcj48L2RhdGVzPjxpc2JuPjE5MzItNjIwMyAoRWxlY3Ryb25pYykmI3hEOzE5MzItNjIwMyAo
TGlua2luZyk8L2lzYm4+PGFjY2Vzc2lvbi1udW0+Mjg4MTM0ODM8L2FjY2Vzc2lvbi1udW0+PHVy
bHM+PHJlbGF0ZWQtdXJscz48dXJsPmh0dHBzOi8vd3d3Lm5jYmkubmxtLm5paC5nb3YvcHVibWVk
LzI4ODEzNDgzPC91cmw+PC9yZWxhdGVkLXVybHM+PC91cmxzPjxjdXN0b20yPlBNQzU1NTkwNjY8
L2N1c3RvbTI+PGVsZWN0cm9uaWMtcmVzb3VyY2UtbnVtPjEwLjEzNzEvam91cm5hbC5wb25lLjAx
ODMwNzA8L2VsZWN0cm9uaWMtcmVzb3VyY2UtbnVtPjwvcmVjb3JkPjwvQ2l0ZT48Q2l0ZT48QXV0
aG9yPlJvd2U8L0F1dGhvcj48WWVhcj4yMDE5PC9ZZWFyPjxSZWNOdW0+MTc1PC9SZWNOdW0+PHJl
Y29yZD48cmVjLW51bWJlcj4xNzU8L3JlYy1udW1iZXI+PGZvcmVpZ24ta2V5cz48a2V5IGFwcD0i
RU4iIGRiLWlkPSJ2ZHd0OXBzZGV6djV0bGVlOXZuNXN3emZ6YWZ3MGF6cDVhZHgiIHRpbWVzdGFt
cD0iMTY0OTI1NzM2OSI+MTc1PC9rZXk+PC9mb3JlaWduLWtleXM+PHJlZi10eXBlIG5hbWU9Ikpv
dXJuYWwgQXJ0aWNsZSI+MTc8L3JlZi10eXBlPjxjb250cmlidXRvcnM+PGF1dGhvcnM+PGF1dGhv
cj5Sb3dlLCBLZXZpbiBDLjwvYXV0aG9yPjxhdXRob3I+QWNobWFkaSwgQW5hbmcgUy48L2F1dGhv
cj48YXV0aG9yPkZhYnJlLCBQaWVycmUtSGVucmk8L2F1dGhvcj48YXV0aG9yPlNjaGVuaywgSm9o
biBKLjwvYXV0aG9yPjxhdXRob3I+U3RlcHBhbiwgU2NvdHQgSi48L2F1dGhvcj48YXV0aG9yPkVz
c2Vsc3R5biwgSmFjb2IgQS48L2F1dGhvcj48L2F1dGhvcnM+PC9jb250cmlidXRvcnM+PHRpdGxl
cz48dGl0bGU+T2NlYW5pYyBpc2xhbmRzIG9mIFdhbGxhY2VhIGFzIGEgc291cmNlIGZvciBkaXNw
ZXJzYWwgYW5kIGRpdmVyc2lmaWNhdGlvbiBvZiBtdXJpbmUgcm9kZW50czwvdGl0bGU+PHNlY29u
ZGFyeS10aXRsZT5Kb3VybmFsIG9mIEJpb2dlb2dyYXBoeTwvc2Vjb25kYXJ5LXRpdGxlPjwvdGl0
bGVzPjxwZXJpb2RpY2FsPjxmdWxsLXRpdGxlPkpvdXJuYWwgb2YgQmlvZ2VvZ3JhcGh5PC9mdWxs
LXRpdGxlPjwvcGVyaW9kaWNhbD48cGFnZXM+Mjc1Mi0yNzY4PC9wYWdlcz48dm9sdW1lPjQ2PC92
b2x1bWU+PG51bWJlcj4xMjwvbnVtYmVyPjxkYXRlcz48eWVhcj4yMDE5PC95ZWFyPjwvZGF0ZXM+
PGlzYm4+MDMwNS0wMjcwPC9pc2JuPjx1cmxzPjxyZWxhdGVkLXVybHM+PHVybD5odHRwczovL29u
bGluZWxpYnJhcnkud2lsZXkuY29tL2RvaS9hYnMvMTAuMTExMS9qYmkuMTM3MjA8L3VybD48L3Jl
bGF0ZWQtdXJscz48L3VybHM+PGVsZWN0cm9uaWMtcmVzb3VyY2UtbnVtPmh0dHBzOi8vZG9pLm9y
Zy8xMC4xMTExL2piaS4xMzcyMDwvZWxlY3Ryb25pYy1yZXNvdXJjZS1udW0+PC9yZWNvcmQ+PC9D
aXRlPjwvRW5kTm90ZT4A
</w:fldData>
        </w:fldChar>
      </w:r>
      <w:r w:rsidR="001A3F4F">
        <w:rPr>
          <w:rFonts w:ascii="Times New Roman" w:hAnsi="Times New Roman" w:cs="Times New Roman"/>
          <w:sz w:val="24"/>
          <w:szCs w:val="24"/>
        </w:rPr>
        <w:instrText xml:space="preserve"> ADDIN EN.CITE.DATA </w:instrText>
      </w:r>
      <w:r w:rsidR="001A3F4F">
        <w:rPr>
          <w:rFonts w:ascii="Times New Roman" w:hAnsi="Times New Roman" w:cs="Times New Roman"/>
          <w:sz w:val="24"/>
          <w:szCs w:val="24"/>
        </w:rPr>
      </w:r>
      <w:r w:rsidR="001A3F4F">
        <w:rPr>
          <w:rFonts w:ascii="Times New Roman" w:hAnsi="Times New Roman" w:cs="Times New Roman"/>
          <w:sz w:val="24"/>
          <w:szCs w:val="24"/>
        </w:rPr>
        <w:fldChar w:fldCharType="end"/>
      </w:r>
      <w:r w:rsidR="001A3F4F">
        <w:rPr>
          <w:rFonts w:ascii="Times New Roman" w:hAnsi="Times New Roman" w:cs="Times New Roman"/>
          <w:sz w:val="24"/>
          <w:szCs w:val="24"/>
        </w:rPr>
      </w:r>
      <w:r w:rsidR="001A3F4F">
        <w:rPr>
          <w:rFonts w:ascii="Times New Roman" w:hAnsi="Times New Roman" w:cs="Times New Roman"/>
          <w:sz w:val="24"/>
          <w:szCs w:val="24"/>
        </w:rPr>
        <w:fldChar w:fldCharType="separate"/>
      </w:r>
      <w:r w:rsidR="001A3F4F">
        <w:rPr>
          <w:rFonts w:ascii="Times New Roman" w:hAnsi="Times New Roman" w:cs="Times New Roman"/>
          <w:noProof/>
          <w:sz w:val="24"/>
          <w:szCs w:val="24"/>
        </w:rPr>
        <w:t>(Schenk et al. 2013; Steppan and Schenk 2017; Rowe et al. 2019)</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 xml:space="preserve">, but the number of </w:t>
      </w:r>
      <w:commentRangeStart w:id="56"/>
      <w:commentRangeStart w:id="57"/>
      <w:r w:rsidRPr="00B17D7F">
        <w:rPr>
          <w:rFonts w:ascii="Times New Roman" w:hAnsi="Times New Roman" w:cs="Times New Roman"/>
          <w:sz w:val="24"/>
          <w:szCs w:val="24"/>
        </w:rPr>
        <w:t xml:space="preserve">loci used for phylogenetic inference remained </w:t>
      </w:r>
      <w:r w:rsidR="0065149C">
        <w:rPr>
          <w:rFonts w:ascii="Times New Roman" w:hAnsi="Times New Roman" w:cs="Times New Roman"/>
          <w:sz w:val="24"/>
          <w:szCs w:val="24"/>
        </w:rPr>
        <w:t xml:space="preserve"> remained limited to six </w:t>
      </w:r>
      <w:r w:rsidR="004F3805">
        <w:rPr>
          <w:rFonts w:ascii="Times New Roman" w:hAnsi="Times New Roman" w:cs="Times New Roman"/>
          <w:sz w:val="24"/>
          <w:szCs w:val="24"/>
        </w:rPr>
        <w:t>loci or fewer</w:t>
      </w:r>
      <w:r w:rsidRPr="00B17D7F">
        <w:rPr>
          <w:rFonts w:ascii="Times New Roman" w:hAnsi="Times New Roman" w:cs="Times New Roman"/>
          <w:sz w:val="24"/>
          <w:szCs w:val="24"/>
        </w:rPr>
        <w:t>.</w:t>
      </w:r>
      <w:commentRangeEnd w:id="56"/>
      <w:r w:rsidR="0065149C">
        <w:rPr>
          <w:rFonts w:ascii="Times New Roman" w:hAnsi="Times New Roman" w:cs="Times New Roman"/>
          <w:sz w:val="24"/>
          <w:szCs w:val="24"/>
        </w:rPr>
        <w:t xml:space="preserve"> Recent work with a focus on Hydromyini made use of 1,245</w:t>
      </w:r>
      <w:r w:rsidR="004F3805">
        <w:rPr>
          <w:rFonts w:ascii="Times New Roman" w:hAnsi="Times New Roman" w:cs="Times New Roman"/>
          <w:sz w:val="24"/>
          <w:szCs w:val="24"/>
        </w:rPr>
        <w:t xml:space="preserve"> </w:t>
      </w:r>
      <w:r w:rsidR="004F3805">
        <w:rPr>
          <w:rFonts w:ascii="Times New Roman" w:hAnsi="Times New Roman" w:cs="Times New Roman"/>
          <w:sz w:val="24"/>
          <w:szCs w:val="24"/>
        </w:rPr>
        <w:fldChar w:fldCharType="begin"/>
      </w:r>
      <w:r w:rsidR="004F3805">
        <w:rPr>
          <w:rFonts w:ascii="Times New Roman" w:hAnsi="Times New Roman" w:cs="Times New Roman"/>
          <w:sz w:val="24"/>
          <w:szCs w:val="24"/>
        </w:rPr>
        <w:instrText xml:space="preserve"> ADDIN EN.CITE &lt;EndNote&gt;&lt;Cite&gt;&lt;Author&gt;Roycroft&lt;/Author&gt;&lt;Year&gt;2020&lt;/Year&gt;&lt;RecNum&gt;221&lt;/RecNum&gt;&lt;DisplayText&gt;(Roycroft et al. 2020)&lt;/DisplayText&gt;&lt;record&gt;&lt;rec-number&gt;221&lt;/rec-number&gt;&lt;foreign-keys&gt;&lt;key app="EN" db-id="vdwt9psdezv5tlee9vn5swzfzafw0azp5adx" timestamp="1692888628"&gt;221&lt;/key&gt;&lt;/foreign-keys&gt;&lt;ref-type name="Journal Article"&gt;17&lt;/ref-type&gt;&lt;contributors&gt;&lt;authors&gt;&lt;author&gt;Roycroft, E. J.&lt;/author&gt;&lt;author&gt;Moussalli, A.&lt;/author&gt;&lt;author&gt;Rowe, K. C.&lt;/author&gt;&lt;/authors&gt;&lt;/contributors&gt;&lt;auth-address&gt;School of BioSciences, The University of Melbourne, Parkville, VIC 3010, Australia.&amp;#xD;Department of Science, Museums Victoria, GPO Box 666, Melbourne, VIC 3001, Australia.&lt;/auth-address&gt;&lt;titles&gt;&lt;title&gt;Phylogenomics Uncovers Confidence and Conflict in the Rapid Radiation of Australo-Papuan Rodents&lt;/title&gt;&lt;secondary-title&gt;Syst Biol&lt;/secondary-title&gt;&lt;/titles&gt;&lt;periodical&gt;&lt;full-title&gt;Syst Biol&lt;/full-title&gt;&lt;/periodical&gt;&lt;pages&gt;431-444&lt;/pages&gt;&lt;volume&gt;69&lt;/volume&gt;&lt;number&gt;3&lt;/number&gt;&lt;edition&gt;2019/06/22&lt;/edition&gt;&lt;keywords&gt;&lt;keyword&gt;Algorithms&lt;/keyword&gt;&lt;keyword&gt;Animals&lt;/keyword&gt;&lt;keyword&gt;Australia&lt;/keyword&gt;&lt;keyword&gt;*Genomics&lt;/keyword&gt;&lt;keyword&gt;Papua New Guinea&lt;/keyword&gt;&lt;keyword&gt;*Phylogeny&lt;/keyword&gt;&lt;keyword&gt;Rodentia/*classification/*genetics&lt;/keyword&gt;&lt;keyword&gt;Bootstrap&lt;/keyword&gt;&lt;keyword&gt;Murinae&lt;/keyword&gt;&lt;keyword&gt;branch support&lt;/keyword&gt;&lt;keyword&gt;coalescence&lt;/keyword&gt;&lt;keyword&gt;concatenation&lt;/keyword&gt;&lt;keyword&gt;exon capture&lt;/keyword&gt;&lt;keyword&gt;incomplete lineage sorting&lt;/keyword&gt;&lt;keyword&gt;species tree&lt;/keyword&gt;&lt;/keywords&gt;&lt;dates&gt;&lt;year&gt;2020&lt;/year&gt;&lt;pub-dates&gt;&lt;date&gt;May 1&lt;/date&gt;&lt;/pub-dates&gt;&lt;/dates&gt;&lt;isbn&gt;1076-836X (Electronic)&amp;#xD;1063-5157 (Linking)&lt;/isbn&gt;&lt;accession-num&gt;31225616&lt;/accession-num&gt;&lt;urls&gt;&lt;related-urls&gt;&lt;url&gt;https://www.ncbi.nlm.nih.gov/pubmed/31225616&lt;/url&gt;&lt;/related-urls&gt;&lt;/urls&gt;&lt;electronic-resource-num&gt;10.1093/sysbio/syz044&lt;/electronic-resource-num&gt;&lt;/record&gt;&lt;/Cite&gt;&lt;/EndNote&gt;</w:instrText>
      </w:r>
      <w:r w:rsidR="004F3805">
        <w:rPr>
          <w:rFonts w:ascii="Times New Roman" w:hAnsi="Times New Roman" w:cs="Times New Roman"/>
          <w:sz w:val="24"/>
          <w:szCs w:val="24"/>
        </w:rPr>
        <w:fldChar w:fldCharType="separate"/>
      </w:r>
      <w:r w:rsidR="004F3805">
        <w:rPr>
          <w:rFonts w:ascii="Times New Roman" w:hAnsi="Times New Roman" w:cs="Times New Roman"/>
          <w:noProof/>
          <w:sz w:val="24"/>
          <w:szCs w:val="24"/>
        </w:rPr>
        <w:t>(Roycroft et al. 2020)</w:t>
      </w:r>
      <w:r w:rsidR="004F3805">
        <w:rPr>
          <w:rFonts w:ascii="Times New Roman" w:hAnsi="Times New Roman" w:cs="Times New Roman"/>
          <w:sz w:val="24"/>
          <w:szCs w:val="24"/>
        </w:rPr>
        <w:fldChar w:fldCharType="end"/>
      </w:r>
      <w:r w:rsidR="0065149C">
        <w:rPr>
          <w:rFonts w:ascii="Times New Roman" w:hAnsi="Times New Roman" w:cs="Times New Roman"/>
          <w:sz w:val="24"/>
          <w:szCs w:val="24"/>
        </w:rPr>
        <w:t xml:space="preserve"> and 1,360</w:t>
      </w:r>
      <w:r w:rsidR="004F3805">
        <w:rPr>
          <w:rFonts w:ascii="Times New Roman" w:hAnsi="Times New Roman" w:cs="Times New Roman"/>
          <w:sz w:val="24"/>
          <w:szCs w:val="24"/>
        </w:rPr>
        <w:t xml:space="preserve"> </w:t>
      </w:r>
      <w:r w:rsidR="004F3805">
        <w:rPr>
          <w:rFonts w:ascii="Times New Roman" w:hAnsi="Times New Roman" w:cs="Times New Roman"/>
          <w:sz w:val="24"/>
          <w:szCs w:val="24"/>
        </w:rPr>
        <w:fldChar w:fldCharType="begin">
          <w:fldData xml:space="preserve">PEVuZE5vdGU+PENpdGU+PEF1dGhvcj5Sb3ljcm9mdDwvQXV0aG9yPjxZZWFyPjIwMjE8L1llYXI+
PFJlY051bT4xNzwvUmVjTnVtPjxEaXNwbGF5VGV4dD4oUm95Y3JvZnQgZXQgYWwuIDIwMjEpPC9E
aXNwbGF5VGV4dD48cmVjb3JkPjxyZWMtbnVtYmVyPjE3PC9yZWMtbnVtYmVyPjxmb3JlaWduLWtl
eXM+PGtleSBhcHA9IkVOIiBkYi1pZD0idmR3dDlwc2RlenY1dGxlZTl2bjVzd3pmemFmdzBhenA1
YWR4IiB0aW1lc3RhbXA9IjE2MzI3NTU3NzYiPjE3PC9rZXk+PC9mb3JlaWduLWtleXM+PHJlZi10
eXBlIG5hbWU9IkpvdXJuYWwgQXJ0aWNsZSI+MTc8L3JlZi10eXBlPjxjb250cmlidXRvcnM+PGF1
dGhvcnM+PGF1dGhvcj5Sb3ljcm9mdCwgRS48L2F1dGhvcj48YXV0aG9yPkFjaG1hZGksIEEuPC9h
dXRob3I+PGF1dGhvcj5DYWxsYWhhbiwgQy4gTS48L2F1dGhvcj48YXV0aG9yPkVzc2Vsc3R5biwg
Si4gQS48L2F1dGhvcj48YXV0aG9yPkdvb2QsIEouIE0uPC9hdXRob3I+PGF1dGhvcj5Nb3Vzc2Fs
bGksIEEuPC9hdXRob3I+PGF1dGhvcj5Sb3dlLCBLLiBDLjwvYXV0aG9yPjwvYXV0aG9ycz48L2Nv
bnRyaWJ1dG9ycz48YXV0aC1hZGRyZXNzPlNjaG9vbCBvZiBCaW9TY2llbmNlcywgVGhlIFVuaXZl
cnNpdHkgb2YgTWVsYm91cm5lLCBQYXJrdmlsbGUsIFZpY3RvcmlhLCBBdXN0cmFsaWEuJiN4RDtT
Y2llbmNlcyBEZXBhcnRtZW50LCBNdXNldW1zIFZpY3RvcmlhLCBNZWxib3VybmUsIFZpY3Rvcmlh
LCBBdXN0cmFsaWEuJiN4RDtEaXZpc2lvbiBvZiBFY29sb2d5IGFuZCBFdm9sdXRpb24sIFJlc2Vh
cmNoIFNjaG9vbCBvZiBCaW9sb2d5LCBUaGUgQXVzdHJhbGlhbiBOYXRpb25hbCBVbml2ZXJzaXR5
LCBBY3RvbiwgQXVzdHJhbGlhbiBDYXBpdGFsIFRlcnJpdG9yeSwgQXVzdHJhbGlhLiYjeEQ7TXVz
ZXVtIFpvb2xvZ2ljdW0gQm9nb3JpZW5zZSwgUmVzZWFyY2ggQ2VudGVyIGZvciBCaW9sb2d5LCBD
aWJpbm9uZywgSmF3YSBCYXJhdCwgSW5kb25lc2lhLiYjeEQ7RGl2aXNpb24gb2YgQmlvbG9naWNh
bCBTY2llbmNlcywgVW5pdmVyc2l0eSBvZiBNb250YW5hLCBNaXNzb3VsYSwgTW9udGFuYSwgVVNB
LiYjeEQ7TXVzZXVtIG9mIE5hdHVyYWwgU2NpZW5jZSwgTG91aXNpYW5hIFN0YXRlIFVuaXZlcnNp
dHksIEJhdG9uIFJvdWdlLCBMb3Vpc2lhbmEsIFVTQS4mI3hEO0RlcGFydG1lbnQgb2YgQmlvbG9n
aWNhbCBTY2llbmNlcywgTG91aXNpYW5hIFN0YXRlIFVuaXZlcnNpdHksIEJhdG9uIFJvdWdlLCBM
b3MgQW5nZWxlcywgVVNBLiYjeEQ7V2lsZGxpZmUgQmlvbG9neSBQcm9ncmFtLCBVbml2ZXJzaXR5
IG9mIE1vbnRhbmEsIE1pc3NvdWxhLCBNb250YW5hLCBVU0EuPC9hdXRoLWFkZHJlc3M+PHRpdGxl
cz48dGl0bGU+TW9sZWN1bGFyIEV2b2x1dGlvbiBvZiBFY29sb2dpY2FsIFNwZWNpYWxpc2F0aW9u
OiBHZW5vbWljIEluc2lnaHRzIGZyb20gdGhlIERpdmVyc2lmaWNhdGlvbiBvZiBNdXJpbmUgUm9k
ZW50czwvdGl0bGU+PHNlY29uZGFyeS10aXRsZT5HZW5vbWUgQmlvbCBFdm9sPC9zZWNvbmRhcnkt
dGl0bGU+PC90aXRsZXM+PHBlcmlvZGljYWw+PGZ1bGwtdGl0bGU+R2Vub21lIEJpb2wgRXZvbDwv
ZnVsbC10aXRsZT48L3BlcmlvZGljYWw+PHZvbHVtZT4xMzwvdm9sdW1lPjxudW1iZXI+NzwvbnVt
YmVyPjxlZGl0aW9uPjIwMjEvMDUvMTU8L2VkaXRpb24+PGtleXdvcmRzPjxrZXl3b3JkPk11cmlu
YWU8L2tleXdvcmQ+PGtleXdvcmQ+YWRhcHRpdmUgcmFkaWF0aW9uPC9rZXl3b3JkPjxrZXl3b3Jk
PmNvbXBhcmF0aXZlIGdlbm9taWNzPC9rZXl3b3JkPjxrZXl3b3JkPmNvbnZlcmdlbnQgZXZvbHV0
aW9uPC9rZXl3b3JkPjxrZXl3b3JkPmV4b21lIGNhcHR1cmU8L2tleXdvcmQ+PGtleXdvcmQ+cG9z
aXRpdmUgc2VsZWN0aW9uPC9rZXl3b3JkPjwva2V5d29yZHM+PGRhdGVzPjx5ZWFyPjIwMjE8L3ll
YXI+PHB1Yi1kYXRlcz48ZGF0ZT5KdWwgNjwvZGF0ZT48L3B1Yi1kYXRlcz48L2RhdGVzPjxpc2Ju
PjE3NTktNjY1MyAoRWxlY3Ryb25pYykmI3hEOzE3NTktNjY1MyAoTGlua2luZyk8L2lzYm4+PGFj
Y2Vzc2lvbi1udW0+MzM5ODg2OTk8L2FjY2Vzc2lvbi1udW0+PHVybHM+PHJlbGF0ZWQtdXJscz48
dXJsPmh0dHBzOi8vd3d3Lm5jYmkubmxtLm5paC5nb3YvcHVibWVkLzMzOTg4Njk5PC91cmw+PC9y
ZWxhdGVkLXVybHM+PC91cmxzPjxjdXN0b20yPlBNQzgyNTgwMTY8L2N1c3RvbTI+PGVsZWN0cm9u
aWMtcmVzb3VyY2UtbnVtPjEwLjEwOTMvZ2JlL2V2YWIxMDM8L2VsZWN0cm9uaWMtcmVzb3VyY2Ut
bnVtPjwvcmVjb3JkPjwvQ2l0ZT48L0VuZE5vdGU+
</w:fldData>
        </w:fldChar>
      </w:r>
      <w:r w:rsidR="004F3805">
        <w:rPr>
          <w:rFonts w:ascii="Times New Roman" w:hAnsi="Times New Roman" w:cs="Times New Roman"/>
          <w:sz w:val="24"/>
          <w:szCs w:val="24"/>
        </w:rPr>
        <w:instrText xml:space="preserve"> ADDIN EN.CITE </w:instrText>
      </w:r>
      <w:r w:rsidR="004F3805">
        <w:rPr>
          <w:rFonts w:ascii="Times New Roman" w:hAnsi="Times New Roman" w:cs="Times New Roman"/>
          <w:sz w:val="24"/>
          <w:szCs w:val="24"/>
        </w:rPr>
        <w:fldChar w:fldCharType="begin">
          <w:fldData xml:space="preserve">PEVuZE5vdGU+PENpdGU+PEF1dGhvcj5Sb3ljcm9mdDwvQXV0aG9yPjxZZWFyPjIwMjE8L1llYXI+
PFJlY051bT4xNzwvUmVjTnVtPjxEaXNwbGF5VGV4dD4oUm95Y3JvZnQgZXQgYWwuIDIwMjEpPC9E
aXNwbGF5VGV4dD48cmVjb3JkPjxyZWMtbnVtYmVyPjE3PC9yZWMtbnVtYmVyPjxmb3JlaWduLWtl
eXM+PGtleSBhcHA9IkVOIiBkYi1pZD0idmR3dDlwc2RlenY1dGxlZTl2bjVzd3pmemFmdzBhenA1
YWR4IiB0aW1lc3RhbXA9IjE2MzI3NTU3NzYiPjE3PC9rZXk+PC9mb3JlaWduLWtleXM+PHJlZi10
eXBlIG5hbWU9IkpvdXJuYWwgQXJ0aWNsZSI+MTc8L3JlZi10eXBlPjxjb250cmlidXRvcnM+PGF1
dGhvcnM+PGF1dGhvcj5Sb3ljcm9mdCwgRS48L2F1dGhvcj48YXV0aG9yPkFjaG1hZGksIEEuPC9h
dXRob3I+PGF1dGhvcj5DYWxsYWhhbiwgQy4gTS48L2F1dGhvcj48YXV0aG9yPkVzc2Vsc3R5biwg
Si4gQS48L2F1dGhvcj48YXV0aG9yPkdvb2QsIEouIE0uPC9hdXRob3I+PGF1dGhvcj5Nb3Vzc2Fs
bGksIEEuPC9hdXRob3I+PGF1dGhvcj5Sb3dlLCBLLiBDLjwvYXV0aG9yPjwvYXV0aG9ycz48L2Nv
bnRyaWJ1dG9ycz48YXV0aC1hZGRyZXNzPlNjaG9vbCBvZiBCaW9TY2llbmNlcywgVGhlIFVuaXZl
cnNpdHkgb2YgTWVsYm91cm5lLCBQYXJrdmlsbGUsIFZpY3RvcmlhLCBBdXN0cmFsaWEuJiN4RDtT
Y2llbmNlcyBEZXBhcnRtZW50LCBNdXNldW1zIFZpY3RvcmlhLCBNZWxib3VybmUsIFZpY3Rvcmlh
LCBBdXN0cmFsaWEuJiN4RDtEaXZpc2lvbiBvZiBFY29sb2d5IGFuZCBFdm9sdXRpb24sIFJlc2Vh
cmNoIFNjaG9vbCBvZiBCaW9sb2d5LCBUaGUgQXVzdHJhbGlhbiBOYXRpb25hbCBVbml2ZXJzaXR5
LCBBY3RvbiwgQXVzdHJhbGlhbiBDYXBpdGFsIFRlcnJpdG9yeSwgQXVzdHJhbGlhLiYjeEQ7TXVz
ZXVtIFpvb2xvZ2ljdW0gQm9nb3JpZW5zZSwgUmVzZWFyY2ggQ2VudGVyIGZvciBCaW9sb2d5LCBD
aWJpbm9uZywgSmF3YSBCYXJhdCwgSW5kb25lc2lhLiYjeEQ7RGl2aXNpb24gb2YgQmlvbG9naWNh
bCBTY2llbmNlcywgVW5pdmVyc2l0eSBvZiBNb250YW5hLCBNaXNzb3VsYSwgTW9udGFuYSwgVVNB
LiYjeEQ7TXVzZXVtIG9mIE5hdHVyYWwgU2NpZW5jZSwgTG91aXNpYW5hIFN0YXRlIFVuaXZlcnNp
dHksIEJhdG9uIFJvdWdlLCBMb3Vpc2lhbmEsIFVTQS4mI3hEO0RlcGFydG1lbnQgb2YgQmlvbG9n
aWNhbCBTY2llbmNlcywgTG91aXNpYW5hIFN0YXRlIFVuaXZlcnNpdHksIEJhdG9uIFJvdWdlLCBM
b3MgQW5nZWxlcywgVVNBLiYjeEQ7V2lsZGxpZmUgQmlvbG9neSBQcm9ncmFtLCBVbml2ZXJzaXR5
IG9mIE1vbnRhbmEsIE1pc3NvdWxhLCBNb250YW5hLCBVU0EuPC9hdXRoLWFkZHJlc3M+PHRpdGxl
cz48dGl0bGU+TW9sZWN1bGFyIEV2b2x1dGlvbiBvZiBFY29sb2dpY2FsIFNwZWNpYWxpc2F0aW9u
OiBHZW5vbWljIEluc2lnaHRzIGZyb20gdGhlIERpdmVyc2lmaWNhdGlvbiBvZiBNdXJpbmUgUm9k
ZW50czwvdGl0bGU+PHNlY29uZGFyeS10aXRsZT5HZW5vbWUgQmlvbCBFdm9sPC9zZWNvbmRhcnkt
dGl0bGU+PC90aXRsZXM+PHBlcmlvZGljYWw+PGZ1bGwtdGl0bGU+R2Vub21lIEJpb2wgRXZvbDwv
ZnVsbC10aXRsZT48L3BlcmlvZGljYWw+PHZvbHVtZT4xMzwvdm9sdW1lPjxudW1iZXI+NzwvbnVt
YmVyPjxlZGl0aW9uPjIwMjEvMDUvMTU8L2VkaXRpb24+PGtleXdvcmRzPjxrZXl3b3JkPk11cmlu
YWU8L2tleXdvcmQ+PGtleXdvcmQ+YWRhcHRpdmUgcmFkaWF0aW9uPC9rZXl3b3JkPjxrZXl3b3Jk
PmNvbXBhcmF0aXZlIGdlbm9taWNzPC9rZXl3b3JkPjxrZXl3b3JkPmNvbnZlcmdlbnQgZXZvbHV0
aW9uPC9rZXl3b3JkPjxrZXl3b3JkPmV4b21lIGNhcHR1cmU8L2tleXdvcmQ+PGtleXdvcmQ+cG9z
aXRpdmUgc2VsZWN0aW9uPC9rZXl3b3JkPjwva2V5d29yZHM+PGRhdGVzPjx5ZWFyPjIwMjE8L3ll
YXI+PHB1Yi1kYXRlcz48ZGF0ZT5KdWwgNjwvZGF0ZT48L3B1Yi1kYXRlcz48L2RhdGVzPjxpc2Ju
PjE3NTktNjY1MyAoRWxlY3Ryb25pYykmI3hEOzE3NTktNjY1MyAoTGlua2luZyk8L2lzYm4+PGFj
Y2Vzc2lvbi1udW0+MzM5ODg2OTk8L2FjY2Vzc2lvbi1udW0+PHVybHM+PHJlbGF0ZWQtdXJscz48
dXJsPmh0dHBzOi8vd3d3Lm5jYmkubmxtLm5paC5nb3YvcHVibWVkLzMzOTg4Njk5PC91cmw+PC9y
ZWxhdGVkLXVybHM+PC91cmxzPjxjdXN0b20yPlBNQzgyNTgwMTY8L2N1c3RvbTI+PGVsZWN0cm9u
aWMtcmVzb3VyY2UtbnVtPjEwLjEwOTMvZ2JlL2V2YWIxMDM8L2VsZWN0cm9uaWMtcmVzb3VyY2Ut
bnVtPjwvcmVjb3JkPjwvQ2l0ZT48L0VuZE5vdGU+
</w:fldData>
        </w:fldChar>
      </w:r>
      <w:r w:rsidR="004F3805">
        <w:rPr>
          <w:rFonts w:ascii="Times New Roman" w:hAnsi="Times New Roman" w:cs="Times New Roman"/>
          <w:sz w:val="24"/>
          <w:szCs w:val="24"/>
        </w:rPr>
        <w:instrText xml:space="preserve"> ADDIN EN.CITE.DATA </w:instrText>
      </w:r>
      <w:r w:rsidR="004F3805">
        <w:rPr>
          <w:rFonts w:ascii="Times New Roman" w:hAnsi="Times New Roman" w:cs="Times New Roman"/>
          <w:sz w:val="24"/>
          <w:szCs w:val="24"/>
        </w:rPr>
      </w:r>
      <w:r w:rsidR="004F3805">
        <w:rPr>
          <w:rFonts w:ascii="Times New Roman" w:hAnsi="Times New Roman" w:cs="Times New Roman"/>
          <w:sz w:val="24"/>
          <w:szCs w:val="24"/>
        </w:rPr>
        <w:fldChar w:fldCharType="end"/>
      </w:r>
      <w:r w:rsidR="004F3805">
        <w:rPr>
          <w:rFonts w:ascii="Times New Roman" w:hAnsi="Times New Roman" w:cs="Times New Roman"/>
          <w:sz w:val="24"/>
          <w:szCs w:val="24"/>
        </w:rPr>
      </w:r>
      <w:r w:rsidR="004F3805">
        <w:rPr>
          <w:rFonts w:ascii="Times New Roman" w:hAnsi="Times New Roman" w:cs="Times New Roman"/>
          <w:sz w:val="24"/>
          <w:szCs w:val="24"/>
        </w:rPr>
        <w:fldChar w:fldCharType="separate"/>
      </w:r>
      <w:r w:rsidR="004F3805">
        <w:rPr>
          <w:rFonts w:ascii="Times New Roman" w:hAnsi="Times New Roman" w:cs="Times New Roman"/>
          <w:noProof/>
          <w:sz w:val="24"/>
          <w:szCs w:val="24"/>
        </w:rPr>
        <w:t>(Roycroft et al. 2021)</w:t>
      </w:r>
      <w:r w:rsidR="004F3805">
        <w:rPr>
          <w:rFonts w:ascii="Times New Roman" w:hAnsi="Times New Roman" w:cs="Times New Roman"/>
          <w:sz w:val="24"/>
          <w:szCs w:val="24"/>
        </w:rPr>
        <w:fldChar w:fldCharType="end"/>
      </w:r>
      <w:r w:rsidR="0065149C">
        <w:rPr>
          <w:rFonts w:ascii="Times New Roman" w:hAnsi="Times New Roman" w:cs="Times New Roman"/>
          <w:sz w:val="24"/>
          <w:szCs w:val="24"/>
        </w:rPr>
        <w:t xml:space="preserve"> exons for phylogenetic reconstruction.</w:t>
      </w:r>
      <w:r w:rsidR="00ED58BF">
        <w:rPr>
          <w:rStyle w:val="CommentReference"/>
        </w:rPr>
        <w:commentReference w:id="56"/>
      </w:r>
      <w:commentRangeEnd w:id="57"/>
      <w:r w:rsidR="00562FAD">
        <w:rPr>
          <w:rStyle w:val="CommentReference"/>
        </w:rPr>
        <w:commentReference w:id="57"/>
      </w:r>
      <w:r>
        <w:rPr>
          <w:rFonts w:ascii="Times New Roman" w:hAnsi="Times New Roman" w:cs="Times New Roman"/>
          <w:sz w:val="24"/>
          <w:szCs w:val="24"/>
        </w:rPr>
        <w:t xml:space="preserve"> </w:t>
      </w:r>
    </w:p>
    <w:p w14:paraId="20159C81" w14:textId="41905318" w:rsidR="00237D7D" w:rsidRPr="00237D7D"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9F2E46">
        <w:rPr>
          <w:rFonts w:ascii="Times New Roman" w:hAnsi="Times New Roman" w:cs="Times New Roman"/>
          <w:sz w:val="24"/>
          <w:szCs w:val="24"/>
        </w:rPr>
        <w:t xml:space="preserve">We reconstructed a species tree of murine rodents based </w:t>
      </w:r>
      <w:r w:rsidR="007556EF">
        <w:rPr>
          <w:rFonts w:ascii="Times New Roman" w:hAnsi="Times New Roman" w:cs="Times New Roman"/>
          <w:sz w:val="24"/>
          <w:szCs w:val="24"/>
        </w:rPr>
        <w:t>2,632</w:t>
      </w:r>
      <w:r w:rsidR="009F2E46">
        <w:rPr>
          <w:rFonts w:ascii="Times New Roman" w:hAnsi="Times New Roman" w:cs="Times New Roman"/>
          <w:sz w:val="24"/>
          <w:szCs w:val="24"/>
        </w:rPr>
        <w:t xml:space="preserve"> UCEs from 18 species</w:t>
      </w:r>
      <w:r w:rsidR="0065149C">
        <w:rPr>
          <w:rFonts w:ascii="Times New Roman" w:hAnsi="Times New Roman" w:cs="Times New Roman"/>
          <w:sz w:val="24"/>
          <w:szCs w:val="24"/>
        </w:rPr>
        <w:t xml:space="preserve"> across the radiation</w:t>
      </w:r>
      <w:r w:rsidR="009F2E46">
        <w:rPr>
          <w:rFonts w:ascii="Times New Roman" w:hAnsi="Times New Roman" w:cs="Times New Roman"/>
          <w:sz w:val="24"/>
          <w:szCs w:val="24"/>
        </w:rPr>
        <w:t>. The inferred tree (Fig</w:t>
      </w:r>
      <w:r w:rsidR="009713C6">
        <w:rPr>
          <w:rFonts w:ascii="Times New Roman" w:hAnsi="Times New Roman" w:cs="Times New Roman"/>
          <w:sz w:val="24"/>
          <w:szCs w:val="24"/>
        </w:rPr>
        <w:t>.</w:t>
      </w:r>
      <w:r w:rsidR="009F2E46">
        <w:rPr>
          <w:rFonts w:ascii="Times New Roman" w:hAnsi="Times New Roman" w:cs="Times New Roman"/>
          <w:sz w:val="24"/>
          <w:szCs w:val="24"/>
        </w:rPr>
        <w:t xml:space="preserve"> 1)</w:t>
      </w:r>
      <w:r w:rsidR="004F3805">
        <w:rPr>
          <w:rFonts w:ascii="Times New Roman" w:hAnsi="Times New Roman" w:cs="Times New Roman"/>
          <w:sz w:val="24"/>
          <w:szCs w:val="24"/>
        </w:rPr>
        <w:t xml:space="preserve"> is topologically consistent with those inferred in previous studies </w:t>
      </w:r>
      <w:r w:rsidR="004F3805">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dGVwcGFuIGFuZCBTY2hlbmsgMjAxNzsgQWdob3ZhIGV0IGFsLiAyMDE4KTwvRGlzcGxheVRleHQ+
PHJlY29yZD48cmVjLW51bWJlcj4xMTA8L3JlYy1udW1iZXI+PGZvcmVpZ24ta2V5cz48a2V5IGFw
cD0iRU4iIGRiLWlkPSJ2ZHd0OXBzZGV6djV0bGVlOXZuNXN3emZ6YWZ3MGF6cDVhZHgiIHRpbWVz
dGFtcD0iMTY0OTI1NDU4MSI+MTEwPC9rZXk+PC9mb3JlaWduLWtleXM+PHJlZi10eXBlIG5hbWU9
IkpvdXJuYWwgQXJ0aWNsZSI+MTc8L3JlZi10eXBlPjxjb250cmlidXRvcnM+PGF1dGhvcnM+PGF1
dGhvcj5MZWNvbXB0ZSwgRS48L2F1dGhvcj48YXV0aG9yPkFwbGluLCBLLjwvYXV0aG9yPjxhdXRo
b3I+RGVueXMsIEMuPC9hdXRob3I+PGF1dGhvcj5DYXR6ZWZsaXMsIEYuPC9hdXRob3I+PGF1dGhv
cj5DaGFkZXMsIE0uPC9hdXRob3I+PGF1dGhvcj5DaGV2cmV0LCBQLjwvYXV0aG9yPjwvYXV0aG9y
cz48L2NvbnRyaWJ1dG9ycz48YXV0aC1hZGRyZXNzPlVNUiBDTlJTIDUyMDIsIE9yaWdpbmUsIFN0
cnVjdHVyZSBldCBFdm9sdXRpb24gZGUgbGEgQmlvZGl2ZXJzaXRlLCBEZXBhcnRlbWVudCBTeXN0
ZW1hdGlxdWUgZXQgRXZvbHV0aW9uLCBNdXNldW0gTmF0aW9uYWxkJmFwb3M7SGlzdG9pcmUgTmF0
dXJlbGxlLCA1NSBydWUgQnVmZm9uLCA3NTAwNSBQYXJpcywgRnJhbmNlLiBsZWNvbXB0QGNpY3Qu
ZnI8L2F1dGgtYWRkcmVzcz48dGl0bGVzPjx0aXRsZT5QaHlsb2dlbnkgYW5kIGJpb2dlb2dyYXBo
eSBvZiBBZnJpY2FuIE11cmluYWUgYmFzZWQgb24gbWl0b2Nob25kcmlhbCBhbmQgbnVjbGVhciBn
ZW5lIHNlcXVlbmNlcywgd2l0aCBhIG5ldyB0cmliYWwgY2xhc3NpZmljYXRpb24gb2YgdGhlIHN1
YmZhbWlseTwvdGl0bGU+PHNlY29uZGFyeS10aXRsZT5CTUMgRXZvbCBCaW9sPC9zZWNvbmRhcnkt
dGl0bGU+PC90aXRsZXM+PHBlcmlvZGljYWw+PGZ1bGwtdGl0bGU+Qk1DIEV2b2wgQmlvbDwvZnVs
bC10aXRsZT48L3BlcmlvZGljYWw+PHBhZ2VzPjE5OTwvcGFnZXM+PHZvbHVtZT44PC92b2x1bWU+
PGVkaXRpb24+MjAwOC8wNy8xMjwvZWRpdGlvbj48a2V5d29yZHM+PGtleXdvcmQ+QWZyaWNhPC9r
ZXl3b3JkPjxrZXl3b3JkPkFuaW1hbHM8L2tleXdvcmQ+PGtleXdvcmQ+Q2VsbCBOdWNsZXVzLypn
ZW5ldGljczwva2V5d29yZD48a2V5d29yZD5Fdm9sdXRpb24sIE1vbGVjdWxhcjwva2V5d29yZD48
a2V5d29yZD5HZW5lcywgTWl0b2Nob25kcmlhbC8qZ2VuZXRpY3M8L2tleXdvcmQ+PGtleXdvcmQ+
R2VvZ3JhcGh5PC9rZXl3b3JkPjxrZXl3b3JkPk11cmluYWUvKmNsYXNzaWZpY2F0aW9uLypnZW5l
dGljczwva2V5d29yZD48a2V5d29yZD4qUGh5bG9nZW55PC9rZXl3b3JkPjxrZXl3b3JkPlNlcXVl
bmNlIEFuYWx5c2lzLCBETkE8L2tleXdvcmQ+PC9rZXl3b3Jkcz48ZGF0ZXM+PHllYXI+MjAwODwv
eWVhcj48cHViLWRhdGVzPjxkYXRlPkp1bCAxMDwvZGF0ZT48L3B1Yi1kYXRlcz48L2RhdGVzPjxp
c2JuPjE0NzEtMjE0OCAoRWxlY3Ryb25pYykmI3hEOzE0NzEtMjE0OCAoTGlua2luZyk8L2lzYm4+
PGFjY2Vzc2lvbi1udW0+MTg2MTY4MDg8L2FjY2Vzc2lvbi1udW0+PHVybHM+PHJlbGF0ZWQtdXJs
cz48dXJsPmh0dHBzOi8vd3d3Lm5jYmkubmxtLm5paC5nb3YvcHVibWVkLzE4NjE2ODA4PC91cmw+
PC9yZWxhdGVkLXVybHM+PC91cmxzPjxjdXN0b20yPlBNQzI0OTA3MDc8L2N1c3RvbTI+PGVsZWN0
cm9uaWMtcmVzb3VyY2UtbnVtPjEwLjExODYvMTQ3MS0yMTQ4LTgtMTk5PC9lbGVjdHJvbmljLXJl
c291cmNlLW51bT48L3JlY29yZD48L0NpdGU+PENpdGU+PEF1dGhvcj5TdGVwcGFuPC9BdXRob3I+
PFllYXI+MjAxNzwvWWVhcj48UmVjTnVtPjEzMDwvUmVjTnVtPjxyZWNvcmQ+PHJlYy1udW1iZXI+
MTMwPC9yZWMtbnVtYmVyPjxmb3JlaWduLWtleXM+PGtleSBhcHA9IkVOIiBkYi1pZD0idmR3dDlw
c2RlenY1dGxlZTl2bjVzd3pmemFmdzBhenA1YWR4IiB0aW1lc3RhbXA9IjE2NDkyNTUxODMiPjEz
MDwva2V5PjwvZm9yZWlnbi1rZXlzPjxyZWYtdHlwZSBuYW1lPSJKb3VybmFsIEFydGljbGUiPjE3
PC9yZWYtdHlwZT48Y29udHJpYnV0b3JzPjxhdXRob3JzPjxhdXRob3I+U3RlcHBhbiwgUy4gSi48
L2F1dGhvcj48YXV0aG9yPlNjaGVuaywgSi4gSi48L2F1dGhvcj48L2F1dGhvcnM+PC9jb250cmli
dXRvcnM+PGF1dGgtYWRkcmVzcz5EZXBhcnRtZW50IG9mIEJpb2xvZ2ljYWwgU2NpZW5jZSwgRmxv
cmlkYSBTdGF0ZSBVbml2ZXJzaXR5LCBUYWxsYWhhc3NlZSwgRmxvcmlkYSwgVW5pdGVkIFN0YXRl
cyBvZiBBbWVyaWNhLiYjeEQ7RGVwYXJ0bWVudCBvZiBCaW9sb2d5LCBHZW9yZ2lhIFNvdXRoZXJu
IFVuaXZlcnNpdHksIFN0YXRlc2Jvcm8sIEdlb3JnaWEsIFVuaXRlZCBTdGF0ZXMgb2YgQW1lcmlj
YS48L2F1dGgtYWRkcmVzcz48dGl0bGVzPjx0aXRsZT5NdXJvaWQgcm9kZW50IHBoeWxvZ2VuZXRp
Y3M6IDkwMC1zcGVjaWVzIHRyZWUgcmV2ZWFscyBpbmNyZWFzaW5nIGRpdmVyc2lmaWNhdGlvbiBy
YXRlczwvdGl0bGU+PHNlY29uZGFyeS10aXRsZT5QTG9TIE9uZTwvc2Vjb25kYXJ5LXRpdGxlPjwv
dGl0bGVzPjxwZXJpb2RpY2FsPjxmdWxsLXRpdGxlPlBMb1MgT25lPC9mdWxsLXRpdGxlPjwvcGVy
aW9kaWNhbD48cGFnZXM+ZTAxODMwNzA8L3BhZ2VzPjx2b2x1bWU+MTI8L3ZvbHVtZT48bnVtYmVy
Pjg8L251bWJlcj48ZWRpdGlvbj4yMDE3LzA4LzE3PC9lZGl0aW9uPjxrZXl3b3Jkcz48a2V5d29y
ZD5BbmltYWxzPC9rZXl3b3JkPjxrZXl3b3JkPkJpb2RpdmVyc2l0eTwva2V5d29yZD48a2V5d29y
ZD5Fdm9sdXRpb24sIE1vbGVjdWxhcjwva2V5d29yZD48a2V5d29yZD5Gb3NzaWxzPC9rZXl3b3Jk
PjxrZXl3b3JkPipQaHlsb2dlbnk8L2tleXdvcmQ+PGtleXdvcmQ+Um9kZW50aWEvKmNsYXNzaWZp
Y2F0aW9uLypnZW5ldGljczwva2V5d29yZD48L2tleXdvcmRzPjxkYXRlcz48eWVhcj4yMDE3PC95
ZWFyPjwvZGF0ZXM+PGlzYm4+MTkzMi02MjAzIChFbGVjdHJvbmljKSYjeEQ7MTkzMi02MjAzIChM
aW5raW5nKTwvaXNibj48YWNjZXNzaW9uLW51bT4yODgxMzQ4MzwvYWNjZXNzaW9uLW51bT48dXJs
cz48cmVsYXRlZC11cmxzPjx1cmw+aHR0cHM6Ly93d3cubmNiaS5ubG0ubmloLmdvdi9wdWJtZWQv
Mjg4MTM0ODM8L3VybD48L3JlbGF0ZWQtdXJscz48L3VybHM+PGN1c3RvbTI+UE1DNTU1OTA2Njwv
Y3VzdG9tMj48ZWxlY3Ryb25pYy1yZXNvdXJjZS1udW0+MTAuMTM3MS9qb3VybmFsLnBvbmUuMDE4
MzA3MDwvZWxlY3Ryb25pYy1yZXNvdXJjZS1udW0+PC9yZWNvcmQ+PC9DaXRlPjxDaXRlPjxBdXRo
b3I+QWdob3ZhPC9BdXRob3I+PFllYXI+MjAxODwvWWVhcj48UmVjTnVtPjE1NDwvUmVjTnVtPjxy
ZWNvcmQ+PHJlYy1udW1iZXI+MTU0PC9yZWMtbnVtYmVyPjxmb3JlaWduLWtleXM+PGtleSBhcHA9
IkVOIiBkYi1pZD0idmR3dDlwc2RlenY1dGxlZTl2bjVzd3pmemFmdzBhenA1YWR4IiB0aW1lc3Rh
bXA9IjE2NDkyNTYyMjciPjE1NDwva2V5PjwvZm9yZWlnbi1rZXlzPjxyZWYtdHlwZSBuYW1lPSJK
b3VybmFsIEFydGljbGUiPjE3PC9yZWYtdHlwZT48Y29udHJpYnV0b3JzPjxhdXRob3JzPjxhdXRo
b3I+QWdob3ZhLCBULjwvYXV0aG9yPjxhdXRob3I+S2ltdXJhLCBZLjwvYXV0aG9yPjxhdXRob3I+
QnJ5amEsIEouPC9hdXRob3I+PGF1dGhvcj5Eb2JpZ255LCBHLjwvYXV0aG9yPjxhdXRob3I+R3Jh
bmpvbiwgTC48L2F1dGhvcj48YXV0aG9yPktlcmdvYXQsIEcuIEouPC9hdXRob3I+PC9hdXRob3Jz
PjwvY29udHJpYnV0b3JzPjxhdXRoLWFkZHJlc3M+SW5zdGl0dXRlIG9mIFZlcnRlYnJhdGUgQmlv
bG9neSBvZiB0aGUgQ3plY2ggQWNhZGVteSBvZiBTY2llbmNlcywgS3ZldG5hIDgsIDYwMyA2NSBC
cm5vLCBDemVjaCBSZXB1YmxpYzsgRGVwYXJ0bWVudCBvZiBab29sb2d5LCBOYXRpb25hbCBNdXNl
dW0sIFZhY2xhdnNrZSBuYW1lc3RpIDY4LCAxMTUgNzkgUHJhZ3VlLCBDemVjaCBSZXB1YmxpYy4g
RWxlY3Ryb25pYyBhZGRyZXNzOiB0YXRpYW5hLmFnaG92YUBnbWFpbC5jb20uJiN4RDtEZXBhcnRt
ZW50IG9mIEdlb2xvZ3kgYW5kIFBhbGVvbnRvbG9neSwgTmF0aW9uYWwgTXVzZXVtIG9mIE5hdHVy
ZSBhbmQgU2NpZW5jZSwgNC0xLTEgQW1ha3VibywgVHN1a3ViYSAzMDUtMDAwNSwgSWJhcmFraSwg
SmFwYW4uJiN4RDtJbnN0aXR1dGUgb2YgVmVydGVicmF0ZSBCaW9sb2d5IG9mIHRoZSBDemVjaCBB
Y2FkZW15IG9mIFNjaWVuY2VzLCBLdmV0bmEgOCwgNjAzIDY1IEJybm8sIEN6ZWNoIFJlcHVibGlj
OyBEZXBhcnRtZW50IG9mIEJvdGFueSBhbmQgWm9vbG9neSwgRmFjdWx0eSBvZiBTY2llbmNlLCBN
YXNhcnlrIFVuaXZlcnNpdHksIEtvdGxhcnNrYSAyLCA2MTEgMzcgQnJubywgQ3plY2ggUmVwdWJs
aWMuJiN4RDtDQkdQLCBJUkQsIENJUkFELCBJTlJBLCBNb250cGVsbGllciBTdXBBZ3JvLCBVbml2
LiBNb250cGVsbGllciwgTW9udHBlbGxpZXIsIEZyYW5jZTsgRWNvbGUgUG9seXRlY2huaXF1ZSBk
JmFwb3M7QWJvbWV5LUNhbGF2aSwgQWJvbWV5LUNhbGF2aSBVbml2ZXJzaXR5LCAwMUJQMjAwOSBD
b3Rvbm91LCBCZW5pbi4mI3hEO0NCR1AsIElSRCwgQ0lSQUQsIElOUkEsIE1vbnRwZWxsaWVyIFN1
cEFncm8sIFVuaXYuIE1vbnRwZWxsaWVyLCBNb250cGVsbGllciwgRnJhbmNlLjwvYXV0aC1hZGRy
ZXNzPjx0aXRsZXM+PHRpdGxlPkZvc3NpbHMga25vdyBpdCBiZXN0OiBVc2luZyBhIG5ldyBzZXQg
b2YgZm9zc2lsIGNhbGlicmF0aW9ucyB0byBpbXByb3ZlIHRoZSB0ZW1wb3JhbCBwaHlsb2dlbmV0
aWMgZnJhbWV3b3JrIG9mIG11cmlkIHJvZGVudHMgKFJvZGVudGlhOiBNdXJpZGFlKTwvdGl0bGU+
PHNlY29uZGFyeS10aXRsZT5Nb2wgUGh5bG9nZW5ldCBFdm9sPC9zZWNvbmRhcnktdGl0bGU+PC90
aXRsZXM+PHBlcmlvZGljYWw+PGZ1bGwtdGl0bGU+TW9sIFBoeWxvZ2VuZXQgRXZvbDwvZnVsbC10
aXRsZT48L3BlcmlvZGljYWw+PHBhZ2VzPjk4LTExMTwvcGFnZXM+PHZvbHVtZT4xMjg8L3ZvbHVt
ZT48ZWRpdGlvbj4yMDE4LzA3LzIyPC9lZGl0aW9uPjxrZXl3b3Jkcz48a2V5d29yZD5BbmltYWxz
PC9rZXl3b3JkPjxrZXl3b3JkPkJheWVzIFRoZW9yZW08L2tleXdvcmQ+PGtleXdvcmQ+Q2FsaWJy
YXRpb248L2tleXdvcmQ+PGtleXdvcmQ+KkZvc3NpbHM8L2tleXdvcmQ+PGtleXdvcmQ+TXVyaWRh
ZS8qY2xhc3NpZmljYXRpb248L2tleXdvcmQ+PGtleXdvcmQ+KlBoeWxvZ2VueTwva2V5d29yZD48
a2V5d29yZD5QaHlsb2dlb2dyYXBoeTwva2V5d29yZD48a2V5d29yZD5UaW1lIEZhY3RvcnM8L2tl
eXdvcmQ+PGtleXdvcmQ+Kkhpc3RvcmljYWwgYmlvZ2VvZ3JhcGh5PC9rZXl3b3JkPjxrZXl3b3Jk
PipNb2xlY3VsYXIgZGF0aW5nPC9rZXl3b3JkPjxrZXl3b3JkPipNdXM8L2tleXdvcmQ+PGtleXdv
cmQ+KlJhdHR1czwva2V5d29yZD48L2tleXdvcmRzPjxkYXRlcz48eWVhcj4yMDE4PC95ZWFyPjxw
dWItZGF0ZXM+PGRhdGU+Tm92PC9kYXRlPjwvcHViLWRhdGVzPjwvZGF0ZXM+PGlzYm4+MTA5NS05
NTEzIChFbGVjdHJvbmljKSYjeEQ7MTA1NS03OTAzIChMaW5raW5nKTwvaXNibj48YWNjZXNzaW9u
LW51bT4zMDAzMDE4MDwvYWNjZXNzaW9uLW51bT48dXJscz48cmVsYXRlZC11cmxzPjx1cmw+aHR0
cHM6Ly93d3cubmNiaS5ubG0ubmloLmdvdi9wdWJtZWQvMzAwMzAxODA8L3VybD48L3JlbGF0ZWQt
dXJscz48L3VybHM+PGVsZWN0cm9uaWMtcmVzb3VyY2UtbnVtPjEwLjEwMTYvai55bXBldi4yMDE4
LjA3LjAxNzwvZWxlY3Ryb25pYy1yZXNvdXJjZS1udW0+PC9yZWNvcmQ+PC9DaXRlPjwvRW5kTm90
ZT5=
</w:fldData>
        </w:fldChar>
      </w:r>
      <w:r w:rsidR="004F3805">
        <w:rPr>
          <w:rFonts w:ascii="Times New Roman" w:hAnsi="Times New Roman" w:cs="Times New Roman"/>
          <w:sz w:val="24"/>
          <w:szCs w:val="24"/>
        </w:rPr>
        <w:instrText xml:space="preserve"> ADDIN EN.CITE </w:instrText>
      </w:r>
      <w:r w:rsidR="004F3805">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dGVwcGFuIGFuZCBTY2hlbmsgMjAxNzsgQWdob3ZhIGV0IGFsLiAyMDE4KTwvRGlzcGxheVRleHQ+
PHJlY29yZD48cmVjLW51bWJlcj4xMTA8L3JlYy1udW1iZXI+PGZvcmVpZ24ta2V5cz48a2V5IGFw
cD0iRU4iIGRiLWlkPSJ2ZHd0OXBzZGV6djV0bGVlOXZuNXN3emZ6YWZ3MGF6cDVhZHgiIHRpbWVz
dGFtcD0iMTY0OTI1NDU4MSI+MTEwPC9rZXk+PC9mb3JlaWduLWtleXM+PHJlZi10eXBlIG5hbWU9
IkpvdXJuYWwgQXJ0aWNsZSI+MTc8L3JlZi10eXBlPjxjb250cmlidXRvcnM+PGF1dGhvcnM+PGF1
dGhvcj5MZWNvbXB0ZSwgRS48L2F1dGhvcj48YXV0aG9yPkFwbGluLCBLLjwvYXV0aG9yPjxhdXRo
b3I+RGVueXMsIEMuPC9hdXRob3I+PGF1dGhvcj5DYXR6ZWZsaXMsIEYuPC9hdXRob3I+PGF1dGhv
cj5DaGFkZXMsIE0uPC9hdXRob3I+PGF1dGhvcj5DaGV2cmV0LCBQLjwvYXV0aG9yPjwvYXV0aG9y
cz48L2NvbnRyaWJ1dG9ycz48YXV0aC1hZGRyZXNzPlVNUiBDTlJTIDUyMDIsIE9yaWdpbmUsIFN0
cnVjdHVyZSBldCBFdm9sdXRpb24gZGUgbGEgQmlvZGl2ZXJzaXRlLCBEZXBhcnRlbWVudCBTeXN0
ZW1hdGlxdWUgZXQgRXZvbHV0aW9uLCBNdXNldW0gTmF0aW9uYWxkJmFwb3M7SGlzdG9pcmUgTmF0
dXJlbGxlLCA1NSBydWUgQnVmZm9uLCA3NTAwNSBQYXJpcywgRnJhbmNlLiBsZWNvbXB0QGNpY3Qu
ZnI8L2F1dGgtYWRkcmVzcz48dGl0bGVzPjx0aXRsZT5QaHlsb2dlbnkgYW5kIGJpb2dlb2dyYXBo
eSBvZiBBZnJpY2FuIE11cmluYWUgYmFzZWQgb24gbWl0b2Nob25kcmlhbCBhbmQgbnVjbGVhciBn
ZW5lIHNlcXVlbmNlcywgd2l0aCBhIG5ldyB0cmliYWwgY2xhc3NpZmljYXRpb24gb2YgdGhlIHN1
YmZhbWlseTwvdGl0bGU+PHNlY29uZGFyeS10aXRsZT5CTUMgRXZvbCBCaW9sPC9zZWNvbmRhcnkt
dGl0bGU+PC90aXRsZXM+PHBlcmlvZGljYWw+PGZ1bGwtdGl0bGU+Qk1DIEV2b2wgQmlvbDwvZnVs
bC10aXRsZT48L3BlcmlvZGljYWw+PHBhZ2VzPjE5OTwvcGFnZXM+PHZvbHVtZT44PC92b2x1bWU+
PGVkaXRpb24+MjAwOC8wNy8xMjwvZWRpdGlvbj48a2V5d29yZHM+PGtleXdvcmQ+QWZyaWNhPC9r
ZXl3b3JkPjxrZXl3b3JkPkFuaW1hbHM8L2tleXdvcmQ+PGtleXdvcmQ+Q2VsbCBOdWNsZXVzLypn
ZW5ldGljczwva2V5d29yZD48a2V5d29yZD5Fdm9sdXRpb24sIE1vbGVjdWxhcjwva2V5d29yZD48
a2V5d29yZD5HZW5lcywgTWl0b2Nob25kcmlhbC8qZ2VuZXRpY3M8L2tleXdvcmQ+PGtleXdvcmQ+
R2VvZ3JhcGh5PC9rZXl3b3JkPjxrZXl3b3JkPk11cmluYWUvKmNsYXNzaWZpY2F0aW9uLypnZW5l
dGljczwva2V5d29yZD48a2V5d29yZD4qUGh5bG9nZW55PC9rZXl3b3JkPjxrZXl3b3JkPlNlcXVl
bmNlIEFuYWx5c2lzLCBETkE8L2tleXdvcmQ+PC9rZXl3b3Jkcz48ZGF0ZXM+PHllYXI+MjAwODwv
eWVhcj48cHViLWRhdGVzPjxkYXRlPkp1bCAxMDwvZGF0ZT48L3B1Yi1kYXRlcz48L2RhdGVzPjxp
c2JuPjE0NzEtMjE0OCAoRWxlY3Ryb25pYykmI3hEOzE0NzEtMjE0OCAoTGlua2luZyk8L2lzYm4+
PGFjY2Vzc2lvbi1udW0+MTg2MTY4MDg8L2FjY2Vzc2lvbi1udW0+PHVybHM+PHJlbGF0ZWQtdXJs
cz48dXJsPmh0dHBzOi8vd3d3Lm5jYmkubmxtLm5paC5nb3YvcHVibWVkLzE4NjE2ODA4PC91cmw+
PC9yZWxhdGVkLXVybHM+PC91cmxzPjxjdXN0b20yPlBNQzI0OTA3MDc8L2N1c3RvbTI+PGVsZWN0
cm9uaWMtcmVzb3VyY2UtbnVtPjEwLjExODYvMTQ3MS0yMTQ4LTgtMTk5PC9lbGVjdHJvbmljLXJl
c291cmNlLW51bT48L3JlY29yZD48L0NpdGU+PENpdGU+PEF1dGhvcj5TdGVwcGFuPC9BdXRob3I+
PFllYXI+MjAxNzwvWWVhcj48UmVjTnVtPjEzMDwvUmVjTnVtPjxyZWNvcmQ+PHJlYy1udW1iZXI+
MTMwPC9yZWMtbnVtYmVyPjxmb3JlaWduLWtleXM+PGtleSBhcHA9IkVOIiBkYi1pZD0idmR3dDlw
c2RlenY1dGxlZTl2bjVzd3pmemFmdzBhenA1YWR4IiB0aW1lc3RhbXA9IjE2NDkyNTUxODMiPjEz
MDwva2V5PjwvZm9yZWlnbi1rZXlzPjxyZWYtdHlwZSBuYW1lPSJKb3VybmFsIEFydGljbGUiPjE3
PC9yZWYtdHlwZT48Y29udHJpYnV0b3JzPjxhdXRob3JzPjxhdXRob3I+U3RlcHBhbiwgUy4gSi48
L2F1dGhvcj48YXV0aG9yPlNjaGVuaywgSi4gSi48L2F1dGhvcj48L2F1dGhvcnM+PC9jb250cmli
dXRvcnM+PGF1dGgtYWRkcmVzcz5EZXBhcnRtZW50IG9mIEJpb2xvZ2ljYWwgU2NpZW5jZSwgRmxv
cmlkYSBTdGF0ZSBVbml2ZXJzaXR5LCBUYWxsYWhhc3NlZSwgRmxvcmlkYSwgVW5pdGVkIFN0YXRl
cyBvZiBBbWVyaWNhLiYjeEQ7RGVwYXJ0bWVudCBvZiBCaW9sb2d5LCBHZW9yZ2lhIFNvdXRoZXJu
IFVuaXZlcnNpdHksIFN0YXRlc2Jvcm8sIEdlb3JnaWEsIFVuaXRlZCBTdGF0ZXMgb2YgQW1lcmlj
YS48L2F1dGgtYWRkcmVzcz48dGl0bGVzPjx0aXRsZT5NdXJvaWQgcm9kZW50IHBoeWxvZ2VuZXRp
Y3M6IDkwMC1zcGVjaWVzIHRyZWUgcmV2ZWFscyBpbmNyZWFzaW5nIGRpdmVyc2lmaWNhdGlvbiBy
YXRlczwvdGl0bGU+PHNlY29uZGFyeS10aXRsZT5QTG9TIE9uZTwvc2Vjb25kYXJ5LXRpdGxlPjwv
dGl0bGVzPjxwZXJpb2RpY2FsPjxmdWxsLXRpdGxlPlBMb1MgT25lPC9mdWxsLXRpdGxlPjwvcGVy
aW9kaWNhbD48cGFnZXM+ZTAxODMwNzA8L3BhZ2VzPjx2b2x1bWU+MTI8L3ZvbHVtZT48bnVtYmVy
Pjg8L251bWJlcj48ZWRpdGlvbj4yMDE3LzA4LzE3PC9lZGl0aW9uPjxrZXl3b3Jkcz48a2V5d29y
ZD5BbmltYWxzPC9rZXl3b3JkPjxrZXl3b3JkPkJpb2RpdmVyc2l0eTwva2V5d29yZD48a2V5d29y
ZD5Fdm9sdXRpb24sIE1vbGVjdWxhcjwva2V5d29yZD48a2V5d29yZD5Gb3NzaWxzPC9rZXl3b3Jk
PjxrZXl3b3JkPipQaHlsb2dlbnk8L2tleXdvcmQ+PGtleXdvcmQ+Um9kZW50aWEvKmNsYXNzaWZp
Y2F0aW9uLypnZW5ldGljczwva2V5d29yZD48L2tleXdvcmRzPjxkYXRlcz48eWVhcj4yMDE3PC95
ZWFyPjwvZGF0ZXM+PGlzYm4+MTkzMi02MjAzIChFbGVjdHJvbmljKSYjeEQ7MTkzMi02MjAzIChM
aW5raW5nKTwvaXNibj48YWNjZXNzaW9uLW51bT4yODgxMzQ4MzwvYWNjZXNzaW9uLW51bT48dXJs
cz48cmVsYXRlZC11cmxzPjx1cmw+aHR0cHM6Ly93d3cubmNiaS5ubG0ubmloLmdvdi9wdWJtZWQv
Mjg4MTM0ODM8L3VybD48L3JlbGF0ZWQtdXJscz48L3VybHM+PGN1c3RvbTI+UE1DNTU1OTA2Njwv
Y3VzdG9tMj48ZWxlY3Ryb25pYy1yZXNvdXJjZS1udW0+MTAuMTM3MS9qb3VybmFsLnBvbmUuMDE4
MzA3MDwvZWxlY3Ryb25pYy1yZXNvdXJjZS1udW0+PC9yZWNvcmQ+PC9DaXRlPjxDaXRlPjxBdXRo
b3I+QWdob3ZhPC9BdXRob3I+PFllYXI+MjAxODwvWWVhcj48UmVjTnVtPjE1NDwvUmVjTnVtPjxy
ZWNvcmQ+PHJlYy1udW1iZXI+MTU0PC9yZWMtbnVtYmVyPjxmb3JlaWduLWtleXM+PGtleSBhcHA9
IkVOIiBkYi1pZD0idmR3dDlwc2RlenY1dGxlZTl2bjVzd3pmemFmdzBhenA1YWR4IiB0aW1lc3Rh
bXA9IjE2NDkyNTYyMjciPjE1NDwva2V5PjwvZm9yZWlnbi1rZXlzPjxyZWYtdHlwZSBuYW1lPSJK
b3VybmFsIEFydGljbGUiPjE3PC9yZWYtdHlwZT48Y29udHJpYnV0b3JzPjxhdXRob3JzPjxhdXRo
b3I+QWdob3ZhLCBULjwvYXV0aG9yPjxhdXRob3I+S2ltdXJhLCBZLjwvYXV0aG9yPjxhdXRob3I+
QnJ5amEsIEouPC9hdXRob3I+PGF1dGhvcj5Eb2JpZ255LCBHLjwvYXV0aG9yPjxhdXRob3I+R3Jh
bmpvbiwgTC48L2F1dGhvcj48YXV0aG9yPktlcmdvYXQsIEcuIEouPC9hdXRob3I+PC9hdXRob3Jz
PjwvY29udHJpYnV0b3JzPjxhdXRoLWFkZHJlc3M+SW5zdGl0dXRlIG9mIFZlcnRlYnJhdGUgQmlv
bG9neSBvZiB0aGUgQ3plY2ggQWNhZGVteSBvZiBTY2llbmNlcywgS3ZldG5hIDgsIDYwMyA2NSBC
cm5vLCBDemVjaCBSZXB1YmxpYzsgRGVwYXJ0bWVudCBvZiBab29sb2d5LCBOYXRpb25hbCBNdXNl
dW0sIFZhY2xhdnNrZSBuYW1lc3RpIDY4LCAxMTUgNzkgUHJhZ3VlLCBDemVjaCBSZXB1YmxpYy4g
RWxlY3Ryb25pYyBhZGRyZXNzOiB0YXRpYW5hLmFnaG92YUBnbWFpbC5jb20uJiN4RDtEZXBhcnRt
ZW50IG9mIEdlb2xvZ3kgYW5kIFBhbGVvbnRvbG9neSwgTmF0aW9uYWwgTXVzZXVtIG9mIE5hdHVy
ZSBhbmQgU2NpZW5jZSwgNC0xLTEgQW1ha3VibywgVHN1a3ViYSAzMDUtMDAwNSwgSWJhcmFraSwg
SmFwYW4uJiN4RDtJbnN0aXR1dGUgb2YgVmVydGVicmF0ZSBCaW9sb2d5IG9mIHRoZSBDemVjaCBB
Y2FkZW15IG9mIFNjaWVuY2VzLCBLdmV0bmEgOCwgNjAzIDY1IEJybm8sIEN6ZWNoIFJlcHVibGlj
OyBEZXBhcnRtZW50IG9mIEJvdGFueSBhbmQgWm9vbG9neSwgRmFjdWx0eSBvZiBTY2llbmNlLCBN
YXNhcnlrIFVuaXZlcnNpdHksIEtvdGxhcnNrYSAyLCA2MTEgMzcgQnJubywgQ3plY2ggUmVwdWJs
aWMuJiN4RDtDQkdQLCBJUkQsIENJUkFELCBJTlJBLCBNb250cGVsbGllciBTdXBBZ3JvLCBVbml2
LiBNb250cGVsbGllciwgTW9udHBlbGxpZXIsIEZyYW5jZTsgRWNvbGUgUG9seXRlY2huaXF1ZSBk
JmFwb3M7QWJvbWV5LUNhbGF2aSwgQWJvbWV5LUNhbGF2aSBVbml2ZXJzaXR5LCAwMUJQMjAwOSBD
b3Rvbm91LCBCZW5pbi4mI3hEO0NCR1AsIElSRCwgQ0lSQUQsIElOUkEsIE1vbnRwZWxsaWVyIFN1
cEFncm8sIFVuaXYuIE1vbnRwZWxsaWVyLCBNb250cGVsbGllciwgRnJhbmNlLjwvYXV0aC1hZGRy
ZXNzPjx0aXRsZXM+PHRpdGxlPkZvc3NpbHMga25vdyBpdCBiZXN0OiBVc2luZyBhIG5ldyBzZXQg
b2YgZm9zc2lsIGNhbGlicmF0aW9ucyB0byBpbXByb3ZlIHRoZSB0ZW1wb3JhbCBwaHlsb2dlbmV0
aWMgZnJhbWV3b3JrIG9mIG11cmlkIHJvZGVudHMgKFJvZGVudGlhOiBNdXJpZGFlKTwvdGl0bGU+
PHNlY29uZGFyeS10aXRsZT5Nb2wgUGh5bG9nZW5ldCBFdm9sPC9zZWNvbmRhcnktdGl0bGU+PC90
aXRsZXM+PHBlcmlvZGljYWw+PGZ1bGwtdGl0bGU+TW9sIFBoeWxvZ2VuZXQgRXZvbDwvZnVsbC10
aXRsZT48L3BlcmlvZGljYWw+PHBhZ2VzPjk4LTExMTwvcGFnZXM+PHZvbHVtZT4xMjg8L3ZvbHVt
ZT48ZWRpdGlvbj4yMDE4LzA3LzIyPC9lZGl0aW9uPjxrZXl3b3Jkcz48a2V5d29yZD5BbmltYWxz
PC9rZXl3b3JkPjxrZXl3b3JkPkJheWVzIFRoZW9yZW08L2tleXdvcmQ+PGtleXdvcmQ+Q2FsaWJy
YXRpb248L2tleXdvcmQ+PGtleXdvcmQ+KkZvc3NpbHM8L2tleXdvcmQ+PGtleXdvcmQ+TXVyaWRh
ZS8qY2xhc3NpZmljYXRpb248L2tleXdvcmQ+PGtleXdvcmQ+KlBoeWxvZ2VueTwva2V5d29yZD48
a2V5d29yZD5QaHlsb2dlb2dyYXBoeTwva2V5d29yZD48a2V5d29yZD5UaW1lIEZhY3RvcnM8L2tl
eXdvcmQ+PGtleXdvcmQ+Kkhpc3RvcmljYWwgYmlvZ2VvZ3JhcGh5PC9rZXl3b3JkPjxrZXl3b3Jk
PipNb2xlY3VsYXIgZGF0aW5nPC9rZXl3b3JkPjxrZXl3b3JkPipNdXM8L2tleXdvcmQ+PGtleXdv
cmQ+KlJhdHR1czwva2V5d29yZD48L2tleXdvcmRzPjxkYXRlcz48eWVhcj4yMDE4PC95ZWFyPjxw
dWItZGF0ZXM+PGRhdGU+Tm92PC9kYXRlPjwvcHViLWRhdGVzPjwvZGF0ZXM+PGlzYm4+MTA5NS05
NTEzIChFbGVjdHJvbmljKSYjeEQ7MTA1NS03OTAzIChMaW5raW5nKTwvaXNibj48YWNjZXNzaW9u
LW51bT4zMDAzMDE4MDwvYWNjZXNzaW9uLW51bT48dXJscz48cmVsYXRlZC11cmxzPjx1cmw+aHR0
cHM6Ly93d3cubmNiaS5ubG0ubmloLmdvdi9wdWJtZWQvMzAwMzAxODA8L3VybD48L3JlbGF0ZWQt
dXJscz48L3VybHM+PGVsZWN0cm9uaWMtcmVzb3VyY2UtbnVtPjEwLjEwMTYvai55bXBldi4yMDE4
LjA3LjAxNzwvZWxlY3Ryb25pYy1yZXNvdXJjZS1udW0+PC9yZWNvcmQ+PC9DaXRlPjwvRW5kTm90
ZT5=
</w:fldData>
        </w:fldChar>
      </w:r>
      <w:r w:rsidR="004F3805">
        <w:rPr>
          <w:rFonts w:ascii="Times New Roman" w:hAnsi="Times New Roman" w:cs="Times New Roman"/>
          <w:sz w:val="24"/>
          <w:szCs w:val="24"/>
        </w:rPr>
        <w:instrText xml:space="preserve"> ADDIN EN.CITE.DATA </w:instrText>
      </w:r>
      <w:r w:rsidR="004F3805">
        <w:rPr>
          <w:rFonts w:ascii="Times New Roman" w:hAnsi="Times New Roman" w:cs="Times New Roman"/>
          <w:sz w:val="24"/>
          <w:szCs w:val="24"/>
        </w:rPr>
      </w:r>
      <w:r w:rsidR="004F3805">
        <w:rPr>
          <w:rFonts w:ascii="Times New Roman" w:hAnsi="Times New Roman" w:cs="Times New Roman"/>
          <w:sz w:val="24"/>
          <w:szCs w:val="24"/>
        </w:rPr>
        <w:fldChar w:fldCharType="end"/>
      </w:r>
      <w:r w:rsidR="004F3805">
        <w:rPr>
          <w:rFonts w:ascii="Times New Roman" w:hAnsi="Times New Roman" w:cs="Times New Roman"/>
          <w:sz w:val="24"/>
          <w:szCs w:val="24"/>
        </w:rPr>
      </w:r>
      <w:r w:rsidR="004F3805">
        <w:rPr>
          <w:rFonts w:ascii="Times New Roman" w:hAnsi="Times New Roman" w:cs="Times New Roman"/>
          <w:sz w:val="24"/>
          <w:szCs w:val="24"/>
        </w:rPr>
        <w:fldChar w:fldCharType="separate"/>
      </w:r>
      <w:r w:rsidR="004F3805">
        <w:rPr>
          <w:rFonts w:ascii="Times New Roman" w:hAnsi="Times New Roman" w:cs="Times New Roman"/>
          <w:noProof/>
          <w:sz w:val="24"/>
          <w:szCs w:val="24"/>
        </w:rPr>
        <w:t>(Lecompte et al. 2008; Steppan and Schenk 2017; Aghova et al. 2018)</w:t>
      </w:r>
      <w:r w:rsidR="004F3805">
        <w:rPr>
          <w:rFonts w:ascii="Times New Roman" w:hAnsi="Times New Roman" w:cs="Times New Roman"/>
          <w:sz w:val="24"/>
          <w:szCs w:val="24"/>
        </w:rPr>
        <w:fldChar w:fldCharType="end"/>
      </w:r>
      <w:r w:rsidR="009F2E46">
        <w:rPr>
          <w:rFonts w:ascii="Times New Roman" w:hAnsi="Times New Roman" w:cs="Times New Roman"/>
          <w:i/>
          <w:iCs/>
          <w:sz w:val="24"/>
          <w:szCs w:val="24"/>
        </w:rPr>
        <w:t>.</w:t>
      </w:r>
      <w:r w:rsidR="004F3805">
        <w:rPr>
          <w:rFonts w:ascii="Times New Roman" w:hAnsi="Times New Roman" w:cs="Times New Roman"/>
          <w:i/>
          <w:iCs/>
          <w:sz w:val="24"/>
          <w:szCs w:val="24"/>
        </w:rPr>
        <w:t xml:space="preserve"> </w:t>
      </w:r>
      <w:r w:rsidR="004F3805">
        <w:rPr>
          <w:rFonts w:ascii="Times New Roman" w:hAnsi="Times New Roman" w:cs="Times New Roman"/>
          <w:sz w:val="24"/>
          <w:szCs w:val="24"/>
        </w:rPr>
        <w:t xml:space="preserve">Branch support as estimated by UFBoot and SH-aLRT was uniformly high, and gene trees unambiguously support the tribal classification of </w:t>
      </w:r>
      <w:r w:rsidR="004F3805">
        <w:rPr>
          <w:rFonts w:ascii="Times New Roman" w:hAnsi="Times New Roman" w:cs="Times New Roman"/>
          <w:sz w:val="24"/>
          <w:szCs w:val="24"/>
        </w:rPr>
        <w:fldChar w:fldCharType="begin"/>
      </w:r>
      <w:r w:rsidR="004F3805">
        <w:rPr>
          <w:rFonts w:ascii="Times New Roman" w:hAnsi="Times New Roman" w:cs="Times New Roman"/>
          <w:sz w:val="24"/>
          <w:szCs w:val="24"/>
        </w:rPr>
        <w:instrText xml:space="preserve"> ADDIN EN.CITE &lt;EndNote&gt;&lt;Cite AuthorYear="1"&gt;&lt;Author&gt;Lecompte&lt;/Author&gt;&lt;Year&gt;2008&lt;/Year&gt;&lt;RecNum&gt;110&lt;/RecNum&gt;&lt;DisplayText&gt;Lecompte et al. (2008)&lt;/DisplayText&gt;&lt;record&gt;&lt;rec-number&gt;110&lt;/rec-number&gt;&lt;foreign-keys&gt;&lt;key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sidR="004F3805">
        <w:rPr>
          <w:rFonts w:ascii="Times New Roman" w:hAnsi="Times New Roman" w:cs="Times New Roman"/>
          <w:sz w:val="24"/>
          <w:szCs w:val="24"/>
        </w:rPr>
        <w:fldChar w:fldCharType="separate"/>
      </w:r>
      <w:r w:rsidR="004F3805">
        <w:rPr>
          <w:rFonts w:ascii="Times New Roman" w:hAnsi="Times New Roman" w:cs="Times New Roman"/>
          <w:noProof/>
          <w:sz w:val="24"/>
          <w:szCs w:val="24"/>
        </w:rPr>
        <w:t>Lecompte et al. (2008)</w:t>
      </w:r>
      <w:r w:rsidR="004F3805">
        <w:rPr>
          <w:rFonts w:ascii="Times New Roman" w:hAnsi="Times New Roman" w:cs="Times New Roman"/>
          <w:sz w:val="24"/>
          <w:szCs w:val="24"/>
        </w:rPr>
        <w:fldChar w:fldCharType="end"/>
      </w:r>
      <w:r w:rsidR="004F3805">
        <w:rPr>
          <w:rFonts w:ascii="Times New Roman" w:hAnsi="Times New Roman" w:cs="Times New Roman"/>
          <w:sz w:val="24"/>
          <w:szCs w:val="24"/>
        </w:rPr>
        <w:t>. However, four of the shorter branches show substantial gene tree discordance (Fig. 1, branches D, E, H, and J), with two recovered clades (E and J) being supported by less than half of all gene trees.</w:t>
      </w:r>
      <w:r w:rsidR="009F2E46">
        <w:rPr>
          <w:rFonts w:ascii="Times New Roman" w:hAnsi="Times New Roman" w:cs="Times New Roman"/>
          <w:i/>
          <w:iCs/>
          <w:sz w:val="24"/>
          <w:szCs w:val="24"/>
        </w:rPr>
        <w:t xml:space="preserve"> </w:t>
      </w:r>
      <w:r w:rsidR="009F2E46" w:rsidRPr="00237D7D">
        <w:rPr>
          <w:rFonts w:ascii="Times New Roman" w:hAnsi="Times New Roman" w:cs="Times New Roman"/>
          <w:sz w:val="24"/>
          <w:szCs w:val="24"/>
        </w:rPr>
        <w:t>Where phylogenetic reconstructions have made use of genomic markers</w:t>
      </w:r>
      <w:r w:rsidR="006F4021" w:rsidRPr="006F4021">
        <w:rPr>
          <w:rFonts w:ascii="Times New Roman" w:hAnsi="Times New Roman" w:cs="Times New Roman"/>
          <w:sz w:val="24"/>
          <w:szCs w:val="24"/>
        </w:rPr>
        <w:t xml:space="preserve"> </w:t>
      </w:r>
      <w:r w:rsidR="006F4021" w:rsidRPr="006F4021">
        <w:t>–</w:t>
      </w:r>
      <w:r w:rsidR="006F4021">
        <w:rPr>
          <w:rFonts w:ascii="Times New Roman" w:hAnsi="Times New Roman" w:cs="Times New Roman"/>
          <w:sz w:val="24"/>
          <w:szCs w:val="24"/>
        </w:rPr>
        <w:t xml:space="preserve"> </w:t>
      </w:r>
      <w:r w:rsidR="009F2E46" w:rsidRPr="00237D7D">
        <w:rPr>
          <w:rFonts w:ascii="Times New Roman" w:hAnsi="Times New Roman" w:cs="Times New Roman"/>
          <w:sz w:val="24"/>
          <w:szCs w:val="24"/>
        </w:rPr>
        <w:t>including UCEs</w:t>
      </w:r>
      <w:r w:rsidR="006F4021" w:rsidRPr="006F4021">
        <w:rPr>
          <w:rFonts w:ascii="Times New Roman" w:hAnsi="Times New Roman" w:cs="Times New Roman"/>
          <w:sz w:val="24"/>
          <w:szCs w:val="24"/>
        </w:rPr>
        <w:t xml:space="preserve"> </w:t>
      </w:r>
      <w:r w:rsidR="006F4021" w:rsidRPr="006F4021">
        <w:t>–</w:t>
      </w:r>
      <w:r w:rsidR="006F4021">
        <w:rPr>
          <w:rFonts w:ascii="Times New Roman" w:hAnsi="Times New Roman" w:cs="Times New Roman"/>
          <w:sz w:val="24"/>
          <w:szCs w:val="24"/>
        </w:rPr>
        <w:t xml:space="preserve"> </w:t>
      </w:r>
      <w:r w:rsidR="009F2E46" w:rsidRPr="00237D7D">
        <w:rPr>
          <w:rFonts w:ascii="Times New Roman" w:hAnsi="Times New Roman" w:cs="Times New Roman"/>
          <w:sz w:val="24"/>
          <w:szCs w:val="24"/>
        </w:rPr>
        <w:t>in other vertebrate taxa, gene tree discordance has been driven by a combination of incomplete lineage sorting</w:t>
      </w:r>
      <w:r w:rsidR="009F2E46">
        <w:rPr>
          <w:rFonts w:ascii="Times New Roman" w:hAnsi="Times New Roman" w:cs="Times New Roman"/>
          <w:sz w:val="24"/>
          <w:szCs w:val="24"/>
        </w:rPr>
        <w:t xml:space="preserve"> </w:t>
      </w:r>
      <w:r w:rsidR="009F2E46" w:rsidRPr="00237D7D">
        <w:rPr>
          <w:rFonts w:ascii="Times New Roman" w:hAnsi="Times New Roman" w:cs="Times New Roman"/>
          <w:sz w:val="24"/>
          <w:szCs w:val="24"/>
        </w:rPr>
        <w:t>or introgression</w:t>
      </w:r>
      <w:r w:rsidR="0005026E">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fldData xml:space="preserve">PEVuZE5vdGU+PENpdGU+PEF1dGhvcj5BbGRhPC9BdXRob3I+PFllYXI+MjAyMTwvWWVhcj48UmVj
TnVtPjcxPC9SZWNOdW0+PERpc3BsYXlUZXh0PihBbGV4YW5kZXIgZXQgYWwuIDIwMTc7IENoYW4g
ZXQgYWwuIDIwMjA7IFZhbmRlcnBvb2wgZXQgYWwuIDIwMjA7IEFsZGEgZXQgYWwuIDIwMjEpPC9E
aXNwbGF5VGV4dD48cmVjb3JkPjxyZWMtbnVtYmVyPjcxPC9yZWMtbnVtYmVyPjxmb3JlaWduLWtl
eXM+PGtleSBhcHA9IkVOIiBkYi1pZD0idmR3dDlwc2RlenY1dGxlZTl2bjVzd3pmemFmdzBhenA1
YWR4IiB0aW1lc3RhbXA9IjE2NDkyNTM1NzIiPjcxPC9rZXk+PC9mb3JlaWduLWtleXM+PHJlZi10
eXBlIG5hbWU9IkpvdXJuYWwgQXJ0aWNsZSI+MTc8L3JlZi10eXBlPjxjb250cmlidXRvcnM+PGF1
dGhvcnM+PGF1dGhvcj5BbGRhLCBGLjwvYXV0aG9yPjxhdXRob3I+THVkdCwgVy4gQi48L2F1dGhv
cj48YXV0aG9yPkVsaWFzLCBELiBKLjwvYXV0aG9yPjxhdXRob3I+TWNNYWhhbiwgQy4gRC48L2F1
dGhvcj48YXV0aG9yPkNoYWtyYWJhcnR5LCBQLjwvYXV0aG9yPjwvYXV0aG9ycz48L2NvbnRyaWJ1
dG9ycz48YXV0aC1hZGRyZXNzPkRlcGFydG1lbnQgb2YgQmlvbG9neSwgR2VvbG9neSBhbmQgRW52
aXJvbm1lbnRhbCBTY2llbmNlLCBVbml2ZXJzaXR5IG9mIFRlbm5lc3NlZSBhdCBDaGF0dGFub29n
YSwgVGVubmVzc2VlLCBVU0EuJiN4RDtEZXBhcnRtZW50IG9mIEljaHRoeW9sb2d5LCBOYXR1cmFs
IEhpc3RvcnkgTXVzZXVtIG9mIExvcyBBbmdlbGVzIENvdW50eSwgTG9zIEFuZ2VsZXMsIENhbGlm
b3JuaWEsIFVTQS4mI3hEO011c2V1bSBvZiBOYXR1cmFsIFNjaWVuY2UsIERlcGFydG1lbnQgb2Yg
QmlvbG9naWNhbCBTY2llbmNlcywgTG91aXNpYW5hIFN0YXRlIFVuaXZlcnNpdHksIEJhdG9uIFJv
dWdlLCBMb3Vpc2lhbmEsIFVTQS4mI3hEO0ZpZWxkIE11c2V1bSBvZiBOYXR1cmFsIEhpc3Rvcnks
IENoaWNhZ28sIElsbGlub2lzLCBVU0EuPC9hdXRoLWFkZHJlc3M+PHRpdGxlcz48dGl0bGU+Q29t
cGFyaW5nIFVsdHJhY29uc2VydmVkIEVsZW1lbnRzIGFuZCBFeG9ucyBmb3IgUGh5bG9nZW5vbWlj
IEFuYWx5c2VzIG9mIE1pZGRsZSBBbWVyaWNhbiBDaWNobGlkczogV2hlbiBEYXRhIEFncmVlIHRv
IERpc2FncmVlPC90aXRsZT48c2Vjb25kYXJ5LXRpdGxlPkdlbm9tZSBCaW9sIEV2b2w8L3NlY29u
ZGFyeS10aXRsZT48L3RpdGxlcz48cGVyaW9kaWNhbD48ZnVsbC10aXRsZT5HZW5vbWUgQmlvbCBF
dm9sPC9mdWxsLXRpdGxlPjwvcGVyaW9kaWNhbD48dm9sdW1lPjEzPC92b2x1bWU+PG51bWJlcj44
PC9udW1iZXI+PGVkaXRpb24+MjAyMS8wNy8xODwvZWRpdGlvbj48a2V5d29yZHM+PGtleXdvcmQ+
QW5pbWFsczwva2V5d29yZD48a2V5d29yZD4qQ2ljaGxpZHMvZ2VuZXRpY3M8L2tleXdvcmQ+PGtl
eXdvcmQ+RXhvbnM8L2tleXdvcmQ+PGtleXdvcmQ+R2Vub21lPC9rZXl3b3JkPjxrZXl3b3JkPkdl
bm9taWNzPC9rZXl3b3JkPjxrZXl3b3JkPlBoeWxvZ2VueTwva2V5d29yZD48a2V5d29yZD4qSGVy
b2luaTwva2V5d29yZD48a2V5d29yZD4qZ2VuZSB0cmVlIGhldGVyb2dlbmVpdHk8L2tleXdvcmQ+
PGtleXdvcmQ+Kmh5YnJpZCB0YXJnZXQgY2FwdHVyZTwva2V5d29yZD48a2V5d29yZD4qcGh5bG9n
ZW5ldGljIGluZm9ybWF0aXZlbmVzczwva2V5d29yZD48a2V5d29yZD4qc2lnbmFsLW5vaXNlIHJh
dGlvPC9rZXl3b3JkPjxrZXl3b3JkPipzcGVjaWVzIHRyZWVzPC9rZXl3b3JkPjwva2V5d29yZHM+
PGRhdGVzPjx5ZWFyPjIwMjE8L3llYXI+PHB1Yi1kYXRlcz48ZGF0ZT5BdWcgMzwvZGF0ZT48L3B1
Yi1kYXRlcz48L2RhdGVzPjxpc2JuPjE3NTktNjY1MyAoRWxlY3Ryb25pYykmI3hEOzE3NTktNjY1
MyAoTGlua2luZyk8L2lzYm4+PGFjY2Vzc2lvbi1udW0+MzQyNzI4NTY8L2FjY2Vzc2lvbi1udW0+
PHVybHM+PHJlbGF0ZWQtdXJscz48dXJsPmh0dHBzOi8vd3d3Lm5jYmkubmxtLm5paC5nb3YvcHVi
bWVkLzM0MjcyODU2PC91cmw+PC9yZWxhdGVkLXVybHM+PC91cmxzPjxjdXN0b20yPlBNQzgzNjkw
NzU8L2N1c3RvbTI+PGVsZWN0cm9uaWMtcmVzb3VyY2UtbnVtPjEwLjEwOTMvZ2JlL2V2YWIxNjE8
L2VsZWN0cm9uaWMtcmVzb3VyY2UtbnVtPjwvcmVjb3JkPjwvQ2l0ZT48Q2l0ZT48QXV0aG9yPkFs
ZXhhbmRlcjwvQXV0aG9yPjxZZWFyPjIwMTc8L1llYXI+PFJlY051bT43MjwvUmVjTnVtPjxyZWNv
cmQ+PHJlYy1udW1iZXI+NzI8L3JlYy1udW1iZXI+PGZvcmVpZ24ta2V5cz48a2V5IGFwcD0iRU4i
IGRiLWlkPSJ2ZHd0OXBzZGV6djV0bGVlOXZuNXN3emZ6YWZ3MGF6cDVhZHgiIHRpbWVzdGFtcD0i
MTY0OTI1MzU5NiI+NzI8L2tleT48L2ZvcmVpZ24ta2V5cz48cmVmLXR5cGUgbmFtZT0iSm91cm5h
bCBBcnRpY2xlIj4xNzwvcmVmLXR5cGU+PGNvbnRyaWJ1dG9ycz48YXV0aG9ycz48YXV0aG9yPkFs
ZXhhbmRlciwgQS4gTS48L2F1dGhvcj48YXV0aG9yPlN1LCBZLiBDLjwvYXV0aG9yPjxhdXRob3I+
T2xpdmVyb3MsIEMuIEguPC9hdXRob3I+PGF1dGhvcj5PbHNvbiwgSy4gVi48L2F1dGhvcj48YXV0
aG9yPlRyYXZlcnMsIFMuIEwuPC9hdXRob3I+PGF1dGhvcj5Ccm93biwgUi4gTS48L2F1dGhvcj48
L2F1dGhvcnM+PC9jb250cmlidXRvcnM+PGF1dGgtYWRkcmVzcz5CaW9kaXZlcnNpdHkgSW5zdGl0
dXRlLCBVbml2ZXJzaXR5IG9mIEthbnNhcywgTGF3cmVuY2UsIEthbnNhcywgNjYwNDUuJiN4RDtE
ZXBhcnRtZW50IG9mIEJpb2xvZ2ljYWwgU2NpZW5jZXMsIE5hdGlvbmFsIFVuaXZlcnNpdHkgb2Yg
U2luZ2Fwb3JlLCAxMTc1NDMsIFNpbmdhcG9yZS4mI3hEO0RlcGFydG1lbnQgb2YgQmlvbG9naWNh
bCBTY2llbmNlcywgTG91aXNpYW5hIFN0YXRlIFVuaXZlcnNpdHksIEJhdG9uIFJvdWdlLCBMb3Vp
c2lhbmEsIDcwODAzLjwvYXV0aC1hZGRyZXNzPjx0aXRsZXM+PHRpdGxlPkdlbm9taWMgZGF0YSBy
ZXZlYWxzIHBvdGVudGlhbCBmb3IgaHlicmlkaXphdGlvbiwgaW50cm9ncmVzc2lvbiwgYW5kIGlu
Y29tcGxldGUgbGluZWFnZSBzb3J0aW5nIHRvIGNvbmZvdW5kIHBoeWxvZ2VuZXRpYyByZWxhdGlv
bnNoaXBzIGluIGFuIGFkYXB0aXZlIHJhZGlhdGlvbiBvZiBuYXJyb3ctbW91dGggZnJvZ3M8L3Rp
dGxlPjxzZWNvbmRhcnktdGl0bGU+RXZvbHV0aW9uPC9zZWNvbmRhcnktdGl0bGU+PC90aXRsZXM+
PHBlcmlvZGljYWw+PGZ1bGwtdGl0bGU+RXZvbHV0aW9uPC9mdWxsLXRpdGxlPjwvcGVyaW9kaWNh
bD48cGFnZXM+NDc1LTQ4ODwvcGFnZXM+PHZvbHVtZT43MTwvdm9sdW1lPjxudW1iZXI+MjwvbnVt
YmVyPjxlZGl0aW9uPjIwMTYvMTEvMjY8L2VkaXRpb24+PGtleXdvcmRzPjxrZXl3b3JkPkFuaW1h
bHM8L2tleXdvcmQ+PGtleXdvcmQ+QW51cmEvKmdlbmV0aWNzPC9rZXl3b3JkPjxrZXl3b3JkPkNl
bGwgTnVjbGV1cy9nZW5ldGljczwva2V5d29yZD48a2V5d29yZD4qR2VuZXRpYyBTcGVjaWF0aW9u
PC9rZXl3b3JkPjxrZXl3b3JkPipHZW5vbWU8L2tleXdvcmQ+PGtleXdvcmQ+R2Vub21lLCBNaXRv
Y2hvbmRyaWFsPC9rZXl3b3JkPjxrZXl3b3JkPipIeWJyaWRpemF0aW9uLCBHZW5ldGljPC9rZXl3
b3JkPjxrZXl3b3JkPlBoaWxpcHBpbmVzPC9rZXl3b3JkPjxrZXl3b3JkPipQaHlsb2dlbnk8L2tl
eXdvcmQ+PGtleXdvcmQ+U2VxdWVuY2UgQW5hbHlzaXMsIEROQTwva2V5d29yZD48a2V5d29yZD4q
QW1waGliaWFuczwva2V5d29yZD48a2V5d29yZD4qS2Fsb3VsYTwva2V5d29yZD48a2V5d29yZD4q
TWljcm9oeWxpZGFlPC9rZXl3b3JkPjxrZXl3b3JkPip1Y2U8L2tleXdvcmQ+PGtleXdvcmQ+Km1p
dG9nZW5vbWU8L2tleXdvcmQ+PGtleXdvcmQ+KnVsdHJhY29uc2VydmVkIGVsZW1lbnRzPC9rZXl3
b3JkPjwva2V5d29yZHM+PGRhdGVzPjx5ZWFyPjIwMTc8L3llYXI+PHB1Yi1kYXRlcz48ZGF0ZT5G
ZWI8L2RhdGU+PC9wdWItZGF0ZXM+PC9kYXRlcz48aXNibj4xNTU4LTU2NDYgKEVsZWN0cm9uaWMp
JiN4RDswMDE0LTM4MjAgKExpbmtpbmcpPC9pc2JuPjxhY2Nlc3Npb24tbnVtPjI3ODg2MzY5PC9h
Y2Nlc3Npb24tbnVtPjx1cmxzPjxyZWxhdGVkLXVybHM+PHVybD5odHRwczovL3d3dy5uY2JpLm5s
bS5uaWguZ292L3B1Ym1lZC8yNzg4NjM2OTwvdXJsPjwvcmVsYXRlZC11cmxzPjwvdXJscz48ZWxl
Y3Ryb25pYy1yZXNvdXJjZS1udW0+MTAuMTExMS9ldm8uMTMxMzM8L2VsZWN0cm9uaWMtcmVzb3Vy
Y2UtbnVtPjwvcmVjb3JkPjwvQ2l0ZT48Q2l0ZT48QXV0aG9yPkNoYW48L0F1dGhvcj48WWVhcj4y
MDIwPC9ZZWFyPjxSZWNOdW0+ODc8L1JlY051bT48cmVjb3JkPjxyZWMtbnVtYmVyPjg3PC9yZWMt
bnVtYmVyPjxmb3JlaWduLWtleXM+PGtleSBhcHA9IkVOIiBkYi1pZD0idmR3dDlwc2RlenY1dGxl
ZTl2bjVzd3pmemFmdzBhenA1YWR4IiB0aW1lc3RhbXA9IjE2NDkyNTM5NzIiPjg3PC9rZXk+PC9m
b3JlaWduLWtleXM+PHJlZi10eXBlIG5hbWU9IkpvdXJuYWwgQXJ0aWNsZSI+MTc8L3JlZi10eXBl
Pjxjb250cmlidXRvcnM+PGF1dGhvcnM+PGF1dGhvcj5DaGFuLCBLLiBPLjwvYXV0aG9yPjxhdXRo
b3I+SHV0dGVyLCBDLiBSLjwvYXV0aG9yPjxhdXRob3I+V29vZCwgUC4gTC4sIEpyLjwvYXV0aG9y
PjxhdXRob3I+R3Jpc21lciwgTC4gTC48L2F1dGhvcj48YXV0aG9yPkJyb3duLCBSLiBNLjwvYXV0
aG9yPjwvYXV0aG9ycz48L2NvbnRyaWJ1dG9ycz48YXV0aC1hZGRyZXNzPkxlZSBLb25nIENoaWFu
IE5hdHVyYWwgSGlzdG9yeSBNdXNldW0sIE5hdGlvbmFsIFVuaXZlcnNpdHkgb2YgU2luZ2Fwb3Jl
LCAyIENvbnNlcnZhdG9yeSBEcml2ZSwgU2luZ2Fwb3JlIDExNzM3NywgUmVwdWJsaWMgb2YgU2lu
Z2Fwb3JlLiYjeEQ7TXVzZXVtIG9mIE5hdHVyYWwgU2NpZW5jZXMgYW5kIERlcGFydG1lbnQgb2Yg
QmlvbG9naWNhbCBTY2llbmNlcywgTG91aXNpYW5hIFN0YXRlIFVuaXZlcnNpdHksIEJhdG9uIFJv
dWdlLCBMQSA3MDgwMywgVVNBLiYjeEQ7RGVwYXJ0bWVudCBvZiBCaW9sb2dpY2FsIFNjaWVuY2Vz
IGFuZCBNdXNldW0gb2YgTmF0dXJhbCBIaXN0b3J5LCBBdWJ1cm4gVW5pdmVyc2l0eSwgQXVidXJu
LCBBTCAzNjg0OSwgVVNBLiYjeEQ7SGVycGV0b2xvZ3kgTGFib3JhdG9yeSwgRGVwYXJ0bWVudCBv
ZiBCaW9sb2d5LCBMYSBTaWVycmEgVW5pdmVyc2l0eSwgUml2ZXJzaWRlLCBDQSA5MjUwNSwgVVNB
LiYjeEQ7QmlvZGl2ZXJzaXR5IEluc3RpdHV0ZSBhbmQgRGVwYXJ0bWVudCBvZiBFY29sb2d5IGFu
ZCBFdm9sdXRpb25hcnkgQmlvbG9neSwgVW5pdmVyc2l0eSBvZiBLYW5zYXMsIExhd3JlbmNlLCBL
UyA2NjA0NSwgVVNBLjwvYXV0aC1hZGRyZXNzPjx0aXRsZXM+PHRpdGxlPlRhcmdldC1jYXB0dXJl
IHBoeWxvZ2Vub21pY3MgcHJvdmlkZSBpbnNpZ2h0cyBvbiBnZW5lIGFuZCBzcGVjaWVzIHRyZWUg
ZGlzY29yZGFuY2VzIGluIE9sZCBXb3JsZCB0cmVlZnJvZ3MgKEFudXJhOiBSaGFjb3Bob3JpZGFl
KTwvdGl0bGU+PHNlY29uZGFyeS10aXRsZT5Qcm9jIEJpb2wgU2NpPC9zZWNvbmRhcnktdGl0bGU+
PC90aXRsZXM+PHBlcmlvZGljYWw+PGZ1bGwtdGl0bGU+UHJvYyBCaW9sIFNjaTwvZnVsbC10aXRs
ZT48L3BlcmlvZGljYWw+PHBhZ2VzPjIwMjAyMTAyPC9wYWdlcz48dm9sdW1lPjI4Nzwvdm9sdW1l
PjxudW1iZXI+MTk0MDwvbnVtYmVyPjxlZGl0aW9uPjIwMjAvMTIvMDk8L2VkaXRpb24+PGtleXdv
cmRzPjxrZXl3b3JkPkFuaW1hbHM8L2tleXdvcmQ+PGtleXdvcmQ+QW51cmEvKnBoeXNpb2xvZ3k8
L2tleXdvcmQ+PGtleXdvcmQ+R2Vub21pY3M8L2tleXdvcmQ+PGtleXdvcmQ+KlBoeWxvZ2VueTwv
a2V5d29yZD48a2V5d29yZD4qYW5vbWFseSB6b25lPC9rZXl3b3JkPjxrZXl3b3JkPipib290c3Ry
YXA8L2tleXdvcmQ+PGtleXdvcmQ+KmJyYW5jaCBzdXBwb3J0PC9rZXl3b3JkPjxrZXl3b3JkPipj
b25jb3JkYW5jZSBmYWN0b3I8L2tleXdvcmQ+PGtleXdvcmQ+KmluY29tcGxldGUgbGluZWFnZSBz
b3J0aW5nPC9rZXl3b3JkPjxrZXl3b3JkPipwYXJzaW1vbnkgaW5mb3JtYXRpdmUgc2l0ZXM8L2tl
eXdvcmQ+PC9rZXl3b3Jkcz48ZGF0ZXM+PHllYXI+MjAyMDwveWVhcj48cHViLWRhdGVzPjxkYXRl
PkRlYyA5PC9kYXRlPjwvcHViLWRhdGVzPjwvZGF0ZXM+PGlzYm4+MTQ3MS0yOTU0IChFbGVjdHJv
bmljKSYjeEQ7MDk2Mi04NDUyIChMaW5raW5nKTwvaXNibj48YWNjZXNzaW9uLW51bT4zMzI5MDY4
MDwvYWNjZXNzaW9uLW51bT48dXJscz48cmVsYXRlZC11cmxzPjx1cmw+aHR0cHM6Ly93d3cubmNi
aS5ubG0ubmloLmdvdi9wdWJtZWQvMzMyOTA2ODA8L3VybD48L3JlbGF0ZWQtdXJscz48L3VybHM+
PGN1c3RvbTI+UE1DNzczOTkzNjwvY3VzdG9tMj48ZWxlY3Ryb25pYy1yZXNvdXJjZS1udW0+MTAu
MTA5OC9yc3BiLjIwMjAuMjEwMjwvZWxlY3Ryb25pYy1yZXNvdXJjZS1udW0+PC9yZWNvcmQ+PC9D
aXRlPjxDaXRlPjxBdXRob3I+VmFuZGVycG9vbDwvQXV0aG9yPjxZZWFyPjIwMjA8L1llYXI+PFJl
Y051bT40MTwvUmVjTnVtPjxyZWNvcmQ+PHJlYy1udW1iZXI+NDE8L3JlYy1udW1iZXI+PGZvcmVp
Z24ta2V5cz48a2V5IGFwcD0iRU4iIGRiLWlkPSJ2ZHd0OXBzZGV6djV0bGVlOXZuNXN3emZ6YWZ3
MGF6cDVhZHgiIHRpbWVzdGFtcD0iMTY0MjU0MDE3NCI+NDE8L2tleT48L2ZvcmVpZ24ta2V5cz48
cmVmLXR5cGUgbmFtZT0iSm91cm5hbCBBcnRpY2xlIj4xNzwvcmVmLXR5cGU+PGNvbnRyaWJ1dG9y
cz48YXV0aG9ycz48YXV0aG9yPlZhbmRlcnBvb2wsIEQuPC9hdXRob3I+PGF1dGhvcj5NaW5oLCBC
LiBRLjwvYXV0aG9yPjxhdXRob3I+TGFuZmVhciwgUi48L2F1dGhvcj48YXV0aG9yPkh1Z2hlcywg
RC48L2F1dGhvcj48YXV0aG9yPk11cmFsaSwgUy48L2F1dGhvcj48YXV0aG9yPkhhcnJpcywgUi4g
QS48L2F1dGhvcj48YXV0aG9yPlJhdmVlbmRyYW4sIE0uPC9hdXRob3I+PGF1dGhvcj5NdXpueSwg
RC4gTS48L2F1dGhvcj48YXV0aG9yPkhpYmJpbnMsIE0uIFMuPC9hdXRob3I+PGF1dGhvcj5XaWxs
aWFtc29uLCBSLiBKLjwvYXV0aG9yPjxhdXRob3I+R2liYnMsIFIuIEEuPC9hdXRob3I+PGF1dGhv
cj5Xb3JsZXksIEsuIEMuPC9hdXRob3I+PGF1dGhvcj5Sb2dlcnMsIEouPC9hdXRob3I+PGF1dGhv
cj5IYWhuLCBNLiBXLjwvYXV0aG9yPjwvYXV0aG9ycz48L2NvbnRyaWJ1dG9ycz48YXV0aC1hZGRy
ZXNzPkRlcGFydG1lbnQgb2YgQmlvbG9neSBhbmQgRGVwYXJ0bWVudCBvZiBDb21wdXRlciBTY2ll
bmNlLCBJbmRpYW5hIFVuaXZlcnNpdHksIEJsb29taW5ndG9uLCBJbmRpYW5hLCBVbml0ZWQgU3Rh
dGVzIG9mIEFtZXJpY2EuJiN4RDtSZXNlYXJjaCBTY2hvb2wgb2YgQ29tcHV0ZXIgU2NpZW5jZSwg
QXVzdHJhbGlhbiBOYXRpb25hbCBVbml2ZXJzaXR5LCBDYW5iZXJyYSwgQXVzdHJhbGlhbiBDYXBp
dGFsIFRlcnJpdG9yeSwgQXVzdHJhbGlhLiYjeEQ7UmVzZWFyY2ggU2Nob29sIG9mIEJpb2xvZ3ks
IEF1c3RyYWxpYW4gTmF0aW9uYWwgVW5pdmVyc2l0eSwgQ2FuYmVycmEsIEF1c3RyYWxpYW4gQ2Fw
aXRhbCBUZXJyaXRvcnksIEF1c3RyYWxpYS4mI3hEO0h1bWFuIEdlbm9tZSBTZXF1ZW5jaW5nIENl
bnRlciwgQmF5bG9yIENvbGxlZ2Ugb2YgTWVkaWNpbmUsIEhvdXN0b24sIFRleGFzLCBVbml0ZWQg
U3RhdGVzIG9mIEFtZXJpY2EuJiN4RDtEZXBhcnRtZW50IG9mIE1vbGVjdWxhciBhbmQgSHVtYW4g
R2VuZXRpY3MsIEJheWxvciBDb2xsZWdlIG9mIE1lZGljaW5lLCBIb3VzdG9uLCBUZXhhcywgVW5p
dGVkIFN0YXRlcyBvZiBBbWVyaWNhLiYjeEQ7RGVwYXJ0bWVudCBvZiBDb21wdXRlciBTY2llbmNl
IGFuZCBTb2Z0d2FyZSBFbmdpbmVlcmluZyBhbmQgRGVwYXJ0bWVudCBvZiBCaW9sb2d5IGFuZCBC
aW9tZWRpY2FsIEVuZ2luZWVyaW5nLCBSb3NlLUh1bG1hbiBJbnN0aXR1dGUgb2YgVGVjaG5vbG9n
eSwgVGVycmUgSGF1dGUsIEluZGlhbmEsIFVuaXRlZCBTdGF0ZXMgb2YgQW1lcmljYS48L2F1dGgt
YWRkcmVzcz48dGl0bGVzPjx0aXRsZT5QcmltYXRlIHBoeWxvZ2Vub21pY3MgdW5jb3ZlcnMgbXVs
dGlwbGUgcmFwaWQgcmFkaWF0aW9ucyBhbmQgYW5jaWVudCBpbnRlcnNwZWNpZmljIGludHJvZ3Jl
c3Npb248L3RpdGxlPjxzZWNvbmRhcnktdGl0bGU+UExvUyBCaW9sPC9zZWNvbmRhcnktdGl0bGU+
PC90aXRsZXM+PHBlcmlvZGljYWw+PGZ1bGwtdGl0bGU+UExvUyBCaW9sPC9mdWxsLXRpdGxlPjwv
cGVyaW9kaWNhbD48cGFnZXM+ZTMwMDA5NTQ8L3BhZ2VzPjx2b2x1bWU+MTg8L3ZvbHVtZT48bnVt
YmVyPjEyPC9udW1iZXI+PGVkaXRpb24+MjAyMC8xMi8wNDwvZWRpdGlvbj48a2V5d29yZHM+PGtl
eXdvcmQ+QW5pbWFsczwva2V5d29yZD48a2V5d29yZD5CaW9sb2dpY2FsIEV2b2x1dGlvbjwva2V5
d29yZD48a2V5d29yZD5DZXJjb3BpdGhlY2lkYWUvZ2VuZXRpY3M8L2tleXdvcmQ+PGtleXdvcmQ+
Q29tcHV0YXRpb25hbCBCaW9sb2d5L21ldGhvZHM8L2tleXdvcmQ+PGtleXdvcmQ+RGF0YWJhc2Vz
LCBHZW5ldGljPC9rZXl3b3JkPjxrZXl3b3JkPkZvc3NpbHM8L2tleXdvcmQ+PGtleXdvcmQ+R2Vu
ZSBGbG93L2dlbmV0aWNzPC9rZXl3b3JkPjxrZXl3b3JkPkdlbmV0aWMgSW50cm9ncmVzc2lvbi8q
Z2VuZXRpY3M8L2tleXdvcmQ+PGtleXdvcmQ+R2Vub21lL2dlbmV0aWNzPC9rZXl3b3JkPjxrZXl3
b3JkPk1vZGVscywgR2VuZXRpYzwva2V5d29yZD48a2V5d29yZD5QaHlsb2dlbnk8L2tleXdvcmQ+
PGtleXdvcmQ+UHJpbWF0ZXMvKmdlbmV0aWNzPC9rZXl3b3JkPjxrZXl3b3JkPlNlcXVlbmNlIEFu
YWx5c2lzLCBETkEvbWV0aG9kczwva2V5d29yZD48L2tleXdvcmRzPjxkYXRlcz48eWVhcj4yMDIw
PC95ZWFyPjxwdWItZGF0ZXM+PGRhdGU+RGVjPC9kYXRlPjwvcHViLWRhdGVzPjwvZGF0ZXM+PGlz
Ym4+MTU0NS03ODg1IChFbGVjdHJvbmljKSYjeEQ7MTU0NC05MTczIChMaW5raW5nKTwvaXNibj48
YWNjZXNzaW9uLW51bT4zMzI3MDYzODwvYWNjZXNzaW9uLW51bT48dXJscz48cmVsYXRlZC11cmxz
Pjx1cmw+aHR0cHM6Ly93d3cubmNiaS5ubG0ubmloLmdvdi9wdWJtZWQvMzMyNzA2Mzg8L3VybD48
L3JlbGF0ZWQtdXJscz48L3VybHM+PGN1c3RvbTI+UE1DNzczODE2NjwvY3VzdG9tMj48ZWxlY3Ry
b25pYy1yZXNvdXJjZS1udW0+MTAuMTM3MS9qb3VybmFsLnBiaW8uMzAwMDk1NDwvZWxlY3Ryb25p
Yy1yZXNvdXJjZS1udW0+PC9yZWNvcmQ+PC9DaXRlPjwvRW5kTm90ZT5=
</w:fldData>
        </w:fldChar>
      </w:r>
      <w:r w:rsidR="0005026E">
        <w:rPr>
          <w:rFonts w:ascii="Times New Roman" w:hAnsi="Times New Roman" w:cs="Times New Roman"/>
          <w:sz w:val="24"/>
          <w:szCs w:val="24"/>
        </w:rPr>
        <w:instrText xml:space="preserve"> ADDIN EN.CITE </w:instrText>
      </w:r>
      <w:r w:rsidR="0005026E">
        <w:rPr>
          <w:rFonts w:ascii="Times New Roman" w:hAnsi="Times New Roman" w:cs="Times New Roman"/>
          <w:sz w:val="24"/>
          <w:szCs w:val="24"/>
        </w:rPr>
        <w:fldChar w:fldCharType="begin">
          <w:fldData xml:space="preserve">PEVuZE5vdGU+PENpdGU+PEF1dGhvcj5BbGRhPC9BdXRob3I+PFllYXI+MjAyMTwvWWVhcj48UmVj
TnVtPjcxPC9SZWNOdW0+PERpc3BsYXlUZXh0PihBbGV4YW5kZXIgZXQgYWwuIDIwMTc7IENoYW4g
ZXQgYWwuIDIwMjA7IFZhbmRlcnBvb2wgZXQgYWwuIDIwMjA7IEFsZGEgZXQgYWwuIDIwMjEpPC9E
aXNwbGF5VGV4dD48cmVjb3JkPjxyZWMtbnVtYmVyPjcxPC9yZWMtbnVtYmVyPjxmb3JlaWduLWtl
eXM+PGtleSBhcHA9IkVOIiBkYi1pZD0idmR3dDlwc2RlenY1dGxlZTl2bjVzd3pmemFmdzBhenA1
YWR4IiB0aW1lc3RhbXA9IjE2NDkyNTM1NzIiPjcxPC9rZXk+PC9mb3JlaWduLWtleXM+PHJlZi10
eXBlIG5hbWU9IkpvdXJuYWwgQXJ0aWNsZSI+MTc8L3JlZi10eXBlPjxjb250cmlidXRvcnM+PGF1
dGhvcnM+PGF1dGhvcj5BbGRhLCBGLjwvYXV0aG9yPjxhdXRob3I+THVkdCwgVy4gQi48L2F1dGhv
cj48YXV0aG9yPkVsaWFzLCBELiBKLjwvYXV0aG9yPjxhdXRob3I+TWNNYWhhbiwgQy4gRC48L2F1
dGhvcj48YXV0aG9yPkNoYWtyYWJhcnR5LCBQLjwvYXV0aG9yPjwvYXV0aG9ycz48L2NvbnRyaWJ1
dG9ycz48YXV0aC1hZGRyZXNzPkRlcGFydG1lbnQgb2YgQmlvbG9neSwgR2VvbG9neSBhbmQgRW52
aXJvbm1lbnRhbCBTY2llbmNlLCBVbml2ZXJzaXR5IG9mIFRlbm5lc3NlZSBhdCBDaGF0dGFub29n
YSwgVGVubmVzc2VlLCBVU0EuJiN4RDtEZXBhcnRtZW50IG9mIEljaHRoeW9sb2d5LCBOYXR1cmFs
IEhpc3RvcnkgTXVzZXVtIG9mIExvcyBBbmdlbGVzIENvdW50eSwgTG9zIEFuZ2VsZXMsIENhbGlm
b3JuaWEsIFVTQS4mI3hEO011c2V1bSBvZiBOYXR1cmFsIFNjaWVuY2UsIERlcGFydG1lbnQgb2Yg
QmlvbG9naWNhbCBTY2llbmNlcywgTG91aXNpYW5hIFN0YXRlIFVuaXZlcnNpdHksIEJhdG9uIFJv
dWdlLCBMb3Vpc2lhbmEsIFVTQS4mI3hEO0ZpZWxkIE11c2V1bSBvZiBOYXR1cmFsIEhpc3Rvcnks
IENoaWNhZ28sIElsbGlub2lzLCBVU0EuPC9hdXRoLWFkZHJlc3M+PHRpdGxlcz48dGl0bGU+Q29t
cGFyaW5nIFVsdHJhY29uc2VydmVkIEVsZW1lbnRzIGFuZCBFeG9ucyBmb3IgUGh5bG9nZW5vbWlj
IEFuYWx5c2VzIG9mIE1pZGRsZSBBbWVyaWNhbiBDaWNobGlkczogV2hlbiBEYXRhIEFncmVlIHRv
IERpc2FncmVlPC90aXRsZT48c2Vjb25kYXJ5LXRpdGxlPkdlbm9tZSBCaW9sIEV2b2w8L3NlY29u
ZGFyeS10aXRsZT48L3RpdGxlcz48cGVyaW9kaWNhbD48ZnVsbC10aXRsZT5HZW5vbWUgQmlvbCBF
dm9sPC9mdWxsLXRpdGxlPjwvcGVyaW9kaWNhbD48dm9sdW1lPjEzPC92b2x1bWU+PG51bWJlcj44
PC9udW1iZXI+PGVkaXRpb24+MjAyMS8wNy8xODwvZWRpdGlvbj48a2V5d29yZHM+PGtleXdvcmQ+
QW5pbWFsczwva2V5d29yZD48a2V5d29yZD4qQ2ljaGxpZHMvZ2VuZXRpY3M8L2tleXdvcmQ+PGtl
eXdvcmQ+RXhvbnM8L2tleXdvcmQ+PGtleXdvcmQ+R2Vub21lPC9rZXl3b3JkPjxrZXl3b3JkPkdl
bm9taWNzPC9rZXl3b3JkPjxrZXl3b3JkPlBoeWxvZ2VueTwva2V5d29yZD48a2V5d29yZD4qSGVy
b2luaTwva2V5d29yZD48a2V5d29yZD4qZ2VuZSB0cmVlIGhldGVyb2dlbmVpdHk8L2tleXdvcmQ+
PGtleXdvcmQ+Kmh5YnJpZCB0YXJnZXQgY2FwdHVyZTwva2V5d29yZD48a2V5d29yZD4qcGh5bG9n
ZW5ldGljIGluZm9ybWF0aXZlbmVzczwva2V5d29yZD48a2V5d29yZD4qc2lnbmFsLW5vaXNlIHJh
dGlvPC9rZXl3b3JkPjxrZXl3b3JkPipzcGVjaWVzIHRyZWVzPC9rZXl3b3JkPjwva2V5d29yZHM+
PGRhdGVzPjx5ZWFyPjIwMjE8L3llYXI+PHB1Yi1kYXRlcz48ZGF0ZT5BdWcgMzwvZGF0ZT48L3B1
Yi1kYXRlcz48L2RhdGVzPjxpc2JuPjE3NTktNjY1MyAoRWxlY3Ryb25pYykmI3hEOzE3NTktNjY1
MyAoTGlua2luZyk8L2lzYm4+PGFjY2Vzc2lvbi1udW0+MzQyNzI4NTY8L2FjY2Vzc2lvbi1udW0+
PHVybHM+PHJlbGF0ZWQtdXJscz48dXJsPmh0dHBzOi8vd3d3Lm5jYmkubmxtLm5paC5nb3YvcHVi
bWVkLzM0MjcyODU2PC91cmw+PC9yZWxhdGVkLXVybHM+PC91cmxzPjxjdXN0b20yPlBNQzgzNjkw
NzU8L2N1c3RvbTI+PGVsZWN0cm9uaWMtcmVzb3VyY2UtbnVtPjEwLjEwOTMvZ2JlL2V2YWIxNjE8
L2VsZWN0cm9uaWMtcmVzb3VyY2UtbnVtPjwvcmVjb3JkPjwvQ2l0ZT48Q2l0ZT48QXV0aG9yPkFs
ZXhhbmRlcjwvQXV0aG9yPjxZZWFyPjIwMTc8L1llYXI+PFJlY051bT43MjwvUmVjTnVtPjxyZWNv
cmQ+PHJlYy1udW1iZXI+NzI8L3JlYy1udW1iZXI+PGZvcmVpZ24ta2V5cz48a2V5IGFwcD0iRU4i
IGRiLWlkPSJ2ZHd0OXBzZGV6djV0bGVlOXZuNXN3emZ6YWZ3MGF6cDVhZHgiIHRpbWVzdGFtcD0i
MTY0OTI1MzU5NiI+NzI8L2tleT48L2ZvcmVpZ24ta2V5cz48cmVmLXR5cGUgbmFtZT0iSm91cm5h
bCBBcnRpY2xlIj4xNzwvcmVmLXR5cGU+PGNvbnRyaWJ1dG9ycz48YXV0aG9ycz48YXV0aG9yPkFs
ZXhhbmRlciwgQS4gTS48L2F1dGhvcj48YXV0aG9yPlN1LCBZLiBDLjwvYXV0aG9yPjxhdXRob3I+
T2xpdmVyb3MsIEMuIEguPC9hdXRob3I+PGF1dGhvcj5PbHNvbiwgSy4gVi48L2F1dGhvcj48YXV0
aG9yPlRyYXZlcnMsIFMuIEwuPC9hdXRob3I+PGF1dGhvcj5Ccm93biwgUi4gTS48L2F1dGhvcj48
L2F1dGhvcnM+PC9jb250cmlidXRvcnM+PGF1dGgtYWRkcmVzcz5CaW9kaXZlcnNpdHkgSW5zdGl0
dXRlLCBVbml2ZXJzaXR5IG9mIEthbnNhcywgTGF3cmVuY2UsIEthbnNhcywgNjYwNDUuJiN4RDtE
ZXBhcnRtZW50IG9mIEJpb2xvZ2ljYWwgU2NpZW5jZXMsIE5hdGlvbmFsIFVuaXZlcnNpdHkgb2Yg
U2luZ2Fwb3JlLCAxMTc1NDMsIFNpbmdhcG9yZS4mI3hEO0RlcGFydG1lbnQgb2YgQmlvbG9naWNh
bCBTY2llbmNlcywgTG91aXNpYW5hIFN0YXRlIFVuaXZlcnNpdHksIEJhdG9uIFJvdWdlLCBMb3Vp
c2lhbmEsIDcwODAzLjwvYXV0aC1hZGRyZXNzPjx0aXRsZXM+PHRpdGxlPkdlbm9taWMgZGF0YSBy
ZXZlYWxzIHBvdGVudGlhbCBmb3IgaHlicmlkaXphdGlvbiwgaW50cm9ncmVzc2lvbiwgYW5kIGlu
Y29tcGxldGUgbGluZWFnZSBzb3J0aW5nIHRvIGNvbmZvdW5kIHBoeWxvZ2VuZXRpYyByZWxhdGlv
bnNoaXBzIGluIGFuIGFkYXB0aXZlIHJhZGlhdGlvbiBvZiBuYXJyb3ctbW91dGggZnJvZ3M8L3Rp
dGxlPjxzZWNvbmRhcnktdGl0bGU+RXZvbHV0aW9uPC9zZWNvbmRhcnktdGl0bGU+PC90aXRsZXM+
PHBlcmlvZGljYWw+PGZ1bGwtdGl0bGU+RXZvbHV0aW9uPC9mdWxsLXRpdGxlPjwvcGVyaW9kaWNh
bD48cGFnZXM+NDc1LTQ4ODwvcGFnZXM+PHZvbHVtZT43MTwvdm9sdW1lPjxudW1iZXI+MjwvbnVt
YmVyPjxlZGl0aW9uPjIwMTYvMTEvMjY8L2VkaXRpb24+PGtleXdvcmRzPjxrZXl3b3JkPkFuaW1h
bHM8L2tleXdvcmQ+PGtleXdvcmQ+QW51cmEvKmdlbmV0aWNzPC9rZXl3b3JkPjxrZXl3b3JkPkNl
bGwgTnVjbGV1cy9nZW5ldGljczwva2V5d29yZD48a2V5d29yZD4qR2VuZXRpYyBTcGVjaWF0aW9u
PC9rZXl3b3JkPjxrZXl3b3JkPipHZW5vbWU8L2tleXdvcmQ+PGtleXdvcmQ+R2Vub21lLCBNaXRv
Y2hvbmRyaWFsPC9rZXl3b3JkPjxrZXl3b3JkPipIeWJyaWRpemF0aW9uLCBHZW5ldGljPC9rZXl3
b3JkPjxrZXl3b3JkPlBoaWxpcHBpbmVzPC9rZXl3b3JkPjxrZXl3b3JkPipQaHlsb2dlbnk8L2tl
eXdvcmQ+PGtleXdvcmQ+U2VxdWVuY2UgQW5hbHlzaXMsIEROQTwva2V5d29yZD48a2V5d29yZD4q
QW1waGliaWFuczwva2V5d29yZD48a2V5d29yZD4qS2Fsb3VsYTwva2V5d29yZD48a2V5d29yZD4q
TWljcm9oeWxpZGFlPC9rZXl3b3JkPjxrZXl3b3JkPip1Y2U8L2tleXdvcmQ+PGtleXdvcmQ+Km1p
dG9nZW5vbWU8L2tleXdvcmQ+PGtleXdvcmQ+KnVsdHJhY29uc2VydmVkIGVsZW1lbnRzPC9rZXl3
b3JkPjwva2V5d29yZHM+PGRhdGVzPjx5ZWFyPjIwMTc8L3llYXI+PHB1Yi1kYXRlcz48ZGF0ZT5G
ZWI8L2RhdGU+PC9wdWItZGF0ZXM+PC9kYXRlcz48aXNibj4xNTU4LTU2NDYgKEVsZWN0cm9uaWMp
JiN4RDswMDE0LTM4MjAgKExpbmtpbmcpPC9pc2JuPjxhY2Nlc3Npb24tbnVtPjI3ODg2MzY5PC9h
Y2Nlc3Npb24tbnVtPjx1cmxzPjxyZWxhdGVkLXVybHM+PHVybD5odHRwczovL3d3dy5uY2JpLm5s
bS5uaWguZ292L3B1Ym1lZC8yNzg4NjM2OTwvdXJsPjwvcmVsYXRlZC11cmxzPjwvdXJscz48ZWxl
Y3Ryb25pYy1yZXNvdXJjZS1udW0+MTAuMTExMS9ldm8uMTMxMzM8L2VsZWN0cm9uaWMtcmVzb3Vy
Y2UtbnVtPjwvcmVjb3JkPjwvQ2l0ZT48Q2l0ZT48QXV0aG9yPkNoYW48L0F1dGhvcj48WWVhcj4y
MDIwPC9ZZWFyPjxSZWNOdW0+ODc8L1JlY051bT48cmVjb3JkPjxyZWMtbnVtYmVyPjg3PC9yZWMt
bnVtYmVyPjxmb3JlaWduLWtleXM+PGtleSBhcHA9IkVOIiBkYi1pZD0idmR3dDlwc2RlenY1dGxl
ZTl2bjVzd3pmemFmdzBhenA1YWR4IiB0aW1lc3RhbXA9IjE2NDkyNTM5NzIiPjg3PC9rZXk+PC9m
b3JlaWduLWtleXM+PHJlZi10eXBlIG5hbWU9IkpvdXJuYWwgQXJ0aWNsZSI+MTc8L3JlZi10eXBl
Pjxjb250cmlidXRvcnM+PGF1dGhvcnM+PGF1dGhvcj5DaGFuLCBLLiBPLjwvYXV0aG9yPjxhdXRo
b3I+SHV0dGVyLCBDLiBSLjwvYXV0aG9yPjxhdXRob3I+V29vZCwgUC4gTC4sIEpyLjwvYXV0aG9y
PjxhdXRob3I+R3Jpc21lciwgTC4gTC48L2F1dGhvcj48YXV0aG9yPkJyb3duLCBSLiBNLjwvYXV0
aG9yPjwvYXV0aG9ycz48L2NvbnRyaWJ1dG9ycz48YXV0aC1hZGRyZXNzPkxlZSBLb25nIENoaWFu
IE5hdHVyYWwgSGlzdG9yeSBNdXNldW0sIE5hdGlvbmFsIFVuaXZlcnNpdHkgb2YgU2luZ2Fwb3Jl
LCAyIENvbnNlcnZhdG9yeSBEcml2ZSwgU2luZ2Fwb3JlIDExNzM3NywgUmVwdWJsaWMgb2YgU2lu
Z2Fwb3JlLiYjeEQ7TXVzZXVtIG9mIE5hdHVyYWwgU2NpZW5jZXMgYW5kIERlcGFydG1lbnQgb2Yg
QmlvbG9naWNhbCBTY2llbmNlcywgTG91aXNpYW5hIFN0YXRlIFVuaXZlcnNpdHksIEJhdG9uIFJv
dWdlLCBMQSA3MDgwMywgVVNBLiYjeEQ7RGVwYXJ0bWVudCBvZiBCaW9sb2dpY2FsIFNjaWVuY2Vz
IGFuZCBNdXNldW0gb2YgTmF0dXJhbCBIaXN0b3J5LCBBdWJ1cm4gVW5pdmVyc2l0eSwgQXVidXJu
LCBBTCAzNjg0OSwgVVNBLiYjeEQ7SGVycGV0b2xvZ3kgTGFib3JhdG9yeSwgRGVwYXJ0bWVudCBv
ZiBCaW9sb2d5LCBMYSBTaWVycmEgVW5pdmVyc2l0eSwgUml2ZXJzaWRlLCBDQSA5MjUwNSwgVVNB
LiYjeEQ7QmlvZGl2ZXJzaXR5IEluc3RpdHV0ZSBhbmQgRGVwYXJ0bWVudCBvZiBFY29sb2d5IGFu
ZCBFdm9sdXRpb25hcnkgQmlvbG9neSwgVW5pdmVyc2l0eSBvZiBLYW5zYXMsIExhd3JlbmNlLCBL
UyA2NjA0NSwgVVNBLjwvYXV0aC1hZGRyZXNzPjx0aXRsZXM+PHRpdGxlPlRhcmdldC1jYXB0dXJl
IHBoeWxvZ2Vub21pY3MgcHJvdmlkZSBpbnNpZ2h0cyBvbiBnZW5lIGFuZCBzcGVjaWVzIHRyZWUg
ZGlzY29yZGFuY2VzIGluIE9sZCBXb3JsZCB0cmVlZnJvZ3MgKEFudXJhOiBSaGFjb3Bob3JpZGFl
KTwvdGl0bGU+PHNlY29uZGFyeS10aXRsZT5Qcm9jIEJpb2wgU2NpPC9zZWNvbmRhcnktdGl0bGU+
PC90aXRsZXM+PHBlcmlvZGljYWw+PGZ1bGwtdGl0bGU+UHJvYyBCaW9sIFNjaTwvZnVsbC10aXRs
ZT48L3BlcmlvZGljYWw+PHBhZ2VzPjIwMjAyMTAyPC9wYWdlcz48dm9sdW1lPjI4Nzwvdm9sdW1l
PjxudW1iZXI+MTk0MDwvbnVtYmVyPjxlZGl0aW9uPjIwMjAvMTIvMDk8L2VkaXRpb24+PGtleXdv
cmRzPjxrZXl3b3JkPkFuaW1hbHM8L2tleXdvcmQ+PGtleXdvcmQ+QW51cmEvKnBoeXNpb2xvZ3k8
L2tleXdvcmQ+PGtleXdvcmQ+R2Vub21pY3M8L2tleXdvcmQ+PGtleXdvcmQ+KlBoeWxvZ2VueTwv
a2V5d29yZD48a2V5d29yZD4qYW5vbWFseSB6b25lPC9rZXl3b3JkPjxrZXl3b3JkPipib290c3Ry
YXA8L2tleXdvcmQ+PGtleXdvcmQ+KmJyYW5jaCBzdXBwb3J0PC9rZXl3b3JkPjxrZXl3b3JkPipj
b25jb3JkYW5jZSBmYWN0b3I8L2tleXdvcmQ+PGtleXdvcmQ+KmluY29tcGxldGUgbGluZWFnZSBz
b3J0aW5nPC9rZXl3b3JkPjxrZXl3b3JkPipwYXJzaW1vbnkgaW5mb3JtYXRpdmUgc2l0ZXM8L2tl
eXdvcmQ+PC9rZXl3b3Jkcz48ZGF0ZXM+PHllYXI+MjAyMDwveWVhcj48cHViLWRhdGVzPjxkYXRl
PkRlYyA5PC9kYXRlPjwvcHViLWRhdGVzPjwvZGF0ZXM+PGlzYm4+MTQ3MS0yOTU0IChFbGVjdHJv
bmljKSYjeEQ7MDk2Mi04NDUyIChMaW5raW5nKTwvaXNibj48YWNjZXNzaW9uLW51bT4zMzI5MDY4
MDwvYWNjZXNzaW9uLW51bT48dXJscz48cmVsYXRlZC11cmxzPjx1cmw+aHR0cHM6Ly93d3cubmNi
aS5ubG0ubmloLmdvdi9wdWJtZWQvMzMyOTA2ODA8L3VybD48L3JlbGF0ZWQtdXJscz48L3VybHM+
PGN1c3RvbTI+UE1DNzczOTkzNjwvY3VzdG9tMj48ZWxlY3Ryb25pYy1yZXNvdXJjZS1udW0+MTAu
MTA5OC9yc3BiLjIwMjAuMjEwMjwvZWxlY3Ryb25pYy1yZXNvdXJjZS1udW0+PC9yZWNvcmQ+PC9D
aXRlPjxDaXRlPjxBdXRob3I+VmFuZGVycG9vbDwvQXV0aG9yPjxZZWFyPjIwMjA8L1llYXI+PFJl
Y051bT40MTwvUmVjTnVtPjxyZWNvcmQ+PHJlYy1udW1iZXI+NDE8L3JlYy1udW1iZXI+PGZvcmVp
Z24ta2V5cz48a2V5IGFwcD0iRU4iIGRiLWlkPSJ2ZHd0OXBzZGV6djV0bGVlOXZuNXN3emZ6YWZ3
MGF6cDVhZHgiIHRpbWVzdGFtcD0iMTY0MjU0MDE3NCI+NDE8L2tleT48L2ZvcmVpZ24ta2V5cz48
cmVmLXR5cGUgbmFtZT0iSm91cm5hbCBBcnRpY2xlIj4xNzwvcmVmLXR5cGU+PGNvbnRyaWJ1dG9y
cz48YXV0aG9ycz48YXV0aG9yPlZhbmRlcnBvb2wsIEQuPC9hdXRob3I+PGF1dGhvcj5NaW5oLCBC
LiBRLjwvYXV0aG9yPjxhdXRob3I+TGFuZmVhciwgUi48L2F1dGhvcj48YXV0aG9yPkh1Z2hlcywg
RC48L2F1dGhvcj48YXV0aG9yPk11cmFsaSwgUy48L2F1dGhvcj48YXV0aG9yPkhhcnJpcywgUi4g
QS48L2F1dGhvcj48YXV0aG9yPlJhdmVlbmRyYW4sIE0uPC9hdXRob3I+PGF1dGhvcj5NdXpueSwg
RC4gTS48L2F1dGhvcj48YXV0aG9yPkhpYmJpbnMsIE0uIFMuPC9hdXRob3I+PGF1dGhvcj5XaWxs
aWFtc29uLCBSLiBKLjwvYXV0aG9yPjxhdXRob3I+R2liYnMsIFIuIEEuPC9hdXRob3I+PGF1dGhv
cj5Xb3JsZXksIEsuIEMuPC9hdXRob3I+PGF1dGhvcj5Sb2dlcnMsIEouPC9hdXRob3I+PGF1dGhv
cj5IYWhuLCBNLiBXLjwvYXV0aG9yPjwvYXV0aG9ycz48L2NvbnRyaWJ1dG9ycz48YXV0aC1hZGRy
ZXNzPkRlcGFydG1lbnQgb2YgQmlvbG9neSBhbmQgRGVwYXJ0bWVudCBvZiBDb21wdXRlciBTY2ll
bmNlLCBJbmRpYW5hIFVuaXZlcnNpdHksIEJsb29taW5ndG9uLCBJbmRpYW5hLCBVbml0ZWQgU3Rh
dGVzIG9mIEFtZXJpY2EuJiN4RDtSZXNlYXJjaCBTY2hvb2wgb2YgQ29tcHV0ZXIgU2NpZW5jZSwg
QXVzdHJhbGlhbiBOYXRpb25hbCBVbml2ZXJzaXR5LCBDYW5iZXJyYSwgQXVzdHJhbGlhbiBDYXBp
dGFsIFRlcnJpdG9yeSwgQXVzdHJhbGlhLiYjeEQ7UmVzZWFyY2ggU2Nob29sIG9mIEJpb2xvZ3ks
IEF1c3RyYWxpYW4gTmF0aW9uYWwgVW5pdmVyc2l0eSwgQ2FuYmVycmEsIEF1c3RyYWxpYW4gQ2Fw
aXRhbCBUZXJyaXRvcnksIEF1c3RyYWxpYS4mI3hEO0h1bWFuIEdlbm9tZSBTZXF1ZW5jaW5nIENl
bnRlciwgQmF5bG9yIENvbGxlZ2Ugb2YgTWVkaWNpbmUsIEhvdXN0b24sIFRleGFzLCBVbml0ZWQg
U3RhdGVzIG9mIEFtZXJpY2EuJiN4RDtEZXBhcnRtZW50IG9mIE1vbGVjdWxhciBhbmQgSHVtYW4g
R2VuZXRpY3MsIEJheWxvciBDb2xsZWdlIG9mIE1lZGljaW5lLCBIb3VzdG9uLCBUZXhhcywgVW5p
dGVkIFN0YXRlcyBvZiBBbWVyaWNhLiYjeEQ7RGVwYXJ0bWVudCBvZiBDb21wdXRlciBTY2llbmNl
IGFuZCBTb2Z0d2FyZSBFbmdpbmVlcmluZyBhbmQgRGVwYXJ0bWVudCBvZiBCaW9sb2d5IGFuZCBC
aW9tZWRpY2FsIEVuZ2luZWVyaW5nLCBSb3NlLUh1bG1hbiBJbnN0aXR1dGUgb2YgVGVjaG5vbG9n
eSwgVGVycmUgSGF1dGUsIEluZGlhbmEsIFVuaXRlZCBTdGF0ZXMgb2YgQW1lcmljYS48L2F1dGgt
YWRkcmVzcz48dGl0bGVzPjx0aXRsZT5QcmltYXRlIHBoeWxvZ2Vub21pY3MgdW5jb3ZlcnMgbXVs
dGlwbGUgcmFwaWQgcmFkaWF0aW9ucyBhbmQgYW5jaWVudCBpbnRlcnNwZWNpZmljIGludHJvZ3Jl
c3Npb248L3RpdGxlPjxzZWNvbmRhcnktdGl0bGU+UExvUyBCaW9sPC9zZWNvbmRhcnktdGl0bGU+
PC90aXRsZXM+PHBlcmlvZGljYWw+PGZ1bGwtdGl0bGU+UExvUyBCaW9sPC9mdWxsLXRpdGxlPjwv
cGVyaW9kaWNhbD48cGFnZXM+ZTMwMDA5NTQ8L3BhZ2VzPjx2b2x1bWU+MTg8L3ZvbHVtZT48bnVt
YmVyPjEyPC9udW1iZXI+PGVkaXRpb24+MjAyMC8xMi8wNDwvZWRpdGlvbj48a2V5d29yZHM+PGtl
eXdvcmQ+QW5pbWFsczwva2V5d29yZD48a2V5d29yZD5CaW9sb2dpY2FsIEV2b2x1dGlvbjwva2V5
d29yZD48a2V5d29yZD5DZXJjb3BpdGhlY2lkYWUvZ2VuZXRpY3M8L2tleXdvcmQ+PGtleXdvcmQ+
Q29tcHV0YXRpb25hbCBCaW9sb2d5L21ldGhvZHM8L2tleXdvcmQ+PGtleXdvcmQ+RGF0YWJhc2Vz
LCBHZW5ldGljPC9rZXl3b3JkPjxrZXl3b3JkPkZvc3NpbHM8L2tleXdvcmQ+PGtleXdvcmQ+R2Vu
ZSBGbG93L2dlbmV0aWNzPC9rZXl3b3JkPjxrZXl3b3JkPkdlbmV0aWMgSW50cm9ncmVzc2lvbi8q
Z2VuZXRpY3M8L2tleXdvcmQ+PGtleXdvcmQ+R2Vub21lL2dlbmV0aWNzPC9rZXl3b3JkPjxrZXl3
b3JkPk1vZGVscywgR2VuZXRpYzwva2V5d29yZD48a2V5d29yZD5QaHlsb2dlbnk8L2tleXdvcmQ+
PGtleXdvcmQ+UHJpbWF0ZXMvKmdlbmV0aWNzPC9rZXl3b3JkPjxrZXl3b3JkPlNlcXVlbmNlIEFu
YWx5c2lzLCBETkEvbWV0aG9kczwva2V5d29yZD48L2tleXdvcmRzPjxkYXRlcz48eWVhcj4yMDIw
PC95ZWFyPjxwdWItZGF0ZXM+PGRhdGU+RGVjPC9kYXRlPjwvcHViLWRhdGVzPjwvZGF0ZXM+PGlz
Ym4+MTU0NS03ODg1IChFbGVjdHJvbmljKSYjeEQ7MTU0NC05MTczIChMaW5raW5nKTwvaXNibj48
YWNjZXNzaW9uLW51bT4zMzI3MDYzODwvYWNjZXNzaW9uLW51bT48dXJscz48cmVsYXRlZC11cmxz
Pjx1cmw+aHR0cHM6Ly93d3cubmNiaS5ubG0ubmloLmdvdi9wdWJtZWQvMzMyNzA2Mzg8L3VybD48
L3JlbGF0ZWQtdXJscz48L3VybHM+PGN1c3RvbTI+UE1DNzczODE2NjwvY3VzdG9tMj48ZWxlY3Ry
b25pYy1yZXNvdXJjZS1udW0+MTAuMTM3MS9qb3VybmFsLnBiaW8uMzAwMDk1NDwvZWxlY3Ryb25p
Yy1yZXNvdXJjZS1udW0+PC9yZWNvcmQ+PC9DaXRlPjwvRW5kTm90ZT5=
</w:fldData>
        </w:fldChar>
      </w:r>
      <w:r w:rsidR="0005026E">
        <w:rPr>
          <w:rFonts w:ascii="Times New Roman" w:hAnsi="Times New Roman" w:cs="Times New Roman"/>
          <w:sz w:val="24"/>
          <w:szCs w:val="24"/>
        </w:rPr>
        <w:instrText xml:space="preserve"> ADDIN EN.CITE.DATA </w:instrText>
      </w:r>
      <w:r w:rsidR="0005026E">
        <w:rPr>
          <w:rFonts w:ascii="Times New Roman" w:hAnsi="Times New Roman" w:cs="Times New Roman"/>
          <w:sz w:val="24"/>
          <w:szCs w:val="24"/>
        </w:rPr>
      </w:r>
      <w:r w:rsidR="0005026E">
        <w:rPr>
          <w:rFonts w:ascii="Times New Roman" w:hAnsi="Times New Roman" w:cs="Times New Roman"/>
          <w:sz w:val="24"/>
          <w:szCs w:val="24"/>
        </w:rPr>
        <w:fldChar w:fldCharType="end"/>
      </w:r>
      <w:r w:rsidR="0005026E">
        <w:rPr>
          <w:rFonts w:ascii="Times New Roman" w:hAnsi="Times New Roman" w:cs="Times New Roman"/>
          <w:sz w:val="24"/>
          <w:szCs w:val="24"/>
        </w:rPr>
      </w:r>
      <w:r w:rsidR="0005026E">
        <w:rPr>
          <w:rFonts w:ascii="Times New Roman" w:hAnsi="Times New Roman" w:cs="Times New Roman"/>
          <w:sz w:val="24"/>
          <w:szCs w:val="24"/>
        </w:rPr>
        <w:fldChar w:fldCharType="separate"/>
      </w:r>
      <w:r w:rsidR="0005026E">
        <w:rPr>
          <w:rFonts w:ascii="Times New Roman" w:hAnsi="Times New Roman" w:cs="Times New Roman"/>
          <w:noProof/>
          <w:sz w:val="24"/>
          <w:szCs w:val="24"/>
        </w:rPr>
        <w:t>(Alexander et al. 2017; Chan et al. 2020; Vanderpool et al. 2020; Alda et al. 2021)</w:t>
      </w:r>
      <w:r w:rsidR="0005026E">
        <w:rPr>
          <w:rFonts w:ascii="Times New Roman" w:hAnsi="Times New Roman" w:cs="Times New Roman"/>
          <w:sz w:val="24"/>
          <w:szCs w:val="24"/>
        </w:rPr>
        <w:fldChar w:fldCharType="end"/>
      </w:r>
      <w:r w:rsidR="009F2E46" w:rsidRPr="00237D7D">
        <w:rPr>
          <w:rFonts w:ascii="Times New Roman" w:hAnsi="Times New Roman" w:cs="Times New Roman"/>
          <w:sz w:val="24"/>
          <w:szCs w:val="24"/>
        </w:rPr>
        <w:t xml:space="preserve">, and methods to characterize these events are in active development </w:t>
      </w:r>
      <w:r w:rsidR="0005026E">
        <w:rPr>
          <w:rFonts w:ascii="Times New Roman" w:hAnsi="Times New Roman" w:cs="Times New Roman"/>
          <w:sz w:val="24"/>
          <w:szCs w:val="24"/>
        </w:rPr>
        <w:fldChar w:fldCharType="begin"/>
      </w:r>
      <w:r w:rsidR="0005026E">
        <w:rPr>
          <w:rFonts w:ascii="Times New Roman" w:hAnsi="Times New Roman" w:cs="Times New Roman"/>
          <w:sz w:val="24"/>
          <w:szCs w:val="24"/>
        </w:rPr>
        <w:instrText xml:space="preserve"> ADDIN EN.CITE &lt;EndNote&gt;&lt;Cite&gt;&lt;Author&gt;Hibbins&lt;/Author&gt;&lt;Year&gt;2022&lt;/Year&gt;&lt;RecNum&gt;98&lt;/RecNum&gt;&lt;DisplayText&gt;(Hibbins and Hahn 2022)&lt;/DisplayText&gt;&lt;record&gt;&lt;rec-number&gt;98&lt;/rec-number&gt;&lt;foreign-keys&gt;&lt;key app="EN" db-id="vdwt9psdezv5tlee9vn5swzfzafw0azp5adx" timestamp="1649254278"&gt;98&lt;/key&gt;&lt;/foreign-keys&gt;&lt;ref-type name="Journal Article"&gt;17&lt;/ref-type&gt;&lt;contributors&gt;&lt;authors&gt;&lt;author&gt;Hibbins, M. S.&lt;/author&gt;&lt;author&gt;Hahn, M. W.&lt;/author&gt;&lt;/authors&gt;&lt;/contributors&gt;&lt;auth-address&gt;Department of Biology, Indiana University, Bloomington, IN 47405, USA.&amp;#xD;Department of Computer Science, Indiana University, Bloomington, IN 47405, USA.&lt;/auth-address&gt;&lt;titles&gt;&lt;title&gt;Phylogenomic approaches to detecting and characterizing introgression&lt;/title&gt;&lt;secondary-title&gt;Genetics&lt;/secondary-title&gt;&lt;/titles&gt;&lt;periodical&gt;&lt;full-title&gt;Genetics&lt;/full-title&gt;&lt;/periodical&gt;&lt;volume&gt;220&lt;/volume&gt;&lt;number&gt;2&lt;/number&gt;&lt;edition&gt;2021/11/18&lt;/edition&gt;&lt;keywords&gt;&lt;keyword&gt;*Genome&lt;/keyword&gt;&lt;keyword&gt;Phylogeny&lt;/keyword&gt;&lt;keyword&gt;Whole Genome Sequencing&lt;/keyword&gt;&lt;keyword&gt;*hybridization&lt;/keyword&gt;&lt;keyword&gt;*introgression&lt;/keyword&gt;&lt;keyword&gt;*phylogenomic methods&lt;/keyword&gt;&lt;keyword&gt;*phylogenomics&lt;/keyword&gt;&lt;/keywords&gt;&lt;dates&gt;&lt;year&gt;2022&lt;/year&gt;&lt;pub-dates&gt;&lt;date&gt;Feb 4&lt;/date&gt;&lt;/pub-dates&gt;&lt;/dates&gt;&lt;isbn&gt;1943-2631 (Electronic)&amp;#xD;0016-6731 (Linking)&lt;/isbn&gt;&lt;accession-num&gt;34788444&lt;/accession-num&gt;&lt;urls&gt;&lt;related-urls&gt;&lt;url&gt;https://www.ncbi.nlm.nih.gov/pubmed/34788444&lt;/url&gt;&lt;/related-urls&gt;&lt;/urls&gt;&lt;electronic-resource-num&gt;10.1093/genetics/iyab173&lt;/electronic-resource-num&gt;&lt;/record&gt;&lt;/Cite&gt;&lt;/EndNote&gt;</w:instrText>
      </w:r>
      <w:r w:rsidR="0005026E">
        <w:rPr>
          <w:rFonts w:ascii="Times New Roman" w:hAnsi="Times New Roman" w:cs="Times New Roman"/>
          <w:sz w:val="24"/>
          <w:szCs w:val="24"/>
        </w:rPr>
        <w:fldChar w:fldCharType="separate"/>
      </w:r>
      <w:r w:rsidR="0005026E">
        <w:rPr>
          <w:rFonts w:ascii="Times New Roman" w:hAnsi="Times New Roman" w:cs="Times New Roman"/>
          <w:noProof/>
          <w:sz w:val="24"/>
          <w:szCs w:val="24"/>
        </w:rPr>
        <w:t>(Hibbins and Hahn 2022)</w:t>
      </w:r>
      <w:r w:rsidR="0005026E">
        <w:rPr>
          <w:rFonts w:ascii="Times New Roman" w:hAnsi="Times New Roman" w:cs="Times New Roman"/>
          <w:sz w:val="24"/>
          <w:szCs w:val="24"/>
        </w:rPr>
        <w:fldChar w:fldCharType="end"/>
      </w:r>
      <w:r w:rsidR="009F2E46" w:rsidRPr="00237D7D">
        <w:rPr>
          <w:rFonts w:ascii="Times New Roman" w:hAnsi="Times New Roman" w:cs="Times New Roman"/>
          <w:sz w:val="24"/>
          <w:szCs w:val="24"/>
        </w:rPr>
        <w:t xml:space="preserve">. </w:t>
      </w:r>
      <w:commentRangeStart w:id="58"/>
      <w:commentRangeStart w:id="59"/>
      <w:r w:rsidR="002F1C0B">
        <w:rPr>
          <w:rFonts w:ascii="Times New Roman" w:hAnsi="Times New Roman" w:cs="Times New Roman"/>
          <w:sz w:val="24"/>
          <w:szCs w:val="24"/>
        </w:rPr>
        <w:t xml:space="preserve">We also estimated </w:t>
      </w:r>
      <w:r w:rsidR="002F1C0B">
        <w:rPr>
          <w:rFonts w:ascii="Times New Roman" w:hAnsi="Times New Roman" w:cs="Times New Roman"/>
          <w:sz w:val="24"/>
          <w:szCs w:val="24"/>
        </w:rPr>
        <w:lastRenderedPageBreak/>
        <w:t>divergence times on our inferred species tree using 4 fossil calibration points (Table 2)</w:t>
      </w:r>
      <w:r w:rsidR="00156BD7">
        <w:rPr>
          <w:rFonts w:ascii="Times New Roman" w:hAnsi="Times New Roman" w:cs="Times New Roman"/>
          <w:sz w:val="24"/>
          <w:szCs w:val="24"/>
        </w:rPr>
        <w:t>, recovering times that are</w:t>
      </w:r>
      <w:r w:rsidR="002F1C0B">
        <w:rPr>
          <w:rFonts w:ascii="Times New Roman" w:hAnsi="Times New Roman" w:cs="Times New Roman"/>
          <w:sz w:val="24"/>
          <w:szCs w:val="24"/>
        </w:rPr>
        <w:t xml:space="preserve"> roughly consistent with </w:t>
      </w:r>
      <w:r w:rsidR="00156BD7">
        <w:rPr>
          <w:rFonts w:ascii="Times New Roman" w:hAnsi="Times New Roman" w:cs="Times New Roman"/>
          <w:sz w:val="24"/>
          <w:szCs w:val="24"/>
        </w:rPr>
        <w:t xml:space="preserve">the relatively young estimates </w:t>
      </w:r>
      <w:r w:rsidR="002F1C0B">
        <w:rPr>
          <w:rFonts w:ascii="Times New Roman" w:hAnsi="Times New Roman" w:cs="Times New Roman"/>
          <w:sz w:val="24"/>
          <w:szCs w:val="24"/>
        </w:rPr>
        <w:t xml:space="preserve">found </w:t>
      </w:r>
      <w:r w:rsidR="00156BD7">
        <w:rPr>
          <w:rFonts w:ascii="Times New Roman" w:hAnsi="Times New Roman" w:cs="Times New Roman"/>
          <w:sz w:val="24"/>
          <w:szCs w:val="24"/>
        </w:rPr>
        <w:t xml:space="preserve"> by </w:t>
      </w:r>
      <w:r w:rsidR="00156BD7">
        <w:rPr>
          <w:rFonts w:ascii="Times New Roman" w:hAnsi="Times New Roman" w:cs="Times New Roman"/>
          <w:sz w:val="24"/>
          <w:szCs w:val="24"/>
        </w:rPr>
        <w:fldChar w:fldCharType="begin"/>
      </w:r>
      <w:r w:rsidR="00156BD7">
        <w:rPr>
          <w:rFonts w:ascii="Times New Roman" w:hAnsi="Times New Roman" w:cs="Times New Roman"/>
          <w:sz w:val="24"/>
          <w:szCs w:val="24"/>
        </w:rPr>
        <w:instrText xml:space="preserve"> ADDIN EN.CITE &lt;EndNote&gt;&lt;Cite&gt;&lt;Author&gt;Steppan&lt;/Author&gt;&lt;Year&gt;2017&lt;/Year&gt;&lt;RecNum&gt;130&lt;/RecNum&gt;&lt;DisplayText&gt;(Steppan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156BD7">
        <w:rPr>
          <w:rFonts w:ascii="Times New Roman" w:hAnsi="Times New Roman" w:cs="Times New Roman"/>
          <w:sz w:val="24"/>
          <w:szCs w:val="24"/>
        </w:rPr>
        <w:fldChar w:fldCharType="separate"/>
      </w:r>
      <w:r w:rsidR="00156BD7">
        <w:rPr>
          <w:rFonts w:ascii="Times New Roman" w:hAnsi="Times New Roman" w:cs="Times New Roman"/>
          <w:noProof/>
          <w:sz w:val="24"/>
          <w:szCs w:val="24"/>
        </w:rPr>
        <w:t>(Steppan and Schenk 2017)</w:t>
      </w:r>
      <w:r w:rsidR="00156BD7">
        <w:rPr>
          <w:rFonts w:ascii="Times New Roman" w:hAnsi="Times New Roman" w:cs="Times New Roman"/>
          <w:sz w:val="24"/>
          <w:szCs w:val="24"/>
        </w:rPr>
        <w:fldChar w:fldCharType="end"/>
      </w:r>
      <w:r w:rsidR="00156BD7">
        <w:rPr>
          <w:rFonts w:ascii="Times New Roman" w:hAnsi="Times New Roman" w:cs="Times New Roman"/>
          <w:sz w:val="24"/>
          <w:szCs w:val="24"/>
        </w:rPr>
        <w:t xml:space="preserve"> </w:t>
      </w:r>
      <w:r w:rsidR="002F1C0B">
        <w:rPr>
          <w:rFonts w:ascii="Times New Roman" w:hAnsi="Times New Roman" w:cs="Times New Roman"/>
          <w:sz w:val="24"/>
          <w:szCs w:val="24"/>
        </w:rPr>
        <w:t>(see Supplement).</w:t>
      </w:r>
      <w:commentRangeEnd w:id="58"/>
      <w:r w:rsidR="00ED58BF">
        <w:rPr>
          <w:rStyle w:val="CommentReference"/>
        </w:rPr>
        <w:commentReference w:id="58"/>
      </w:r>
      <w:commentRangeEnd w:id="59"/>
      <w:r w:rsidR="00562FAD">
        <w:rPr>
          <w:rStyle w:val="CommentReference"/>
        </w:rPr>
        <w:commentReference w:id="59"/>
      </w:r>
    </w:p>
    <w:p w14:paraId="63E5AF5F" w14:textId="3DF8BA91" w:rsidR="005D3A4E" w:rsidRDefault="001C6851" w:rsidP="002F1C0B">
      <w:pPr>
        <w:spacing w:after="0"/>
        <w:jc w:val="both"/>
        <w:rPr>
          <w:rFonts w:ascii="Times New Roman" w:hAnsi="Times New Roman" w:cs="Times New Roman"/>
          <w:sz w:val="24"/>
          <w:szCs w:val="24"/>
        </w:rPr>
      </w:pPr>
      <w:r>
        <w:rPr>
          <w:rFonts w:ascii="Times New Roman" w:hAnsi="Times New Roman" w:cs="Times New Roman"/>
          <w:sz w:val="24"/>
          <w:szCs w:val="24"/>
        </w:rPr>
        <w:tab/>
      </w:r>
    </w:p>
    <w:p w14:paraId="150DD5AE" w14:textId="661848AB" w:rsidR="001C6851" w:rsidRPr="00534E01" w:rsidRDefault="002C320E" w:rsidP="00562FAD">
      <w:pPr>
        <w:pStyle w:val="Heading2"/>
      </w:pPr>
      <w:r w:rsidRPr="00534E01">
        <w:t>The genomic landscape of phylogenetic discordance</w:t>
      </w:r>
    </w:p>
    <w:p w14:paraId="3AD49188" w14:textId="3C0B3390" w:rsidR="00F726B3" w:rsidRDefault="00DD27E4" w:rsidP="001C6851">
      <w:pPr>
        <w:spacing w:after="0"/>
        <w:jc w:val="both"/>
        <w:rPr>
          <w:rFonts w:ascii="Times New Roman" w:hAnsi="Times New Roman" w:cs="Times New Roman"/>
          <w:sz w:val="24"/>
          <w:szCs w:val="24"/>
        </w:rPr>
      </w:pPr>
      <w:r w:rsidRPr="00031896">
        <w:rPr>
          <w:rFonts w:ascii="Times New Roman" w:hAnsi="Times New Roman" w:cs="Times New Roman"/>
          <w:sz w:val="24"/>
          <w:szCs w:val="24"/>
        </w:rPr>
        <w:t xml:space="preserve">Limiting the number and nature of the loci used to resolve species relationships is </w:t>
      </w:r>
      <w:r>
        <w:rPr>
          <w:rFonts w:ascii="Times New Roman" w:hAnsi="Times New Roman" w:cs="Times New Roman"/>
          <w:sz w:val="24"/>
          <w:szCs w:val="24"/>
        </w:rPr>
        <w:t>often useful</w:t>
      </w:r>
      <w:r w:rsidRPr="00031896">
        <w:rPr>
          <w:rFonts w:ascii="Times New Roman" w:hAnsi="Times New Roman" w:cs="Times New Roman"/>
          <w:sz w:val="24"/>
          <w:szCs w:val="24"/>
        </w:rPr>
        <w:t xml:space="preserve"> to get a clear picture of the</w:t>
      </w:r>
      <w:r>
        <w:rPr>
          <w:rFonts w:ascii="Times New Roman" w:hAnsi="Times New Roman" w:cs="Times New Roman"/>
          <w:sz w:val="24"/>
          <w:szCs w:val="24"/>
        </w:rPr>
        <w:t xml:space="preserve"> species</w:t>
      </w:r>
      <w:r w:rsidRPr="00031896">
        <w:rPr>
          <w:rFonts w:ascii="Times New Roman" w:hAnsi="Times New Roman" w:cs="Times New Roman"/>
          <w:sz w:val="24"/>
          <w:szCs w:val="24"/>
        </w:rPr>
        <w:t xml:space="preserve"> history</w:t>
      </w:r>
      <w:r>
        <w:rPr>
          <w:rFonts w:ascii="Times New Roman" w:hAnsi="Times New Roman" w:cs="Times New Roman"/>
          <w:sz w:val="24"/>
          <w:szCs w:val="24"/>
        </w:rPr>
        <w:t xml:space="preserve"> across many taxa. However, such targeted approaches </w:t>
      </w:r>
      <w:r w:rsidR="001E1A7D">
        <w:rPr>
          <w:rFonts w:ascii="Times New Roman" w:hAnsi="Times New Roman" w:cs="Times New Roman"/>
          <w:sz w:val="24"/>
          <w:szCs w:val="24"/>
        </w:rPr>
        <w:t>may</w:t>
      </w:r>
      <w:r>
        <w:rPr>
          <w:rFonts w:ascii="Times New Roman" w:hAnsi="Times New Roman" w:cs="Times New Roman"/>
          <w:sz w:val="24"/>
          <w:szCs w:val="24"/>
        </w:rPr>
        <w:t xml:space="preserve"> fail to capture the degree and genomic landscape of discordance.</w:t>
      </w:r>
      <w:r w:rsidR="001E1A7D">
        <w:rPr>
          <w:rFonts w:ascii="Times New Roman" w:hAnsi="Times New Roman" w:cs="Times New Roman"/>
          <w:sz w:val="24"/>
          <w:szCs w:val="24"/>
        </w:rPr>
        <w:t xml:space="preserve"> </w:t>
      </w:r>
      <w:r w:rsidR="00676CF0">
        <w:rPr>
          <w:rFonts w:ascii="Times New Roman" w:hAnsi="Times New Roman" w:cs="Times New Roman"/>
          <w:sz w:val="24"/>
          <w:szCs w:val="24"/>
        </w:rPr>
        <w:t>Our results highlighted these limitations</w:t>
      </w:r>
      <w:r w:rsidR="00167C33">
        <w:rPr>
          <w:rFonts w:ascii="Times New Roman" w:hAnsi="Times New Roman" w:cs="Times New Roman"/>
          <w:sz w:val="24"/>
          <w:szCs w:val="24"/>
        </w:rPr>
        <w:t xml:space="preserve"> and the general relationships between phylogenetic patterns and functional </w:t>
      </w:r>
      <w:r w:rsidR="001C6851">
        <w:rPr>
          <w:rFonts w:ascii="Times New Roman" w:hAnsi="Times New Roman" w:cs="Times New Roman"/>
          <w:sz w:val="24"/>
          <w:szCs w:val="24"/>
        </w:rPr>
        <w:t>attributes</w:t>
      </w:r>
      <w:r w:rsidR="00167C33">
        <w:rPr>
          <w:rFonts w:ascii="Times New Roman" w:hAnsi="Times New Roman" w:cs="Times New Roman"/>
          <w:sz w:val="24"/>
          <w:szCs w:val="24"/>
        </w:rPr>
        <w:t xml:space="preserve"> of the genome</w:t>
      </w:r>
      <w:r w:rsidR="00676CF0">
        <w:rPr>
          <w:rFonts w:ascii="Times New Roman" w:hAnsi="Times New Roman" w:cs="Times New Roman"/>
          <w:sz w:val="24"/>
          <w:szCs w:val="24"/>
        </w:rPr>
        <w:t xml:space="preserve"> in several interesting ways. </w:t>
      </w:r>
      <w:r w:rsidR="001E1A7D">
        <w:rPr>
          <w:rFonts w:ascii="Times New Roman" w:hAnsi="Times New Roman" w:cs="Times New Roman"/>
          <w:sz w:val="24"/>
          <w:szCs w:val="24"/>
        </w:rPr>
        <w:t xml:space="preserve">Using </w:t>
      </w:r>
      <w:r w:rsidR="008350DE" w:rsidRPr="00031896">
        <w:rPr>
          <w:rFonts w:ascii="Times New Roman" w:hAnsi="Times New Roman" w:cs="Times New Roman"/>
          <w:sz w:val="24"/>
          <w:szCs w:val="24"/>
        </w:rPr>
        <w:t xml:space="preserve">resources from the </w:t>
      </w:r>
      <w:r w:rsidR="005A4659" w:rsidRPr="00D4662B">
        <w:rPr>
          <w:rFonts w:ascii="Times New Roman" w:hAnsi="Times New Roman" w:cs="Times New Roman"/>
          <w:i/>
          <w:sz w:val="24"/>
          <w:szCs w:val="24"/>
        </w:rPr>
        <w:t>M. musculus</w:t>
      </w:r>
      <w:r w:rsidR="005A4659" w:rsidRPr="00237D7D">
        <w:rPr>
          <w:rFonts w:ascii="Times New Roman" w:hAnsi="Times New Roman" w:cs="Times New Roman"/>
          <w:sz w:val="24"/>
          <w:szCs w:val="24"/>
        </w:rPr>
        <w:t xml:space="preserve"> </w:t>
      </w:r>
      <w:r w:rsidR="008350DE" w:rsidRPr="00031896">
        <w:rPr>
          <w:rFonts w:ascii="Times New Roman" w:hAnsi="Times New Roman" w:cs="Times New Roman"/>
          <w:sz w:val="24"/>
          <w:szCs w:val="24"/>
        </w:rPr>
        <w:t>model system</w:t>
      </w:r>
      <w:r w:rsidR="001E1A7D">
        <w:rPr>
          <w:rFonts w:ascii="Times New Roman" w:hAnsi="Times New Roman" w:cs="Times New Roman"/>
          <w:sz w:val="24"/>
          <w:szCs w:val="24"/>
        </w:rPr>
        <w:t>, we found</w:t>
      </w:r>
      <w:r w:rsidR="00804026">
        <w:rPr>
          <w:rFonts w:ascii="Times New Roman" w:hAnsi="Times New Roman" w:cs="Times New Roman"/>
          <w:sz w:val="24"/>
          <w:szCs w:val="24"/>
        </w:rPr>
        <w:t xml:space="preserve"> that</w:t>
      </w:r>
      <w:r w:rsidR="001E1A7D">
        <w:rPr>
          <w:rFonts w:ascii="Times New Roman" w:hAnsi="Times New Roman" w:cs="Times New Roman"/>
          <w:sz w:val="24"/>
          <w:szCs w:val="24"/>
        </w:rPr>
        <w:t xml:space="preserve"> </w:t>
      </w:r>
      <w:r w:rsidR="00804026">
        <w:rPr>
          <w:rFonts w:ascii="Times New Roman" w:hAnsi="Times New Roman" w:cs="Times New Roman"/>
          <w:sz w:val="24"/>
          <w:szCs w:val="24"/>
        </w:rPr>
        <w:t xml:space="preserve">the </w:t>
      </w:r>
      <w:r w:rsidR="00645803">
        <w:rPr>
          <w:rFonts w:ascii="Times New Roman" w:hAnsi="Times New Roman" w:cs="Times New Roman"/>
          <w:sz w:val="24"/>
          <w:szCs w:val="24"/>
        </w:rPr>
        <w:t>species tree inferred from genes or UCEs was not the most common topology recovered across the genome and</w:t>
      </w:r>
      <w:r w:rsidR="00804026">
        <w:rPr>
          <w:rFonts w:ascii="Times New Roman" w:hAnsi="Times New Roman" w:cs="Times New Roman"/>
          <w:sz w:val="24"/>
          <w:szCs w:val="24"/>
        </w:rPr>
        <w:t xml:space="preserve"> did not match evolutionary relationships inferred for nearly 90% of the genome.</w:t>
      </w:r>
      <w:r w:rsidR="00F726B3">
        <w:rPr>
          <w:rFonts w:ascii="Times New Roman" w:hAnsi="Times New Roman" w:cs="Times New Roman"/>
          <w:sz w:val="24"/>
          <w:szCs w:val="24"/>
        </w:rPr>
        <w:t xml:space="preserve"> This result is driven mainly by discordance among the three Praomyini species</w:t>
      </w:r>
      <w:r w:rsidR="00BA2805">
        <w:rPr>
          <w:rFonts w:ascii="Times New Roman" w:hAnsi="Times New Roman" w:cs="Times New Roman"/>
          <w:sz w:val="24"/>
          <w:szCs w:val="24"/>
        </w:rPr>
        <w:t xml:space="preserve"> (Fig. 1)</w:t>
      </w:r>
      <w:r w:rsidR="00F726B3">
        <w:rPr>
          <w:rFonts w:ascii="Times New Roman" w:hAnsi="Times New Roman" w:cs="Times New Roman"/>
          <w:sz w:val="24"/>
          <w:szCs w:val="24"/>
        </w:rPr>
        <w:t xml:space="preserve"> sampled for this study, with each alternate topology occurring at a frequency of roughly 14%</w:t>
      </w:r>
      <w:r w:rsidR="00BA2805">
        <w:rPr>
          <w:rFonts w:ascii="Times New Roman" w:hAnsi="Times New Roman" w:cs="Times New Roman"/>
          <w:sz w:val="24"/>
          <w:szCs w:val="24"/>
        </w:rPr>
        <w:t xml:space="preserve"> (Fig. 2)</w:t>
      </w:r>
      <w:r w:rsidR="00F726B3">
        <w:rPr>
          <w:rFonts w:ascii="Times New Roman" w:hAnsi="Times New Roman" w:cs="Times New Roman"/>
          <w:sz w:val="24"/>
          <w:szCs w:val="24"/>
        </w:rPr>
        <w:t>. The equal frequencies of this topology along the chromosome suggest that incomplete lineage sorting is the main driver of this discordance. However, it should be eye-opening that the topology robustly inferred from genes or UCEs was only the third most frequent topology among 10kb windows across the entire genome. This highlights the importance of accounting for phylogenetic discordance when studying aspects of genome evolution. While a single inferred species tree is of interest while studying the speciation and taxonomy of a group, individual locus trees must be used when making inferences about the evolution of particular regions or features of the genome.</w:t>
      </w:r>
      <w:r w:rsidR="00804026">
        <w:rPr>
          <w:rFonts w:ascii="Times New Roman" w:hAnsi="Times New Roman" w:cs="Times New Roman"/>
          <w:sz w:val="24"/>
          <w:szCs w:val="24"/>
        </w:rPr>
        <w:t xml:space="preserve"> </w:t>
      </w:r>
    </w:p>
    <w:p w14:paraId="64F90658" w14:textId="61B1B6DA" w:rsidR="00804026" w:rsidRDefault="00F726B3" w:rsidP="00583F62">
      <w:pPr>
        <w:spacing w:after="0"/>
        <w:ind w:firstLine="720"/>
        <w:jc w:val="both"/>
        <w:rPr>
          <w:rFonts w:ascii="Times New Roman" w:hAnsi="Times New Roman" w:cs="Times New Roman"/>
          <w:sz w:val="24"/>
          <w:szCs w:val="24"/>
        </w:rPr>
      </w:pPr>
      <w:r>
        <w:rPr>
          <w:rFonts w:ascii="Times New Roman" w:hAnsi="Times New Roman" w:cs="Times New Roman"/>
          <w:sz w:val="24"/>
          <w:szCs w:val="24"/>
        </w:rPr>
        <w:t>W</w:t>
      </w:r>
      <w:r w:rsidR="00645BBB">
        <w:rPr>
          <w:rFonts w:ascii="Times New Roman" w:hAnsi="Times New Roman" w:cs="Times New Roman"/>
          <w:sz w:val="24"/>
          <w:szCs w:val="24"/>
        </w:rPr>
        <w:t>hile we</w:t>
      </w:r>
      <w:r w:rsidR="00283689">
        <w:rPr>
          <w:rFonts w:ascii="Times New Roman" w:hAnsi="Times New Roman" w:cs="Times New Roman"/>
          <w:sz w:val="24"/>
          <w:szCs w:val="24"/>
        </w:rPr>
        <w:t xml:space="preserve"> observed </w:t>
      </w:r>
      <w:r w:rsidR="00283689" w:rsidRPr="00031896">
        <w:rPr>
          <w:rFonts w:ascii="Times New Roman" w:hAnsi="Times New Roman" w:cs="Times New Roman"/>
          <w:sz w:val="24"/>
          <w:szCs w:val="24"/>
        </w:rPr>
        <w:t xml:space="preserve">no clear </w:t>
      </w:r>
      <w:r w:rsidR="00283689">
        <w:rPr>
          <w:rFonts w:ascii="Times New Roman" w:hAnsi="Times New Roman" w:cs="Times New Roman"/>
          <w:sz w:val="24"/>
          <w:szCs w:val="24"/>
        </w:rPr>
        <w:t xml:space="preserve">clustering of </w:t>
      </w:r>
      <w:r w:rsidR="00283689" w:rsidRPr="00031896">
        <w:rPr>
          <w:rFonts w:ascii="Times New Roman" w:hAnsi="Times New Roman" w:cs="Times New Roman"/>
          <w:sz w:val="24"/>
          <w:szCs w:val="24"/>
        </w:rPr>
        <w:t>topological structure</w:t>
      </w:r>
      <w:r w:rsidR="006C1351">
        <w:rPr>
          <w:rFonts w:ascii="Times New Roman" w:hAnsi="Times New Roman" w:cs="Times New Roman"/>
          <w:sz w:val="24"/>
          <w:szCs w:val="24"/>
        </w:rPr>
        <w:t>s</w:t>
      </w:r>
      <w:r w:rsidR="00283689" w:rsidRPr="00031896">
        <w:rPr>
          <w:rFonts w:ascii="Times New Roman" w:hAnsi="Times New Roman" w:cs="Times New Roman"/>
          <w:sz w:val="24"/>
          <w:szCs w:val="24"/>
        </w:rPr>
        <w:t xml:space="preserve"> along </w:t>
      </w:r>
      <w:r w:rsidR="00283689">
        <w:rPr>
          <w:rFonts w:ascii="Times New Roman" w:hAnsi="Times New Roman" w:cs="Times New Roman"/>
          <w:sz w:val="24"/>
          <w:szCs w:val="24"/>
        </w:rPr>
        <w:t xml:space="preserve">most </w:t>
      </w:r>
      <w:r w:rsidR="00283689" w:rsidRPr="00031896">
        <w:rPr>
          <w:rFonts w:ascii="Times New Roman" w:hAnsi="Times New Roman" w:cs="Times New Roman"/>
          <w:sz w:val="24"/>
          <w:szCs w:val="24"/>
        </w:rPr>
        <w:t>chromosome</w:t>
      </w:r>
      <w:r w:rsidR="00283689">
        <w:rPr>
          <w:rFonts w:ascii="Times New Roman" w:hAnsi="Times New Roman" w:cs="Times New Roman"/>
          <w:sz w:val="24"/>
          <w:szCs w:val="24"/>
        </w:rPr>
        <w:t>s</w:t>
      </w:r>
      <w:r w:rsidR="00283689" w:rsidRPr="00031896">
        <w:rPr>
          <w:rFonts w:ascii="Times New Roman" w:hAnsi="Times New Roman" w:cs="Times New Roman"/>
          <w:sz w:val="24"/>
          <w:szCs w:val="24"/>
        </w:rPr>
        <w:t xml:space="preserve"> (</w:t>
      </w:r>
      <w:r w:rsidR="00283689" w:rsidRPr="008462C6">
        <w:rPr>
          <w:rFonts w:ascii="Times New Roman" w:hAnsi="Times New Roman" w:cs="Times New Roman"/>
          <w:i/>
          <w:iCs/>
          <w:sz w:val="24"/>
          <w:szCs w:val="24"/>
        </w:rPr>
        <w:t>e.g.</w:t>
      </w:r>
      <w:r w:rsidR="00283689">
        <w:rPr>
          <w:rFonts w:ascii="Times New Roman" w:hAnsi="Times New Roman" w:cs="Times New Roman"/>
          <w:sz w:val="24"/>
          <w:szCs w:val="24"/>
        </w:rPr>
        <w:t xml:space="preserve">, </w:t>
      </w:r>
      <w:r w:rsidR="00283689" w:rsidRPr="00031896">
        <w:rPr>
          <w:rFonts w:ascii="Times New Roman" w:hAnsi="Times New Roman" w:cs="Times New Roman"/>
          <w:sz w:val="24"/>
          <w:szCs w:val="24"/>
        </w:rPr>
        <w:t>Fig</w:t>
      </w:r>
      <w:r w:rsidR="00283689">
        <w:rPr>
          <w:rFonts w:ascii="Times New Roman" w:hAnsi="Times New Roman" w:cs="Times New Roman"/>
          <w:sz w:val="24"/>
          <w:szCs w:val="24"/>
        </w:rPr>
        <w:t>.</w:t>
      </w:r>
      <w:r w:rsidR="00283689" w:rsidRPr="00031896">
        <w:rPr>
          <w:rFonts w:ascii="Times New Roman" w:hAnsi="Times New Roman" w:cs="Times New Roman"/>
          <w:sz w:val="24"/>
          <w:szCs w:val="24"/>
        </w:rPr>
        <w:t xml:space="preserve"> </w:t>
      </w:r>
      <w:r w:rsidR="00283689">
        <w:rPr>
          <w:rFonts w:ascii="Times New Roman" w:hAnsi="Times New Roman" w:cs="Times New Roman"/>
          <w:sz w:val="24"/>
          <w:szCs w:val="24"/>
        </w:rPr>
        <w:t>3</w:t>
      </w:r>
      <w:r w:rsidR="00283689" w:rsidRPr="00031896">
        <w:rPr>
          <w:rFonts w:ascii="Times New Roman" w:hAnsi="Times New Roman" w:cs="Times New Roman"/>
          <w:sz w:val="24"/>
          <w:szCs w:val="24"/>
        </w:rPr>
        <w:t>C)</w:t>
      </w:r>
      <w:r w:rsidR="00645BBB">
        <w:rPr>
          <w:rFonts w:ascii="Times New Roman" w:hAnsi="Times New Roman" w:cs="Times New Roman"/>
          <w:sz w:val="24"/>
          <w:szCs w:val="24"/>
        </w:rPr>
        <w:t>,</w:t>
      </w:r>
      <w:r w:rsidR="00283689">
        <w:rPr>
          <w:rFonts w:ascii="Times New Roman" w:hAnsi="Times New Roman" w:cs="Times New Roman"/>
          <w:sz w:val="24"/>
          <w:szCs w:val="24"/>
        </w:rPr>
        <w:t xml:space="preserve"> we found that </w:t>
      </w:r>
      <w:r w:rsidR="00645BBB">
        <w:rPr>
          <w:rFonts w:ascii="Times New Roman" w:hAnsi="Times New Roman" w:cs="Times New Roman"/>
          <w:sz w:val="24"/>
          <w:szCs w:val="24"/>
        </w:rPr>
        <w:t xml:space="preserve">this enormous range of </w:t>
      </w:r>
      <w:r w:rsidR="00283689" w:rsidRPr="00031896">
        <w:rPr>
          <w:rFonts w:ascii="Times New Roman" w:hAnsi="Times New Roman" w:cs="Times New Roman"/>
          <w:sz w:val="24"/>
          <w:szCs w:val="24"/>
        </w:rPr>
        <w:t>phylogen</w:t>
      </w:r>
      <w:r w:rsidR="00645BBB">
        <w:rPr>
          <w:rFonts w:ascii="Times New Roman" w:hAnsi="Times New Roman" w:cs="Times New Roman"/>
          <w:sz w:val="24"/>
          <w:szCs w:val="24"/>
        </w:rPr>
        <w:t>etic variation was</w:t>
      </w:r>
      <w:r w:rsidR="00283689" w:rsidRPr="00031896">
        <w:rPr>
          <w:rFonts w:ascii="Times New Roman" w:hAnsi="Times New Roman" w:cs="Times New Roman"/>
          <w:sz w:val="24"/>
          <w:szCs w:val="24"/>
        </w:rPr>
        <w:t xml:space="preserve"> </w:t>
      </w:r>
      <w:commentRangeStart w:id="60"/>
      <w:commentRangeStart w:id="61"/>
      <w:commentRangeStart w:id="62"/>
      <w:r w:rsidR="00283689" w:rsidRPr="00031896">
        <w:rPr>
          <w:rFonts w:ascii="Times New Roman" w:hAnsi="Times New Roman" w:cs="Times New Roman"/>
          <w:sz w:val="24"/>
          <w:szCs w:val="24"/>
        </w:rPr>
        <w:t xml:space="preserve">not randomly distributed </w:t>
      </w:r>
      <w:r w:rsidR="006C1351">
        <w:rPr>
          <w:rFonts w:ascii="Times New Roman" w:hAnsi="Times New Roman" w:cs="Times New Roman"/>
          <w:sz w:val="24"/>
          <w:szCs w:val="24"/>
        </w:rPr>
        <w:t>within</w:t>
      </w:r>
      <w:r w:rsidR="006C1351" w:rsidRPr="00031896">
        <w:rPr>
          <w:rFonts w:ascii="Times New Roman" w:hAnsi="Times New Roman" w:cs="Times New Roman"/>
          <w:sz w:val="24"/>
          <w:szCs w:val="24"/>
        </w:rPr>
        <w:t xml:space="preserve"> </w:t>
      </w:r>
      <w:r w:rsidR="00283689" w:rsidRPr="00031896">
        <w:rPr>
          <w:rFonts w:ascii="Times New Roman" w:hAnsi="Times New Roman" w:cs="Times New Roman"/>
          <w:sz w:val="24"/>
          <w:szCs w:val="24"/>
        </w:rPr>
        <w:t>chromosomes</w:t>
      </w:r>
      <w:commentRangeEnd w:id="60"/>
      <w:r w:rsidR="00ED58BF">
        <w:rPr>
          <w:rStyle w:val="CommentReference"/>
        </w:rPr>
        <w:commentReference w:id="60"/>
      </w:r>
      <w:commentRangeEnd w:id="61"/>
      <w:r w:rsidR="00562FAD">
        <w:rPr>
          <w:rStyle w:val="CommentReference"/>
        </w:rPr>
        <w:commentReference w:id="61"/>
      </w:r>
      <w:commentRangeEnd w:id="62"/>
      <w:r w:rsidR="007556EF">
        <w:rPr>
          <w:rStyle w:val="CommentReference"/>
        </w:rPr>
        <w:commentReference w:id="62"/>
      </w:r>
      <w:r w:rsidR="00283689" w:rsidRPr="00031896">
        <w:rPr>
          <w:rFonts w:ascii="Times New Roman" w:hAnsi="Times New Roman" w:cs="Times New Roman"/>
          <w:sz w:val="24"/>
          <w:szCs w:val="24"/>
        </w:rPr>
        <w:t>.</w:t>
      </w:r>
      <w:r w:rsidR="00645BBB">
        <w:rPr>
          <w:rFonts w:ascii="Times New Roman" w:hAnsi="Times New Roman" w:cs="Times New Roman"/>
          <w:sz w:val="24"/>
          <w:szCs w:val="24"/>
        </w:rPr>
        <w:t xml:space="preserve"> Perhaps most surprising, we did not observe </w:t>
      </w:r>
      <w:r>
        <w:rPr>
          <w:rFonts w:ascii="Times New Roman" w:hAnsi="Times New Roman" w:cs="Times New Roman"/>
          <w:sz w:val="24"/>
          <w:szCs w:val="24"/>
        </w:rPr>
        <w:t xml:space="preserve">a </w:t>
      </w:r>
      <w:r w:rsidR="00645BBB">
        <w:rPr>
          <w:rFonts w:ascii="Times New Roman" w:hAnsi="Times New Roman" w:cs="Times New Roman"/>
          <w:sz w:val="24"/>
          <w:szCs w:val="24"/>
        </w:rPr>
        <w:t>relationship</w:t>
      </w:r>
      <w:r w:rsidR="00534E01">
        <w:rPr>
          <w:rFonts w:ascii="Times New Roman" w:hAnsi="Times New Roman" w:cs="Times New Roman"/>
          <w:sz w:val="24"/>
          <w:szCs w:val="24"/>
        </w:rPr>
        <w:t xml:space="preserve"> </w:t>
      </w:r>
      <w:r w:rsidR="00645BBB">
        <w:rPr>
          <w:rFonts w:ascii="Times New Roman" w:hAnsi="Times New Roman" w:cs="Times New Roman"/>
          <w:sz w:val="24"/>
          <w:szCs w:val="24"/>
        </w:rPr>
        <w:t xml:space="preserve">between </w:t>
      </w:r>
      <w:r w:rsidR="00804026" w:rsidRPr="00031896">
        <w:rPr>
          <w:rFonts w:ascii="Times New Roman" w:hAnsi="Times New Roman" w:cs="Times New Roman"/>
          <w:sz w:val="24"/>
          <w:szCs w:val="24"/>
        </w:rPr>
        <w:t>recombination</w:t>
      </w:r>
      <w:r w:rsidR="00676CF0">
        <w:rPr>
          <w:rFonts w:ascii="Times New Roman" w:hAnsi="Times New Roman" w:cs="Times New Roman"/>
          <w:sz w:val="24"/>
          <w:szCs w:val="24"/>
        </w:rPr>
        <w:t xml:space="preserve"> rates</w:t>
      </w:r>
      <w:r w:rsidR="00167C33">
        <w:rPr>
          <w:rFonts w:ascii="Times New Roman" w:hAnsi="Times New Roman" w:cs="Times New Roman"/>
          <w:sz w:val="24"/>
          <w:szCs w:val="24"/>
        </w:rPr>
        <w:t xml:space="preserve"> in mice</w:t>
      </w:r>
      <w:r w:rsidR="00583F62">
        <w:rPr>
          <w:rFonts w:ascii="Times New Roman" w:hAnsi="Times New Roman" w:cs="Times New Roman"/>
          <w:sz w:val="24"/>
          <w:szCs w:val="24"/>
        </w:rPr>
        <w:t xml:space="preserve"> (</w:t>
      </w:r>
      <w:r w:rsidR="00583F62">
        <w:rPr>
          <w:rFonts w:ascii="Times New Roman" w:hAnsi="Times New Roman" w:cs="Times New Roman"/>
          <w:i/>
          <w:iCs/>
          <w:sz w:val="24"/>
          <w:szCs w:val="24"/>
        </w:rPr>
        <w:t xml:space="preserve">M. </w:t>
      </w:r>
      <w:r w:rsidR="00583F62" w:rsidRPr="00D22A5C">
        <w:rPr>
          <w:rFonts w:ascii="Times New Roman" w:hAnsi="Times New Roman" w:cs="Times New Roman"/>
          <w:i/>
          <w:iCs/>
          <w:sz w:val="24"/>
          <w:szCs w:val="24"/>
        </w:rPr>
        <w:t>musculus</w:t>
      </w:r>
      <w:r w:rsidR="00583F62">
        <w:rPr>
          <w:rFonts w:ascii="Times New Roman" w:hAnsi="Times New Roman" w:cs="Times New Roman"/>
          <w:sz w:val="24"/>
          <w:szCs w:val="24"/>
        </w:rPr>
        <w:t>)</w:t>
      </w:r>
      <w:r w:rsidR="00804026" w:rsidRPr="00031896">
        <w:rPr>
          <w:rFonts w:ascii="Times New Roman" w:hAnsi="Times New Roman" w:cs="Times New Roman"/>
          <w:sz w:val="24"/>
          <w:szCs w:val="24"/>
        </w:rPr>
        <w:t xml:space="preserve"> and </w:t>
      </w:r>
      <w:r w:rsidR="00167C33">
        <w:rPr>
          <w:rFonts w:ascii="Times New Roman" w:hAnsi="Times New Roman" w:cs="Times New Roman"/>
          <w:sz w:val="24"/>
          <w:szCs w:val="24"/>
        </w:rPr>
        <w:t xml:space="preserve">the </w:t>
      </w:r>
      <w:r w:rsidR="00583F62">
        <w:rPr>
          <w:rFonts w:ascii="Times New Roman" w:hAnsi="Times New Roman" w:cs="Times New Roman"/>
          <w:sz w:val="24"/>
          <w:szCs w:val="24"/>
        </w:rPr>
        <w:t>spatial</w:t>
      </w:r>
      <w:r w:rsidR="00167C33">
        <w:rPr>
          <w:rFonts w:ascii="Times New Roman" w:hAnsi="Times New Roman" w:cs="Times New Roman"/>
          <w:sz w:val="24"/>
          <w:szCs w:val="24"/>
        </w:rPr>
        <w:t xml:space="preserve"> scale of </w:t>
      </w:r>
      <w:r w:rsidR="00804026" w:rsidRPr="00031896">
        <w:rPr>
          <w:rFonts w:ascii="Times New Roman" w:hAnsi="Times New Roman" w:cs="Times New Roman"/>
          <w:sz w:val="24"/>
          <w:szCs w:val="24"/>
        </w:rPr>
        <w:t>phylogenetic discordance</w:t>
      </w:r>
      <w:r w:rsidR="00645BBB">
        <w:rPr>
          <w:rFonts w:ascii="Times New Roman" w:hAnsi="Times New Roman" w:cs="Times New Roman"/>
          <w:i/>
          <w:iCs/>
          <w:sz w:val="24"/>
          <w:szCs w:val="24"/>
        </w:rPr>
        <w:t>.</w:t>
      </w:r>
      <w:r w:rsidR="0071044A">
        <w:rPr>
          <w:rFonts w:ascii="Times New Roman" w:hAnsi="Times New Roman" w:cs="Times New Roman"/>
          <w:sz w:val="24"/>
          <w:szCs w:val="24"/>
        </w:rPr>
        <w:t xml:space="preserve"> </w:t>
      </w:r>
      <w:r w:rsidR="00167C33">
        <w:rPr>
          <w:rFonts w:ascii="Times New Roman" w:hAnsi="Times New Roman" w:cs="Times New Roman"/>
          <w:sz w:val="24"/>
          <w:szCs w:val="24"/>
        </w:rPr>
        <w:t>This negative result</w:t>
      </w:r>
      <w:r w:rsidR="00583F62">
        <w:rPr>
          <w:rFonts w:ascii="Times New Roman" w:hAnsi="Times New Roman" w:cs="Times New Roman"/>
          <w:sz w:val="24"/>
          <w:szCs w:val="24"/>
        </w:rPr>
        <w:t xml:space="preserve"> suggests that </w:t>
      </w:r>
      <w:r w:rsidR="00804026" w:rsidRPr="00031896">
        <w:rPr>
          <w:rFonts w:ascii="Times New Roman" w:hAnsi="Times New Roman" w:cs="Times New Roman"/>
          <w:sz w:val="24"/>
          <w:szCs w:val="24"/>
        </w:rPr>
        <w:t>rate of recombination evolve</w:t>
      </w:r>
      <w:r w:rsidR="00583F62">
        <w:rPr>
          <w:rFonts w:ascii="Times New Roman" w:hAnsi="Times New Roman" w:cs="Times New Roman"/>
          <w:sz w:val="24"/>
          <w:szCs w:val="24"/>
        </w:rPr>
        <w:t>s</w:t>
      </w:r>
      <w:r w:rsidR="00804026">
        <w:rPr>
          <w:rFonts w:ascii="Times New Roman" w:hAnsi="Times New Roman" w:cs="Times New Roman"/>
          <w:sz w:val="24"/>
          <w:szCs w:val="24"/>
        </w:rPr>
        <w:t xml:space="preserve"> </w:t>
      </w:r>
      <w:r w:rsidR="00583F62">
        <w:rPr>
          <w:rFonts w:ascii="Times New Roman" w:hAnsi="Times New Roman" w:cs="Times New Roman"/>
          <w:sz w:val="24"/>
          <w:szCs w:val="24"/>
        </w:rPr>
        <w:t xml:space="preserve">sufficiently </w:t>
      </w:r>
      <w:r w:rsidR="00804026">
        <w:rPr>
          <w:rFonts w:ascii="Times New Roman" w:hAnsi="Times New Roman" w:cs="Times New Roman"/>
          <w:sz w:val="24"/>
          <w:szCs w:val="24"/>
        </w:rPr>
        <w:t>quickly</w:t>
      </w:r>
      <w:r w:rsidR="00583F62">
        <w:rPr>
          <w:rFonts w:ascii="Times New Roman" w:hAnsi="Times New Roman" w:cs="Times New Roman"/>
          <w:sz w:val="24"/>
          <w:szCs w:val="24"/>
        </w:rPr>
        <w:t xml:space="preserve"> that contemporary estimates </w:t>
      </w:r>
      <w:r w:rsidR="00170904">
        <w:rPr>
          <w:rFonts w:ascii="Times New Roman" w:hAnsi="Times New Roman" w:cs="Times New Roman"/>
          <w:sz w:val="24"/>
          <w:szCs w:val="24"/>
        </w:rPr>
        <w:t>do</w:t>
      </w:r>
      <w:r w:rsidR="00583F62">
        <w:rPr>
          <w:rFonts w:ascii="Times New Roman" w:hAnsi="Times New Roman" w:cs="Times New Roman"/>
          <w:sz w:val="24"/>
          <w:szCs w:val="24"/>
        </w:rPr>
        <w:t xml:space="preserve"> not track </w:t>
      </w:r>
      <w:r w:rsidR="00170904">
        <w:rPr>
          <w:rFonts w:ascii="Times New Roman" w:hAnsi="Times New Roman" w:cs="Times New Roman"/>
          <w:sz w:val="24"/>
          <w:szCs w:val="24"/>
        </w:rPr>
        <w:t>variation over deeper evolutionary timescales, or at least at the 5 Mb scale that we considered</w:t>
      </w:r>
      <w:r w:rsidR="00804026" w:rsidRPr="00031896">
        <w:rPr>
          <w:rFonts w:ascii="Times New Roman" w:hAnsi="Times New Roman" w:cs="Times New Roman"/>
          <w:sz w:val="24"/>
          <w:szCs w:val="24"/>
        </w:rPr>
        <w:t>.</w:t>
      </w:r>
      <w:r w:rsidR="00804026">
        <w:rPr>
          <w:rFonts w:ascii="Times New Roman" w:hAnsi="Times New Roman" w:cs="Times New Roman"/>
          <w:sz w:val="24"/>
          <w:szCs w:val="24"/>
        </w:rPr>
        <w:t xml:space="preserve"> Similar to findings in great apes </w:t>
      </w:r>
      <w:r w:rsidR="00804026">
        <w:rPr>
          <w:rFonts w:ascii="Times New Roman" w:hAnsi="Times New Roman" w:cs="Times New Roman"/>
          <w:sz w:val="24"/>
          <w:szCs w:val="24"/>
        </w:rPr>
        <w:fldChar w:fldCharType="begin"/>
      </w:r>
      <w:r w:rsidR="00804026">
        <w:rPr>
          <w:rFonts w:ascii="Times New Roman" w:hAnsi="Times New Roman" w:cs="Times New Roman"/>
          <w:sz w:val="24"/>
          <w:szCs w:val="24"/>
        </w:rPr>
        <w:instrText xml:space="preserve"> ADDIN EN.CITE &lt;EndNote&gt;&lt;Cite&gt;&lt;Author&gt;Hobolth&lt;/Author&gt;&lt;Year&gt;2007&lt;/Year&gt;&lt;RecNum&gt;201&lt;/RecNum&gt;&lt;DisplayText&gt;(Hobolth et al. 2007)&lt;/DisplayText&gt;&lt;record&gt;&lt;rec-number&gt;201&lt;/rec-number&gt;&lt;foreign-keys&gt;&lt;key app="EN" db-id="vdwt9psdezv5tlee9vn5swzfzafw0azp5adx" timestamp="1649789421"&gt;201&lt;/key&gt;&lt;/foreign-keys&gt;&lt;ref-type name="Journal Article"&gt;17&lt;/ref-type&gt;&lt;contributors&gt;&lt;authors&gt;&lt;author&gt;Hobolth, A.&lt;/author&gt;&lt;author&gt;Christensen, O. F.&lt;/author&gt;&lt;author&gt;Mailund, T.&lt;/author&gt;&lt;author&gt;Schierup, M. H.&lt;/author&gt;&lt;/authors&gt;&lt;/contributors&gt;&lt;auth-address&gt;Bioinformatics Research Center, North Carolina State University, Raleigh, North Carolina, United States of America. asger@daimi.au.dk&lt;/auth-address&gt;&lt;titles&gt;&lt;title&gt;Genomic relationships and speciation times of human, chimpanzee, and gorilla inferred from a coalescent hidden Markov model&lt;/title&gt;&lt;secondary-title&gt;PLoS Genet&lt;/secondary-title&gt;&lt;/titles&gt;&lt;periodical&gt;&lt;full-title&gt;PLoS Genet&lt;/full-title&gt;&lt;/periodical&gt;&lt;pages&gt;e7&lt;/pages&gt;&lt;volume&gt;3&lt;/volume&gt;&lt;number&gt;2&lt;/number&gt;&lt;edition&gt;2007/02/27&lt;/edition&gt;&lt;keywords&gt;&lt;keyword&gt;Animals&lt;/keyword&gt;&lt;keyword&gt;Base Sequence&lt;/keyword&gt;&lt;keyword&gt;Computer Simulation&lt;/keyword&gt;&lt;keyword&gt;*Genetic Speciation&lt;/keyword&gt;&lt;keyword&gt;Genetics, Population&lt;/keyword&gt;&lt;keyword&gt;Genome, Human&lt;/keyword&gt;&lt;keyword&gt;Gorilla gorilla/*genetics&lt;/keyword&gt;&lt;keyword&gt;Hominidae/*genetics&lt;/keyword&gt;&lt;keyword&gt;Humans&lt;/keyword&gt;&lt;keyword&gt;*Markov Chains&lt;/keyword&gt;&lt;keyword&gt;*Models, Theoretical&lt;/keyword&gt;&lt;keyword&gt;Molecular Sequence Data&lt;/keyword&gt;&lt;keyword&gt;Pan troglodytes/*genetics&lt;/keyword&gt;&lt;keyword&gt;Phylogeny&lt;/keyword&gt;&lt;keyword&gt;Sequence Homology, Nucleic Acid&lt;/keyword&gt;&lt;/keywords&gt;&lt;dates&gt;&lt;year&gt;2007&lt;/year&gt;&lt;pub-dates&gt;&lt;date&gt;Feb 23&lt;/date&gt;&lt;/pub-dates&gt;&lt;/dates&gt;&lt;isbn&gt;1553-7404 (Electronic)&amp;#xD;1553-7390 (Linking)&lt;/isbn&gt;&lt;accession-num&gt;17319744&lt;/accession-num&gt;&lt;urls&gt;&lt;related-urls&gt;&lt;url&gt;https://www.ncbi.nlm.nih.gov/pubmed/17319744&lt;/url&gt;&lt;/related-urls&gt;&lt;/urls&gt;&lt;custom2&gt;PMC1802818&lt;/custom2&gt;&lt;electronic-resource-num&gt;10.1371/journal.pgen.0030007&lt;/electronic-resource-num&gt;&lt;/record&gt;&lt;/Cite&gt;&lt;/EndNote&gt;</w:instrText>
      </w:r>
      <w:r w:rsidR="00804026">
        <w:rPr>
          <w:rFonts w:ascii="Times New Roman" w:hAnsi="Times New Roman" w:cs="Times New Roman"/>
          <w:sz w:val="24"/>
          <w:szCs w:val="24"/>
        </w:rPr>
        <w:fldChar w:fldCharType="separate"/>
      </w:r>
      <w:r w:rsidR="00804026">
        <w:rPr>
          <w:rFonts w:ascii="Times New Roman" w:hAnsi="Times New Roman" w:cs="Times New Roman"/>
          <w:noProof/>
          <w:sz w:val="24"/>
          <w:szCs w:val="24"/>
        </w:rPr>
        <w:t>(Hobolth et al. 2007)</w:t>
      </w:r>
      <w:r w:rsidR="00804026">
        <w:rPr>
          <w:rFonts w:ascii="Times New Roman" w:hAnsi="Times New Roman" w:cs="Times New Roman"/>
          <w:sz w:val="24"/>
          <w:szCs w:val="24"/>
        </w:rPr>
        <w:fldChar w:fldCharType="end"/>
      </w:r>
      <w:r w:rsidR="00804026">
        <w:rPr>
          <w:rFonts w:ascii="Times New Roman" w:hAnsi="Times New Roman" w:cs="Times New Roman"/>
          <w:sz w:val="24"/>
          <w:szCs w:val="24"/>
        </w:rPr>
        <w:t>, these results suggest that even high-resolution genetic resources from a single model species may be insufficient to help predict the landscape of discordance in a phylogenetic sample spanning 12 million years of evolution.</w:t>
      </w:r>
      <w:r w:rsidR="0071044A">
        <w:rPr>
          <w:rFonts w:ascii="Times New Roman" w:hAnsi="Times New Roman" w:cs="Times New Roman"/>
          <w:sz w:val="24"/>
          <w:szCs w:val="24"/>
        </w:rPr>
        <w:t xml:space="preserve"> </w:t>
      </w:r>
      <w:r w:rsidR="00170904">
        <w:rPr>
          <w:rFonts w:ascii="Times New Roman" w:hAnsi="Times New Roman" w:cs="Times New Roman"/>
          <w:sz w:val="24"/>
          <w:szCs w:val="24"/>
        </w:rPr>
        <w:t>This stands in contrast to the well-known negative relationship between population-level nucleotide variation and recombination rates in several mammals, including house mouse</w:t>
      </w:r>
      <w:r w:rsidR="00066A79">
        <w:rPr>
          <w:rFonts w:ascii="Times New Roman" w:hAnsi="Times New Roman" w:cs="Times New Roman"/>
          <w:sz w:val="24"/>
          <w:szCs w:val="24"/>
        </w:rPr>
        <w:t xml:space="preserve"> </w:t>
      </w:r>
      <w:r w:rsidR="00066A79">
        <w:rPr>
          <w:rFonts w:ascii="Times New Roman" w:hAnsi="Times New Roman" w:cs="Times New Roman"/>
          <w:sz w:val="24"/>
          <w:szCs w:val="24"/>
        </w:rPr>
        <w:fldChar w:fldCharType="begin">
          <w:fldData xml:space="preserve">PEVuZE5vdGU+PENpdGU+PEF1dGhvcj5HZXJhbGRlczwvQXV0aG9yPjxZZWFyPjIwMTE8L1llYXI+
PFJlY051bT4yMzA8L1JlY051bT48RGlzcGxheVRleHQ+KENhaSBldCBhbC4gMjAwOTsgR2VyYWxk
ZXMgZXQgYWwuIDIwMTE7IENvcmJldHQtRGV0aWcgZXQgYWwuIDIwMTU7IEthcnRqZSBldCBhbC4g
MjAyMCk8L0Rpc3BsYXlUZXh0PjxyZWNvcmQ+PHJlYy1udW1iZXI+MjMwPC9yZWMtbnVtYmVyPjxm
b3JlaWduLWtleXM+PGtleSBhcHA9IkVOIiBkYi1pZD0idmR3dDlwc2RlenY1dGxlZTl2bjVzd3pm
emFmdzBhenA1YWR4IiB0aW1lc3RhbXA9IjE2NjU2NzMyNjMiPjIzMDwva2V5PjwvZm9yZWlnbi1r
ZXlzPjxyZWYtdHlwZSBuYW1lPSJKb3VybmFsIEFydGljbGUiPjE3PC9yZWYtdHlwZT48Y29udHJp
YnV0b3JzPjxhdXRob3JzPjxhdXRob3I+R2VyYWxkZXMsIEEuPC9hdXRob3I+PGF1dGhvcj5CYXNz
ZXQsIFAuPC9hdXRob3I+PGF1dGhvcj5TbWl0aCwgSy4gTC48L2F1dGhvcj48YXV0aG9yPk5hY2ht
YW4sIE0uIFcuPC9hdXRob3I+PC9hdXRob3JzPjwvY29udHJpYnV0b3JzPjxhdXRoLWFkZHJlc3M+
RGVwYXJ0bWVudCBvZiBFY29sb2d5IGFuZCBFdm9sdXRpb25hcnkgQmlvbG9neSwgVW5pdmVyc2l0
eSBvZiBBcml6b25hLCBUdWNzb24sIEFaIDg1NzIxLCBVU0EuPC9hdXRoLWFkZHJlc3M+PHRpdGxl
cz48dGl0bGU+SGlnaGVyIGRpZmZlcmVudGlhdGlvbiBhbW9uZyBzdWJzcGVjaWVzIG9mIHRoZSBo
b3VzZSBtb3VzZSAoTXVzIG11c2N1bHVzKSBpbiBnZW5vbWljIHJlZ2lvbnMgd2l0aCBsb3cgcmVj
b21iaW5hdGlvbjwvdGl0bGU+PHNlY29uZGFyeS10aXRsZT5Nb2wgRWNvbDwvc2Vjb25kYXJ5LXRp
dGxlPjwvdGl0bGVzPjxwZXJpb2RpY2FsPjxmdWxsLXRpdGxlPk1vbCBFY29sPC9mdWxsLXRpdGxl
PjwvcGVyaW9kaWNhbD48cGFnZXM+NDcyMi0zNjwvcGFnZXM+PHZvbHVtZT4yMDwvdm9sdW1lPjxu
dW1iZXI+MjI8L251bWJlcj48ZWRpdGlvbj4yMDExLzEwLzE5PC9lZGl0aW9uPjxrZXl3b3Jkcz48
a2V5d29yZD5BbmltYWxzPC9rZXl3b3JkPjxrZXl3b3JkPkV1cm9wZTwva2V5d29yZD48a2V5d29y
ZD4qR2VuZSBGbG93PC9rZXl3b3JkPjxrZXl3b3JkPkdlbmV0aWMgTG9jaTwva2V5d29yZD48a2V5
d29yZD4qR2VuZXRpYyBWYXJpYXRpb248L2tleXdvcmQ+PGtleXdvcmQ+KkdlbmV0aWNzLCBQb3B1
bGF0aW9uPC9rZXl3b3JkPjxrZXl3b3JkPkluZGlhPC9rZXl3b3JkPjxrZXl3b3JkPkxpa2VsaWhv
b2QgRnVuY3Rpb25zPC9rZXl3b3JkPjxrZXl3b3JkPk1pY2UvY2xhc3NpZmljYXRpb24vKmdlbmV0
aWNzPC9rZXl3b3JkPjxrZXl3b3JkPk1vZGVscywgR2VuZXRpYzwva2V5d29yZD48a2V5d29yZD4q
UmVjb21iaW5hdGlvbiwgR2VuZXRpYzwva2V5d29yZD48a2V5d29yZD5TZXF1ZW5jZSBBbmFseXNp
cywgRE5BPC9rZXl3b3JkPjxrZXl3b3JkPlNwZWNpZXMgU3BlY2lmaWNpdHk8L2tleXdvcmQ+PC9r
ZXl3b3Jkcz48ZGF0ZXM+PHllYXI+MjAxMTwveWVhcj48cHViLWRhdGVzPjxkYXRlPk5vdjwvZGF0
ZT48L3B1Yi1kYXRlcz48L2RhdGVzPjxpc2JuPjEzNjUtMjk0WCAoRWxlY3Ryb25pYykmI3hEOzA5
NjItMTA4MyAoTGlua2luZyk8L2lzYm4+PGFjY2Vzc2lvbi1udW0+MjIwMDQxMDI8L2FjY2Vzc2lv
bi1udW0+PHVybHM+PHJlbGF0ZWQtdXJscz48dXJsPmh0dHBzOi8vd3d3Lm5jYmkubmxtLm5paC5n
b3YvcHVibWVkLzIyMDA0MTAyPC91cmw+PC9yZWxhdGVkLXVybHM+PC91cmxzPjxjdXN0b20yPlBN
QzMyMDQxNTM8L2N1c3RvbTI+PGVsZWN0cm9uaWMtcmVzb3VyY2UtbnVtPjEwLjExMTEvai4xMzY1
LTI5NFguMjAxMS4wNTI4NS54PC9lbGVjdHJvbmljLXJlc291cmNlLW51bT48L3JlY29yZD48L0Np
dGU+PENpdGU+PEF1dGhvcj5LYXJ0amU8L0F1dGhvcj48WWVhcj4yMDIwPC9ZZWFyPjxSZWNOdW0+
MTg8L1JlY051bT48cmVjb3JkPjxyZWMtbnVtYmVyPjE4PC9yZWMtbnVtYmVyPjxmb3JlaWduLWtl
eXM+PGtleSBhcHA9IkVOIiBkYi1pZD0idmR3dDlwc2RlenY1dGxlZTl2bjVzd3pmemFmdzBhenA1
YWR4IiB0aW1lc3RhbXA9IjE2MzI3NTU4OTEiPjE4PC9rZXk+PC9mb3JlaWduLWtleXM+PHJlZi10
eXBlIG5hbWU9IkpvdXJuYWwgQXJ0aWNsZSI+MTc8L3JlZi10eXBlPjxjb250cmlidXRvcnM+PGF1
dGhvcnM+PGF1dGhvcj5LYXJ0amUsIE0uIEUuPC9hdXRob3I+PGF1dGhvcj5KaW5nLCBQLjwvYXV0
aG9yPjxhdXRob3I+UGF5c2V1ciwgQi4gQS48L2F1dGhvcj48L2F1dGhvcnM+PC9jb250cmlidXRv
cnM+PGF1dGgtYWRkcmVzcz5MYWJvcmF0b3J5IG9mIEdlbmV0aWNzLCBVbml2ZXJzaXR5IG9mIFdp
c2NvbnNpbiAtIE1hZGlzb24sIE1hZGlzb24uPC9hdXRoLWFkZHJlc3M+PHRpdGxlcz48dGl0bGU+
V2VhayBDb3JyZWxhdGlvbiBiZXR3ZWVuIE51Y2xlb3RpZGUgVmFyaWF0aW9uIGFuZCBSZWNvbWJp
bmF0aW9uIFJhdGUgYWNyb3NzIHRoZSBIb3VzZSBNb3VzZSBHZW5vbWU8L3RpdGxlPjxzZWNvbmRh
cnktdGl0bGU+R2Vub21lIEJpb2wgRXZvbDwvc2Vjb25kYXJ5LXRpdGxlPjwvdGl0bGVzPjxwZXJp
b2RpY2FsPjxmdWxsLXRpdGxlPkdlbm9tZSBCaW9sIEV2b2w8L2Z1bGwtdGl0bGU+PC9wZXJpb2Rp
Y2FsPjxwYWdlcz4yOTMtMjk5PC9wYWdlcz48dm9sdW1lPjEyPC92b2x1bWU+PG51bWJlcj40PC9u
dW1iZXI+PGVkaXRpb24+MjAyMC8wMi8yOTwvZWRpdGlvbj48a2V5d29yZHM+PGtleXdvcmQ+QW5p
bWFsczwva2V5d29yZD48a2V5d29yZD5DaHJvbW9zb21lIE1hcHBpbmcvKm1ldGhvZHM8L2tleXdv
cmQ+PGtleXdvcmQ+KkdlbmV0aWMgVmFyaWF0aW9uPC9rZXl3b3JkPjxrZXl3b3JkPk1pY2U8L2tl
eXdvcmQ+PGtleXdvcmQ+KlJlY29tYmluYXRpb24sIEdlbmV0aWM8L2tleXdvcmQ+PGtleXdvcmQ+
KlNlbGVjdGlvbiwgR2VuZXRpYzwva2V5d29yZD48a2V5d29yZD4qIE11cyBtdXNjdWx1cyBkb21l
c3RpY3VzPC9rZXl3b3JkPjxrZXl3b3JkPipsaW5rZWQgc2VsZWN0aW9uPC9rZXl3b3JkPjxrZXl3
b3JkPipyZWNvbWJpbmF0aW9uIHJhdGU8L2tleXdvcmQ+PC9rZXl3b3Jkcz48ZGF0ZXM+PHllYXI+
MjAyMDwveWVhcj48cHViLWRhdGVzPjxkYXRlPkFwciAxPC9kYXRlPjwvcHViLWRhdGVzPjwvZGF0
ZXM+PGlzYm4+MTc1OS02NjUzIChFbGVjdHJvbmljKSYjeEQ7MTc1OS02NjUzIChMaW5raW5nKTwv
aXNibj48YWNjZXNzaW9uLW51bT4zMjEwODg4MDwvYWNjZXNzaW9uLW51bT48dXJscz48cmVsYXRl
ZC11cmxzPjx1cmw+aHR0cHM6Ly93d3cubmNiaS5ubG0ubmloLmdvdi9wdWJtZWQvMzIxMDg4ODA8
L3VybD48L3JlbGF0ZWQtdXJscz48L3VybHM+PGN1c3RvbTI+UE1DNzE4Njc4NTwvY3VzdG9tMj48
ZWxlY3Ryb25pYy1yZXNvdXJjZS1udW0+MTAuMTA5My9nYmUvZXZhYTA0NTwvZWxlY3Ryb25pYy1y
ZXNvdXJjZS1udW0+PC9yZWNvcmQ+PC9DaXRlPjxDaXRlPjxBdXRob3I+Q2FpPC9BdXRob3I+PFll
YXI+MjAwOTwvWWVhcj48UmVjTnVtPjIzMjwvUmVjTnVtPjxyZWNvcmQ+PHJlYy1udW1iZXI+MjMy
PC9yZWMtbnVtYmVyPjxmb3JlaWduLWtleXM+PGtleSBhcHA9IkVOIiBkYi1pZD0idmR3dDlwc2Rl
enY1dGxlZTl2bjVzd3pmemFmdzBhenA1YWR4IiB0aW1lc3RhbXA9IjE2NjU2NzM0MTQiPjIzMjwv
a2V5PjwvZm9yZWlnbi1rZXlzPjxyZWYtdHlwZSBuYW1lPSJKb3VybmFsIEFydGljbGUiPjE3PC9y
ZWYtdHlwZT48Y29udHJpYnV0b3JzPjxhdXRob3JzPjxhdXRob3I+Q2FpLCBKLiBKLjwvYXV0aG9y
PjxhdXRob3I+TWFjcGhlcnNvbiwgSi4gTS48L2F1dGhvcj48YXV0aG9yPlNlbGxhLCBHLjwvYXV0
aG9yPjxhdXRob3I+UGV0cm92LCBELiBBLjwvYXV0aG9yPjwvYXV0aG9ycz48L2NvbnRyaWJ1dG9y
cz48YXV0aC1hZGRyZXNzPkRlcGFydG1lbnQgb2YgQmlvbG9neSwgU3RhbmZvcmQgVW5pdmVyc2l0
eSwgU3RhbmZvcmQsIENBLCBVU0EuPC9hdXRoLWFkZHJlc3M+PHRpdGxlcz48dGl0bGU+UGVydmFz
aXZlIGhpdGNoaGlraW5nIGF0IGNvZGluZyBhbmQgcmVndWxhdG9yeSBzaXRlcyBpbiBodW1hbnM8
L3RpdGxlPjxzZWNvbmRhcnktdGl0bGU+UExvUyBHZW5ldDwvc2Vjb25kYXJ5LXRpdGxlPjwvdGl0
bGVzPjxwZXJpb2RpY2FsPjxmdWxsLXRpdGxlPlBMb1MgR2VuZXQ8L2Z1bGwtdGl0bGU+PC9wZXJp
b2RpY2FsPjxwYWdlcz5lMTAwMDMzNjwvcGFnZXM+PHZvbHVtZT41PC92b2x1bWU+PG51bWJlcj4x
PC9udW1iZXI+PGVkaXRpb24+MjAwOS8wMS8xNzwvZWRpdGlvbj48a2V5d29yZHM+PGtleXdvcmQ+
RXZvbHV0aW9uLCBNb2xlY3VsYXI8L2tleXdvcmQ+PGtleXdvcmQ+R2VuZXRpYyBWYXJpYXRpb248
L2tleXdvcmQ+PGtleXdvcmQ+R2Vub21lLCBIdW1hbjwva2V5d29yZD48a2V5d29yZD5IdW1hbnM8
L2tleXdvcmQ+PGtleXdvcmQ+KlBvbHltb3JwaGlzbSwgR2VuZXRpYzwva2V5d29yZD48a2V5d29y
ZD5SZWNvbWJpbmF0aW9uLCBHZW5ldGljPC9rZXl3b3JkPjxrZXl3b3JkPlJlZ3VsYXRvcnkgU2Vx
dWVuY2VzLCBOdWNsZWljIEFjaWQvKmdlbmV0aWNzPC9rZXl3b3JkPjxrZXl3b3JkPipTZWxlY3Rp
b24sIEdlbmV0aWM8L2tleXdvcmQ+PC9rZXl3b3Jkcz48ZGF0ZXM+PHllYXI+MjAwOTwveWVhcj48
cHViLWRhdGVzPjxkYXRlPkphbjwvZGF0ZT48L3B1Yi1kYXRlcz48L2RhdGVzPjxpc2JuPjE1NTMt
NzQwNCAoRWxlY3Ryb25pYykmI3hEOzE1NTMtNzM5MCAoTGlua2luZyk8L2lzYm4+PGFjY2Vzc2lv
bi1udW0+MTkxNDgyNzI8L2FjY2Vzc2lvbi1udW0+PHVybHM+PHJlbGF0ZWQtdXJscz48dXJsPmh0
dHBzOi8vd3d3Lm5jYmkubmxtLm5paC5nb3YvcHVibWVkLzE5MTQ4MjcyPC91cmw+PC9yZWxhdGVk
LXVybHM+PC91cmxzPjxjdXN0b20yPlBNQzI2MTMwMjk8L2N1c3RvbTI+PGVsZWN0cm9uaWMtcmVz
b3VyY2UtbnVtPjEwLjEzNzEvam91cm5hbC5wZ2VuLjEwMDAzMzY8L2VsZWN0cm9uaWMtcmVzb3Vy
Y2UtbnVtPjwvcmVjb3JkPjwvQ2l0ZT48Q2l0ZT48QXV0aG9yPkNvcmJldHQtRGV0aWc8L0F1dGhv
cj48WWVhcj4yMDE1PC9ZZWFyPjxSZWNOdW0+MjMxPC9SZWNOdW0+PHJlY29yZD48cmVjLW51bWJl
cj4yMzE8L3JlYy1udW1iZXI+PGZvcmVpZ24ta2V5cz48a2V5IGFwcD0iRU4iIGRiLWlkPSJ2ZHd0
OXBzZGV6djV0bGVlOXZuNXN3emZ6YWZ3MGF6cDVhZHgiIHRpbWVzdGFtcD0iMTY2NTY3MzM3NiI+
MjMxPC9rZXk+PC9mb3JlaWduLWtleXM+PHJlZi10eXBlIG5hbWU9IkpvdXJuYWwgQXJ0aWNsZSI+
MTc8L3JlZi10eXBlPjxjb250cmlidXRvcnM+PGF1dGhvcnM+PGF1dGhvcj5Db3JiZXR0LURldGln
LCBSLiBCLjwvYXV0aG9yPjxhdXRob3I+SGFydGwsIEQuIEwuPC9hdXRob3I+PGF1dGhvcj5TYWNr
dG9uLCBULiBCLjwvYXV0aG9yPjwvYXV0aG9ycz48L2NvbnRyaWJ1dG9ycz48YXV0aC1hZGRyZXNz
PkRlcGFydG1lbnQgb2YgT3JnYW5pc21pYyBhbmQgRXZvbHV0aW9uYXJ5IEJpb2xvZ3ksIEhhcnZh
cmQgVW5pdmVyc2l0eSwgQ2FtYnJpZGdlIE1hc3NhY2h1c2V0dHMsIFVuaXRlZCBTdGF0ZXMgb2Yg
QW1lcmljYTsgRGVwYXJ0bWVudCBvZiBJbnRlZ3JhdGl2ZSBCaW9sb2d5LCBVbml2ZXJzaXR5IG9m
IENhbGlmb3JuaWEsIEJlcmtlbGV5LCBCZXJrZWxleSwgQ2FsaWZvcm5pYSwgVW5pdGVkIFN0YXRl
cyBvZiBBbWVyaWNhLiYjeEQ7RGVwYXJ0bWVudCBvZiBPcmdhbmlzbWljIGFuZCBFdm9sdXRpb25h
cnkgQmlvbG9neSwgSGFydmFyZCBVbml2ZXJzaXR5LCBDYW1icmlkZ2UgTWFzc2FjaHVzZXR0cywg
VW5pdGVkIFN0YXRlcyBvZiBBbWVyaWNhLjwvYXV0aC1hZGRyZXNzPjx0aXRsZXM+PHRpdGxlPk5h
dHVyYWwgc2VsZWN0aW9uIGNvbnN0cmFpbnMgbmV1dHJhbCBkaXZlcnNpdHkgYWNyb3NzIGEgd2lk
ZSByYW5nZSBvZiBzcGVjaWVzPC90aXRsZT48c2Vjb25kYXJ5LXRpdGxlPlBMb1MgQmlvbDwvc2Vj
b25kYXJ5LXRpdGxlPjwvdGl0bGVzPjxwZXJpb2RpY2FsPjxmdWxsLXRpdGxlPlBMb1MgQmlvbDwv
ZnVsbC10aXRsZT48L3BlcmlvZGljYWw+PHBhZ2VzPmUxMDAyMTEyPC9wYWdlcz48dm9sdW1lPjEz
PC92b2x1bWU+PG51bWJlcj40PC9udW1iZXI+PGVkaXRpb24+MjAxNS8wNC8xMTwvZWRpdGlvbj48
a2V5d29yZHM+PGtleXdvcmQ+QW5pbWFsczwva2V5d29yZD48a2V5d29yZD4qQmlvZGl2ZXJzaXR5
PC9rZXl3b3JkPjxrZXl3b3JkPk1vZGVscywgVGhlb3JldGljYWw8L2tleXdvcmQ+PGtleXdvcmQ+
UGxhbnRzL2dlbmV0aWNzPC9rZXl3b3JkPjxrZXl3b3JkPipTZWxlY3Rpb24sIEdlbmV0aWM8L2tl
eXdvcmQ+PC9rZXl3b3Jkcz48ZGF0ZXM+PHllYXI+MjAxNTwveWVhcj48cHViLWRhdGVzPjxkYXRl
PkFwcjwvZGF0ZT48L3B1Yi1kYXRlcz48L2RhdGVzPjxpc2JuPjE1NDUtNzg4NSAoRWxlY3Ryb25p
YykmI3hEOzE1NDQtOTE3MyAoTGlua2luZyk8L2lzYm4+PGFjY2Vzc2lvbi1udW0+MjU4NTk3NTg8
L2FjY2Vzc2lvbi1udW0+PHVybHM+PHJlbGF0ZWQtdXJscz48dXJsPmh0dHBzOi8vd3d3Lm5jYmku
bmxtLm5paC5nb3YvcHVibWVkLzI1ODU5NzU4PC91cmw+PC9yZWxhdGVkLXVybHM+PC91cmxzPjxj
dXN0b20yPlBNQzQzOTMxMjA8L2N1c3RvbTI+PGVsZWN0cm9uaWMtcmVzb3VyY2UtbnVtPjEwLjEz
NzEvam91cm5hbC5wYmlvLjEwMDIxMTI8L2VsZWN0cm9uaWMtcmVzb3VyY2UtbnVtPjwvcmVjb3Jk
PjwvQ2l0ZT48L0VuZE5vdGU+AG==
</w:fldData>
        </w:fldChar>
      </w:r>
      <w:r w:rsidR="00066A79">
        <w:rPr>
          <w:rFonts w:ascii="Times New Roman" w:hAnsi="Times New Roman" w:cs="Times New Roman"/>
          <w:sz w:val="24"/>
          <w:szCs w:val="24"/>
        </w:rPr>
        <w:instrText xml:space="preserve"> ADDIN EN.CITE </w:instrText>
      </w:r>
      <w:r w:rsidR="00066A79">
        <w:rPr>
          <w:rFonts w:ascii="Times New Roman" w:hAnsi="Times New Roman" w:cs="Times New Roman"/>
          <w:sz w:val="24"/>
          <w:szCs w:val="24"/>
        </w:rPr>
        <w:fldChar w:fldCharType="begin">
          <w:fldData xml:space="preserve">PEVuZE5vdGU+PENpdGU+PEF1dGhvcj5HZXJhbGRlczwvQXV0aG9yPjxZZWFyPjIwMTE8L1llYXI+
PFJlY051bT4yMzA8L1JlY051bT48RGlzcGxheVRleHQ+KENhaSBldCBhbC4gMjAwOTsgR2VyYWxk
ZXMgZXQgYWwuIDIwMTE7IENvcmJldHQtRGV0aWcgZXQgYWwuIDIwMTU7IEthcnRqZSBldCBhbC4g
MjAyMCk8L0Rpc3BsYXlUZXh0PjxyZWNvcmQ+PHJlYy1udW1iZXI+MjMwPC9yZWMtbnVtYmVyPjxm
b3JlaWduLWtleXM+PGtleSBhcHA9IkVOIiBkYi1pZD0idmR3dDlwc2RlenY1dGxlZTl2bjVzd3pm
emFmdzBhenA1YWR4IiB0aW1lc3RhbXA9IjE2NjU2NzMyNjMiPjIzMDwva2V5PjwvZm9yZWlnbi1r
ZXlzPjxyZWYtdHlwZSBuYW1lPSJKb3VybmFsIEFydGljbGUiPjE3PC9yZWYtdHlwZT48Y29udHJp
YnV0b3JzPjxhdXRob3JzPjxhdXRob3I+R2VyYWxkZXMsIEEuPC9hdXRob3I+PGF1dGhvcj5CYXNz
ZXQsIFAuPC9hdXRob3I+PGF1dGhvcj5TbWl0aCwgSy4gTC48L2F1dGhvcj48YXV0aG9yPk5hY2ht
YW4sIE0uIFcuPC9hdXRob3I+PC9hdXRob3JzPjwvY29udHJpYnV0b3JzPjxhdXRoLWFkZHJlc3M+
RGVwYXJ0bWVudCBvZiBFY29sb2d5IGFuZCBFdm9sdXRpb25hcnkgQmlvbG9neSwgVW5pdmVyc2l0
eSBvZiBBcml6b25hLCBUdWNzb24sIEFaIDg1NzIxLCBVU0EuPC9hdXRoLWFkZHJlc3M+PHRpdGxl
cz48dGl0bGU+SGlnaGVyIGRpZmZlcmVudGlhdGlvbiBhbW9uZyBzdWJzcGVjaWVzIG9mIHRoZSBo
b3VzZSBtb3VzZSAoTXVzIG11c2N1bHVzKSBpbiBnZW5vbWljIHJlZ2lvbnMgd2l0aCBsb3cgcmVj
b21iaW5hdGlvbjwvdGl0bGU+PHNlY29uZGFyeS10aXRsZT5Nb2wgRWNvbDwvc2Vjb25kYXJ5LXRp
dGxlPjwvdGl0bGVzPjxwZXJpb2RpY2FsPjxmdWxsLXRpdGxlPk1vbCBFY29sPC9mdWxsLXRpdGxl
PjwvcGVyaW9kaWNhbD48cGFnZXM+NDcyMi0zNjwvcGFnZXM+PHZvbHVtZT4yMDwvdm9sdW1lPjxu
dW1iZXI+MjI8L251bWJlcj48ZWRpdGlvbj4yMDExLzEwLzE5PC9lZGl0aW9uPjxrZXl3b3Jkcz48
a2V5d29yZD5BbmltYWxzPC9rZXl3b3JkPjxrZXl3b3JkPkV1cm9wZTwva2V5d29yZD48a2V5d29y
ZD4qR2VuZSBGbG93PC9rZXl3b3JkPjxrZXl3b3JkPkdlbmV0aWMgTG9jaTwva2V5d29yZD48a2V5
d29yZD4qR2VuZXRpYyBWYXJpYXRpb248L2tleXdvcmQ+PGtleXdvcmQ+KkdlbmV0aWNzLCBQb3B1
bGF0aW9uPC9rZXl3b3JkPjxrZXl3b3JkPkluZGlhPC9rZXl3b3JkPjxrZXl3b3JkPkxpa2VsaWhv
b2QgRnVuY3Rpb25zPC9rZXl3b3JkPjxrZXl3b3JkPk1pY2UvY2xhc3NpZmljYXRpb24vKmdlbmV0
aWNzPC9rZXl3b3JkPjxrZXl3b3JkPk1vZGVscywgR2VuZXRpYzwva2V5d29yZD48a2V5d29yZD4q
UmVjb21iaW5hdGlvbiwgR2VuZXRpYzwva2V5d29yZD48a2V5d29yZD5TZXF1ZW5jZSBBbmFseXNp
cywgRE5BPC9rZXl3b3JkPjxrZXl3b3JkPlNwZWNpZXMgU3BlY2lmaWNpdHk8L2tleXdvcmQ+PC9r
ZXl3b3Jkcz48ZGF0ZXM+PHllYXI+MjAxMTwveWVhcj48cHViLWRhdGVzPjxkYXRlPk5vdjwvZGF0
ZT48L3B1Yi1kYXRlcz48L2RhdGVzPjxpc2JuPjEzNjUtMjk0WCAoRWxlY3Ryb25pYykmI3hEOzA5
NjItMTA4MyAoTGlua2luZyk8L2lzYm4+PGFjY2Vzc2lvbi1udW0+MjIwMDQxMDI8L2FjY2Vzc2lv
bi1udW0+PHVybHM+PHJlbGF0ZWQtdXJscz48dXJsPmh0dHBzOi8vd3d3Lm5jYmkubmxtLm5paC5n
b3YvcHVibWVkLzIyMDA0MTAyPC91cmw+PC9yZWxhdGVkLXVybHM+PC91cmxzPjxjdXN0b20yPlBN
QzMyMDQxNTM8L2N1c3RvbTI+PGVsZWN0cm9uaWMtcmVzb3VyY2UtbnVtPjEwLjExMTEvai4xMzY1
LTI5NFguMjAxMS4wNTI4NS54PC9lbGVjdHJvbmljLXJlc291cmNlLW51bT48L3JlY29yZD48L0Np
dGU+PENpdGU+PEF1dGhvcj5LYXJ0amU8L0F1dGhvcj48WWVhcj4yMDIwPC9ZZWFyPjxSZWNOdW0+
MTg8L1JlY051bT48cmVjb3JkPjxyZWMtbnVtYmVyPjE4PC9yZWMtbnVtYmVyPjxmb3JlaWduLWtl
eXM+PGtleSBhcHA9IkVOIiBkYi1pZD0idmR3dDlwc2RlenY1dGxlZTl2bjVzd3pmemFmdzBhenA1
YWR4IiB0aW1lc3RhbXA9IjE2MzI3NTU4OTEiPjE4PC9rZXk+PC9mb3JlaWduLWtleXM+PHJlZi10
eXBlIG5hbWU9IkpvdXJuYWwgQXJ0aWNsZSI+MTc8L3JlZi10eXBlPjxjb250cmlidXRvcnM+PGF1
dGhvcnM+PGF1dGhvcj5LYXJ0amUsIE0uIEUuPC9hdXRob3I+PGF1dGhvcj5KaW5nLCBQLjwvYXV0
aG9yPjxhdXRob3I+UGF5c2V1ciwgQi4gQS48L2F1dGhvcj48L2F1dGhvcnM+PC9jb250cmlidXRv
cnM+PGF1dGgtYWRkcmVzcz5MYWJvcmF0b3J5IG9mIEdlbmV0aWNzLCBVbml2ZXJzaXR5IG9mIFdp
c2NvbnNpbiAtIE1hZGlzb24sIE1hZGlzb24uPC9hdXRoLWFkZHJlc3M+PHRpdGxlcz48dGl0bGU+
V2VhayBDb3JyZWxhdGlvbiBiZXR3ZWVuIE51Y2xlb3RpZGUgVmFyaWF0aW9uIGFuZCBSZWNvbWJp
bmF0aW9uIFJhdGUgYWNyb3NzIHRoZSBIb3VzZSBNb3VzZSBHZW5vbWU8L3RpdGxlPjxzZWNvbmRh
cnktdGl0bGU+R2Vub21lIEJpb2wgRXZvbDwvc2Vjb25kYXJ5LXRpdGxlPjwvdGl0bGVzPjxwZXJp
b2RpY2FsPjxmdWxsLXRpdGxlPkdlbm9tZSBCaW9sIEV2b2w8L2Z1bGwtdGl0bGU+PC9wZXJpb2Rp
Y2FsPjxwYWdlcz4yOTMtMjk5PC9wYWdlcz48dm9sdW1lPjEyPC92b2x1bWU+PG51bWJlcj40PC9u
dW1iZXI+PGVkaXRpb24+MjAyMC8wMi8yOTwvZWRpdGlvbj48a2V5d29yZHM+PGtleXdvcmQ+QW5p
bWFsczwva2V5d29yZD48a2V5d29yZD5DaHJvbW9zb21lIE1hcHBpbmcvKm1ldGhvZHM8L2tleXdv
cmQ+PGtleXdvcmQ+KkdlbmV0aWMgVmFyaWF0aW9uPC9rZXl3b3JkPjxrZXl3b3JkPk1pY2U8L2tl
eXdvcmQ+PGtleXdvcmQ+KlJlY29tYmluYXRpb24sIEdlbmV0aWM8L2tleXdvcmQ+PGtleXdvcmQ+
KlNlbGVjdGlvbiwgR2VuZXRpYzwva2V5d29yZD48a2V5d29yZD4qIE11cyBtdXNjdWx1cyBkb21l
c3RpY3VzPC9rZXl3b3JkPjxrZXl3b3JkPipsaW5rZWQgc2VsZWN0aW9uPC9rZXl3b3JkPjxrZXl3
b3JkPipyZWNvbWJpbmF0aW9uIHJhdGU8L2tleXdvcmQ+PC9rZXl3b3Jkcz48ZGF0ZXM+PHllYXI+
MjAyMDwveWVhcj48cHViLWRhdGVzPjxkYXRlPkFwciAxPC9kYXRlPjwvcHViLWRhdGVzPjwvZGF0
ZXM+PGlzYm4+MTc1OS02NjUzIChFbGVjdHJvbmljKSYjeEQ7MTc1OS02NjUzIChMaW5raW5nKTwv
aXNibj48YWNjZXNzaW9uLW51bT4zMjEwODg4MDwvYWNjZXNzaW9uLW51bT48dXJscz48cmVsYXRl
ZC11cmxzPjx1cmw+aHR0cHM6Ly93d3cubmNiaS5ubG0ubmloLmdvdi9wdWJtZWQvMzIxMDg4ODA8
L3VybD48L3JlbGF0ZWQtdXJscz48L3VybHM+PGN1c3RvbTI+UE1DNzE4Njc4NTwvY3VzdG9tMj48
ZWxlY3Ryb25pYy1yZXNvdXJjZS1udW0+MTAuMTA5My9nYmUvZXZhYTA0NTwvZWxlY3Ryb25pYy1y
ZXNvdXJjZS1udW0+PC9yZWNvcmQ+PC9DaXRlPjxDaXRlPjxBdXRob3I+Q2FpPC9BdXRob3I+PFll
YXI+MjAwOTwvWWVhcj48UmVjTnVtPjIzMjwvUmVjTnVtPjxyZWNvcmQ+PHJlYy1udW1iZXI+MjMy
PC9yZWMtbnVtYmVyPjxmb3JlaWduLWtleXM+PGtleSBhcHA9IkVOIiBkYi1pZD0idmR3dDlwc2Rl
enY1dGxlZTl2bjVzd3pmemFmdzBhenA1YWR4IiB0aW1lc3RhbXA9IjE2NjU2NzM0MTQiPjIzMjwv
a2V5PjwvZm9yZWlnbi1rZXlzPjxyZWYtdHlwZSBuYW1lPSJKb3VybmFsIEFydGljbGUiPjE3PC9y
ZWYtdHlwZT48Y29udHJpYnV0b3JzPjxhdXRob3JzPjxhdXRob3I+Q2FpLCBKLiBKLjwvYXV0aG9y
PjxhdXRob3I+TWFjcGhlcnNvbiwgSi4gTS48L2F1dGhvcj48YXV0aG9yPlNlbGxhLCBHLjwvYXV0
aG9yPjxhdXRob3I+UGV0cm92LCBELiBBLjwvYXV0aG9yPjwvYXV0aG9ycz48L2NvbnRyaWJ1dG9y
cz48YXV0aC1hZGRyZXNzPkRlcGFydG1lbnQgb2YgQmlvbG9neSwgU3RhbmZvcmQgVW5pdmVyc2l0
eSwgU3RhbmZvcmQsIENBLCBVU0EuPC9hdXRoLWFkZHJlc3M+PHRpdGxlcz48dGl0bGU+UGVydmFz
aXZlIGhpdGNoaGlraW5nIGF0IGNvZGluZyBhbmQgcmVndWxhdG9yeSBzaXRlcyBpbiBodW1hbnM8
L3RpdGxlPjxzZWNvbmRhcnktdGl0bGU+UExvUyBHZW5ldDwvc2Vjb25kYXJ5LXRpdGxlPjwvdGl0
bGVzPjxwZXJpb2RpY2FsPjxmdWxsLXRpdGxlPlBMb1MgR2VuZXQ8L2Z1bGwtdGl0bGU+PC9wZXJp
b2RpY2FsPjxwYWdlcz5lMTAwMDMzNjwvcGFnZXM+PHZvbHVtZT41PC92b2x1bWU+PG51bWJlcj4x
PC9udW1iZXI+PGVkaXRpb24+MjAwOS8wMS8xNzwvZWRpdGlvbj48a2V5d29yZHM+PGtleXdvcmQ+
RXZvbHV0aW9uLCBNb2xlY3VsYXI8L2tleXdvcmQ+PGtleXdvcmQ+R2VuZXRpYyBWYXJpYXRpb248
L2tleXdvcmQ+PGtleXdvcmQ+R2Vub21lLCBIdW1hbjwva2V5d29yZD48a2V5d29yZD5IdW1hbnM8
L2tleXdvcmQ+PGtleXdvcmQ+KlBvbHltb3JwaGlzbSwgR2VuZXRpYzwva2V5d29yZD48a2V5d29y
ZD5SZWNvbWJpbmF0aW9uLCBHZW5ldGljPC9rZXl3b3JkPjxrZXl3b3JkPlJlZ3VsYXRvcnkgU2Vx
dWVuY2VzLCBOdWNsZWljIEFjaWQvKmdlbmV0aWNzPC9rZXl3b3JkPjxrZXl3b3JkPipTZWxlY3Rp
b24sIEdlbmV0aWM8L2tleXdvcmQ+PC9rZXl3b3Jkcz48ZGF0ZXM+PHllYXI+MjAwOTwveWVhcj48
cHViLWRhdGVzPjxkYXRlPkphbjwvZGF0ZT48L3B1Yi1kYXRlcz48L2RhdGVzPjxpc2JuPjE1NTMt
NzQwNCAoRWxlY3Ryb25pYykmI3hEOzE1NTMtNzM5MCAoTGlua2luZyk8L2lzYm4+PGFjY2Vzc2lv
bi1udW0+MTkxNDgyNzI8L2FjY2Vzc2lvbi1udW0+PHVybHM+PHJlbGF0ZWQtdXJscz48dXJsPmh0
dHBzOi8vd3d3Lm5jYmkubmxtLm5paC5nb3YvcHVibWVkLzE5MTQ4MjcyPC91cmw+PC9yZWxhdGVk
LXVybHM+PC91cmxzPjxjdXN0b20yPlBNQzI2MTMwMjk8L2N1c3RvbTI+PGVsZWN0cm9uaWMtcmVz
b3VyY2UtbnVtPjEwLjEzNzEvam91cm5hbC5wZ2VuLjEwMDAzMzY8L2VsZWN0cm9uaWMtcmVzb3Vy
Y2UtbnVtPjwvcmVjb3JkPjwvQ2l0ZT48Q2l0ZT48QXV0aG9yPkNvcmJldHQtRGV0aWc8L0F1dGhv
cj48WWVhcj4yMDE1PC9ZZWFyPjxSZWNOdW0+MjMxPC9SZWNOdW0+PHJlY29yZD48cmVjLW51bWJl
cj4yMzE8L3JlYy1udW1iZXI+PGZvcmVpZ24ta2V5cz48a2V5IGFwcD0iRU4iIGRiLWlkPSJ2ZHd0
OXBzZGV6djV0bGVlOXZuNXN3emZ6YWZ3MGF6cDVhZHgiIHRpbWVzdGFtcD0iMTY2NTY3MzM3NiI+
MjMxPC9rZXk+PC9mb3JlaWduLWtleXM+PHJlZi10eXBlIG5hbWU9IkpvdXJuYWwgQXJ0aWNsZSI+
MTc8L3JlZi10eXBlPjxjb250cmlidXRvcnM+PGF1dGhvcnM+PGF1dGhvcj5Db3JiZXR0LURldGln
LCBSLiBCLjwvYXV0aG9yPjxhdXRob3I+SGFydGwsIEQuIEwuPC9hdXRob3I+PGF1dGhvcj5TYWNr
dG9uLCBULiBCLjwvYXV0aG9yPjwvYXV0aG9ycz48L2NvbnRyaWJ1dG9ycz48YXV0aC1hZGRyZXNz
PkRlcGFydG1lbnQgb2YgT3JnYW5pc21pYyBhbmQgRXZvbHV0aW9uYXJ5IEJpb2xvZ3ksIEhhcnZh
cmQgVW5pdmVyc2l0eSwgQ2FtYnJpZGdlIE1hc3NhY2h1c2V0dHMsIFVuaXRlZCBTdGF0ZXMgb2Yg
QW1lcmljYTsgRGVwYXJ0bWVudCBvZiBJbnRlZ3JhdGl2ZSBCaW9sb2d5LCBVbml2ZXJzaXR5IG9m
IENhbGlmb3JuaWEsIEJlcmtlbGV5LCBCZXJrZWxleSwgQ2FsaWZvcm5pYSwgVW5pdGVkIFN0YXRl
cyBvZiBBbWVyaWNhLiYjeEQ7RGVwYXJ0bWVudCBvZiBPcmdhbmlzbWljIGFuZCBFdm9sdXRpb25h
cnkgQmlvbG9neSwgSGFydmFyZCBVbml2ZXJzaXR5LCBDYW1icmlkZ2UgTWFzc2FjaHVzZXR0cywg
VW5pdGVkIFN0YXRlcyBvZiBBbWVyaWNhLjwvYXV0aC1hZGRyZXNzPjx0aXRsZXM+PHRpdGxlPk5h
dHVyYWwgc2VsZWN0aW9uIGNvbnN0cmFpbnMgbmV1dHJhbCBkaXZlcnNpdHkgYWNyb3NzIGEgd2lk
ZSByYW5nZSBvZiBzcGVjaWVzPC90aXRsZT48c2Vjb25kYXJ5LXRpdGxlPlBMb1MgQmlvbDwvc2Vj
b25kYXJ5LXRpdGxlPjwvdGl0bGVzPjxwZXJpb2RpY2FsPjxmdWxsLXRpdGxlPlBMb1MgQmlvbDwv
ZnVsbC10aXRsZT48L3BlcmlvZGljYWw+PHBhZ2VzPmUxMDAyMTEyPC9wYWdlcz48dm9sdW1lPjEz
PC92b2x1bWU+PG51bWJlcj40PC9udW1iZXI+PGVkaXRpb24+MjAxNS8wNC8xMTwvZWRpdGlvbj48
a2V5d29yZHM+PGtleXdvcmQ+QW5pbWFsczwva2V5d29yZD48a2V5d29yZD4qQmlvZGl2ZXJzaXR5
PC9rZXl3b3JkPjxrZXl3b3JkPk1vZGVscywgVGhlb3JldGljYWw8L2tleXdvcmQ+PGtleXdvcmQ+
UGxhbnRzL2dlbmV0aWNzPC9rZXl3b3JkPjxrZXl3b3JkPipTZWxlY3Rpb24sIEdlbmV0aWM8L2tl
eXdvcmQ+PC9rZXl3b3Jkcz48ZGF0ZXM+PHllYXI+MjAxNTwveWVhcj48cHViLWRhdGVzPjxkYXRl
PkFwcjwvZGF0ZT48L3B1Yi1kYXRlcz48L2RhdGVzPjxpc2JuPjE1NDUtNzg4NSAoRWxlY3Ryb25p
YykmI3hEOzE1NDQtOTE3MyAoTGlua2luZyk8L2lzYm4+PGFjY2Vzc2lvbi1udW0+MjU4NTk3NTg8
L2FjY2Vzc2lvbi1udW0+PHVybHM+PHJlbGF0ZWQtdXJscz48dXJsPmh0dHBzOi8vd3d3Lm5jYmku
bmxtLm5paC5nb3YvcHVibWVkLzI1ODU5NzU4PC91cmw+PC9yZWxhdGVkLXVybHM+PC91cmxzPjxj
dXN0b20yPlBNQzQzOTMxMjA8L2N1c3RvbTI+PGVsZWN0cm9uaWMtcmVzb3VyY2UtbnVtPjEwLjEz
NzEvam91cm5hbC5wYmlvLjEwMDIxMTI8L2VsZWN0cm9uaWMtcmVzb3VyY2UtbnVtPjwvcmVjb3Jk
PjwvQ2l0ZT48L0VuZE5vdGU+AG==
</w:fldData>
        </w:fldChar>
      </w:r>
      <w:r w:rsidR="00066A79">
        <w:rPr>
          <w:rFonts w:ascii="Times New Roman" w:hAnsi="Times New Roman" w:cs="Times New Roman"/>
          <w:sz w:val="24"/>
          <w:szCs w:val="24"/>
        </w:rPr>
        <w:instrText xml:space="preserve"> ADDIN EN.CITE.DATA </w:instrText>
      </w:r>
      <w:r w:rsidR="00066A79">
        <w:rPr>
          <w:rFonts w:ascii="Times New Roman" w:hAnsi="Times New Roman" w:cs="Times New Roman"/>
          <w:sz w:val="24"/>
          <w:szCs w:val="24"/>
        </w:rPr>
      </w:r>
      <w:r w:rsidR="00066A79">
        <w:rPr>
          <w:rFonts w:ascii="Times New Roman" w:hAnsi="Times New Roman" w:cs="Times New Roman"/>
          <w:sz w:val="24"/>
          <w:szCs w:val="24"/>
        </w:rPr>
        <w:fldChar w:fldCharType="end"/>
      </w:r>
      <w:r w:rsidR="00066A79">
        <w:rPr>
          <w:rFonts w:ascii="Times New Roman" w:hAnsi="Times New Roman" w:cs="Times New Roman"/>
          <w:sz w:val="24"/>
          <w:szCs w:val="24"/>
        </w:rPr>
      </w:r>
      <w:r w:rsidR="00066A79">
        <w:rPr>
          <w:rFonts w:ascii="Times New Roman" w:hAnsi="Times New Roman" w:cs="Times New Roman"/>
          <w:sz w:val="24"/>
          <w:szCs w:val="24"/>
        </w:rPr>
        <w:fldChar w:fldCharType="separate"/>
      </w:r>
      <w:r w:rsidR="00066A79">
        <w:rPr>
          <w:rFonts w:ascii="Times New Roman" w:hAnsi="Times New Roman" w:cs="Times New Roman"/>
          <w:noProof/>
          <w:sz w:val="24"/>
          <w:szCs w:val="24"/>
        </w:rPr>
        <w:t>(Cai et al. 2009; Geraldes et al. 2011; Corbett-Detig et al. 2015; Kartje et al. 2020)</w:t>
      </w:r>
      <w:r w:rsidR="00066A79">
        <w:rPr>
          <w:rFonts w:ascii="Times New Roman" w:hAnsi="Times New Roman" w:cs="Times New Roman"/>
          <w:sz w:val="24"/>
          <w:szCs w:val="24"/>
        </w:rPr>
        <w:fldChar w:fldCharType="end"/>
      </w:r>
      <w:r w:rsidR="00170904">
        <w:rPr>
          <w:rFonts w:ascii="Times New Roman" w:hAnsi="Times New Roman" w:cs="Times New Roman"/>
          <w:sz w:val="24"/>
          <w:szCs w:val="24"/>
        </w:rPr>
        <w:t xml:space="preserve">. </w:t>
      </w:r>
    </w:p>
    <w:p w14:paraId="5EFCB32E" w14:textId="253CADB9" w:rsidR="00804026" w:rsidRDefault="00170904" w:rsidP="00534E01">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One important </w:t>
      </w:r>
      <w:r w:rsidR="00146890">
        <w:rPr>
          <w:rFonts w:ascii="Times New Roman" w:hAnsi="Times New Roman" w:cs="Times New Roman"/>
          <w:sz w:val="24"/>
          <w:szCs w:val="24"/>
        </w:rPr>
        <w:t>caveat is that o</w:t>
      </w:r>
      <w:r>
        <w:rPr>
          <w:rFonts w:ascii="Times New Roman" w:hAnsi="Times New Roman" w:cs="Times New Roman"/>
          <w:sz w:val="24"/>
          <w:szCs w:val="24"/>
        </w:rPr>
        <w:t>ur reference-based methods assume collinearity</w:t>
      </w:r>
      <w:r w:rsidR="004F3D87">
        <w:rPr>
          <w:rFonts w:ascii="Times New Roman" w:hAnsi="Times New Roman" w:cs="Times New Roman"/>
          <w:sz w:val="24"/>
          <w:szCs w:val="24"/>
        </w:rPr>
        <w:t xml:space="preserve"> between </w:t>
      </w:r>
      <w:r w:rsidR="004F3D87" w:rsidRPr="00534E01">
        <w:rPr>
          <w:rFonts w:ascii="Times New Roman" w:hAnsi="Times New Roman" w:cs="Times New Roman"/>
          <w:i/>
          <w:iCs/>
          <w:sz w:val="24"/>
          <w:szCs w:val="24"/>
        </w:rPr>
        <w:t>Mus</w:t>
      </w:r>
      <w:r w:rsidR="004F3D87">
        <w:rPr>
          <w:rFonts w:ascii="Times New Roman" w:hAnsi="Times New Roman" w:cs="Times New Roman"/>
          <w:sz w:val="24"/>
          <w:szCs w:val="24"/>
        </w:rPr>
        <w:t xml:space="preserve"> and the other lineages we are comparing</w:t>
      </w:r>
      <w:r>
        <w:rPr>
          <w:rFonts w:ascii="Times New Roman" w:hAnsi="Times New Roman" w:cs="Times New Roman"/>
          <w:sz w:val="24"/>
          <w:szCs w:val="24"/>
        </w:rPr>
        <w:t xml:space="preserve"> (</w:t>
      </w:r>
      <w:r w:rsidRPr="008462C6">
        <w:rPr>
          <w:rFonts w:ascii="Times New Roman" w:hAnsi="Times New Roman" w:cs="Times New Roman"/>
          <w:i/>
          <w:iCs/>
          <w:sz w:val="24"/>
          <w:szCs w:val="24"/>
        </w:rPr>
        <w:t>i.e.</w:t>
      </w:r>
      <w:r>
        <w:rPr>
          <w:rFonts w:ascii="Times New Roman" w:hAnsi="Times New Roman" w:cs="Times New Roman"/>
          <w:sz w:val="24"/>
          <w:szCs w:val="24"/>
        </w:rPr>
        <w:t>, no structural variation)</w:t>
      </w:r>
      <w:r w:rsidR="00146890">
        <w:rPr>
          <w:rFonts w:ascii="Times New Roman" w:hAnsi="Times New Roman" w:cs="Times New Roman"/>
          <w:sz w:val="24"/>
          <w:szCs w:val="24"/>
        </w:rPr>
        <w:t>, at least at the scale that we are comparing variation.</w:t>
      </w:r>
      <w:r>
        <w:rPr>
          <w:rFonts w:ascii="Times New Roman" w:hAnsi="Times New Roman" w:cs="Times New Roman"/>
          <w:sz w:val="24"/>
          <w:szCs w:val="24"/>
        </w:rPr>
        <w:t xml:space="preserve"> </w:t>
      </w:r>
      <w:r w:rsidR="004F3D87">
        <w:rPr>
          <w:rFonts w:ascii="Times New Roman" w:hAnsi="Times New Roman" w:cs="Times New Roman"/>
          <w:sz w:val="24"/>
          <w:szCs w:val="24"/>
        </w:rPr>
        <w:t xml:space="preserve">Structural variation, including substantial variation in chromosome numbers, </w:t>
      </w:r>
      <w:r>
        <w:rPr>
          <w:rFonts w:ascii="Times New Roman" w:hAnsi="Times New Roman" w:cs="Times New Roman"/>
          <w:sz w:val="24"/>
          <w:szCs w:val="24"/>
        </w:rPr>
        <w:t xml:space="preserve">are likely to be widespread in rodents </w:t>
      </w:r>
      <w:r>
        <w:rPr>
          <w:rFonts w:ascii="Times New Roman" w:hAnsi="Times New Roman" w:cs="Times New Roman"/>
          <w:sz w:val="24"/>
          <w:szCs w:val="24"/>
        </w:rPr>
        <w:fldChar w:fldCharType="begin">
          <w:fldData xml:space="preserve">PEVuZE5vdGU+PENpdGU+PEF1dGhvcj5Sb21hbmVua288L0F1dGhvcj48WWVhcj4yMDEyPC9ZZWFy
PjxSZWNOdW0+MjE2PC9SZWNOdW0+PERpc3BsYXlUZXh0PihTdGFueW9uIGV0IGFsLiAxOTk5OyBZ
YWxjaW4gZXQgYWwuIDIwMTE7IFJvbWFuZW5rbyBldCBhbC4gMjAxMjsgS2VhbmUgZXQgYWwuIDIw
MTQpPC9EaXNwbGF5VGV4dD48cmVjb3JkPjxyZWMtbnVtYmVyPjIxNjwvcmVjLW51bWJlcj48Zm9y
ZWlnbi1rZXlzPjxrZXkgYXBwPSJFTiIgZGItaWQ9InZkd3Q5cHNkZXp2NXRsZWU5dm41c3d6Znph
ZncwYXpwNWFkeCIgdGltZXN0YW1wPSIxNjYwOTIyMzQwIj4yMTY8L2tleT48L2ZvcmVpZ24ta2V5
cz48cmVmLXR5cGUgbmFtZT0iSm91cm5hbCBBcnRpY2xlIj4xNzwvcmVmLXR5cGU+PGNvbnRyaWJ1
dG9ycz48YXV0aG9ycz48YXV0aG9yPlJvbWFuZW5rbywgUy4gQS48L2F1dGhvcj48YXV0aG9yPlBl
cmVsbWFuLCBQLiBMLjwvYXV0aG9yPjxhdXRob3I+VHJpZm9ub3YsIFYuIEEuPC9hdXRob3I+PGF1
dGhvcj5HcmFwaG9kYXRza3ksIEEuIFMuPC9hdXRob3I+PC9hdXRob3JzPjwvY29udHJpYnV0b3Jz
PjxhdXRoLWFkZHJlc3M+SW5zdGl0dXRlIG9mIE1vbGVjdWxhciBhbmQgQ2VsbHVsYXIgQmlvbG9n
eSwgU0IgUkFTLCBOb3Zvc2liaXJzaywgUnVzc2lhLiByb3NhQG1jYi5uc2MucnU8L2F1dGgtYWRk
cmVzcz48dGl0bGVzPjx0aXRsZT5DaHJvbW9zb21hbCBldm9sdXRpb24gaW4gUm9kZW50aWE8L3Rp
dGxlPjxzZWNvbmRhcnktdGl0bGU+SGVyZWRpdHkgKEVkaW5iKTwvc2Vjb25kYXJ5LXRpdGxlPjwv
dGl0bGVzPjxwZXJpb2RpY2FsPjxmdWxsLXRpdGxlPkhlcmVkaXR5IChFZGluYik8L2Z1bGwtdGl0
bGU+PC9wZXJpb2RpY2FsPjxwYWdlcz40LTE2PC9wYWdlcz48dm9sdW1lPjEwODwvdm9sdW1lPjxu
dW1iZXI+MTwvbnVtYmVyPjxlZGl0aW9uPjIwMTEvMTEvMTc8L2VkaXRpb24+PGtleXdvcmRzPjxr
ZXl3b3JkPkFuaW1hbHM8L2tleXdvcmQ+PGtleXdvcmQ+Q2hyb21vc29tZSBCYW5kaW5nPC9rZXl3
b3JkPjxrZXl3b3JkPkNocm9tb3NvbWUgUGFpbnRpbmc8L2tleXdvcmQ+PGtleXdvcmQ+Q2hyb21v
c29tZXMsIE1hbW1hbGlhbi8qZ2VuZXRpY3M8L2tleXdvcmQ+PGtleXdvcmQ+KkV2b2x1dGlvbiwg
TW9sZWN1bGFyPC9rZXl3b3JkPjxrZXl3b3JkPkdlbmV0aWMgU3BlY2lhdGlvbjwva2V5d29yZD48
a2V5d29yZD5LYXJ5b3R5cGU8L2tleXdvcmQ+PGtleXdvcmQ+UGh5bG9nZW55PC9rZXl3b3JkPjxr
ZXl3b3JkPlJvZGVudGlhLypnZW5ldGljczwva2V5d29yZD48L2tleXdvcmRzPjxkYXRlcz48eWVh
cj4yMDEyPC95ZWFyPjxwdWItZGF0ZXM+PGRhdGU+SmFuPC9kYXRlPjwvcHViLWRhdGVzPjwvZGF0
ZXM+PGlzYm4+MTM2NS0yNTQwIChFbGVjdHJvbmljKSYjeEQ7MDAxOC0wNjdYIChMaW5raW5nKTwv
aXNibj48YWNjZXNzaW9uLW51bT4yMjA4NjA3NjwvYWNjZXNzaW9uLW51bT48dXJscz48cmVsYXRl
ZC11cmxzPjx1cmw+aHR0cHM6Ly93d3cubmNiaS5ubG0ubmloLmdvdi9wdWJtZWQvMjIwODYwNzY8
L3VybD48L3JlbGF0ZWQtdXJscz48L3VybHM+PGN1c3RvbTI+UE1DMzIzODEyMDwvY3VzdG9tMj48
ZWxlY3Ryb25pYy1yZXNvdXJjZS1udW0+MTAuMTAzOC9oZHkuMjAxMS4xMTA8L2VsZWN0cm9uaWMt
cmVzb3VyY2UtbnVtPjwvcmVjb3JkPjwvQ2l0ZT48Q2l0ZT48QXV0aG9yPlN0YW55b248L0F1dGhv
cj48WWVhcj4xOTk5PC9ZZWFyPjxSZWNOdW0+MjE3PC9SZWNOdW0+PHJlY29yZD48cmVjLW51bWJl
cj4yMTc8L3JlYy1udW1iZXI+PGZvcmVpZ24ta2V5cz48a2V5IGFwcD0iRU4iIGRiLWlkPSJ2ZHd0
OXBzZGV6djV0bGVlOXZuNXN3emZ6YWZ3MGF6cDVhZHgiIHRpbWVzdGFtcD0iMTY2MDkyMjYzNiI+
MjE3PC9rZXk+PC9mb3JlaWduLWtleXM+PHJlZi10eXBlIG5hbWU9IkpvdXJuYWwgQXJ0aWNsZSI+
MTc8L3JlZi10eXBlPjxjb250cmlidXRvcnM+PGF1dGhvcnM+PGF1dGhvcj5TdGFueW9uLCBSPC9h
dXRob3I+PGF1dGhvcj5ZYW5nLCBGPC9hdXRob3I+PGF1dGhvcj5DYXZhZ25hLCBQPC9hdXRob3I+
PGF1dGhvcj5PJmFwb3M7QnJpZW4sIFBDTTwvYXV0aG9yPjxhdXRob3I+QmFnZ2EsIE08L2F1dGhv
cj48YXV0aG9yPkZlcmd1c29uLVNtaXRoLCBNQTwvYXV0aG9yPjxhdXRob3I+V2llbmJlcmcsIEo8
L2F1dGhvcj48L2F1dGhvcnM+PC9jb250cmlidXRvcnM+PHRpdGxlcz48dGl0bGU+QW5pbWFsIEN5
dG9nZW5ldGljcyBhbmQgQ29tcGFyYXRpdmUgTWFwcGluZy1SZWNpcHJvY2FsIGNocm9tb3NvbWUg
cGFpbnRpbmcgc2hvd3MgdGhhdCBnZW5vbWljIHJlYXJyYW5nZW1lbnQgYmV0d2VlbiByYXQgYW5k
IG1vdXNlIHByb2NlZWRzIHRlbiB0aW1lcyBmYXN0ZXIgdGhhbiBiZXR3ZWVuIGh1bWFucyBhbmQg
Y2F0czwvdGl0bGU+PHNlY29uZGFyeS10aXRsZT5DeXRvZ2VuZXRpY3MgYW5kIENlbGwgR2VuZXRp
Y3M8L3NlY29uZGFyeS10aXRsZT48L3RpdGxlcz48cGVyaW9kaWNhbD48ZnVsbC10aXRsZT5DeXRv
Z2VuZXRpY3MgYW5kIENlbGwgR2VuZXRpY3M8L2Z1bGwtdGl0bGU+PC9wZXJpb2RpY2FsPjxwYWdl
cz4xNTAtMTU1PC9wYWdlcz48dm9sdW1lPjg0PC92b2x1bWU+PG51bWJlcj4zPC9udW1iZXI+PGRh
dGVzPjx5ZWFyPjE5OTk8L3llYXI+PC9kYXRlcz48aXNibj4wMzAxLTAxNzE8L2lzYm4+PHVybHM+
PC91cmxzPjwvcmVjb3JkPjwvQ2l0ZT48Q2l0ZT48QXV0aG9yPllhbGNpbjwvQXV0aG9yPjxZZWFy
PjIwMTE8L1llYXI+PFJlY051bT4yMTk8L1JlY051bT48cmVjb3JkPjxyZWMtbnVtYmVyPjIxOTwv
cmVjLW51bWJlcj48Zm9yZWlnbi1rZXlzPjxrZXkgYXBwPSJFTiIgZGItaWQ9InZkd3Q5cHNkZXp2
NXRsZWU5dm41c3d6ZnphZncwYXpwNWFkeCIgdGltZXN0YW1wPSIxNjYwOTIyODEzIj4yMTk8L2tl
eT48L2ZvcmVpZ24ta2V5cz48cmVmLXR5cGUgbmFtZT0iSm91cm5hbCBBcnRpY2xlIj4xNzwvcmVm
LXR5cGU+PGNvbnRyaWJ1dG9ycz48YXV0aG9ycz48YXV0aG9yPllhbGNpbiwgQi48L2F1dGhvcj48
YXV0aG9yPldvbmcsIEsuPC9hdXRob3I+PGF1dGhvcj5BZ2FtLCBBLjwvYXV0aG9yPjxhdXRob3I+
R29vZHNvbiwgTS48L2F1dGhvcj48YXV0aG9yPktlYW5lLCBULiBNLjwvYXV0aG9yPjxhdXRob3I+
R2FuLCBYLjwvYXV0aG9yPjxhdXRob3I+TmVsbGFrZXIsIEMuPC9hdXRob3I+PGF1dGhvcj5Hb29k
c3RhZHQsIEwuPC9hdXRob3I+PGF1dGhvcj5OaWNvZCwgSi48L2F1dGhvcj48YXV0aG9yPkJob21y
YSwgQS48L2F1dGhvcj48YXV0aG9yPkhlcm5hbmRlei1QbGllZ28sIFAuPC9hdXRob3I+PGF1dGhv
cj5XaGl0bGV5LCBILjwvYXV0aG9yPjxhdXRob3I+Q2xlYWssIEouPC9hdXRob3I+PGF1dGhvcj5E
dXR0b24sIFIuPC9hdXRob3I+PGF1dGhvcj5KYW5vd2l0eiwgRC48L2F1dGhvcj48YXV0aG9yPk1v
dHQsIFIuPC9hdXRob3I+PGF1dGhvcj5BZGFtcywgRC4gSi48L2F1dGhvcj48YXV0aG9yPkZsaW50
LCBKLjwvYXV0aG9yPjwvYXV0aG9ycz48L2NvbnRyaWJ1dG9ycz48YXV0aC1hZGRyZXNzPlRoZSBX
ZWxsY29tZSBUcnVzdCBDZW50cmUgZm9yIEh1bWFuIEdlbmV0aWNzLCBSb29zZXZlbHQgRHJpdmUs
IE94Zm9yZCBPWDMgN0JOLCBVSy48L2F1dGgtYWRkcmVzcz48dGl0bGVzPjx0aXRsZT5TZXF1ZW5j
ZS1iYXNlZCBjaGFyYWN0ZXJpemF0aW9uIG9mIHN0cnVjdHVyYWwgdmFyaWF0aW9uIGluIHRoZSBt
b3VzZSBnZW5vbWU8L3RpdGxlPjxzZWNvbmRhcnktdGl0bGU+TmF0dXJlPC9zZWNvbmRhcnktdGl0
bGU+PC90aXRsZXM+PHBlcmlvZGljYWw+PGZ1bGwtdGl0bGU+TmF0dXJlPC9mdWxsLXRpdGxlPjwv
cGVyaW9kaWNhbD48cGFnZXM+MzI2LTk8L3BhZ2VzPjx2b2x1bWU+NDc3PC92b2x1bWU+PG51bWJl
cj43MzY0PC9udW1iZXI+PGVkaXRpb24+MjAxMS8wOS8xNzwvZWRpdGlvbj48a2V5d29yZHM+PGtl
eXdvcmQ+QW5pbWFsczwva2V5d29yZD48a2V5d29yZD5DaHJvbW9zb21lIEJyZWFrcG9pbnRzPC9r
ZXl3b3JkPjxrZXl3b3JkPkV4b25zL2dlbmV0aWNzPC9rZXl3b3JkPjxrZXl3b3JkPkZlbWFsZTwv
a2V5d29yZD48a2V5d29yZD5HZW5lIEV4cHJlc3Npb248L2tleXdvcmQ+PGtleXdvcmQ+R2VuZXRp
YyBWYXJpYXRpb24vKmdlbmV0aWNzPC9rZXl3b3JkPjxrZXl3b3JkPkdlbm9tZS8qZ2VuZXRpY3M8
L2tleXdvcmQ+PGtleXdvcmQ+R2Vub21pY3M8L2tleXdvcmQ+PGtleXdvcmQ+R2Vub3R5cGU8L2tl
eXdvcmQ+PGtleXdvcmQ+TWFsZTwva2V5d29yZD48a2V5d29yZD5NaWNlPC9rZXl3b3JkPjxrZXl3
b3JkPk1pY2UsIEluYnJlZCBTdHJhaW5zLypnZW5ldGljcy9pbW11bm9sb2d5PC9rZXl3b3JkPjxr
ZXl3b3JkPk11dGFnZW5lc2lzLCBJbnNlcnRpb25hbC9nZW5ldGljczwva2V5d29yZD48a2V5d29y
ZD4qUGhlbm90eXBlPC9rZXl3b3JkPjxrZXl3b3JkPlF1YW50aXRhdGl2ZSBUcmFpdCBMb2NpL2dl
bmV0aWNzPC9rZXl3b3JkPjxrZXl3b3JkPlJhdHM8L2tleXdvcmQ+PGtleXdvcmQ+UmV0cm9lbGVt
ZW50cy9nZW5ldGljczwva2V5d29yZD48a2V5d29yZD5TZXF1ZW5jZSBEZWxldGlvbi9nZW5ldGlj
czwva2V5d29yZD48L2tleXdvcmRzPjxkYXRlcz48eWVhcj4yMDExPC95ZWFyPjxwdWItZGF0ZXM+
PGRhdGU+U2VwIDE0PC9kYXRlPjwvcHViLWRhdGVzPjwvZGF0ZXM+PGlzYm4+MTQ3Ni00Njg3IChF
bGVjdHJvbmljKSYjeEQ7MDAyOC0wODM2IChMaW5raW5nKTwvaXNibj48YWNjZXNzaW9uLW51bT4y
MTkyMTkxNjwvYWNjZXNzaW9uLW51bT48dXJscz48cmVsYXRlZC11cmxzPjx1cmw+aHR0cHM6Ly93
d3cubmNiaS5ubG0ubmloLmdvdi9wdWJtZWQvMjE5MjE5MTY8L3VybD48L3JlbGF0ZWQtdXJscz48
L3VybHM+PGN1c3RvbTI+UE1DMzQyODkzMzwvY3VzdG9tMj48ZWxlY3Ryb25pYy1yZXNvdXJjZS1u
dW0+MTAuMTAzOC9uYXR1cmUxMDQzMjwvZWxlY3Ryb25pYy1yZXNvdXJjZS1udW0+PC9yZWNvcmQ+
PC9DaXRlPjxDaXRlPjxBdXRob3I+WWFsY2luPC9BdXRob3I+PFllYXI+MjAxMTwvWWVhcj48UmVj
TnVtPjIxOTwvUmVjTnVtPjxyZWNvcmQ+PHJlYy1udW1iZXI+MjE5PC9yZWMtbnVtYmVyPjxmb3Jl
aWduLWtleXM+PGtleSBhcHA9IkVOIiBkYi1pZD0idmR3dDlwc2RlenY1dGxlZTl2bjVzd3pmemFm
dzBhenA1YWR4IiB0aW1lc3RhbXA9IjE2NjA5MjI4MTMiPjIxOTwva2V5PjwvZm9yZWlnbi1rZXlz
PjxyZWYtdHlwZSBuYW1lPSJKb3VybmFsIEFydGljbGUiPjE3PC9yZWYtdHlwZT48Y29udHJpYnV0
b3JzPjxhdXRob3JzPjxhdXRob3I+WWFsY2luLCBCLjwvYXV0aG9yPjxhdXRob3I+V29uZywgSy48
L2F1dGhvcj48YXV0aG9yPkFnYW0sIEEuPC9hdXRob3I+PGF1dGhvcj5Hb29kc29uLCBNLjwvYXV0
aG9yPjxhdXRob3I+S2VhbmUsIFQuIE0uPC9hdXRob3I+PGF1dGhvcj5HYW4sIFguPC9hdXRob3I+
PGF1dGhvcj5OZWxsYWtlciwgQy48L2F1dGhvcj48YXV0aG9yPkdvb2RzdGFkdCwgTC48L2F1dGhv
cj48YXV0aG9yPk5pY29kLCBKLjwvYXV0aG9yPjxhdXRob3I+QmhvbXJhLCBBLjwvYXV0aG9yPjxh
dXRob3I+SGVybmFuZGV6LVBsaWVnbywgUC48L2F1dGhvcj48YXV0aG9yPldoaXRsZXksIEguPC9h
dXRob3I+PGF1dGhvcj5DbGVhaywgSi48L2F1dGhvcj48YXV0aG9yPkR1dHRvbiwgUi48L2F1dGhv
cj48YXV0aG9yPkphbm93aXR6LCBELjwvYXV0aG9yPjxhdXRob3I+TW90dCwgUi48L2F1dGhvcj48
YXV0aG9yPkFkYW1zLCBELiBKLjwvYXV0aG9yPjxhdXRob3I+RmxpbnQsIEouPC9hdXRob3I+PC9h
dXRob3JzPjwvY29udHJpYnV0b3JzPjxhdXRoLWFkZHJlc3M+VGhlIFdlbGxjb21lIFRydXN0IENl
bnRyZSBmb3IgSHVtYW4gR2VuZXRpY3MsIFJvb3NldmVsdCBEcml2ZSwgT3hmb3JkIE9YMyA3Qk4s
IFVLLjwvYXV0aC1hZGRyZXNzPjx0aXRsZXM+PHRpdGxlPlNlcXVlbmNlLWJhc2VkIGNoYXJhY3Rl
cml6YXRpb24gb2Ygc3RydWN0dXJhbCB2YXJpYXRpb24gaW4gdGhlIG1vdXNlIGdlbm9tZTwvdGl0
bGU+PHNlY29uZGFyeS10aXRsZT5OYXR1cmU8L3NlY29uZGFyeS10aXRsZT48L3RpdGxlcz48cGVy
aW9kaWNhbD48ZnVsbC10aXRsZT5OYXR1cmU8L2Z1bGwtdGl0bGU+PC9wZXJpb2RpY2FsPjxwYWdl
cz4zMjYtOTwvcGFnZXM+PHZvbHVtZT40Nzc8L3ZvbHVtZT48bnVtYmVyPjczNjQ8L251bWJlcj48
ZWRpdGlvbj4yMDExLzA5LzE3PC9lZGl0aW9uPjxrZXl3b3Jkcz48a2V5d29yZD5BbmltYWxzPC9r
ZXl3b3JkPjxrZXl3b3JkPkNocm9tb3NvbWUgQnJlYWtwb2ludHM8L2tleXdvcmQ+PGtleXdvcmQ+
RXhvbnMvZ2VuZXRpY3M8L2tleXdvcmQ+PGtleXdvcmQ+RmVtYWxlPC9rZXl3b3JkPjxrZXl3b3Jk
PkdlbmUgRXhwcmVzc2lvbjwva2V5d29yZD48a2V5d29yZD5HZW5ldGljIFZhcmlhdGlvbi8qZ2Vu
ZXRpY3M8L2tleXdvcmQ+PGtleXdvcmQ+R2Vub21lLypnZW5ldGljczwva2V5d29yZD48a2V5d29y
ZD5HZW5vbWljczwva2V5d29yZD48a2V5d29yZD5HZW5vdHlwZTwva2V5d29yZD48a2V5d29yZD5N
YWxlPC9rZXl3b3JkPjxrZXl3b3JkPk1pY2U8L2tleXdvcmQ+PGtleXdvcmQ+TWljZSwgSW5icmVk
IFN0cmFpbnMvKmdlbmV0aWNzL2ltbXVub2xvZ3k8L2tleXdvcmQ+PGtleXdvcmQ+TXV0YWdlbmVz
aXMsIEluc2VydGlvbmFsL2dlbmV0aWNzPC9rZXl3b3JkPjxrZXl3b3JkPipQaGVub3R5cGU8L2tl
eXdvcmQ+PGtleXdvcmQ+UXVhbnRpdGF0aXZlIFRyYWl0IExvY2kvZ2VuZXRpY3M8L2tleXdvcmQ+
PGtleXdvcmQ+UmF0czwva2V5d29yZD48a2V5d29yZD5SZXRyb2VsZW1lbnRzL2dlbmV0aWNzPC9r
ZXl3b3JkPjxrZXl3b3JkPlNlcXVlbmNlIERlbGV0aW9uL2dlbmV0aWNzPC9rZXl3b3JkPjwva2V5
d29yZHM+PGRhdGVzPjx5ZWFyPjIwMTE8L3llYXI+PHB1Yi1kYXRlcz48ZGF0ZT5TZXAgMTQ8L2Rh
dGU+PC9wdWItZGF0ZXM+PC9kYXRlcz48aXNibj4xNDc2LTQ2ODcgKEVsZWN0cm9uaWMpJiN4RDsw
MDI4LTA4MzYgKExpbmtpbmcpPC9pc2JuPjxhY2Nlc3Npb24tbnVtPjIxOTIxOTE2PC9hY2Nlc3Np
b24tbnVtPjx1cmxzPjxyZWxhdGVkLXVybHM+PHVybD5odHRwczovL3d3dy5uY2JpLm5sbS5uaWgu
Z292L3B1Ym1lZC8yMTkyMTkxNjwvdXJsPjwvcmVsYXRlZC11cmxzPjwvdXJscz48Y3VzdG9tMj5Q
TUMzNDI4OTMzPC9jdXN0b20yPjxlbGVjdHJvbmljLXJlc291cmNlLW51bT4xMC4xMDM4L25hdHVy
ZTEwNDMyPC9lbGVjdHJvbmljLXJlc291cmNlLW51bT48L3JlY29yZD48L0NpdGU+PENpdGU+PEF1
dGhvcj5LZWFuZTwvQXV0aG9yPjxZZWFyPjIwMTQ8L1llYXI+PFJlY051bT4yMTg8L1JlY051bT48
cmVjb3JkPjxyZWMtbnVtYmVyPjIxODwvcmVjLW51bWJlcj48Zm9yZWlnbi1rZXlzPjxrZXkgYXBw
PSJFTiIgZGItaWQ9InZkd3Q5cHNkZXp2NXRsZWU5dm41c3d6ZnphZncwYXpwNWFkeCIgdGltZXN0
YW1wPSIxNjYwOTIyNzk5Ij4yMTg8L2tleT48L2ZvcmVpZ24ta2V5cz48cmVmLXR5cGUgbmFtZT0i
Sm91cm5hbCBBcnRpY2xlIj4xNzwvcmVmLXR5cGU+PGNvbnRyaWJ1dG9ycz48YXV0aG9ycz48YXV0
aG9yPktlYW5lLCBULiBNLjwvYXV0aG9yPjxhdXRob3I+V29uZywgSy48L2F1dGhvcj48YXV0aG9y
PkFkYW1zLCBELiBKLjwvYXV0aG9yPjxhdXRob3I+RmxpbnQsIEouPC9hdXRob3I+PGF1dGhvcj5S
ZXltb25kLCBBLjwvYXV0aG9yPjxhdXRob3I+WWFsY2luLCBCLjwvYXV0aG9yPjwvYXV0aG9ycz48
L2NvbnRyaWJ1dG9ycz48YXV0aC1hZGRyZXNzPldlbGxjb21lIFRydXN0IFNhbmdlciBJbnN0aXR1
dGUgSGlueHRvbiwgQ2FtYnJpZGdlLCBVSy4mI3hEO1dlbGxjb21lIFRydXN0IENlbnRyZSBmb3Ig
SHVtYW4gR2VuZXRpY3MgT3hmb3JkLCBVSy4mI3hEO0NlbnRlciBmb3IgSW50ZWdyYXRpdmUgR2Vu
b21pY3MsIFVuaXZlcnNpdHkgb2YgTGF1c2FubmUgTGF1c2FubmUsIFN3aXR6ZXJsYW5kLiYjeEQ7
Q2VudGVyIGZvciBJbnRlZ3JhdGl2ZSBHZW5vbWljcywgVW5pdmVyc2l0eSBvZiBMYXVzYW5uZSBM
YXVzYW5uZSwgU3dpdHplcmxhbmQgOyBJbnN0aXR1dGUgb2YgR2VuZXRpY3MgYW5kIE1vbGVjdWxh
ciBhbmQgQ2VsbHVsYXIgQmlvbG9neSBJbGxraXJjaCwgRnJhbmNlLjwvYXV0aC1hZGRyZXNzPjx0
aXRsZXM+PHRpdGxlPklkZW50aWZpY2F0aW9uIG9mIHN0cnVjdHVyYWwgdmFyaWF0aW9uIGluIG1v
dXNlIGdlbm9tZXM8L3RpdGxlPjxzZWNvbmRhcnktdGl0bGU+RnJvbnQgR2VuZXQ8L3NlY29uZGFy
eS10aXRsZT48L3RpdGxlcz48cGVyaW9kaWNhbD48ZnVsbC10aXRsZT5Gcm9udCBHZW5ldDwvZnVs
bC10aXRsZT48L3BlcmlvZGljYWw+PHBhZ2VzPjE5MjwvcGFnZXM+PHZvbHVtZT41PC92b2x1bWU+
PGVkaXRpb24+MjAxNC8wNy8zMDwvZWRpdGlvbj48a2V5d29yZHM+PGtleXdvcmQ+SGV0ZXJvZ2Vu
ZW91cyBTdG9jayAoSFMpPC9rZXl3b3JkPjxrZXl3b3JkPlNhbmdlciBNb3VzZSBHZW5vbWVzIFBy
b2plY3Q8L2tleXdvcmQ+PGtleXdvcmQ+YXJyYXkgY29tcGFyYXRpdmUgZ2Vub21lIGh5YnJpZGl6
YXRpb24gKGFDR0gpPC9rZXl3b3JkPjxrZXl3b3JkPmluYnJlZCBzdHJhaW5zIG9mIG1pY2U8L2tl
eXdvcmQ+PGtleXdvcmQ+bmV4dC1nZW5lcmF0aW9uIHNlcXVlbmNpbmcgKE5HUyk8L2tleXdvcmQ+
PGtleXdvcmQ+cGFpcmVkLWVuZCBtYXBwaW5nIChQRU0pPC9rZXl3b3JkPjxrZXl3b3JkPnN0cnVj
dHVyYWwgdmFyaWF0aW9uIChTVik8L2tleXdvcmQ+PC9rZXl3b3Jkcz48ZGF0ZXM+PHllYXI+MjAx
NDwveWVhcj48L2RhdGVzPjxpc2JuPjE2NjQtODAyMSAoUHJpbnQpJiN4RDsxNjY0LTgwMjEgKExp
bmtpbmcpPC9pc2JuPjxhY2Nlc3Npb24tbnVtPjI1MDcxODIyPC9hY2Nlc3Npb24tbnVtPjx1cmxz
PjxyZWxhdGVkLXVybHM+PHVybD5odHRwczovL3d3dy5uY2JpLm5sbS5uaWguZ292L3B1Ym1lZC8y
NTA3MTgyMjwvdXJsPjwvcmVsYXRlZC11cmxzPjwvdXJscz48Y3VzdG9tMj5QTUM0MDc5MDY3PC9j
dXN0b20yPjxlbGVjdHJvbmljLXJlc291cmNlLW51bT4xMC4zMzg5L2ZnZW5lLjIwMTQuMDAxOTI8
L2VsZWN0cm9uaWMtcmVzb3VyY2UtbnVtPjwvcmVjb3JkPjwvQ2l0ZT48L0VuZE5vdGU+AG==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PEVuZE5vdGU+PENpdGU+PEF1dGhvcj5Sb21hbmVua288L0F1dGhvcj48WWVhcj4yMDEyPC9ZZWFy
PjxSZWNOdW0+MjE2PC9SZWNOdW0+PERpc3BsYXlUZXh0PihTdGFueW9uIGV0IGFsLiAxOTk5OyBZ
YWxjaW4gZXQgYWwuIDIwMTE7IFJvbWFuZW5rbyBldCBhbC4gMjAxMjsgS2VhbmUgZXQgYWwuIDIw
MTQpPC9EaXNwbGF5VGV4dD48cmVjb3JkPjxyZWMtbnVtYmVyPjIxNjwvcmVjLW51bWJlcj48Zm9y
ZWlnbi1rZXlzPjxrZXkgYXBwPSJFTiIgZGItaWQ9InZkd3Q5cHNkZXp2NXRsZWU5dm41c3d6Znph
ZncwYXpwNWFkeCIgdGltZXN0YW1wPSIxNjYwOTIyMzQwIj4yMTY8L2tleT48L2ZvcmVpZ24ta2V5
cz48cmVmLXR5cGUgbmFtZT0iSm91cm5hbCBBcnRpY2xlIj4xNzwvcmVmLXR5cGU+PGNvbnRyaWJ1
dG9ycz48YXV0aG9ycz48YXV0aG9yPlJvbWFuZW5rbywgUy4gQS48L2F1dGhvcj48YXV0aG9yPlBl
cmVsbWFuLCBQLiBMLjwvYXV0aG9yPjxhdXRob3I+VHJpZm9ub3YsIFYuIEEuPC9hdXRob3I+PGF1
dGhvcj5HcmFwaG9kYXRza3ksIEEuIFMuPC9hdXRob3I+PC9hdXRob3JzPjwvY29udHJpYnV0b3Jz
PjxhdXRoLWFkZHJlc3M+SW5zdGl0dXRlIG9mIE1vbGVjdWxhciBhbmQgQ2VsbHVsYXIgQmlvbG9n
eSwgU0IgUkFTLCBOb3Zvc2liaXJzaywgUnVzc2lhLiByb3NhQG1jYi5uc2MucnU8L2F1dGgtYWRk
cmVzcz48dGl0bGVzPjx0aXRsZT5DaHJvbW9zb21hbCBldm9sdXRpb24gaW4gUm9kZW50aWE8L3Rp
dGxlPjxzZWNvbmRhcnktdGl0bGU+SGVyZWRpdHkgKEVkaW5iKTwvc2Vjb25kYXJ5LXRpdGxlPjwv
dGl0bGVzPjxwZXJpb2RpY2FsPjxmdWxsLXRpdGxlPkhlcmVkaXR5IChFZGluYik8L2Z1bGwtdGl0
bGU+PC9wZXJpb2RpY2FsPjxwYWdlcz40LTE2PC9wYWdlcz48dm9sdW1lPjEwODwvdm9sdW1lPjxu
dW1iZXI+MTwvbnVtYmVyPjxlZGl0aW9uPjIwMTEvMTEvMTc8L2VkaXRpb24+PGtleXdvcmRzPjxr
ZXl3b3JkPkFuaW1hbHM8L2tleXdvcmQ+PGtleXdvcmQ+Q2hyb21vc29tZSBCYW5kaW5nPC9rZXl3
b3JkPjxrZXl3b3JkPkNocm9tb3NvbWUgUGFpbnRpbmc8L2tleXdvcmQ+PGtleXdvcmQ+Q2hyb21v
c29tZXMsIE1hbW1hbGlhbi8qZ2VuZXRpY3M8L2tleXdvcmQ+PGtleXdvcmQ+KkV2b2x1dGlvbiwg
TW9sZWN1bGFyPC9rZXl3b3JkPjxrZXl3b3JkPkdlbmV0aWMgU3BlY2lhdGlvbjwva2V5d29yZD48
a2V5d29yZD5LYXJ5b3R5cGU8L2tleXdvcmQ+PGtleXdvcmQ+UGh5bG9nZW55PC9rZXl3b3JkPjxr
ZXl3b3JkPlJvZGVudGlhLypnZW5ldGljczwva2V5d29yZD48L2tleXdvcmRzPjxkYXRlcz48eWVh
cj4yMDEyPC95ZWFyPjxwdWItZGF0ZXM+PGRhdGU+SmFuPC9kYXRlPjwvcHViLWRhdGVzPjwvZGF0
ZXM+PGlzYm4+MTM2NS0yNTQwIChFbGVjdHJvbmljKSYjeEQ7MDAxOC0wNjdYIChMaW5raW5nKTwv
aXNibj48YWNjZXNzaW9uLW51bT4yMjA4NjA3NjwvYWNjZXNzaW9uLW51bT48dXJscz48cmVsYXRl
ZC11cmxzPjx1cmw+aHR0cHM6Ly93d3cubmNiaS5ubG0ubmloLmdvdi9wdWJtZWQvMjIwODYwNzY8
L3VybD48L3JlbGF0ZWQtdXJscz48L3VybHM+PGN1c3RvbTI+UE1DMzIzODEyMDwvY3VzdG9tMj48
ZWxlY3Ryb25pYy1yZXNvdXJjZS1udW0+MTAuMTAzOC9oZHkuMjAxMS4xMTA8L2VsZWN0cm9uaWMt
cmVzb3VyY2UtbnVtPjwvcmVjb3JkPjwvQ2l0ZT48Q2l0ZT48QXV0aG9yPlN0YW55b248L0F1dGhv
cj48WWVhcj4xOTk5PC9ZZWFyPjxSZWNOdW0+MjE3PC9SZWNOdW0+PHJlY29yZD48cmVjLW51bWJl
cj4yMTc8L3JlYy1udW1iZXI+PGZvcmVpZ24ta2V5cz48a2V5IGFwcD0iRU4iIGRiLWlkPSJ2ZHd0
OXBzZGV6djV0bGVlOXZuNXN3emZ6YWZ3MGF6cDVhZHgiIHRpbWVzdGFtcD0iMTY2MDkyMjYzNiI+
MjE3PC9rZXk+PC9mb3JlaWduLWtleXM+PHJlZi10eXBlIG5hbWU9IkpvdXJuYWwgQXJ0aWNsZSI+
MTc8L3JlZi10eXBlPjxjb250cmlidXRvcnM+PGF1dGhvcnM+PGF1dGhvcj5TdGFueW9uLCBSPC9h
dXRob3I+PGF1dGhvcj5ZYW5nLCBGPC9hdXRob3I+PGF1dGhvcj5DYXZhZ25hLCBQPC9hdXRob3I+
PGF1dGhvcj5PJmFwb3M7QnJpZW4sIFBDTTwvYXV0aG9yPjxhdXRob3I+QmFnZ2EsIE08L2F1dGhv
cj48YXV0aG9yPkZlcmd1c29uLVNtaXRoLCBNQTwvYXV0aG9yPjxhdXRob3I+V2llbmJlcmcsIEo8
L2F1dGhvcj48L2F1dGhvcnM+PC9jb250cmlidXRvcnM+PHRpdGxlcz48dGl0bGU+QW5pbWFsIEN5
dG9nZW5ldGljcyBhbmQgQ29tcGFyYXRpdmUgTWFwcGluZy1SZWNpcHJvY2FsIGNocm9tb3NvbWUg
cGFpbnRpbmcgc2hvd3MgdGhhdCBnZW5vbWljIHJlYXJyYW5nZW1lbnQgYmV0d2VlbiByYXQgYW5k
IG1vdXNlIHByb2NlZWRzIHRlbiB0aW1lcyBmYXN0ZXIgdGhhbiBiZXR3ZWVuIGh1bWFucyBhbmQg
Y2F0czwvdGl0bGU+PHNlY29uZGFyeS10aXRsZT5DeXRvZ2VuZXRpY3MgYW5kIENlbGwgR2VuZXRp
Y3M8L3NlY29uZGFyeS10aXRsZT48L3RpdGxlcz48cGVyaW9kaWNhbD48ZnVsbC10aXRsZT5DeXRv
Z2VuZXRpY3MgYW5kIENlbGwgR2VuZXRpY3M8L2Z1bGwtdGl0bGU+PC9wZXJpb2RpY2FsPjxwYWdl
cz4xNTAtMTU1PC9wYWdlcz48dm9sdW1lPjg0PC92b2x1bWU+PG51bWJlcj4zPC9udW1iZXI+PGRh
dGVzPjx5ZWFyPjE5OTk8L3llYXI+PC9kYXRlcz48aXNibj4wMzAxLTAxNzE8L2lzYm4+PHVybHM+
PC91cmxzPjwvcmVjb3JkPjwvQ2l0ZT48Q2l0ZT48QXV0aG9yPllhbGNpbjwvQXV0aG9yPjxZZWFy
PjIwMTE8L1llYXI+PFJlY051bT4yMTk8L1JlY051bT48cmVjb3JkPjxyZWMtbnVtYmVyPjIxOTwv
cmVjLW51bWJlcj48Zm9yZWlnbi1rZXlzPjxrZXkgYXBwPSJFTiIgZGItaWQ9InZkd3Q5cHNkZXp2
NXRsZWU5dm41c3d6ZnphZncwYXpwNWFkeCIgdGltZXN0YW1wPSIxNjYwOTIyODEzIj4yMTk8L2tl
eT48L2ZvcmVpZ24ta2V5cz48cmVmLXR5cGUgbmFtZT0iSm91cm5hbCBBcnRpY2xlIj4xNzwvcmVm
LXR5cGU+PGNvbnRyaWJ1dG9ycz48YXV0aG9ycz48YXV0aG9yPllhbGNpbiwgQi48L2F1dGhvcj48
YXV0aG9yPldvbmcsIEsuPC9hdXRob3I+PGF1dGhvcj5BZ2FtLCBBLjwvYXV0aG9yPjxhdXRob3I+
R29vZHNvbiwgTS48L2F1dGhvcj48YXV0aG9yPktlYW5lLCBULiBNLjwvYXV0aG9yPjxhdXRob3I+
R2FuLCBYLjwvYXV0aG9yPjxhdXRob3I+TmVsbGFrZXIsIEMuPC9hdXRob3I+PGF1dGhvcj5Hb29k
c3RhZHQsIEwuPC9hdXRob3I+PGF1dGhvcj5OaWNvZCwgSi48L2F1dGhvcj48YXV0aG9yPkJob21y
YSwgQS48L2F1dGhvcj48YXV0aG9yPkhlcm5hbmRlei1QbGllZ28sIFAuPC9hdXRob3I+PGF1dGhv
cj5XaGl0bGV5LCBILjwvYXV0aG9yPjxhdXRob3I+Q2xlYWssIEouPC9hdXRob3I+PGF1dGhvcj5E
dXR0b24sIFIuPC9hdXRob3I+PGF1dGhvcj5KYW5vd2l0eiwgRC48L2F1dGhvcj48YXV0aG9yPk1v
dHQsIFIuPC9hdXRob3I+PGF1dGhvcj5BZGFtcywgRC4gSi48L2F1dGhvcj48YXV0aG9yPkZsaW50
LCBKLjwvYXV0aG9yPjwvYXV0aG9ycz48L2NvbnRyaWJ1dG9ycz48YXV0aC1hZGRyZXNzPlRoZSBX
ZWxsY29tZSBUcnVzdCBDZW50cmUgZm9yIEh1bWFuIEdlbmV0aWNzLCBSb29zZXZlbHQgRHJpdmUs
IE94Zm9yZCBPWDMgN0JOLCBVSy48L2F1dGgtYWRkcmVzcz48dGl0bGVzPjx0aXRsZT5TZXF1ZW5j
ZS1iYXNlZCBjaGFyYWN0ZXJpemF0aW9uIG9mIHN0cnVjdHVyYWwgdmFyaWF0aW9uIGluIHRoZSBt
b3VzZSBnZW5vbWU8L3RpdGxlPjxzZWNvbmRhcnktdGl0bGU+TmF0dXJlPC9zZWNvbmRhcnktdGl0
bGU+PC90aXRsZXM+PHBlcmlvZGljYWw+PGZ1bGwtdGl0bGU+TmF0dXJlPC9mdWxsLXRpdGxlPjwv
cGVyaW9kaWNhbD48cGFnZXM+MzI2LTk8L3BhZ2VzPjx2b2x1bWU+NDc3PC92b2x1bWU+PG51bWJl
cj43MzY0PC9udW1iZXI+PGVkaXRpb24+MjAxMS8wOS8xNzwvZWRpdGlvbj48a2V5d29yZHM+PGtl
eXdvcmQ+QW5pbWFsczwva2V5d29yZD48a2V5d29yZD5DaHJvbW9zb21lIEJyZWFrcG9pbnRzPC9r
ZXl3b3JkPjxrZXl3b3JkPkV4b25zL2dlbmV0aWNzPC9rZXl3b3JkPjxrZXl3b3JkPkZlbWFsZTwv
a2V5d29yZD48a2V5d29yZD5HZW5lIEV4cHJlc3Npb248L2tleXdvcmQ+PGtleXdvcmQ+R2VuZXRp
YyBWYXJpYXRpb24vKmdlbmV0aWNzPC9rZXl3b3JkPjxrZXl3b3JkPkdlbm9tZS8qZ2VuZXRpY3M8
L2tleXdvcmQ+PGtleXdvcmQ+R2Vub21pY3M8L2tleXdvcmQ+PGtleXdvcmQ+R2Vub3R5cGU8L2tl
eXdvcmQ+PGtleXdvcmQ+TWFsZTwva2V5d29yZD48a2V5d29yZD5NaWNlPC9rZXl3b3JkPjxrZXl3
b3JkPk1pY2UsIEluYnJlZCBTdHJhaW5zLypnZW5ldGljcy9pbW11bm9sb2d5PC9rZXl3b3JkPjxr
ZXl3b3JkPk11dGFnZW5lc2lzLCBJbnNlcnRpb25hbC9nZW5ldGljczwva2V5d29yZD48a2V5d29y
ZD4qUGhlbm90eXBlPC9rZXl3b3JkPjxrZXl3b3JkPlF1YW50aXRhdGl2ZSBUcmFpdCBMb2NpL2dl
bmV0aWNzPC9rZXl3b3JkPjxrZXl3b3JkPlJhdHM8L2tleXdvcmQ+PGtleXdvcmQ+UmV0cm9lbGVt
ZW50cy9nZW5ldGljczwva2V5d29yZD48a2V5d29yZD5TZXF1ZW5jZSBEZWxldGlvbi9nZW5ldGlj
czwva2V5d29yZD48L2tleXdvcmRzPjxkYXRlcz48eWVhcj4yMDExPC95ZWFyPjxwdWItZGF0ZXM+
PGRhdGU+U2VwIDE0PC9kYXRlPjwvcHViLWRhdGVzPjwvZGF0ZXM+PGlzYm4+MTQ3Ni00Njg3IChF
bGVjdHJvbmljKSYjeEQ7MDAyOC0wODM2IChMaW5raW5nKTwvaXNibj48YWNjZXNzaW9uLW51bT4y
MTkyMTkxNjwvYWNjZXNzaW9uLW51bT48dXJscz48cmVsYXRlZC11cmxzPjx1cmw+aHR0cHM6Ly93
d3cubmNiaS5ubG0ubmloLmdvdi9wdWJtZWQvMjE5MjE5MTY8L3VybD48L3JlbGF0ZWQtdXJscz48
L3VybHM+PGN1c3RvbTI+UE1DMzQyODkzMzwvY3VzdG9tMj48ZWxlY3Ryb25pYy1yZXNvdXJjZS1u
dW0+MTAuMTAzOC9uYXR1cmUxMDQzMjwvZWxlY3Ryb25pYy1yZXNvdXJjZS1udW0+PC9yZWNvcmQ+
PC9DaXRlPjxDaXRlPjxBdXRob3I+WWFsY2luPC9BdXRob3I+PFllYXI+MjAxMTwvWWVhcj48UmVj
TnVtPjIxOTwvUmVjTnVtPjxyZWNvcmQ+PHJlYy1udW1iZXI+MjE5PC9yZWMtbnVtYmVyPjxmb3Jl
aWduLWtleXM+PGtleSBhcHA9IkVOIiBkYi1pZD0idmR3dDlwc2RlenY1dGxlZTl2bjVzd3pmemFm
dzBhenA1YWR4IiB0aW1lc3RhbXA9IjE2NjA5MjI4MTMiPjIxOTwva2V5PjwvZm9yZWlnbi1rZXlz
PjxyZWYtdHlwZSBuYW1lPSJKb3VybmFsIEFydGljbGUiPjE3PC9yZWYtdHlwZT48Y29udHJpYnV0
b3JzPjxhdXRob3JzPjxhdXRob3I+WWFsY2luLCBCLjwvYXV0aG9yPjxhdXRob3I+V29uZywgSy48
L2F1dGhvcj48YXV0aG9yPkFnYW0sIEEuPC9hdXRob3I+PGF1dGhvcj5Hb29kc29uLCBNLjwvYXV0
aG9yPjxhdXRob3I+S2VhbmUsIFQuIE0uPC9hdXRob3I+PGF1dGhvcj5HYW4sIFguPC9hdXRob3I+
PGF1dGhvcj5OZWxsYWtlciwgQy48L2F1dGhvcj48YXV0aG9yPkdvb2RzdGFkdCwgTC48L2F1dGhv
cj48YXV0aG9yPk5pY29kLCBKLjwvYXV0aG9yPjxhdXRob3I+QmhvbXJhLCBBLjwvYXV0aG9yPjxh
dXRob3I+SGVybmFuZGV6LVBsaWVnbywgUC48L2F1dGhvcj48YXV0aG9yPldoaXRsZXksIEguPC9h
dXRob3I+PGF1dGhvcj5DbGVhaywgSi48L2F1dGhvcj48YXV0aG9yPkR1dHRvbiwgUi48L2F1dGhv
cj48YXV0aG9yPkphbm93aXR6LCBELjwvYXV0aG9yPjxhdXRob3I+TW90dCwgUi48L2F1dGhvcj48
YXV0aG9yPkFkYW1zLCBELiBKLjwvYXV0aG9yPjxhdXRob3I+RmxpbnQsIEouPC9hdXRob3I+PC9h
dXRob3JzPjwvY29udHJpYnV0b3JzPjxhdXRoLWFkZHJlc3M+VGhlIFdlbGxjb21lIFRydXN0IENl
bnRyZSBmb3IgSHVtYW4gR2VuZXRpY3MsIFJvb3NldmVsdCBEcml2ZSwgT3hmb3JkIE9YMyA3Qk4s
IFVLLjwvYXV0aC1hZGRyZXNzPjx0aXRsZXM+PHRpdGxlPlNlcXVlbmNlLWJhc2VkIGNoYXJhY3Rl
cml6YXRpb24gb2Ygc3RydWN0dXJhbCB2YXJpYXRpb24gaW4gdGhlIG1vdXNlIGdlbm9tZTwvdGl0
bGU+PHNlY29uZGFyeS10aXRsZT5OYXR1cmU8L3NlY29uZGFyeS10aXRsZT48L3RpdGxlcz48cGVy
aW9kaWNhbD48ZnVsbC10aXRsZT5OYXR1cmU8L2Z1bGwtdGl0bGU+PC9wZXJpb2RpY2FsPjxwYWdl
cz4zMjYtOTwvcGFnZXM+PHZvbHVtZT40Nzc8L3ZvbHVtZT48bnVtYmVyPjczNjQ8L251bWJlcj48
ZWRpdGlvbj4yMDExLzA5LzE3PC9lZGl0aW9uPjxrZXl3b3Jkcz48a2V5d29yZD5BbmltYWxzPC9r
ZXl3b3JkPjxrZXl3b3JkPkNocm9tb3NvbWUgQnJlYWtwb2ludHM8L2tleXdvcmQ+PGtleXdvcmQ+
RXhvbnMvZ2VuZXRpY3M8L2tleXdvcmQ+PGtleXdvcmQ+RmVtYWxlPC9rZXl3b3JkPjxrZXl3b3Jk
PkdlbmUgRXhwcmVzc2lvbjwva2V5d29yZD48a2V5d29yZD5HZW5ldGljIFZhcmlhdGlvbi8qZ2Vu
ZXRpY3M8L2tleXdvcmQ+PGtleXdvcmQ+R2Vub21lLypnZW5ldGljczwva2V5d29yZD48a2V5d29y
ZD5HZW5vbWljczwva2V5d29yZD48a2V5d29yZD5HZW5vdHlwZTwva2V5d29yZD48a2V5d29yZD5N
YWxlPC9rZXl3b3JkPjxrZXl3b3JkPk1pY2U8L2tleXdvcmQ+PGtleXdvcmQ+TWljZSwgSW5icmVk
IFN0cmFpbnMvKmdlbmV0aWNzL2ltbXVub2xvZ3k8L2tleXdvcmQ+PGtleXdvcmQ+TXV0YWdlbmVz
aXMsIEluc2VydGlvbmFsL2dlbmV0aWNzPC9rZXl3b3JkPjxrZXl3b3JkPipQaGVub3R5cGU8L2tl
eXdvcmQ+PGtleXdvcmQ+UXVhbnRpdGF0aXZlIFRyYWl0IExvY2kvZ2VuZXRpY3M8L2tleXdvcmQ+
PGtleXdvcmQ+UmF0czwva2V5d29yZD48a2V5d29yZD5SZXRyb2VsZW1lbnRzL2dlbmV0aWNzPC9r
ZXl3b3JkPjxrZXl3b3JkPlNlcXVlbmNlIERlbGV0aW9uL2dlbmV0aWNzPC9rZXl3b3JkPjwva2V5
d29yZHM+PGRhdGVzPjx5ZWFyPjIwMTE8L3llYXI+PHB1Yi1kYXRlcz48ZGF0ZT5TZXAgMTQ8L2Rh
dGU+PC9wdWItZGF0ZXM+PC9kYXRlcz48aXNibj4xNDc2LTQ2ODcgKEVsZWN0cm9uaWMpJiN4RDsw
MDI4LTA4MzYgKExpbmtpbmcpPC9pc2JuPjxhY2Nlc3Npb24tbnVtPjIxOTIxOTE2PC9hY2Nlc3Np
b24tbnVtPjx1cmxzPjxyZWxhdGVkLXVybHM+PHVybD5odHRwczovL3d3dy5uY2JpLm5sbS5uaWgu
Z292L3B1Ym1lZC8yMTkyMTkxNjwvdXJsPjwvcmVsYXRlZC11cmxzPjwvdXJscz48Y3VzdG9tMj5Q
TUMzNDI4OTMzPC9jdXN0b20yPjxlbGVjdHJvbmljLXJlc291cmNlLW51bT4xMC4xMDM4L25hdHVy
ZTEwNDMyPC9lbGVjdHJvbmljLXJlc291cmNlLW51bT48L3JlY29yZD48L0NpdGU+PENpdGU+PEF1
dGhvcj5LZWFuZTwvQXV0aG9yPjxZZWFyPjIwMTQ8L1llYXI+PFJlY051bT4yMTg8L1JlY051bT48
cmVjb3JkPjxyZWMtbnVtYmVyPjIxODwvcmVjLW51bWJlcj48Zm9yZWlnbi1rZXlzPjxrZXkgYXBw
PSJFTiIgZGItaWQ9InZkd3Q5cHNkZXp2NXRsZWU5dm41c3d6ZnphZncwYXpwNWFkeCIgdGltZXN0
YW1wPSIxNjYwOTIyNzk5Ij4yMTg8L2tleT48L2ZvcmVpZ24ta2V5cz48cmVmLXR5cGUgbmFtZT0i
Sm91cm5hbCBBcnRpY2xlIj4xNzwvcmVmLXR5cGU+PGNvbnRyaWJ1dG9ycz48YXV0aG9ycz48YXV0
aG9yPktlYW5lLCBULiBNLjwvYXV0aG9yPjxhdXRob3I+V29uZywgSy48L2F1dGhvcj48YXV0aG9y
PkFkYW1zLCBELiBKLjwvYXV0aG9yPjxhdXRob3I+RmxpbnQsIEouPC9hdXRob3I+PGF1dGhvcj5S
ZXltb25kLCBBLjwvYXV0aG9yPjxhdXRob3I+WWFsY2luLCBCLjwvYXV0aG9yPjwvYXV0aG9ycz48
L2NvbnRyaWJ1dG9ycz48YXV0aC1hZGRyZXNzPldlbGxjb21lIFRydXN0IFNhbmdlciBJbnN0aXR1
dGUgSGlueHRvbiwgQ2FtYnJpZGdlLCBVSy4mI3hEO1dlbGxjb21lIFRydXN0IENlbnRyZSBmb3Ig
SHVtYW4gR2VuZXRpY3MgT3hmb3JkLCBVSy4mI3hEO0NlbnRlciBmb3IgSW50ZWdyYXRpdmUgR2Vu
b21pY3MsIFVuaXZlcnNpdHkgb2YgTGF1c2FubmUgTGF1c2FubmUsIFN3aXR6ZXJsYW5kLiYjeEQ7
Q2VudGVyIGZvciBJbnRlZ3JhdGl2ZSBHZW5vbWljcywgVW5pdmVyc2l0eSBvZiBMYXVzYW5uZSBM
YXVzYW5uZSwgU3dpdHplcmxhbmQgOyBJbnN0aXR1dGUgb2YgR2VuZXRpY3MgYW5kIE1vbGVjdWxh
ciBhbmQgQ2VsbHVsYXIgQmlvbG9neSBJbGxraXJjaCwgRnJhbmNlLjwvYXV0aC1hZGRyZXNzPjx0
aXRsZXM+PHRpdGxlPklkZW50aWZpY2F0aW9uIG9mIHN0cnVjdHVyYWwgdmFyaWF0aW9uIGluIG1v
dXNlIGdlbm9tZXM8L3RpdGxlPjxzZWNvbmRhcnktdGl0bGU+RnJvbnQgR2VuZXQ8L3NlY29uZGFy
eS10aXRsZT48L3RpdGxlcz48cGVyaW9kaWNhbD48ZnVsbC10aXRsZT5Gcm9udCBHZW5ldDwvZnVs
bC10aXRsZT48L3BlcmlvZGljYWw+PHBhZ2VzPjE5MjwvcGFnZXM+PHZvbHVtZT41PC92b2x1bWU+
PGVkaXRpb24+MjAxNC8wNy8zMDwvZWRpdGlvbj48a2V5d29yZHM+PGtleXdvcmQ+SGV0ZXJvZ2Vu
ZW91cyBTdG9jayAoSFMpPC9rZXl3b3JkPjxrZXl3b3JkPlNhbmdlciBNb3VzZSBHZW5vbWVzIFBy
b2plY3Q8L2tleXdvcmQ+PGtleXdvcmQ+YXJyYXkgY29tcGFyYXRpdmUgZ2Vub21lIGh5YnJpZGl6
YXRpb24gKGFDR0gpPC9rZXl3b3JkPjxrZXl3b3JkPmluYnJlZCBzdHJhaW5zIG9mIG1pY2U8L2tl
eXdvcmQ+PGtleXdvcmQ+bmV4dC1nZW5lcmF0aW9uIHNlcXVlbmNpbmcgKE5HUyk8L2tleXdvcmQ+
PGtleXdvcmQ+cGFpcmVkLWVuZCBtYXBwaW5nIChQRU0pPC9rZXl3b3JkPjxrZXl3b3JkPnN0cnVj
dHVyYWwgdmFyaWF0aW9uIChTVik8L2tleXdvcmQ+PC9rZXl3b3Jkcz48ZGF0ZXM+PHllYXI+MjAx
NDwveWVhcj48L2RhdGVzPjxpc2JuPjE2NjQtODAyMSAoUHJpbnQpJiN4RDsxNjY0LTgwMjEgKExp
bmtpbmcpPC9pc2JuPjxhY2Nlc3Npb24tbnVtPjI1MDcxODIyPC9hY2Nlc3Npb24tbnVtPjx1cmxz
PjxyZWxhdGVkLXVybHM+PHVybD5odHRwczovL3d3dy5uY2JpLm5sbS5uaWguZ292L3B1Ym1lZC8y
NTA3MTgyMjwvdXJsPjwvcmVsYXRlZC11cmxzPjwvdXJscz48Y3VzdG9tMj5QTUM0MDc5MDY3PC9j
dXN0b20yPjxlbGVjdHJvbmljLXJlc291cmNlLW51bT4xMC4zMzg5L2ZnZW5lLjIwMTQuMDAxOTI8
L2VsZWN0cm9uaWMtcmVzb3VyY2UtbnVtPjwvcmVjb3JkPjwvQ2l0ZT48L0VuZE5vdGU+AG==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(Stanyon et al. 1999; Yalcin et al. 2011; Romanenko et al. 2012; Keane et al. 2014)</w:t>
      </w:r>
      <w:r>
        <w:rPr>
          <w:rFonts w:ascii="Times New Roman" w:hAnsi="Times New Roman" w:cs="Times New Roman"/>
          <w:sz w:val="24"/>
          <w:szCs w:val="24"/>
        </w:rPr>
        <w:fldChar w:fldCharType="end"/>
      </w:r>
      <w:r w:rsidR="00D17870">
        <w:rPr>
          <w:rFonts w:ascii="Times New Roman" w:hAnsi="Times New Roman" w:cs="Times New Roman"/>
          <w:sz w:val="24"/>
          <w:szCs w:val="24"/>
        </w:rPr>
        <w:t xml:space="preserve"> and has the potential to skew our results when comparing tree similarity between regions of the genome using multiple species – a structural </w:t>
      </w:r>
      <w:r w:rsidR="00D17870">
        <w:rPr>
          <w:rFonts w:ascii="Times New Roman" w:hAnsi="Times New Roman" w:cs="Times New Roman"/>
          <w:sz w:val="24"/>
          <w:szCs w:val="24"/>
        </w:rPr>
        <w:lastRenderedPageBreak/>
        <w:t>variant may place a mapped region from one genome into a different genomic context in another</w:t>
      </w:r>
      <w:r w:rsidR="004F3D87">
        <w:rPr>
          <w:rFonts w:ascii="Times New Roman" w:hAnsi="Times New Roman" w:cs="Times New Roman"/>
          <w:sz w:val="24"/>
          <w:szCs w:val="24"/>
        </w:rPr>
        <w:t>.</w:t>
      </w:r>
      <w:r w:rsidR="006C1351">
        <w:rPr>
          <w:rFonts w:ascii="Times New Roman" w:hAnsi="Times New Roman" w:cs="Times New Roman"/>
          <w:sz w:val="24"/>
          <w:szCs w:val="24"/>
        </w:rPr>
        <w:t xml:space="preserve"> </w:t>
      </w:r>
      <w:r w:rsidR="004F3D87">
        <w:rPr>
          <w:rFonts w:ascii="Times New Roman" w:hAnsi="Times New Roman" w:cs="Times New Roman"/>
          <w:sz w:val="24"/>
          <w:szCs w:val="24"/>
        </w:rPr>
        <w:t xml:space="preserve"> </w:t>
      </w:r>
      <w:r>
        <w:rPr>
          <w:rFonts w:ascii="Times New Roman" w:hAnsi="Times New Roman" w:cs="Times New Roman"/>
          <w:sz w:val="24"/>
          <w:szCs w:val="24"/>
        </w:rPr>
        <w:t>We currently lack chromosome scale assemblies for non-</w:t>
      </w:r>
      <w:r w:rsidRPr="008462C6">
        <w:rPr>
          <w:rFonts w:ascii="Times New Roman" w:hAnsi="Times New Roman" w:cs="Times New Roman"/>
          <w:i/>
          <w:iCs/>
          <w:sz w:val="24"/>
          <w:szCs w:val="24"/>
        </w:rPr>
        <w:t>Mus</w:t>
      </w:r>
      <w:r>
        <w:rPr>
          <w:rFonts w:ascii="Times New Roman" w:hAnsi="Times New Roman" w:cs="Times New Roman"/>
          <w:sz w:val="24"/>
          <w:szCs w:val="24"/>
        </w:rPr>
        <w:t xml:space="preserve"> and </w:t>
      </w:r>
      <w:r w:rsidRPr="008462C6">
        <w:rPr>
          <w:rFonts w:ascii="Times New Roman" w:hAnsi="Times New Roman" w:cs="Times New Roman"/>
          <w:i/>
          <w:iCs/>
          <w:sz w:val="24"/>
          <w:szCs w:val="24"/>
        </w:rPr>
        <w:t>Rattus</w:t>
      </w:r>
      <w:r>
        <w:rPr>
          <w:rFonts w:ascii="Times New Roman" w:hAnsi="Times New Roman" w:cs="Times New Roman"/>
          <w:sz w:val="24"/>
          <w:szCs w:val="24"/>
        </w:rPr>
        <w:t xml:space="preserve"> </w:t>
      </w:r>
      <w:r w:rsidR="005B59AD">
        <w:rPr>
          <w:rFonts w:ascii="Times New Roman" w:hAnsi="Times New Roman" w:cs="Times New Roman"/>
          <w:sz w:val="24"/>
          <w:szCs w:val="24"/>
        </w:rPr>
        <w:t>species and</w:t>
      </w:r>
      <w:r>
        <w:rPr>
          <w:rFonts w:ascii="Times New Roman" w:hAnsi="Times New Roman" w:cs="Times New Roman"/>
          <w:sz w:val="24"/>
          <w:szCs w:val="24"/>
        </w:rPr>
        <w:t xml:space="preserve"> </w:t>
      </w:r>
      <w:r w:rsidR="006C1351">
        <w:rPr>
          <w:rFonts w:ascii="Times New Roman" w:hAnsi="Times New Roman" w:cs="Times New Roman"/>
          <w:sz w:val="24"/>
          <w:szCs w:val="24"/>
        </w:rPr>
        <w:t xml:space="preserve">generating </w:t>
      </w:r>
      <w:r>
        <w:rPr>
          <w:rFonts w:ascii="Times New Roman" w:hAnsi="Times New Roman" w:cs="Times New Roman"/>
          <w:sz w:val="24"/>
          <w:szCs w:val="24"/>
        </w:rPr>
        <w:t>such assemblies may prove limiting given that most tissue resources for this group are derived from natural history collections that often lack high molecular weight DNA needed for most long-read DNA sequencing technologies.</w:t>
      </w:r>
      <w:r w:rsidR="00D17870">
        <w:rPr>
          <w:rFonts w:ascii="Times New Roman" w:hAnsi="Times New Roman" w:cs="Times New Roman"/>
          <w:sz w:val="24"/>
          <w:szCs w:val="24"/>
        </w:rPr>
        <w:t xml:space="preserve"> To assess the potential of </w:t>
      </w:r>
      <w:r w:rsidR="00B77FD0">
        <w:rPr>
          <w:rFonts w:ascii="Times New Roman" w:hAnsi="Times New Roman" w:cs="Times New Roman"/>
          <w:sz w:val="24"/>
          <w:szCs w:val="24"/>
        </w:rPr>
        <w:t>syntenic</w:t>
      </w:r>
      <w:r w:rsidR="00D17870">
        <w:rPr>
          <w:rFonts w:ascii="Times New Roman" w:hAnsi="Times New Roman" w:cs="Times New Roman"/>
          <w:sz w:val="24"/>
          <w:szCs w:val="24"/>
        </w:rPr>
        <w:t xml:space="preserve"> variation to skew our results, we aligned the mouse (mm10) and rat (rnor6) genomes with minimap2</w:t>
      </w:r>
      <w:r w:rsidR="00A661DF">
        <w:rPr>
          <w:rFonts w:ascii="Times New Roman" w:hAnsi="Times New Roman" w:cs="Times New Roman"/>
          <w:sz w:val="24"/>
          <w:szCs w:val="24"/>
        </w:rPr>
        <w:t xml:space="preserve"> </w:t>
      </w:r>
      <w:r w:rsidR="00D17870">
        <w:rPr>
          <w:rFonts w:ascii="Times New Roman" w:hAnsi="Times New Roman" w:cs="Times New Roman"/>
          <w:sz w:val="24"/>
          <w:szCs w:val="24"/>
        </w:rPr>
        <w:t xml:space="preserve">and find high degrees of chromosomal </w:t>
      </w:r>
      <w:r w:rsidR="00B77FD0">
        <w:rPr>
          <w:rFonts w:ascii="Times New Roman" w:hAnsi="Times New Roman" w:cs="Times New Roman"/>
          <w:sz w:val="24"/>
          <w:szCs w:val="24"/>
        </w:rPr>
        <w:t>synteny</w:t>
      </w:r>
      <w:r w:rsidR="002061CF">
        <w:rPr>
          <w:rFonts w:ascii="Times New Roman" w:hAnsi="Times New Roman" w:cs="Times New Roman"/>
          <w:sz w:val="24"/>
          <w:szCs w:val="24"/>
        </w:rPr>
        <w:t xml:space="preserve"> and co-linearity</w:t>
      </w:r>
      <w:r w:rsidR="00D17870">
        <w:rPr>
          <w:rFonts w:ascii="Times New Roman" w:hAnsi="Times New Roman" w:cs="Times New Roman"/>
          <w:sz w:val="24"/>
          <w:szCs w:val="24"/>
        </w:rPr>
        <w:t xml:space="preserve"> between the two (Fig S</w:t>
      </w:r>
      <w:r w:rsidR="008076D7">
        <w:rPr>
          <w:rFonts w:ascii="Times New Roman" w:hAnsi="Times New Roman" w:cs="Times New Roman"/>
          <w:sz w:val="24"/>
          <w:szCs w:val="24"/>
        </w:rPr>
        <w:t>11</w:t>
      </w:r>
      <w:r w:rsidR="00D17870">
        <w:rPr>
          <w:rFonts w:ascii="Times New Roman" w:hAnsi="Times New Roman" w:cs="Times New Roman"/>
          <w:sz w:val="24"/>
          <w:szCs w:val="24"/>
        </w:rPr>
        <w:t>). While this does not preclude large rearrangements in other lineages in our sample, since these two genomes span the timescale of our sample for our genome-wide analysis of discordance it does mean that ancestrally most regions will be colinear.</w:t>
      </w:r>
      <w:r>
        <w:rPr>
          <w:rFonts w:ascii="Times New Roman" w:hAnsi="Times New Roman" w:cs="Times New Roman"/>
          <w:sz w:val="24"/>
          <w:szCs w:val="24"/>
        </w:rPr>
        <w:t xml:space="preserve"> </w:t>
      </w:r>
      <w:r w:rsidR="00F40603">
        <w:rPr>
          <w:rFonts w:ascii="Times New Roman" w:hAnsi="Times New Roman" w:cs="Times New Roman"/>
          <w:sz w:val="24"/>
          <w:szCs w:val="24"/>
        </w:rPr>
        <w:t xml:space="preserve">We do find, however, that most </w:t>
      </w:r>
      <w:r w:rsidR="006C1351">
        <w:rPr>
          <w:rFonts w:ascii="Times New Roman" w:hAnsi="Times New Roman" w:cs="Times New Roman"/>
          <w:sz w:val="24"/>
          <w:szCs w:val="24"/>
        </w:rPr>
        <w:t xml:space="preserve">continuously </w:t>
      </w:r>
      <w:r w:rsidR="00F40603">
        <w:rPr>
          <w:rFonts w:ascii="Times New Roman" w:hAnsi="Times New Roman" w:cs="Times New Roman"/>
          <w:sz w:val="24"/>
          <w:szCs w:val="24"/>
        </w:rPr>
        <w:t>aligned chunks between mouse and rat are small, being shorter than 10</w:t>
      </w:r>
      <w:r w:rsidR="006C1351">
        <w:rPr>
          <w:rFonts w:ascii="Times New Roman" w:hAnsi="Times New Roman" w:cs="Times New Roman"/>
          <w:sz w:val="24"/>
          <w:szCs w:val="24"/>
        </w:rPr>
        <w:t xml:space="preserve"> </w:t>
      </w:r>
      <w:r w:rsidR="00F40603">
        <w:rPr>
          <w:rFonts w:ascii="Times New Roman" w:hAnsi="Times New Roman" w:cs="Times New Roman"/>
          <w:sz w:val="24"/>
          <w:szCs w:val="24"/>
        </w:rPr>
        <w:t xml:space="preserve">kb </w:t>
      </w:r>
      <w:r w:rsidR="006C1351">
        <w:rPr>
          <w:rFonts w:ascii="Times New Roman" w:hAnsi="Times New Roman" w:cs="Times New Roman"/>
          <w:sz w:val="24"/>
          <w:szCs w:val="24"/>
        </w:rPr>
        <w:t>on average</w:t>
      </w:r>
      <w:r w:rsidR="002061CF">
        <w:rPr>
          <w:rFonts w:ascii="Times New Roman" w:hAnsi="Times New Roman" w:cs="Times New Roman"/>
          <w:sz w:val="24"/>
          <w:szCs w:val="24"/>
        </w:rPr>
        <w:t xml:space="preserve"> and that there is on average only 2000-4000 bp between aligned segments, indicative of insertions and deletions of LINES and SINES preventing alignment </w:t>
      </w:r>
      <w:r w:rsidR="00E01A1D">
        <w:rPr>
          <w:rFonts w:ascii="Times New Roman" w:hAnsi="Times New Roman" w:cs="Times New Roman"/>
          <w:sz w:val="24"/>
          <w:szCs w:val="24"/>
        </w:rPr>
        <w:t xml:space="preserve">(Fig. </w:t>
      </w:r>
      <w:r w:rsidR="002C0946">
        <w:rPr>
          <w:rFonts w:ascii="Times New Roman" w:hAnsi="Times New Roman" w:cs="Times New Roman"/>
          <w:sz w:val="24"/>
          <w:szCs w:val="24"/>
        </w:rPr>
        <w:t>S7</w:t>
      </w:r>
      <w:r w:rsidR="00E01A1D">
        <w:rPr>
          <w:rFonts w:ascii="Times New Roman" w:hAnsi="Times New Roman" w:cs="Times New Roman"/>
          <w:sz w:val="24"/>
          <w:szCs w:val="24"/>
        </w:rPr>
        <w:t>)</w:t>
      </w:r>
      <w:r w:rsidR="00F40603">
        <w:rPr>
          <w:rFonts w:ascii="Times New Roman" w:hAnsi="Times New Roman" w:cs="Times New Roman"/>
          <w:sz w:val="24"/>
          <w:szCs w:val="24"/>
        </w:rPr>
        <w:t xml:space="preserve">. This </w:t>
      </w:r>
      <w:r w:rsidR="006C1351">
        <w:rPr>
          <w:rFonts w:ascii="Times New Roman" w:hAnsi="Times New Roman" w:cs="Times New Roman"/>
          <w:sz w:val="24"/>
          <w:szCs w:val="24"/>
        </w:rPr>
        <w:t>i</w:t>
      </w:r>
      <w:r w:rsidR="00F40603">
        <w:rPr>
          <w:rFonts w:ascii="Times New Roman" w:hAnsi="Times New Roman" w:cs="Times New Roman"/>
          <w:sz w:val="24"/>
          <w:szCs w:val="24"/>
        </w:rPr>
        <w:t xml:space="preserve">s </w:t>
      </w:r>
      <w:r w:rsidR="006C1351">
        <w:rPr>
          <w:rFonts w:ascii="Times New Roman" w:hAnsi="Times New Roman" w:cs="Times New Roman"/>
          <w:sz w:val="24"/>
          <w:szCs w:val="24"/>
        </w:rPr>
        <w:t xml:space="preserve">also </w:t>
      </w:r>
      <w:r w:rsidR="00F40603">
        <w:rPr>
          <w:rFonts w:ascii="Times New Roman" w:hAnsi="Times New Roman" w:cs="Times New Roman"/>
          <w:sz w:val="24"/>
          <w:szCs w:val="24"/>
        </w:rPr>
        <w:t xml:space="preserve">consistent with Ensembl’s alignment between the two species (release 107; </w:t>
      </w:r>
      <w:r w:rsidR="00F40603">
        <w:rPr>
          <w:rFonts w:ascii="Times New Roman" w:hAnsi="Times New Roman" w:cs="Times New Roman"/>
          <w:sz w:val="24"/>
          <w:szCs w:val="24"/>
        </w:rPr>
        <w:fldChar w:fldCharType="begin">
          <w:fldData xml:space="preserve">PEVuZE5vdGU+PENpdGU+PEF1dGhvcj5DdW5uaW5naGFtPC9BdXRob3I+PFllYXI+MjAyMjwvWWVh
cj48UmVjTnVtPjIyOTwvUmVjTnVtPjxEaXNwbGF5VGV4dD4oQ3VubmluZ2hhbSBldCBhbC4gMjAy
Mik8L0Rpc3BsYXlUZXh0PjxyZWNvcmQ+PHJlYy1udW1iZXI+MjI5PC9yZWMtbnVtYmVyPjxmb3Jl
aWduLWtleXM+PGtleSBhcHA9IkVOIiBkYi1pZD0idmR3dDlwc2RlenY1dGxlZTl2bjVzd3pmemFm
dzBhenA1YWR4IiB0aW1lc3RhbXA9IjE2NjU2MDM4MjEiPjIyOTwva2V5PjwvZm9yZWlnbi1rZXlz
PjxyZWYtdHlwZSBuYW1lPSJKb3VybmFsIEFydGljbGUiPjE3PC9yZWYtdHlwZT48Y29udHJpYnV0
b3JzPjxhdXRob3JzPjxhdXRob3I+Q3VubmluZ2hhbSwgRi48L2F1dGhvcj48YXV0aG9yPkFsbGVu
LCBKLiBFLjwvYXV0aG9yPjxhdXRob3I+QWxsZW4sIEouPC9hdXRob3I+PGF1dGhvcj5BbHZhcmV6
LUphcnJldGEsIEouPC9hdXRob3I+PGF1dGhvcj5BbW9kZSwgTS4gUi48L2F1dGhvcj48YXV0aG9y
PkFybWVhbiwgSS4gTS48L2F1dGhvcj48YXV0aG9yPkF1c3RpbmUtT3JpbW9sb3llLCBPLjwvYXV0
aG9yPjxhdXRob3I+QXpvdiwgQS4gRy48L2F1dGhvcj48YXV0aG9yPkJhcm5lcywgSS48L2F1dGhv
cj48YXV0aG9yPkJlbm5ldHQsIFIuPC9hdXRob3I+PGF1dGhvcj5CZXJyeSwgQS48L2F1dGhvcj48
YXV0aG9yPkJoYWksIEouPC9hdXRob3I+PGF1dGhvcj5CaWduZWxsLCBBLjwvYXV0aG9yPjxhdXRo
b3I+QmlsbGlzLCBLLjwvYXV0aG9yPjxhdXRob3I+Qm9kZHUsIFMuPC9hdXRob3I+PGF1dGhvcj5C
cm9va3MsIEwuPC9hdXRob3I+PGF1dGhvcj5DaGFya2hjaGksIE0uPC9hdXRob3I+PGF1dGhvcj5D
dW1taW5zLCBDLjwvYXV0aG9yPjxhdXRob3I+RGEgUmluIEZpb3JldHRvLCBMLjwvYXV0aG9yPjxh
dXRob3I+RGF2aWRzb24sIEMuPC9hdXRob3I+PGF1dGhvcj5Eb2RpeWEsIEsuPC9hdXRob3I+PGF1
dGhvcj5Eb25hbGRzb24sIFMuPC9hdXRob3I+PGF1dGhvcj5FbCBIb3VkYWlndWksIEIuPC9hdXRo
b3I+PGF1dGhvcj5FbCBOYWJvdWxzaSwgVC48L2F1dGhvcj48YXV0aG9yPkZhdGltYSwgUi48L2F1
dGhvcj48YXV0aG9yPkdpcm9uLCBDLiBHLjwvYXV0aG9yPjxhdXRob3I+R2VuZXosIFQuPC9hdXRo
b3I+PGF1dGhvcj5NYXJ0aW5leiwgSi4gRy48L2F1dGhvcj48YXV0aG9yPkd1aWphcnJvLUNsYXJr
ZSwgQy48L2F1dGhvcj48YXV0aG9yPkd5bWVyLCBBLjwvYXV0aG9yPjxhdXRob3I+SGFyZHksIE0u
PC9hdXRob3I+PGF1dGhvcj5Ib2xsaXMsIFouPC9hdXRob3I+PGF1dGhvcj5Ib3VybGllciwgVC48
L2F1dGhvcj48YXV0aG9yPkh1bnQsIFQuPC9hdXRob3I+PGF1dGhvcj5KdWV0dGVtYW5uLCBULjwv
YXV0aG9yPjxhdXRob3I+S2Fpa2FsYSwgVi48L2F1dGhvcj48YXV0aG9yPktheSwgTS48L2F1dGhv
cj48YXV0aG9yPkxhdmlkYXMsIEkuPC9hdXRob3I+PGF1dGhvcj5MZSwgVC48L2F1dGhvcj48YXV0
aG9yPkxlbW9zLCBELjwvYXV0aG9yPjxhdXRob3I+TWFydWdhbiwgSi4gQy48L2F1dGhvcj48YXV0
aG9yPk1vaGFuYW4sIFMuPC9hdXRob3I+PGF1dGhvcj5NdXNodGFxLCBBLjwvYXV0aG9yPjxhdXRo
b3I+TmF2ZW4sIE0uPC9hdXRob3I+PGF1dGhvcj5PZ2VoLCBELiBOLjwvYXV0aG9yPjxhdXRob3I+
UGFya2VyLCBBLjwvYXV0aG9yPjxhdXRob3I+UGFydG9uLCBBLjwvYXV0aG9yPjxhdXRob3I+UGVy
cnksIE0uPC9hdXRob3I+PGF1dGhvcj5QaWxpem90YSwgSS48L2F1dGhvcj48YXV0aG9yPlByb3Nv
dmV0c2thaWEsIEkuPC9hdXRob3I+PGF1dGhvcj5TYWt0aGl2ZWwsIE0uIFAuPC9hdXRob3I+PGF1
dGhvcj5TYWxhbSwgQS4gSS4gQS48L2F1dGhvcj48YXV0aG9yPlNjaG1pdHQsIEIuIE0uPC9hdXRo
b3I+PGF1dGhvcj5TY2h1aWxlbmJ1cmcsIEguPC9hdXRob3I+PGF1dGhvcj5TaGVwcGFyZCwgRC48
L2F1dGhvcj48YXV0aG9yPlBlcmV6LVNpbHZhLCBKLiBHLjwvYXV0aG9yPjxhdXRob3I+U3Rhcmss
IFcuPC9hdXRob3I+PGF1dGhvcj5TdGVlZCwgRS48L2F1dGhvcj48YXV0aG9yPlN1dGluZW4sIEsu
PC9hdXRob3I+PGF1dGhvcj5TdWt1bWFyYW4sIFIuPC9hdXRob3I+PGF1dGhvcj5TdW1hdGhpcGFs
YSwgRC48L2F1dGhvcj48YXV0aG9yPlN1bmVyLCBNLiBNLjwvYXV0aG9yPjxhdXRob3I+U3pwYWss
IE0uPC9hdXRob3I+PGF1dGhvcj5UaG9ybWFubiwgQS48L2F1dGhvcj48YXV0aG9yPlRyaWNvbWks
IEYuIEYuPC9hdXRob3I+PGF1dGhvcj5VcmJpbmEtR29tZXosIEQuPC9hdXRob3I+PGF1dGhvcj5W
ZWlkZW5iZXJnLCBBLjwvYXV0aG9yPjxhdXRob3I+V2Fsc2gsIFQuIEEuPC9hdXRob3I+PGF1dGhv
cj5XYWx0cywgQi48L2F1dGhvcj48YXV0aG9yPldpbGxob2Z0LCBOLjwvYXV0aG9yPjxhdXRob3I+
V2ludGVyYm90dG9tLCBBLjwvYXV0aG9yPjxhdXRob3I+V2FzcywgRS48L2F1dGhvcj48YXV0aG9y
PkNoYWtpYWNodmlsaSwgTS48L2F1dGhvcj48YXV0aG9yPkZsaW50LCBCLjwvYXV0aG9yPjxhdXRo
b3I+RnJhbmtpc2gsIEEuPC9hdXRob3I+PGF1dGhvcj5HaW9yZ2V0dGksIFMuPC9hdXRob3I+PGF1
dGhvcj5IYWdnZXJ0eSwgTC48L2F1dGhvcj48YXV0aG9yPkh1bnQsIFMuIEUuPC9hdXRob3I+PGF1
dGhvcj5JLiBJc2xleSBHUjwvYXV0aG9yPjxhdXRob3I+TG92ZWxhbmQsIEouIEUuPC9hdXRob3I+
PGF1dGhvcj5NYXJ0aW4sIEYuIEouPC9hdXRob3I+PGF1dGhvcj5Nb29yZSwgQi48L2F1dGhvcj48
YXV0aG9yPk11ZGdlLCBKLiBNLjwvYXV0aG9yPjxhdXRob3I+TXVmZmF0bywgTS48L2F1dGhvcj48
YXV0aG9yPlBlcnJ5LCBFLjwvYXV0aG9yPjxhdXRob3I+UnVmZmllciwgTS48L2F1dGhvcj48YXV0
aG9yPlRhdGUsIEouPC9hdXRob3I+PGF1dGhvcj5UaHliZXJ0LCBELjwvYXV0aG9yPjxhdXRob3I+
VHJldmFuaW9uLCBTLiBKLjwvYXV0aG9yPjxhdXRob3I+RHllciwgUy48L2F1dGhvcj48YXV0aG9y
PkhhcnJpc29uLCBQLiBXLjwvYXV0aG9yPjxhdXRob3I+SG93ZSwgSy4gTC48L2F1dGhvcj48YXV0
aG9yPllhdGVzLCBBLiBELjwvYXV0aG9yPjxhdXRob3I+WmVyYmlubywgRC4gUi48L2F1dGhvcj48
YXV0aG9yPkZsaWNlaywgUC48L2F1dGhvcj48L2F1dGhvcnM+PC9jb250cmlidXRvcnM+PGF1dGgt
YWRkcmVzcz5FdXJvcGVhbiBNb2xlY3VsYXIgQmlvbG9neSBMYWJvcmF0b3J5LCBFdXJvcGVhbiBC
aW9pbmZvcm1hdGljcyBJbnN0aXR1dGUsIFdlbGxjb21lIEdlbm9tZSBDYW1wdXMsIEhpbnh0b24s
IENhbWJyaWRnZSBDQjEwIDFTRCwgVUsuPC9hdXRoLWFkZHJlc3M+PHRpdGxlcz48dGl0bGU+RW5z
ZW1ibCAyMDIyPC90aXRsZT48c2Vjb25kYXJ5LXRpdGxlPk51Y2xlaWMgQWNpZHMgUmVzPC9zZWNv
bmRhcnktdGl0bGU+PC90aXRsZXM+PHBlcmlvZGljYWw+PGZ1bGwtdGl0bGU+TnVjbGVpYyBBY2lk
cyBSZXM8L2Z1bGwtdGl0bGU+PC9wZXJpb2RpY2FsPjxwYWdlcz5EOTg4LUQ5OTU8L3BhZ2VzPjx2
b2x1bWU+NTA8L3ZvbHVtZT48bnVtYmVyPkQxPC9udW1iZXI+PGVkaXRpb24+MjAyMS8xMS8xOTwv
ZWRpdGlvbj48a2V5d29yZHM+PGtleXdvcmQ+QW5pbWFsczwva2V5d29yZD48a2V5d29yZD5Db21w
dXRhdGlvbmFsIEJpb2xvZ3kvY2xhc3NpZmljYXRpb248L2tleXdvcmQ+PGtleXdvcmQ+KkRhdGFi
YXNlcywgR2VuZXRpYzwva2V5d29yZD48a2V5d29yZD5HZW5vbWUvKmdlbmV0aWNzPC9rZXl3b3Jk
PjxrZXl3b3JkPkh1bWFuczwva2V5d29yZD48a2V5d29yZD4qTW9sZWN1bGFyIFNlcXVlbmNlIEFu
bm90YXRpb248L2tleXdvcmQ+PGtleXdvcmQ+KlNvZnR3YXJlPC9rZXl3b3JkPjwva2V5d29yZHM+
PGRhdGVzPjx5ZWFyPjIwMjI8L3llYXI+PHB1Yi1kYXRlcz48ZGF0ZT5KYW4gNzwvZGF0ZT48L3B1
Yi1kYXRlcz48L2RhdGVzPjxpc2JuPjEzNjItNDk2MiAoRWxlY3Ryb25pYykmI3hEOzAzMDUtMTA0
OCAoTGlua2luZyk8L2lzYm4+PGFjY2Vzc2lvbi1udW0+MzQ3OTE0MDQ8L2FjY2Vzc2lvbi1udW0+
PHVybHM+PHJlbGF0ZWQtdXJscz48dXJsPmh0dHBzOi8vd3d3Lm5jYmkubmxtLm5paC5nb3YvcHVi
bWVkLzM0NzkxNDA0PC91cmw+PC9yZWxhdGVkLXVybHM+PC91cmxzPjxjdXN0b20yPlBNQzg3Mjgy
ODM8L2N1c3RvbTI+PGVsZWN0cm9uaWMtcmVzb3VyY2UtbnVtPjEwLjEwOTMvbmFyL2drYWIxMDQ5
PC9lbGVjdHJvbmljLXJlc291cmNlLW51bT48L3JlY29yZD48L0NpdGU+PC9FbmROb3RlPgB=
</w:fldData>
        </w:fldChar>
      </w:r>
      <w:r w:rsidR="00F40603">
        <w:rPr>
          <w:rFonts w:ascii="Times New Roman" w:hAnsi="Times New Roman" w:cs="Times New Roman"/>
          <w:sz w:val="24"/>
          <w:szCs w:val="24"/>
        </w:rPr>
        <w:instrText xml:space="preserve"> ADDIN EN.CITE </w:instrText>
      </w:r>
      <w:r w:rsidR="00F40603">
        <w:rPr>
          <w:rFonts w:ascii="Times New Roman" w:hAnsi="Times New Roman" w:cs="Times New Roman"/>
          <w:sz w:val="24"/>
          <w:szCs w:val="24"/>
        </w:rPr>
        <w:fldChar w:fldCharType="begin">
          <w:fldData xml:space="preserve">PEVuZE5vdGU+PENpdGU+PEF1dGhvcj5DdW5uaW5naGFtPC9BdXRob3I+PFllYXI+MjAyMjwvWWVh
cj48UmVjTnVtPjIyOTwvUmVjTnVtPjxEaXNwbGF5VGV4dD4oQ3VubmluZ2hhbSBldCBhbC4gMjAy
Mik8L0Rpc3BsYXlUZXh0PjxyZWNvcmQ+PHJlYy1udW1iZXI+MjI5PC9yZWMtbnVtYmVyPjxmb3Jl
aWduLWtleXM+PGtleSBhcHA9IkVOIiBkYi1pZD0idmR3dDlwc2RlenY1dGxlZTl2bjVzd3pmemFm
dzBhenA1YWR4IiB0aW1lc3RhbXA9IjE2NjU2MDM4MjEiPjIyOTwva2V5PjwvZm9yZWlnbi1rZXlz
PjxyZWYtdHlwZSBuYW1lPSJKb3VybmFsIEFydGljbGUiPjE3PC9yZWYtdHlwZT48Y29udHJpYnV0
b3JzPjxhdXRob3JzPjxhdXRob3I+Q3VubmluZ2hhbSwgRi48L2F1dGhvcj48YXV0aG9yPkFsbGVu
LCBKLiBFLjwvYXV0aG9yPjxhdXRob3I+QWxsZW4sIEouPC9hdXRob3I+PGF1dGhvcj5BbHZhcmV6
LUphcnJldGEsIEouPC9hdXRob3I+PGF1dGhvcj5BbW9kZSwgTS4gUi48L2F1dGhvcj48YXV0aG9y
PkFybWVhbiwgSS4gTS48L2F1dGhvcj48YXV0aG9yPkF1c3RpbmUtT3JpbW9sb3llLCBPLjwvYXV0
aG9yPjxhdXRob3I+QXpvdiwgQS4gRy48L2F1dGhvcj48YXV0aG9yPkJhcm5lcywgSS48L2F1dGhv
cj48YXV0aG9yPkJlbm5ldHQsIFIuPC9hdXRob3I+PGF1dGhvcj5CZXJyeSwgQS48L2F1dGhvcj48
YXV0aG9yPkJoYWksIEouPC9hdXRob3I+PGF1dGhvcj5CaWduZWxsLCBBLjwvYXV0aG9yPjxhdXRo
b3I+QmlsbGlzLCBLLjwvYXV0aG9yPjxhdXRob3I+Qm9kZHUsIFMuPC9hdXRob3I+PGF1dGhvcj5C
cm9va3MsIEwuPC9hdXRob3I+PGF1dGhvcj5DaGFya2hjaGksIE0uPC9hdXRob3I+PGF1dGhvcj5D
dW1taW5zLCBDLjwvYXV0aG9yPjxhdXRob3I+RGEgUmluIEZpb3JldHRvLCBMLjwvYXV0aG9yPjxh
dXRob3I+RGF2aWRzb24sIEMuPC9hdXRob3I+PGF1dGhvcj5Eb2RpeWEsIEsuPC9hdXRob3I+PGF1
dGhvcj5Eb25hbGRzb24sIFMuPC9hdXRob3I+PGF1dGhvcj5FbCBIb3VkYWlndWksIEIuPC9hdXRo
b3I+PGF1dGhvcj5FbCBOYWJvdWxzaSwgVC48L2F1dGhvcj48YXV0aG9yPkZhdGltYSwgUi48L2F1
dGhvcj48YXV0aG9yPkdpcm9uLCBDLiBHLjwvYXV0aG9yPjxhdXRob3I+R2VuZXosIFQuPC9hdXRo
b3I+PGF1dGhvcj5NYXJ0aW5leiwgSi4gRy48L2F1dGhvcj48YXV0aG9yPkd1aWphcnJvLUNsYXJr
ZSwgQy48L2F1dGhvcj48YXV0aG9yPkd5bWVyLCBBLjwvYXV0aG9yPjxhdXRob3I+SGFyZHksIE0u
PC9hdXRob3I+PGF1dGhvcj5Ib2xsaXMsIFouPC9hdXRob3I+PGF1dGhvcj5Ib3VybGllciwgVC48
L2F1dGhvcj48YXV0aG9yPkh1bnQsIFQuPC9hdXRob3I+PGF1dGhvcj5KdWV0dGVtYW5uLCBULjwv
YXV0aG9yPjxhdXRob3I+S2Fpa2FsYSwgVi48L2F1dGhvcj48YXV0aG9yPktheSwgTS48L2F1dGhv
cj48YXV0aG9yPkxhdmlkYXMsIEkuPC9hdXRob3I+PGF1dGhvcj5MZSwgVC48L2F1dGhvcj48YXV0
aG9yPkxlbW9zLCBELjwvYXV0aG9yPjxhdXRob3I+TWFydWdhbiwgSi4gQy48L2F1dGhvcj48YXV0
aG9yPk1vaGFuYW4sIFMuPC9hdXRob3I+PGF1dGhvcj5NdXNodGFxLCBBLjwvYXV0aG9yPjxhdXRo
b3I+TmF2ZW4sIE0uPC9hdXRob3I+PGF1dGhvcj5PZ2VoLCBELiBOLjwvYXV0aG9yPjxhdXRob3I+
UGFya2VyLCBBLjwvYXV0aG9yPjxhdXRob3I+UGFydG9uLCBBLjwvYXV0aG9yPjxhdXRob3I+UGVy
cnksIE0uPC9hdXRob3I+PGF1dGhvcj5QaWxpem90YSwgSS48L2F1dGhvcj48YXV0aG9yPlByb3Nv
dmV0c2thaWEsIEkuPC9hdXRob3I+PGF1dGhvcj5TYWt0aGl2ZWwsIE0uIFAuPC9hdXRob3I+PGF1
dGhvcj5TYWxhbSwgQS4gSS4gQS48L2F1dGhvcj48YXV0aG9yPlNjaG1pdHQsIEIuIE0uPC9hdXRo
b3I+PGF1dGhvcj5TY2h1aWxlbmJ1cmcsIEguPC9hdXRob3I+PGF1dGhvcj5TaGVwcGFyZCwgRC48
L2F1dGhvcj48YXV0aG9yPlBlcmV6LVNpbHZhLCBKLiBHLjwvYXV0aG9yPjxhdXRob3I+U3Rhcmss
IFcuPC9hdXRob3I+PGF1dGhvcj5TdGVlZCwgRS48L2F1dGhvcj48YXV0aG9yPlN1dGluZW4sIEsu
PC9hdXRob3I+PGF1dGhvcj5TdWt1bWFyYW4sIFIuPC9hdXRob3I+PGF1dGhvcj5TdW1hdGhpcGFs
YSwgRC48L2F1dGhvcj48YXV0aG9yPlN1bmVyLCBNLiBNLjwvYXV0aG9yPjxhdXRob3I+U3pwYWss
IE0uPC9hdXRob3I+PGF1dGhvcj5UaG9ybWFubiwgQS48L2F1dGhvcj48YXV0aG9yPlRyaWNvbWks
IEYuIEYuPC9hdXRob3I+PGF1dGhvcj5VcmJpbmEtR29tZXosIEQuPC9hdXRob3I+PGF1dGhvcj5W
ZWlkZW5iZXJnLCBBLjwvYXV0aG9yPjxhdXRob3I+V2Fsc2gsIFQuIEEuPC9hdXRob3I+PGF1dGhv
cj5XYWx0cywgQi48L2F1dGhvcj48YXV0aG9yPldpbGxob2Z0LCBOLjwvYXV0aG9yPjxhdXRob3I+
V2ludGVyYm90dG9tLCBBLjwvYXV0aG9yPjxhdXRob3I+V2FzcywgRS48L2F1dGhvcj48YXV0aG9y
PkNoYWtpYWNodmlsaSwgTS48L2F1dGhvcj48YXV0aG9yPkZsaW50LCBCLjwvYXV0aG9yPjxhdXRo
b3I+RnJhbmtpc2gsIEEuPC9hdXRob3I+PGF1dGhvcj5HaW9yZ2V0dGksIFMuPC9hdXRob3I+PGF1
dGhvcj5IYWdnZXJ0eSwgTC48L2F1dGhvcj48YXV0aG9yPkh1bnQsIFMuIEUuPC9hdXRob3I+PGF1
dGhvcj5JLiBJc2xleSBHUjwvYXV0aG9yPjxhdXRob3I+TG92ZWxhbmQsIEouIEUuPC9hdXRob3I+
PGF1dGhvcj5NYXJ0aW4sIEYuIEouPC9hdXRob3I+PGF1dGhvcj5Nb29yZSwgQi48L2F1dGhvcj48
YXV0aG9yPk11ZGdlLCBKLiBNLjwvYXV0aG9yPjxhdXRob3I+TXVmZmF0bywgTS48L2F1dGhvcj48
YXV0aG9yPlBlcnJ5LCBFLjwvYXV0aG9yPjxhdXRob3I+UnVmZmllciwgTS48L2F1dGhvcj48YXV0
aG9yPlRhdGUsIEouPC9hdXRob3I+PGF1dGhvcj5UaHliZXJ0LCBELjwvYXV0aG9yPjxhdXRob3I+
VHJldmFuaW9uLCBTLiBKLjwvYXV0aG9yPjxhdXRob3I+RHllciwgUy48L2F1dGhvcj48YXV0aG9y
PkhhcnJpc29uLCBQLiBXLjwvYXV0aG9yPjxhdXRob3I+SG93ZSwgSy4gTC48L2F1dGhvcj48YXV0
aG9yPllhdGVzLCBBLiBELjwvYXV0aG9yPjxhdXRob3I+WmVyYmlubywgRC4gUi48L2F1dGhvcj48
YXV0aG9yPkZsaWNlaywgUC48L2F1dGhvcj48L2F1dGhvcnM+PC9jb250cmlidXRvcnM+PGF1dGgt
YWRkcmVzcz5FdXJvcGVhbiBNb2xlY3VsYXIgQmlvbG9neSBMYWJvcmF0b3J5LCBFdXJvcGVhbiBC
aW9pbmZvcm1hdGljcyBJbnN0aXR1dGUsIFdlbGxjb21lIEdlbm9tZSBDYW1wdXMsIEhpbnh0b24s
IENhbWJyaWRnZSBDQjEwIDFTRCwgVUsuPC9hdXRoLWFkZHJlc3M+PHRpdGxlcz48dGl0bGU+RW5z
ZW1ibCAyMDIyPC90aXRsZT48c2Vjb25kYXJ5LXRpdGxlPk51Y2xlaWMgQWNpZHMgUmVzPC9zZWNv
bmRhcnktdGl0bGU+PC90aXRsZXM+PHBlcmlvZGljYWw+PGZ1bGwtdGl0bGU+TnVjbGVpYyBBY2lk
cyBSZXM8L2Z1bGwtdGl0bGU+PC9wZXJpb2RpY2FsPjxwYWdlcz5EOTg4LUQ5OTU8L3BhZ2VzPjx2
b2x1bWU+NTA8L3ZvbHVtZT48bnVtYmVyPkQxPC9udW1iZXI+PGVkaXRpb24+MjAyMS8xMS8xOTwv
ZWRpdGlvbj48a2V5d29yZHM+PGtleXdvcmQ+QW5pbWFsczwva2V5d29yZD48a2V5d29yZD5Db21w
dXRhdGlvbmFsIEJpb2xvZ3kvY2xhc3NpZmljYXRpb248L2tleXdvcmQ+PGtleXdvcmQ+KkRhdGFi
YXNlcywgR2VuZXRpYzwva2V5d29yZD48a2V5d29yZD5HZW5vbWUvKmdlbmV0aWNzPC9rZXl3b3Jk
PjxrZXl3b3JkPkh1bWFuczwva2V5d29yZD48a2V5d29yZD4qTW9sZWN1bGFyIFNlcXVlbmNlIEFu
bm90YXRpb248L2tleXdvcmQ+PGtleXdvcmQ+KlNvZnR3YXJlPC9rZXl3b3JkPjwva2V5d29yZHM+
PGRhdGVzPjx5ZWFyPjIwMjI8L3llYXI+PHB1Yi1kYXRlcz48ZGF0ZT5KYW4gNzwvZGF0ZT48L3B1
Yi1kYXRlcz48L2RhdGVzPjxpc2JuPjEzNjItNDk2MiAoRWxlY3Ryb25pYykmI3hEOzAzMDUtMTA0
OCAoTGlua2luZyk8L2lzYm4+PGFjY2Vzc2lvbi1udW0+MzQ3OTE0MDQ8L2FjY2Vzc2lvbi1udW0+
PHVybHM+PHJlbGF0ZWQtdXJscz48dXJsPmh0dHBzOi8vd3d3Lm5jYmkubmxtLm5paC5nb3YvcHVi
bWVkLzM0NzkxNDA0PC91cmw+PC9yZWxhdGVkLXVybHM+PC91cmxzPjxjdXN0b20yPlBNQzg3Mjgy
ODM8L2N1c3RvbTI+PGVsZWN0cm9uaWMtcmVzb3VyY2UtbnVtPjEwLjEwOTMvbmFyL2drYWIxMDQ5
PC9lbGVjdHJvbmljLXJlc291cmNlLW51bT48L3JlY29yZD48L0NpdGU+PC9FbmROb3RlPgB=
</w:fldData>
        </w:fldChar>
      </w:r>
      <w:r w:rsidR="00F40603">
        <w:rPr>
          <w:rFonts w:ascii="Times New Roman" w:hAnsi="Times New Roman" w:cs="Times New Roman"/>
          <w:sz w:val="24"/>
          <w:szCs w:val="24"/>
        </w:rPr>
        <w:instrText xml:space="preserve"> ADDIN EN.CITE.DATA </w:instrText>
      </w:r>
      <w:r w:rsidR="00F40603">
        <w:rPr>
          <w:rFonts w:ascii="Times New Roman" w:hAnsi="Times New Roman" w:cs="Times New Roman"/>
          <w:sz w:val="24"/>
          <w:szCs w:val="24"/>
        </w:rPr>
      </w:r>
      <w:r w:rsidR="00F40603">
        <w:rPr>
          <w:rFonts w:ascii="Times New Roman" w:hAnsi="Times New Roman" w:cs="Times New Roman"/>
          <w:sz w:val="24"/>
          <w:szCs w:val="24"/>
        </w:rPr>
        <w:fldChar w:fldCharType="end"/>
      </w:r>
      <w:r w:rsidR="00F40603">
        <w:rPr>
          <w:rFonts w:ascii="Times New Roman" w:hAnsi="Times New Roman" w:cs="Times New Roman"/>
          <w:sz w:val="24"/>
          <w:szCs w:val="24"/>
        </w:rPr>
      </w:r>
      <w:r w:rsidR="00F40603">
        <w:rPr>
          <w:rFonts w:ascii="Times New Roman" w:hAnsi="Times New Roman" w:cs="Times New Roman"/>
          <w:sz w:val="24"/>
          <w:szCs w:val="24"/>
        </w:rPr>
        <w:fldChar w:fldCharType="separate"/>
      </w:r>
      <w:r w:rsidR="00F40603">
        <w:rPr>
          <w:rFonts w:ascii="Times New Roman" w:hAnsi="Times New Roman" w:cs="Times New Roman"/>
          <w:noProof/>
          <w:sz w:val="24"/>
          <w:szCs w:val="24"/>
        </w:rPr>
        <w:t>(Cunningham et al. 2022)</w:t>
      </w:r>
      <w:r w:rsidR="00F40603">
        <w:rPr>
          <w:rFonts w:ascii="Times New Roman" w:hAnsi="Times New Roman" w:cs="Times New Roman"/>
          <w:sz w:val="24"/>
          <w:szCs w:val="24"/>
        </w:rPr>
        <w:fldChar w:fldCharType="end"/>
      </w:r>
      <w:r w:rsidR="00F40603">
        <w:rPr>
          <w:rFonts w:ascii="Times New Roman" w:hAnsi="Times New Roman" w:cs="Times New Roman"/>
          <w:sz w:val="24"/>
          <w:szCs w:val="24"/>
        </w:rPr>
        <w:t>)</w:t>
      </w:r>
      <w:r w:rsidR="00326C4B">
        <w:rPr>
          <w:rFonts w:ascii="Times New Roman" w:hAnsi="Times New Roman" w:cs="Times New Roman"/>
          <w:sz w:val="24"/>
          <w:szCs w:val="24"/>
        </w:rPr>
        <w:t xml:space="preserve"> and means that even though the genomes may be largely co-linear, </w:t>
      </w:r>
      <w:commentRangeStart w:id="63"/>
      <w:commentRangeStart w:id="64"/>
      <w:commentRangeStart w:id="65"/>
      <w:r w:rsidR="00326C4B">
        <w:rPr>
          <w:rFonts w:ascii="Times New Roman" w:hAnsi="Times New Roman" w:cs="Times New Roman"/>
          <w:sz w:val="24"/>
          <w:szCs w:val="24"/>
        </w:rPr>
        <w:t>we were unable to use rat in our analysis</w:t>
      </w:r>
      <w:commentRangeEnd w:id="63"/>
      <w:r w:rsidR="006C1351">
        <w:rPr>
          <w:rStyle w:val="CommentReference"/>
        </w:rPr>
        <w:commentReference w:id="63"/>
      </w:r>
      <w:commentRangeEnd w:id="64"/>
      <w:r w:rsidR="006C1351">
        <w:rPr>
          <w:rStyle w:val="CommentReference"/>
        </w:rPr>
        <w:commentReference w:id="64"/>
      </w:r>
      <w:commentRangeEnd w:id="65"/>
      <w:r w:rsidR="002061CF">
        <w:rPr>
          <w:rStyle w:val="CommentReference"/>
        </w:rPr>
        <w:commentReference w:id="65"/>
      </w:r>
      <w:r w:rsidR="00F40603">
        <w:rPr>
          <w:rFonts w:ascii="Times New Roman" w:hAnsi="Times New Roman" w:cs="Times New Roman"/>
          <w:sz w:val="24"/>
          <w:szCs w:val="24"/>
        </w:rPr>
        <w:t>.</w:t>
      </w:r>
      <w:r w:rsidR="00326C4B">
        <w:rPr>
          <w:rFonts w:ascii="Times New Roman" w:hAnsi="Times New Roman" w:cs="Times New Roman"/>
          <w:sz w:val="24"/>
          <w:szCs w:val="24"/>
        </w:rPr>
        <w:t xml:space="preserve"> Using our alignment between mouse and rat, we also find no significant correlation between structural variants and recombination rate (Fig. </w:t>
      </w:r>
      <w:r w:rsidR="00F7417A">
        <w:rPr>
          <w:rFonts w:ascii="Times New Roman" w:hAnsi="Times New Roman" w:cs="Times New Roman"/>
          <w:sz w:val="24"/>
          <w:szCs w:val="24"/>
        </w:rPr>
        <w:t>S9</w:t>
      </w:r>
      <w:r w:rsidR="00326C4B">
        <w:rPr>
          <w:rFonts w:ascii="Times New Roman" w:hAnsi="Times New Roman" w:cs="Times New Roman"/>
          <w:sz w:val="24"/>
          <w:szCs w:val="24"/>
        </w:rPr>
        <w:t>)</w:t>
      </w:r>
      <w:r w:rsidR="006C1351">
        <w:rPr>
          <w:rFonts w:ascii="Times New Roman" w:hAnsi="Times New Roman" w:cs="Times New Roman"/>
          <w:sz w:val="24"/>
          <w:szCs w:val="24"/>
        </w:rPr>
        <w:t xml:space="preserve"> consistent with recent results suggesting that most large structural changes in rodents occur during postmeiotic spermatogenesis and are independent of recombination machinery</w:t>
      </w:r>
      <w:r w:rsidR="00DE63AF">
        <w:rPr>
          <w:rFonts w:ascii="Times New Roman" w:hAnsi="Times New Roman" w:cs="Times New Roman"/>
          <w:sz w:val="24"/>
          <w:szCs w:val="24"/>
        </w:rPr>
        <w:t xml:space="preserve"> </w:t>
      </w:r>
      <w:r w:rsidR="00DE63AF">
        <w:rPr>
          <w:rFonts w:ascii="Times New Roman" w:hAnsi="Times New Roman" w:cs="Times New Roman"/>
          <w:sz w:val="24"/>
          <w:szCs w:val="24"/>
        </w:rPr>
        <w:fldChar w:fldCharType="begin">
          <w:fldData xml:space="preserve">PEVuZE5vdGU+PENpdGU+PEF1dGhvcj5BbHZhcmV6LUdvbnphbGV6PC9BdXRob3I+PFllYXI+MjAy
MjwvWWVhcj48UmVjTnVtPjI0NTwvUmVjTnVtPjxEaXNwbGF5VGV4dD4oQWx2YXJlei1Hb256YWxl
eiBldCBhbC4gMjAyMik8L0Rpc3BsYXlUZXh0PjxyZWNvcmQ+PHJlYy1udW1iZXI+MjQ1PC9yZWMt
bnVtYmVyPjxmb3JlaWduLWtleXM+PGtleSBhcHA9IkVOIiBkYi1pZD0idmR3dDlwc2RlenY1dGxl
ZTl2bjVzd3pmemFmdzBhenA1YWR4IiB0aW1lc3RhbXA9IjE2Njc0MjM2MTEiPjI0NTwva2V5Pjwv
Zm9yZWlnbi1rZXlzPjxyZWYtdHlwZSBuYW1lPSJKb3VybmFsIEFydGljbGUiPjE3PC9yZWYtdHlw
ZT48Y29udHJpYnV0b3JzPjxhdXRob3JzPjxhdXRob3I+QWx2YXJlei1Hb256YWxleiwgTC48L2F1
dGhvcj48YXV0aG9yPkJ1cmRlbiwgRi48L2F1dGhvcj48YXV0aG9yPkRvZGRhbWFuaSwgRC48L2F1
dGhvcj48YXV0aG9yPk1hbGludmVybmksIFIuPC9hdXRob3I+PGF1dGhvcj5MZWFjaCwgRS48L2F1
dGhvcj48YXV0aG9yPk1hcmluLUdhcmNpYSwgQy48L2F1dGhvcj48YXV0aG9yPk1hcmluLUd1YWws
IEwuPC9hdXRob3I+PGF1dGhvcj5HdWJlcm4sIEEuPC9hdXRob3I+PGF1dGhvcj5WYXJhLCBDLjwv
YXV0aG9yPjxhdXRob3I+UGF5dHV2aS1HYWxsYXJ0LCBBLjwvYXV0aG9yPjxhdXRob3I+QnVzY2hi
ZWNrLCBNLjwvYXV0aG9yPjxhdXRob3I+RWxsaXMsIFAuIEouIEkuPC9hdXRob3I+PGF1dGhvcj5G
YXJyZSwgTS48L2F1dGhvcj48YXV0aG9yPlJ1aXotSGVycmVyYSwgQS48L2F1dGhvcj48L2F1dGhv
cnM+PC9jb250cmlidXRvcnM+PGF1dGgtYWRkcmVzcz5EZXBhcnRhbWVudCBkZSBCaW9sb2dpYSBD
ZWwubHVsYXIsIEZpc2lvbG9naWEgaSBJbW11bm9sb2dpYSwgVW5pdmVyc2l0YXQgQXV0b25vbWEg
ZGUgQmFyY2Vsb25hLCBDZXJkYW55b2xhIGRlbCBWYWxsZXMsIFNwYWluLiYjeEQ7R2Vub21lIElu
dGVncml0eSBhbmQgSW5zdGFiaWxpdHkgR3JvdXAsIEluc3RpdHV0IGRlIEJpb3RlY25vbG9naWEg
aSBCaW9tZWRpY2luYSwgVW5pdmVyc2l0YXQgQXV0b25vbWEgZGUgQmFyY2Vsb25hLCBDZXJkYW55
b2xhIGRlbCBWYWxsZXMsIFNwYWluLiYjeEQ7U2Nob29sIG9mIEJpb3NjaWVuY2UsIFVuaXZlcnNp
dHkgb2YgS2VudCwgQ2FudGVyYnVyeSwgVUsuJiN4RDtDYW5jZXIgYW5kIExldWtlbWlhIEVwaWdl
bmV0aWNzIGFuZCBCaW9sb2d5IFByb2dyYW0sIEpvc2VwIENhcnJlcmFzIExldWthZW1pYSBSZXNl
YXJjaCBJbnN0aXR1dGUgKElKQyksIENhbXB1cyBJQ08tR1RQLVVBQiwgQmFkYWxvbmEsIFNwYWlu
LiYjeEQ7U2VxdWVudGlhIEJpb3RlY2gsIEJhcmNlbG9uYSwgU3BhaW4uJiN4RDtQcm9ncmFtIGZv
ciBQcmVkaWN0aXZlIGFuZCBQZXJzb25hbGl6ZWQgTWVkaWNpbmUgb2YgQ2FuY2VyLCBHZXJtYW5z
IFRyaWFzIGkgUHVqb2wgUmVzZWFyY2ggSW5zdGl0dXRlIChQTVBQQy1JR1RQKSwgQmFkYWxvbmEs
IFNwYWluLiYjeEQ7U2Nob29sIG9mIEJpb3NjaWVuY2UsIFVuaXZlcnNpdHkgb2YgS2VudCwgQ2Fu
dGVyYnVyeSwgVUsuIHAuai5pLmVsbGlzQGtlbnQuYWMudWsuJiN4RDtTY2hvb2wgb2YgQmlvc2Np
ZW5jZSwgVW5pdmVyc2l0eSBvZiBLZW50LCBDYW50ZXJidXJ5LCBVSy4gbS5GYXJyZS1CZWxtb250
ZUBrZW50LmFjLnVrLiYjeEQ7RGVwYXJ0YW1lbnQgZGUgQmlvbG9naWEgQ2VsLmx1bGFyLCBGaXNp
b2xvZ2lhIGkgSW1tdW5vbG9naWEsIFVuaXZlcnNpdGF0IEF1dG9ub21hIGRlIEJhcmNlbG9uYSwg
Q2VyZGFueW9sYSBkZWwgVmFsbGVzLCBTcGFpbi4gYXVyb3JhLnJ1aXpoZXJyZXJhQHVhYi5jYXQu
JiN4RDtHZW5vbWUgSW50ZWdyaXR5IGFuZCBJbnN0YWJpbGl0eSBHcm91cCwgSW5zdGl0dXQgZGUg
QmlvdGVjbm9sb2dpYSBpIEJpb21lZGljaW5hLCBVbml2ZXJzaXRhdCBBdXRvbm9tYSBkZSBCYXJj
ZWxvbmEsIENlcmRhbnlvbGEgZGVsIFZhbGxlcywgU3BhaW4uIGF1cm9yYS5ydWl6aGVycmVyYUB1
YWIuY2F0LjwvYXV0aC1hZGRyZXNzPjx0aXRsZXM+PHRpdGxlPjNEIGNocm9tYXRpbiByZW1vZGVs
bGluZyBpbiB0aGUgZ2VybSBsaW5lIG1vZHVsYXRlcyBnZW5vbWUgZXZvbHV0aW9uYXJ5IHBsYXN0
aWNpdHk8L3RpdGxlPjxzZWNvbmRhcnktdGl0bGU+TmF0IENvbW11bjwvc2Vjb25kYXJ5LXRpdGxl
PjwvdGl0bGVzPjxwZXJpb2RpY2FsPjxmdWxsLXRpdGxlPk5hdCBDb21tdW48L2Z1bGwtdGl0bGU+
PC9wZXJpb2RpY2FsPjxwYWdlcz4yNjA4PC9wYWdlcz48dm9sdW1lPjEzPC92b2x1bWU+PG51bWJl
cj4xPC9udW1iZXI+PGVkaXRpb24+MjAyMi8wNS8xNDwvZWRpdGlvbj48a2V5d29yZHM+PGtleXdv
cmQ+QW5pbWFsczwva2V5d29yZD48a2V5d29yZD5DaHJvbWF0aW4vZ2VuZXRpY3M8L2tleXdvcmQ+
PGtleXdvcmQ+KkNocm9tYXRpbiBBc3NlbWJseSBhbmQgRGlzYXNzZW1ibHkvZ2VuZXRpY3M8L2tl
eXdvcmQ+PGtleXdvcmQ+RE5BIEJyZWFrcywgRG91YmxlLVN0cmFuZGVkPC9rZXl3b3JkPjxrZXl3
b3JkPkdlbm9tZTwva2V5d29yZD48a2V5d29yZD4qR2VybSBDZWxsczwva2V5d29yZD48a2V5d29y
ZD5NYWxlPC9rZXl3b3JkPjxrZXl3b3JkPk1laW9zaXMvZ2VuZXRpY3M8L2tleXdvcmQ+PGtleXdv
cmQ+TWljZTwva2V5d29yZD48a2V5d29yZD5TcGVybWF0b2dlbmVzaXMvZ2VuZXRpY3M8L2tleXdv
cmQ+PC9rZXl3b3Jkcz48ZGF0ZXM+PHllYXI+MjAyMjwveWVhcj48cHViLWRhdGVzPjxkYXRlPk1h
eSAxMTwvZGF0ZT48L3B1Yi1kYXRlcz48L2RhdGVzPjxpc2JuPjIwNDEtMTcyMyAoRWxlY3Ryb25p
YykmI3hEOzIwNDEtMTcyMyAoTGlua2luZyk8L2lzYm4+PGFjY2Vzc2lvbi1udW0+MzU1NDYxNTg8
L2FjY2Vzc2lvbi1udW0+PHVybHM+PHJlbGF0ZWQtdXJscz48dXJsPmh0dHBzOi8vd3d3Lm5jYmku
bmxtLm5paC5nb3YvcHVibWVkLzM1NTQ2MTU4PC91cmw+PC9yZWxhdGVkLXVybHM+PC91cmxzPjxj
dXN0b20yPlBNQzkwOTU4NzE8L2N1c3RvbTI+PGVsZWN0cm9uaWMtcmVzb3VyY2UtbnVtPjEwLjEw
MzgvczQxNDY3LTAyMi0zMDI5Ni02PC9lbGVjdHJvbmljLXJlc291cmNlLW51bT48L3JlY29yZD48
L0NpdGU+PC9FbmROb3RlPn==
</w:fldData>
        </w:fldChar>
      </w:r>
      <w:r w:rsidR="00DE63AF">
        <w:rPr>
          <w:rFonts w:ascii="Times New Roman" w:hAnsi="Times New Roman" w:cs="Times New Roman"/>
          <w:sz w:val="24"/>
          <w:szCs w:val="24"/>
        </w:rPr>
        <w:instrText xml:space="preserve"> ADDIN EN.CITE </w:instrText>
      </w:r>
      <w:r w:rsidR="00DE63AF">
        <w:rPr>
          <w:rFonts w:ascii="Times New Roman" w:hAnsi="Times New Roman" w:cs="Times New Roman"/>
          <w:sz w:val="24"/>
          <w:szCs w:val="24"/>
        </w:rPr>
        <w:fldChar w:fldCharType="begin">
          <w:fldData xml:space="preserve">PEVuZE5vdGU+PENpdGU+PEF1dGhvcj5BbHZhcmV6LUdvbnphbGV6PC9BdXRob3I+PFllYXI+MjAy
MjwvWWVhcj48UmVjTnVtPjI0NTwvUmVjTnVtPjxEaXNwbGF5VGV4dD4oQWx2YXJlei1Hb256YWxl
eiBldCBhbC4gMjAyMik8L0Rpc3BsYXlUZXh0PjxyZWNvcmQ+PHJlYy1udW1iZXI+MjQ1PC9yZWMt
bnVtYmVyPjxmb3JlaWduLWtleXM+PGtleSBhcHA9IkVOIiBkYi1pZD0idmR3dDlwc2RlenY1dGxl
ZTl2bjVzd3pmemFmdzBhenA1YWR4IiB0aW1lc3RhbXA9IjE2Njc0MjM2MTEiPjI0NTwva2V5Pjwv
Zm9yZWlnbi1rZXlzPjxyZWYtdHlwZSBuYW1lPSJKb3VybmFsIEFydGljbGUiPjE3PC9yZWYtdHlw
ZT48Y29udHJpYnV0b3JzPjxhdXRob3JzPjxhdXRob3I+QWx2YXJlei1Hb256YWxleiwgTC48L2F1
dGhvcj48YXV0aG9yPkJ1cmRlbiwgRi48L2F1dGhvcj48YXV0aG9yPkRvZGRhbWFuaSwgRC48L2F1
dGhvcj48YXV0aG9yPk1hbGludmVybmksIFIuPC9hdXRob3I+PGF1dGhvcj5MZWFjaCwgRS48L2F1
dGhvcj48YXV0aG9yPk1hcmluLUdhcmNpYSwgQy48L2F1dGhvcj48YXV0aG9yPk1hcmluLUd1YWws
IEwuPC9hdXRob3I+PGF1dGhvcj5HdWJlcm4sIEEuPC9hdXRob3I+PGF1dGhvcj5WYXJhLCBDLjwv
YXV0aG9yPjxhdXRob3I+UGF5dHV2aS1HYWxsYXJ0LCBBLjwvYXV0aG9yPjxhdXRob3I+QnVzY2hi
ZWNrLCBNLjwvYXV0aG9yPjxhdXRob3I+RWxsaXMsIFAuIEouIEkuPC9hdXRob3I+PGF1dGhvcj5G
YXJyZSwgTS48L2F1dGhvcj48YXV0aG9yPlJ1aXotSGVycmVyYSwgQS48L2F1dGhvcj48L2F1dGhv
cnM+PC9jb250cmlidXRvcnM+PGF1dGgtYWRkcmVzcz5EZXBhcnRhbWVudCBkZSBCaW9sb2dpYSBD
ZWwubHVsYXIsIEZpc2lvbG9naWEgaSBJbW11bm9sb2dpYSwgVW5pdmVyc2l0YXQgQXV0b25vbWEg
ZGUgQmFyY2Vsb25hLCBDZXJkYW55b2xhIGRlbCBWYWxsZXMsIFNwYWluLiYjeEQ7R2Vub21lIElu
dGVncml0eSBhbmQgSW5zdGFiaWxpdHkgR3JvdXAsIEluc3RpdHV0IGRlIEJpb3RlY25vbG9naWEg
aSBCaW9tZWRpY2luYSwgVW5pdmVyc2l0YXQgQXV0b25vbWEgZGUgQmFyY2Vsb25hLCBDZXJkYW55
b2xhIGRlbCBWYWxsZXMsIFNwYWluLiYjeEQ7U2Nob29sIG9mIEJpb3NjaWVuY2UsIFVuaXZlcnNp
dHkgb2YgS2VudCwgQ2FudGVyYnVyeSwgVUsuJiN4RDtDYW5jZXIgYW5kIExldWtlbWlhIEVwaWdl
bmV0aWNzIGFuZCBCaW9sb2d5IFByb2dyYW0sIEpvc2VwIENhcnJlcmFzIExldWthZW1pYSBSZXNl
YXJjaCBJbnN0aXR1dGUgKElKQyksIENhbXB1cyBJQ08tR1RQLVVBQiwgQmFkYWxvbmEsIFNwYWlu
LiYjeEQ7U2VxdWVudGlhIEJpb3RlY2gsIEJhcmNlbG9uYSwgU3BhaW4uJiN4RDtQcm9ncmFtIGZv
ciBQcmVkaWN0aXZlIGFuZCBQZXJzb25hbGl6ZWQgTWVkaWNpbmUgb2YgQ2FuY2VyLCBHZXJtYW5z
IFRyaWFzIGkgUHVqb2wgUmVzZWFyY2ggSW5zdGl0dXRlIChQTVBQQy1JR1RQKSwgQmFkYWxvbmEs
IFNwYWluLiYjeEQ7U2Nob29sIG9mIEJpb3NjaWVuY2UsIFVuaXZlcnNpdHkgb2YgS2VudCwgQ2Fu
dGVyYnVyeSwgVUsuIHAuai5pLmVsbGlzQGtlbnQuYWMudWsuJiN4RDtTY2hvb2wgb2YgQmlvc2Np
ZW5jZSwgVW5pdmVyc2l0eSBvZiBLZW50LCBDYW50ZXJidXJ5LCBVSy4gbS5GYXJyZS1CZWxtb250
ZUBrZW50LmFjLnVrLiYjeEQ7RGVwYXJ0YW1lbnQgZGUgQmlvbG9naWEgQ2VsLmx1bGFyLCBGaXNp
b2xvZ2lhIGkgSW1tdW5vbG9naWEsIFVuaXZlcnNpdGF0IEF1dG9ub21hIGRlIEJhcmNlbG9uYSwg
Q2VyZGFueW9sYSBkZWwgVmFsbGVzLCBTcGFpbi4gYXVyb3JhLnJ1aXpoZXJyZXJhQHVhYi5jYXQu
JiN4RDtHZW5vbWUgSW50ZWdyaXR5IGFuZCBJbnN0YWJpbGl0eSBHcm91cCwgSW5zdGl0dXQgZGUg
QmlvdGVjbm9sb2dpYSBpIEJpb21lZGljaW5hLCBVbml2ZXJzaXRhdCBBdXRvbm9tYSBkZSBCYXJj
ZWxvbmEsIENlcmRhbnlvbGEgZGVsIFZhbGxlcywgU3BhaW4uIGF1cm9yYS5ydWl6aGVycmVyYUB1
YWIuY2F0LjwvYXV0aC1hZGRyZXNzPjx0aXRsZXM+PHRpdGxlPjNEIGNocm9tYXRpbiByZW1vZGVs
bGluZyBpbiB0aGUgZ2VybSBsaW5lIG1vZHVsYXRlcyBnZW5vbWUgZXZvbHV0aW9uYXJ5IHBsYXN0
aWNpdHk8L3RpdGxlPjxzZWNvbmRhcnktdGl0bGU+TmF0IENvbW11bjwvc2Vjb25kYXJ5LXRpdGxl
PjwvdGl0bGVzPjxwZXJpb2RpY2FsPjxmdWxsLXRpdGxlPk5hdCBDb21tdW48L2Z1bGwtdGl0bGU+
PC9wZXJpb2RpY2FsPjxwYWdlcz4yNjA4PC9wYWdlcz48dm9sdW1lPjEzPC92b2x1bWU+PG51bWJl
cj4xPC9udW1iZXI+PGVkaXRpb24+MjAyMi8wNS8xNDwvZWRpdGlvbj48a2V5d29yZHM+PGtleXdv
cmQ+QW5pbWFsczwva2V5d29yZD48a2V5d29yZD5DaHJvbWF0aW4vZ2VuZXRpY3M8L2tleXdvcmQ+
PGtleXdvcmQ+KkNocm9tYXRpbiBBc3NlbWJseSBhbmQgRGlzYXNzZW1ibHkvZ2VuZXRpY3M8L2tl
eXdvcmQ+PGtleXdvcmQ+RE5BIEJyZWFrcywgRG91YmxlLVN0cmFuZGVkPC9rZXl3b3JkPjxrZXl3
b3JkPkdlbm9tZTwva2V5d29yZD48a2V5d29yZD4qR2VybSBDZWxsczwva2V5d29yZD48a2V5d29y
ZD5NYWxlPC9rZXl3b3JkPjxrZXl3b3JkPk1laW9zaXMvZ2VuZXRpY3M8L2tleXdvcmQ+PGtleXdv
cmQ+TWljZTwva2V5d29yZD48a2V5d29yZD5TcGVybWF0b2dlbmVzaXMvZ2VuZXRpY3M8L2tleXdv
cmQ+PC9rZXl3b3Jkcz48ZGF0ZXM+PHllYXI+MjAyMjwveWVhcj48cHViLWRhdGVzPjxkYXRlPk1h
eSAxMTwvZGF0ZT48L3B1Yi1kYXRlcz48L2RhdGVzPjxpc2JuPjIwNDEtMTcyMyAoRWxlY3Ryb25p
YykmI3hEOzIwNDEtMTcyMyAoTGlua2luZyk8L2lzYm4+PGFjY2Vzc2lvbi1udW0+MzU1NDYxNTg8
L2FjY2Vzc2lvbi1udW0+PHVybHM+PHJlbGF0ZWQtdXJscz48dXJsPmh0dHBzOi8vd3d3Lm5jYmku
bmxtLm5paC5nb3YvcHVibWVkLzM1NTQ2MTU4PC91cmw+PC9yZWxhdGVkLXVybHM+PC91cmxzPjxj
dXN0b20yPlBNQzkwOTU4NzE8L2N1c3RvbTI+PGVsZWN0cm9uaWMtcmVzb3VyY2UtbnVtPjEwLjEw
MzgvczQxNDY3LTAyMi0zMDI5Ni02PC9lbGVjdHJvbmljLXJlc291cmNlLW51bT48L3JlY29yZD48
L0NpdGU+PC9FbmROb3RlPn==
</w:fldData>
        </w:fldChar>
      </w:r>
      <w:r w:rsidR="00DE63AF">
        <w:rPr>
          <w:rFonts w:ascii="Times New Roman" w:hAnsi="Times New Roman" w:cs="Times New Roman"/>
          <w:sz w:val="24"/>
          <w:szCs w:val="24"/>
        </w:rPr>
        <w:instrText xml:space="preserve"> ADDIN EN.CITE.DATA </w:instrText>
      </w:r>
      <w:r w:rsidR="00DE63AF">
        <w:rPr>
          <w:rFonts w:ascii="Times New Roman" w:hAnsi="Times New Roman" w:cs="Times New Roman"/>
          <w:sz w:val="24"/>
          <w:szCs w:val="24"/>
        </w:rPr>
      </w:r>
      <w:r w:rsidR="00DE63AF">
        <w:rPr>
          <w:rFonts w:ascii="Times New Roman" w:hAnsi="Times New Roman" w:cs="Times New Roman"/>
          <w:sz w:val="24"/>
          <w:szCs w:val="24"/>
        </w:rPr>
        <w:fldChar w:fldCharType="end"/>
      </w:r>
      <w:r w:rsidR="00DE63AF">
        <w:rPr>
          <w:rFonts w:ascii="Times New Roman" w:hAnsi="Times New Roman" w:cs="Times New Roman"/>
          <w:sz w:val="24"/>
          <w:szCs w:val="24"/>
        </w:rPr>
      </w:r>
      <w:r w:rsidR="00DE63AF">
        <w:rPr>
          <w:rFonts w:ascii="Times New Roman" w:hAnsi="Times New Roman" w:cs="Times New Roman"/>
          <w:sz w:val="24"/>
          <w:szCs w:val="24"/>
        </w:rPr>
        <w:fldChar w:fldCharType="separate"/>
      </w:r>
      <w:r w:rsidR="00DE63AF">
        <w:rPr>
          <w:rFonts w:ascii="Times New Roman" w:hAnsi="Times New Roman" w:cs="Times New Roman"/>
          <w:noProof/>
          <w:sz w:val="24"/>
          <w:szCs w:val="24"/>
        </w:rPr>
        <w:t>(Alvarez-Gonzalez et al. 2022)</w:t>
      </w:r>
      <w:r w:rsidR="00DE63AF">
        <w:rPr>
          <w:rFonts w:ascii="Times New Roman" w:hAnsi="Times New Roman" w:cs="Times New Roman"/>
          <w:sz w:val="24"/>
          <w:szCs w:val="24"/>
        </w:rPr>
        <w:fldChar w:fldCharType="end"/>
      </w:r>
      <w:r w:rsidR="00DE63AF">
        <w:rPr>
          <w:rFonts w:ascii="Times New Roman" w:hAnsi="Times New Roman" w:cs="Times New Roman"/>
          <w:sz w:val="24"/>
          <w:szCs w:val="24"/>
        </w:rPr>
        <w:t>.</w:t>
      </w:r>
    </w:p>
    <w:p w14:paraId="722CE107" w14:textId="0111B887" w:rsidR="0069616B" w:rsidRDefault="00A5241E" w:rsidP="0069616B">
      <w:pPr>
        <w:spacing w:after="0"/>
        <w:ind w:firstLine="720"/>
        <w:jc w:val="both"/>
        <w:rPr>
          <w:rFonts w:ascii="Times New Roman" w:hAnsi="Times New Roman" w:cs="Times New Roman"/>
          <w:sz w:val="24"/>
          <w:szCs w:val="24"/>
        </w:rPr>
      </w:pPr>
      <w:r>
        <w:rPr>
          <w:rFonts w:ascii="Times New Roman" w:hAnsi="Times New Roman" w:cs="Times New Roman"/>
          <w:sz w:val="24"/>
          <w:szCs w:val="24"/>
        </w:rPr>
        <w:t>Despite the lack of correlation between recombination rate and phylogenetic similarity, w</w:t>
      </w:r>
      <w:r w:rsidR="008350DE" w:rsidRPr="00031896">
        <w:rPr>
          <w:rFonts w:ascii="Times New Roman" w:hAnsi="Times New Roman" w:cs="Times New Roman"/>
          <w:sz w:val="24"/>
          <w:szCs w:val="24"/>
        </w:rPr>
        <w:t>e d</w:t>
      </w:r>
      <w:r w:rsidR="008B682F">
        <w:rPr>
          <w:rFonts w:ascii="Times New Roman" w:hAnsi="Times New Roman" w:cs="Times New Roman"/>
          <w:sz w:val="24"/>
          <w:szCs w:val="24"/>
        </w:rPr>
        <w:t>id</w:t>
      </w:r>
      <w:r w:rsidR="008350DE" w:rsidRPr="00031896">
        <w:rPr>
          <w:rFonts w:ascii="Times New Roman" w:hAnsi="Times New Roman" w:cs="Times New Roman"/>
          <w:sz w:val="24"/>
          <w:szCs w:val="24"/>
        </w:rPr>
        <w:t xml:space="preserve"> find varying degrees of </w:t>
      </w:r>
      <w:r w:rsidR="00C75391">
        <w:rPr>
          <w:rFonts w:ascii="Times New Roman" w:hAnsi="Times New Roman" w:cs="Times New Roman"/>
          <w:sz w:val="24"/>
          <w:szCs w:val="24"/>
        </w:rPr>
        <w:t>phylgoenetic</w:t>
      </w:r>
      <w:r w:rsidR="008350DE" w:rsidRPr="00031896">
        <w:rPr>
          <w:rFonts w:ascii="Times New Roman" w:hAnsi="Times New Roman" w:cs="Times New Roman"/>
          <w:sz w:val="24"/>
          <w:szCs w:val="24"/>
        </w:rPr>
        <w:t xml:space="preserve"> similarity around</w:t>
      </w:r>
      <w:r w:rsidR="006C1351">
        <w:rPr>
          <w:rFonts w:ascii="Times New Roman" w:hAnsi="Times New Roman" w:cs="Times New Roman"/>
          <w:sz w:val="24"/>
          <w:szCs w:val="24"/>
        </w:rPr>
        <w:t xml:space="preserve"> </w:t>
      </w:r>
      <w:r w:rsidR="006C1351" w:rsidRPr="00031896">
        <w:rPr>
          <w:rFonts w:ascii="Times New Roman" w:hAnsi="Times New Roman" w:cs="Times New Roman"/>
          <w:sz w:val="24"/>
          <w:szCs w:val="24"/>
        </w:rPr>
        <w:t>recombination hotspots</w:t>
      </w:r>
      <w:r w:rsidR="006C1351">
        <w:rPr>
          <w:rFonts w:ascii="Times New Roman" w:hAnsi="Times New Roman" w:cs="Times New Roman"/>
          <w:sz w:val="24"/>
          <w:szCs w:val="24"/>
        </w:rPr>
        <w:t xml:space="preserve"> and other</w:t>
      </w:r>
      <w:r w:rsidR="008350DE" w:rsidRPr="00031896">
        <w:rPr>
          <w:rFonts w:ascii="Times New Roman" w:hAnsi="Times New Roman" w:cs="Times New Roman"/>
          <w:sz w:val="24"/>
          <w:szCs w:val="24"/>
        </w:rPr>
        <w:t xml:space="preserve"> </w:t>
      </w:r>
      <w:r>
        <w:rPr>
          <w:rFonts w:ascii="Times New Roman" w:hAnsi="Times New Roman" w:cs="Times New Roman"/>
          <w:sz w:val="24"/>
          <w:szCs w:val="24"/>
        </w:rPr>
        <w:t>genomic</w:t>
      </w:r>
      <w:r w:rsidRPr="00031896">
        <w:rPr>
          <w:rFonts w:ascii="Times New Roman" w:hAnsi="Times New Roman" w:cs="Times New Roman"/>
          <w:sz w:val="24"/>
          <w:szCs w:val="24"/>
        </w:rPr>
        <w:t xml:space="preserve"> </w:t>
      </w:r>
      <w:r w:rsidR="008350DE" w:rsidRPr="00031896">
        <w:rPr>
          <w:rFonts w:ascii="Times New Roman" w:hAnsi="Times New Roman" w:cs="Times New Roman"/>
          <w:sz w:val="24"/>
          <w:szCs w:val="24"/>
        </w:rPr>
        <w:t>features, such as genes and UCEs</w:t>
      </w:r>
      <w:r w:rsidR="008B682F">
        <w:rPr>
          <w:rFonts w:ascii="Times New Roman" w:hAnsi="Times New Roman" w:cs="Times New Roman"/>
          <w:sz w:val="24"/>
          <w:szCs w:val="24"/>
        </w:rPr>
        <w:t xml:space="preserve">, presumably reflecting variation in the </w:t>
      </w:r>
      <w:r w:rsidR="006C1351">
        <w:rPr>
          <w:rFonts w:ascii="Times New Roman" w:hAnsi="Times New Roman" w:cs="Times New Roman"/>
          <w:sz w:val="24"/>
          <w:szCs w:val="24"/>
        </w:rPr>
        <w:t xml:space="preserve">strength and </w:t>
      </w:r>
      <w:r w:rsidR="008B682F">
        <w:rPr>
          <w:rFonts w:ascii="Times New Roman" w:hAnsi="Times New Roman" w:cs="Times New Roman"/>
          <w:sz w:val="24"/>
          <w:szCs w:val="24"/>
        </w:rPr>
        <w:t>frequency of linked selection over time</w:t>
      </w:r>
      <w:r w:rsidR="008350DE" w:rsidRPr="00031896">
        <w:rPr>
          <w:rFonts w:ascii="Times New Roman" w:hAnsi="Times New Roman" w:cs="Times New Roman"/>
          <w:sz w:val="24"/>
          <w:szCs w:val="24"/>
        </w:rPr>
        <w:t xml:space="preserve">. </w:t>
      </w:r>
      <w:r w:rsidR="00136EDF">
        <w:rPr>
          <w:rFonts w:ascii="Times New Roman" w:hAnsi="Times New Roman" w:cs="Times New Roman"/>
          <w:sz w:val="24"/>
          <w:szCs w:val="24"/>
        </w:rPr>
        <w:t>Natural selection reduces the effective population size</w:t>
      </w:r>
      <w:r w:rsidR="003C6D3F">
        <w:rPr>
          <w:rFonts w:ascii="Times New Roman" w:hAnsi="Times New Roman" w:cs="Times New Roman"/>
          <w:sz w:val="24"/>
          <w:szCs w:val="24"/>
        </w:rPr>
        <w:t xml:space="preserve"> (</w:t>
      </w:r>
      <w:r w:rsidR="003C6D3F" w:rsidRPr="005B45C4">
        <w:rPr>
          <w:rFonts w:ascii="Times New Roman" w:hAnsi="Times New Roman" w:cs="Times New Roman"/>
          <w:i/>
          <w:iCs/>
          <w:sz w:val="24"/>
          <w:szCs w:val="24"/>
        </w:rPr>
        <w:t>Ne</w:t>
      </w:r>
      <w:r w:rsidR="003C6D3F">
        <w:rPr>
          <w:rFonts w:ascii="Times New Roman" w:hAnsi="Times New Roman" w:cs="Times New Roman"/>
          <w:sz w:val="24"/>
          <w:szCs w:val="24"/>
        </w:rPr>
        <w:t>)</w:t>
      </w:r>
      <w:r w:rsidR="00136EDF">
        <w:rPr>
          <w:rFonts w:ascii="Times New Roman" w:hAnsi="Times New Roman" w:cs="Times New Roman"/>
          <w:sz w:val="24"/>
          <w:szCs w:val="24"/>
        </w:rPr>
        <w:t xml:space="preserve"> of genomic regions through the processes of genetic hitchhiking of variation linked to</w:t>
      </w:r>
      <w:r w:rsidR="002668A9">
        <w:rPr>
          <w:rFonts w:ascii="Times New Roman" w:hAnsi="Times New Roman" w:cs="Times New Roman"/>
          <w:sz w:val="24"/>
          <w:szCs w:val="24"/>
        </w:rPr>
        <w:t xml:space="preserve"> the fixation of</w:t>
      </w:r>
      <w:r w:rsidR="00136EDF">
        <w:rPr>
          <w:rFonts w:ascii="Times New Roman" w:hAnsi="Times New Roman" w:cs="Times New Roman"/>
          <w:sz w:val="24"/>
          <w:szCs w:val="24"/>
        </w:rPr>
        <w:t xml:space="preserve"> positive</w:t>
      </w:r>
      <w:r w:rsidR="002668A9">
        <w:rPr>
          <w:rFonts w:ascii="Times New Roman" w:hAnsi="Times New Roman" w:cs="Times New Roman"/>
          <w:sz w:val="24"/>
          <w:szCs w:val="24"/>
        </w:rPr>
        <w:t>ly</w:t>
      </w:r>
      <w:r w:rsidR="00136EDF">
        <w:rPr>
          <w:rFonts w:ascii="Times New Roman" w:hAnsi="Times New Roman" w:cs="Times New Roman"/>
          <w:sz w:val="24"/>
          <w:szCs w:val="24"/>
        </w:rPr>
        <w:t xml:space="preserve"> select</w:t>
      </w:r>
      <w:r w:rsidR="002668A9">
        <w:rPr>
          <w:rFonts w:ascii="Times New Roman" w:hAnsi="Times New Roman" w:cs="Times New Roman"/>
          <w:sz w:val="24"/>
          <w:szCs w:val="24"/>
        </w:rPr>
        <w:t>ed</w:t>
      </w:r>
      <w:r w:rsidR="00136EDF">
        <w:rPr>
          <w:rFonts w:ascii="Times New Roman" w:hAnsi="Times New Roman" w:cs="Times New Roman"/>
          <w:sz w:val="24"/>
          <w:szCs w:val="24"/>
        </w:rPr>
        <w:t xml:space="preserve"> mutations </w:t>
      </w:r>
      <w:r w:rsidR="002668A9">
        <w:rPr>
          <w:rFonts w:ascii="Times New Roman" w:hAnsi="Times New Roman" w:cs="Times New Roman"/>
          <w:sz w:val="24"/>
          <w:szCs w:val="24"/>
        </w:rPr>
        <w:t>(</w:t>
      </w:r>
      <w:r w:rsidR="002668A9" w:rsidRPr="00AA6986">
        <w:rPr>
          <w:rFonts w:ascii="Times New Roman" w:hAnsi="Times New Roman" w:cs="Times New Roman"/>
          <w:i/>
          <w:iCs/>
          <w:sz w:val="24"/>
          <w:szCs w:val="24"/>
        </w:rPr>
        <w:t>i.e</w:t>
      </w:r>
      <w:r w:rsidR="002668A9">
        <w:rPr>
          <w:rFonts w:ascii="Times New Roman" w:hAnsi="Times New Roman" w:cs="Times New Roman"/>
          <w:sz w:val="24"/>
          <w:szCs w:val="24"/>
        </w:rPr>
        <w:t>., selective sweeps;</w:t>
      </w:r>
      <w:r w:rsidR="00AA6986">
        <w:rPr>
          <w:rFonts w:ascii="Times New Roman" w:hAnsi="Times New Roman" w:cs="Times New Roman"/>
          <w:sz w:val="24"/>
          <w:szCs w:val="24"/>
        </w:rPr>
        <w:t xml:space="preserve"> </w:t>
      </w:r>
      <w:r w:rsidR="00AA6986">
        <w:rPr>
          <w:rFonts w:ascii="Times New Roman" w:hAnsi="Times New Roman" w:cs="Times New Roman"/>
          <w:sz w:val="24"/>
          <w:szCs w:val="24"/>
        </w:rPr>
        <w:fldChar w:fldCharType="begin">
          <w:fldData xml:space="preserve">PEVuZE5vdGU+PENpdGU+PEF1dGhvcj5TbWl0aDwvQXV0aG9yPjxZZWFyPjE5NzQ8L1llYXI+PFJl
Y051bT4yMjU8L1JlY051bT48RGlzcGxheVRleHQ+KFNtaXRoIGFuZCBIYWlnaCAxOTc0OyBLYXBs
YW4gZXQgYWwuIDE5ODkpPC9EaXNwbGF5VGV4dD48cmVjb3JkPjxyZWMtbnVtYmVyPjIyNTwvcmVj
LW51bWJlcj48Zm9yZWlnbi1rZXlzPjxrZXkgYXBwPSJFTiIgZGItaWQ9InZkd3Q5cHNkZXp2NXRs
ZWU5dm41c3d6ZnphZncwYXpwNWFkeCIgdGltZXN0YW1wPSIxNjY1MTY2MTAxIj4yMjU8L2tleT48
L2ZvcmVpZ24ta2V5cz48cmVmLXR5cGUgbmFtZT0iSm91cm5hbCBBcnRpY2xlIj4xNzwvcmVmLXR5
cGU+PGNvbnRyaWJ1dG9ycz48YXV0aG9ycz48YXV0aG9yPlNtaXRoLCBKLiBNLjwvYXV0aG9yPjxh
dXRob3I+SGFpZ2gsIEouPC9hdXRob3I+PC9hdXRob3JzPjwvY29udHJpYnV0b3JzPjx0aXRsZXM+
PHRpdGxlPlRoZSBoaXRjaC1oaWtpbmcgZWZmZWN0IG9mIGEgZmF2b3VyYWJsZSBnZW5lPC90aXRs
ZT48c2Vjb25kYXJ5LXRpdGxlPkdlbmV0IFJlczwvc2Vjb25kYXJ5LXRpdGxlPjwvdGl0bGVzPjxw
ZXJpb2RpY2FsPjxmdWxsLXRpdGxlPkdlbmV0IFJlczwvZnVsbC10aXRsZT48L3BlcmlvZGljYWw+
PHBhZ2VzPjIzLTM1PC9wYWdlcz48dm9sdW1lPjIzPC92b2x1bWU+PG51bWJlcj4xPC9udW1iZXI+
PGVkaXRpb24+MTk3NC8wMi8wMTwvZWRpdGlvbj48a2V5d29yZHM+PGtleXdvcmQ+QWxsZWxlczwv
a2V5d29yZD48a2V5d29yZD5BbmltYWxzPC9rZXl3b3JkPjxrZXl3b3JkPkdlbmUgRnJlcXVlbmN5
PC9rZXl3b3JkPjxrZXl3b3JkPipHZW5ldGljcywgUG9wdWxhdGlvbjwva2V5d29yZD48a2V5d29y
ZD5IZXRlcm96eWdvdGU8L2tleXdvcmQ+PGtleXdvcmQ+SHVtYW5zPC9rZXl3b3JkPjxrZXl3b3Jk
PlBvbHltb3JwaGlzbSwgR2VuZXRpYzwva2V5d29yZD48a2V5d29yZD5Qcm9iYWJpbGl0eTwva2V5
d29yZD48a2V5d29yZD5TZWxlY3Rpb24sIEdlbmV0aWM8L2tleXdvcmQ+PC9rZXl3b3Jkcz48ZGF0
ZXM+PHllYXI+MTk3NDwveWVhcj48cHViLWRhdGVzPjxkYXRlPkZlYjwvZGF0ZT48L3B1Yi1kYXRl
cz48L2RhdGVzPjxpc2JuPjAwMTYtNjcyMyAoTGlua2luZyk8L2lzYm4+PGFjY2Vzc2lvbi1udW0+
NDQwNzIxMjwvYWNjZXNzaW9uLW51bT48dXJscz48cmVsYXRlZC11cmxzPjx1cmw+aHR0cHM6Ly93
d3cubmNiaS5ubG0ubmloLmdvdi9wdWJtZWQvNDQwNzIxMjwvdXJsPjwvcmVsYXRlZC11cmxzPjwv
dXJscz48L3JlY29yZD48L0NpdGU+PENpdGU+PEF1dGhvcj5LYXBsYW48L0F1dGhvcj48WWVhcj4x
OTg5PC9ZZWFyPjxSZWNOdW0+MjI2PC9SZWNOdW0+PHJlY29yZD48cmVjLW51bWJlcj4yMjY8L3Jl
Yy1udW1iZXI+PGZvcmVpZ24ta2V5cz48a2V5IGFwcD0iRU4iIGRiLWlkPSJ2ZHd0OXBzZGV6djV0
bGVlOXZuNXN3emZ6YWZ3MGF6cDVhZHgiIHRpbWVzdGFtcD0iMTY2NTE2NjE3MiI+MjI2PC9rZXk+
PC9mb3JlaWduLWtleXM+PHJlZi10eXBlIG5hbWU9IkpvdXJuYWwgQXJ0aWNsZSI+MTc8L3JlZi10
eXBlPjxjb250cmlidXRvcnM+PGF1dGhvcnM+PGF1dGhvcj5LYXBsYW4sIE4uIEwuPC9hdXRob3I+
PGF1dGhvcj5IdWRzb24sIFIuIFIuPC9hdXRob3I+PGF1dGhvcj5MYW5nbGV5LCBDLiBILjwvYXV0
aG9yPjwvYXV0aG9ycz48L2NvbnRyaWJ1dG9ycz48YXV0aC1hZGRyZXNzPlN0YXRpc3RpY3MgYW5k
IEJpb21hdGhlbWF0aWNzIEJyYW5jaCwgTmF0aW9uYWwgSW5zdGl0dXRlIG9mIEVudmlyb25tZW50
YWwgSGVhbHRoIFNjaWVuY2VzLCBSZXNlYXJjaCBUcmlhbmdsZSBQYXJrLCBOb3J0aCBDYXJvbGlu
YSAyNzcwOS48L2F1dGgtYWRkcmVzcz48dGl0bGVzPjx0aXRsZT5UaGUgJnF1b3Q7aGl0Y2hoaWtp
bmcgZWZmZWN0JnF1b3Q7IHJldmlzaXRlZDwvdGl0bGU+PHNlY29uZGFyeS10aXRsZT5HZW5ldGlj
czwvc2Vjb25kYXJ5LXRpdGxlPjwvdGl0bGVzPjxwZXJpb2RpY2FsPjxmdWxsLXRpdGxlPkdlbmV0
aWNzPC9mdWxsLXRpdGxlPjwvcGVyaW9kaWNhbD48cGFnZXM+ODg3LTk5PC9wYWdlcz48dm9sdW1l
PjEyMzwvdm9sdW1lPjxudW1iZXI+NDwvbnVtYmVyPjxlZGl0aW9uPjE5ODkvMTIvMDE8L2VkaXRp
b24+PGtleXdvcmRzPjxrZXl3b3JkPkJhc2UgU2VxdWVuY2U8L2tleXdvcmQ+PGtleXdvcmQ+KkJp
b2xvZ2ljYWwgRXZvbHV0aW9uPC9rZXl3b3JkPjxrZXl3b3JkPkdlbmUgRnJlcXVlbmN5PC9rZXl3
b3JkPjxrZXl3b3JkPkdlbmV0aWMgTGlua2FnZTwva2V5d29yZD48a2V5d29yZD5Nb2RlbHMsIFRo
ZW9yZXRpY2FsPC9rZXl3b3JkPjxrZXl3b3JkPk1vbGVjdWxhciBCaW9sb2d5PC9rZXl3b3JkPjxr
ZXl3b3JkPipTZWxlY3Rpb24sIEdlbmV0aWM8L2tleXdvcmQ+PC9rZXl3b3Jkcz48ZGF0ZXM+PHll
YXI+MTk4OTwveWVhcj48cHViLWRhdGVzPjxkYXRlPkRlYzwvZGF0ZT48L3B1Yi1kYXRlcz48L2Rh
dGVzPjxpc2JuPjAwMTYtNjczMSAoUHJpbnQpJiN4RDswMDE2LTY3MzEgKExpbmtpbmcpPC9pc2Ju
PjxhY2Nlc3Npb24tbnVtPjI2MTI4OTk8L2FjY2Vzc2lvbi1udW0+PHVybHM+PHJlbGF0ZWQtdXJs
cz48dXJsPmh0dHBzOi8vd3d3Lm5jYmkubmxtLm5paC5nb3YvcHVibWVkLzI2MTI4OTk8L3VybD48
L3JlbGF0ZWQtdXJscz48L3VybHM+PGN1c3RvbTI+UE1DMTIwMzg5NzwvY3VzdG9tMj48ZWxlY3Ry
b25pYy1yZXNvdXJjZS1udW0+MTAuMTA5My9nZW5ldGljcy8xMjMuNC44ODc8L2VsZWN0cm9uaWMt
cmVzb3VyY2UtbnVtPjwvcmVjb3JkPjwvQ2l0ZT48L0VuZE5vdGU+AG==
</w:fldData>
        </w:fldChar>
      </w:r>
      <w:r w:rsidR="00AA6986">
        <w:rPr>
          <w:rFonts w:ascii="Times New Roman" w:hAnsi="Times New Roman" w:cs="Times New Roman"/>
          <w:sz w:val="24"/>
          <w:szCs w:val="24"/>
        </w:rPr>
        <w:instrText xml:space="preserve"> ADDIN EN.CITE </w:instrText>
      </w:r>
      <w:r w:rsidR="00AA6986">
        <w:rPr>
          <w:rFonts w:ascii="Times New Roman" w:hAnsi="Times New Roman" w:cs="Times New Roman"/>
          <w:sz w:val="24"/>
          <w:szCs w:val="24"/>
        </w:rPr>
        <w:fldChar w:fldCharType="begin">
          <w:fldData xml:space="preserve">PEVuZE5vdGU+PENpdGU+PEF1dGhvcj5TbWl0aDwvQXV0aG9yPjxZZWFyPjE5NzQ8L1llYXI+PFJl
Y051bT4yMjU8L1JlY051bT48RGlzcGxheVRleHQ+KFNtaXRoIGFuZCBIYWlnaCAxOTc0OyBLYXBs
YW4gZXQgYWwuIDE5ODkpPC9EaXNwbGF5VGV4dD48cmVjb3JkPjxyZWMtbnVtYmVyPjIyNTwvcmVj
LW51bWJlcj48Zm9yZWlnbi1rZXlzPjxrZXkgYXBwPSJFTiIgZGItaWQ9InZkd3Q5cHNkZXp2NXRs
ZWU5dm41c3d6ZnphZncwYXpwNWFkeCIgdGltZXN0YW1wPSIxNjY1MTY2MTAxIj4yMjU8L2tleT48
L2ZvcmVpZ24ta2V5cz48cmVmLXR5cGUgbmFtZT0iSm91cm5hbCBBcnRpY2xlIj4xNzwvcmVmLXR5
cGU+PGNvbnRyaWJ1dG9ycz48YXV0aG9ycz48YXV0aG9yPlNtaXRoLCBKLiBNLjwvYXV0aG9yPjxh
dXRob3I+SGFpZ2gsIEouPC9hdXRob3I+PC9hdXRob3JzPjwvY29udHJpYnV0b3JzPjx0aXRsZXM+
PHRpdGxlPlRoZSBoaXRjaC1oaWtpbmcgZWZmZWN0IG9mIGEgZmF2b3VyYWJsZSBnZW5lPC90aXRs
ZT48c2Vjb25kYXJ5LXRpdGxlPkdlbmV0IFJlczwvc2Vjb25kYXJ5LXRpdGxlPjwvdGl0bGVzPjxw
ZXJpb2RpY2FsPjxmdWxsLXRpdGxlPkdlbmV0IFJlczwvZnVsbC10aXRsZT48L3BlcmlvZGljYWw+
PHBhZ2VzPjIzLTM1PC9wYWdlcz48dm9sdW1lPjIzPC92b2x1bWU+PG51bWJlcj4xPC9udW1iZXI+
PGVkaXRpb24+MTk3NC8wMi8wMTwvZWRpdGlvbj48a2V5d29yZHM+PGtleXdvcmQ+QWxsZWxlczwv
a2V5d29yZD48a2V5d29yZD5BbmltYWxzPC9rZXl3b3JkPjxrZXl3b3JkPkdlbmUgRnJlcXVlbmN5
PC9rZXl3b3JkPjxrZXl3b3JkPipHZW5ldGljcywgUG9wdWxhdGlvbjwva2V5d29yZD48a2V5d29y
ZD5IZXRlcm96eWdvdGU8L2tleXdvcmQ+PGtleXdvcmQ+SHVtYW5zPC9rZXl3b3JkPjxrZXl3b3Jk
PlBvbHltb3JwaGlzbSwgR2VuZXRpYzwva2V5d29yZD48a2V5d29yZD5Qcm9iYWJpbGl0eTwva2V5
d29yZD48a2V5d29yZD5TZWxlY3Rpb24sIEdlbmV0aWM8L2tleXdvcmQ+PC9rZXl3b3Jkcz48ZGF0
ZXM+PHllYXI+MTk3NDwveWVhcj48cHViLWRhdGVzPjxkYXRlPkZlYjwvZGF0ZT48L3B1Yi1kYXRl
cz48L2RhdGVzPjxpc2JuPjAwMTYtNjcyMyAoTGlua2luZyk8L2lzYm4+PGFjY2Vzc2lvbi1udW0+
NDQwNzIxMjwvYWNjZXNzaW9uLW51bT48dXJscz48cmVsYXRlZC11cmxzPjx1cmw+aHR0cHM6Ly93
d3cubmNiaS5ubG0ubmloLmdvdi9wdWJtZWQvNDQwNzIxMjwvdXJsPjwvcmVsYXRlZC11cmxzPjwv
dXJscz48L3JlY29yZD48L0NpdGU+PENpdGU+PEF1dGhvcj5LYXBsYW48L0F1dGhvcj48WWVhcj4x
OTg5PC9ZZWFyPjxSZWNOdW0+MjI2PC9SZWNOdW0+PHJlY29yZD48cmVjLW51bWJlcj4yMjY8L3Jl
Yy1udW1iZXI+PGZvcmVpZ24ta2V5cz48a2V5IGFwcD0iRU4iIGRiLWlkPSJ2ZHd0OXBzZGV6djV0
bGVlOXZuNXN3emZ6YWZ3MGF6cDVhZHgiIHRpbWVzdGFtcD0iMTY2NTE2NjE3MiI+MjI2PC9rZXk+
PC9mb3JlaWduLWtleXM+PHJlZi10eXBlIG5hbWU9IkpvdXJuYWwgQXJ0aWNsZSI+MTc8L3JlZi10
eXBlPjxjb250cmlidXRvcnM+PGF1dGhvcnM+PGF1dGhvcj5LYXBsYW4sIE4uIEwuPC9hdXRob3I+
PGF1dGhvcj5IdWRzb24sIFIuIFIuPC9hdXRob3I+PGF1dGhvcj5MYW5nbGV5LCBDLiBILjwvYXV0
aG9yPjwvYXV0aG9ycz48L2NvbnRyaWJ1dG9ycz48YXV0aC1hZGRyZXNzPlN0YXRpc3RpY3MgYW5k
IEJpb21hdGhlbWF0aWNzIEJyYW5jaCwgTmF0aW9uYWwgSW5zdGl0dXRlIG9mIEVudmlyb25tZW50
YWwgSGVhbHRoIFNjaWVuY2VzLCBSZXNlYXJjaCBUcmlhbmdsZSBQYXJrLCBOb3J0aCBDYXJvbGlu
YSAyNzcwOS48L2F1dGgtYWRkcmVzcz48dGl0bGVzPjx0aXRsZT5UaGUgJnF1b3Q7aGl0Y2hoaWtp
bmcgZWZmZWN0JnF1b3Q7IHJldmlzaXRlZDwvdGl0bGU+PHNlY29uZGFyeS10aXRsZT5HZW5ldGlj
czwvc2Vjb25kYXJ5LXRpdGxlPjwvdGl0bGVzPjxwZXJpb2RpY2FsPjxmdWxsLXRpdGxlPkdlbmV0
aWNzPC9mdWxsLXRpdGxlPjwvcGVyaW9kaWNhbD48cGFnZXM+ODg3LTk5PC9wYWdlcz48dm9sdW1l
PjEyMzwvdm9sdW1lPjxudW1iZXI+NDwvbnVtYmVyPjxlZGl0aW9uPjE5ODkvMTIvMDE8L2VkaXRp
b24+PGtleXdvcmRzPjxrZXl3b3JkPkJhc2UgU2VxdWVuY2U8L2tleXdvcmQ+PGtleXdvcmQ+KkJp
b2xvZ2ljYWwgRXZvbHV0aW9uPC9rZXl3b3JkPjxrZXl3b3JkPkdlbmUgRnJlcXVlbmN5PC9rZXl3
b3JkPjxrZXl3b3JkPkdlbmV0aWMgTGlua2FnZTwva2V5d29yZD48a2V5d29yZD5Nb2RlbHMsIFRo
ZW9yZXRpY2FsPC9rZXl3b3JkPjxrZXl3b3JkPk1vbGVjdWxhciBCaW9sb2d5PC9rZXl3b3JkPjxr
ZXl3b3JkPipTZWxlY3Rpb24sIEdlbmV0aWM8L2tleXdvcmQ+PC9rZXl3b3Jkcz48ZGF0ZXM+PHll
YXI+MTk4OTwveWVhcj48cHViLWRhdGVzPjxkYXRlPkRlYzwvZGF0ZT48L3B1Yi1kYXRlcz48L2Rh
dGVzPjxpc2JuPjAwMTYtNjczMSAoUHJpbnQpJiN4RDswMDE2LTY3MzEgKExpbmtpbmcpPC9pc2Ju
PjxhY2Nlc3Npb24tbnVtPjI2MTI4OTk8L2FjY2Vzc2lvbi1udW0+PHVybHM+PHJlbGF0ZWQtdXJs
cz48dXJsPmh0dHBzOi8vd3d3Lm5jYmkubmxtLm5paC5nb3YvcHVibWVkLzI2MTI4OTk8L3VybD48
L3JlbGF0ZWQtdXJscz48L3VybHM+PGN1c3RvbTI+UE1DMTIwMzg5NzwvY3VzdG9tMj48ZWxlY3Ry
b25pYy1yZXNvdXJjZS1udW0+MTAuMTA5My9nZW5ldGljcy8xMjMuNC44ODc8L2VsZWN0cm9uaWMt
cmVzb3VyY2UtbnVtPjwvcmVjb3JkPjwvQ2l0ZT48L0VuZE5vdGU+AG==
</w:fldData>
        </w:fldChar>
      </w:r>
      <w:r w:rsidR="00AA6986">
        <w:rPr>
          <w:rFonts w:ascii="Times New Roman" w:hAnsi="Times New Roman" w:cs="Times New Roman"/>
          <w:sz w:val="24"/>
          <w:szCs w:val="24"/>
        </w:rPr>
        <w:instrText xml:space="preserve"> ADDIN EN.CITE.DATA </w:instrText>
      </w:r>
      <w:r w:rsidR="00AA6986">
        <w:rPr>
          <w:rFonts w:ascii="Times New Roman" w:hAnsi="Times New Roman" w:cs="Times New Roman"/>
          <w:sz w:val="24"/>
          <w:szCs w:val="24"/>
        </w:rPr>
      </w:r>
      <w:r w:rsidR="00AA6986">
        <w:rPr>
          <w:rFonts w:ascii="Times New Roman" w:hAnsi="Times New Roman" w:cs="Times New Roman"/>
          <w:sz w:val="24"/>
          <w:szCs w:val="24"/>
        </w:rPr>
        <w:fldChar w:fldCharType="end"/>
      </w:r>
      <w:r w:rsidR="00AA6986">
        <w:rPr>
          <w:rFonts w:ascii="Times New Roman" w:hAnsi="Times New Roman" w:cs="Times New Roman"/>
          <w:sz w:val="24"/>
          <w:szCs w:val="24"/>
        </w:rPr>
      </w:r>
      <w:r w:rsidR="00AA6986">
        <w:rPr>
          <w:rFonts w:ascii="Times New Roman" w:hAnsi="Times New Roman" w:cs="Times New Roman"/>
          <w:sz w:val="24"/>
          <w:szCs w:val="24"/>
        </w:rPr>
        <w:fldChar w:fldCharType="separate"/>
      </w:r>
      <w:r w:rsidR="00AA6986">
        <w:rPr>
          <w:rFonts w:ascii="Times New Roman" w:hAnsi="Times New Roman" w:cs="Times New Roman"/>
          <w:noProof/>
          <w:sz w:val="24"/>
          <w:szCs w:val="24"/>
        </w:rPr>
        <w:t>(Smith and Haigh 1974; Kaplan et al. 1989)</w:t>
      </w:r>
      <w:r w:rsidR="00AA6986">
        <w:rPr>
          <w:rFonts w:ascii="Times New Roman" w:hAnsi="Times New Roman" w:cs="Times New Roman"/>
          <w:sz w:val="24"/>
          <w:szCs w:val="24"/>
        </w:rPr>
        <w:fldChar w:fldCharType="end"/>
      </w:r>
      <w:r w:rsidR="002668A9">
        <w:rPr>
          <w:rFonts w:ascii="Times New Roman" w:hAnsi="Times New Roman" w:cs="Times New Roman"/>
          <w:sz w:val="24"/>
          <w:szCs w:val="24"/>
        </w:rPr>
        <w:t xml:space="preserve"> and the purging of deleterious mutations (</w:t>
      </w:r>
      <w:r w:rsidR="002668A9" w:rsidRPr="00AA6986">
        <w:rPr>
          <w:rFonts w:ascii="Times New Roman" w:hAnsi="Times New Roman" w:cs="Times New Roman"/>
          <w:i/>
          <w:iCs/>
          <w:sz w:val="24"/>
          <w:szCs w:val="24"/>
        </w:rPr>
        <w:t>i.e.</w:t>
      </w:r>
      <w:r w:rsidR="002668A9">
        <w:rPr>
          <w:rFonts w:ascii="Times New Roman" w:hAnsi="Times New Roman" w:cs="Times New Roman"/>
          <w:sz w:val="24"/>
          <w:szCs w:val="24"/>
        </w:rPr>
        <w:t>, background selection;</w:t>
      </w:r>
      <w:r w:rsidR="00AA6986">
        <w:rPr>
          <w:rFonts w:ascii="Times New Roman" w:hAnsi="Times New Roman" w:cs="Times New Roman"/>
          <w:sz w:val="24"/>
          <w:szCs w:val="24"/>
        </w:rPr>
        <w:t xml:space="preserve"> </w:t>
      </w:r>
      <w:r w:rsidR="00AA6986">
        <w:rPr>
          <w:rFonts w:ascii="Times New Roman" w:hAnsi="Times New Roman" w:cs="Times New Roman"/>
          <w:sz w:val="24"/>
          <w:szCs w:val="24"/>
        </w:rPr>
        <w:fldChar w:fldCharType="begin">
          <w:fldData xml:space="preserve">PEVuZE5vdGU+PENpdGU+PEF1dGhvcj5DaGFybGVzd29ydGg8L0F1dGhvcj48WWVhcj4xOTkzPC9Z
ZWFyPjxSZWNOdW0+MjI3PC9SZWNOdW0+PERpc3BsYXlUZXh0PihDaGFybGVzd29ydGggZXQgYWwu
IDE5OTM7IEh1ZHNvbiBhbmQgS2FwbGFuIDE5OTUpPC9EaXNwbGF5VGV4dD48cmVjb3JkPjxyZWMt
bnVtYmVyPjIyNzwvcmVjLW51bWJlcj48Zm9yZWlnbi1rZXlzPjxrZXkgYXBwPSJFTiIgZGItaWQ9
InZkd3Q5cHNkZXp2NXRsZWU5dm41c3d6ZnphZncwYXpwNWFkeCIgdGltZXN0YW1wPSIxNjY1MTY2
MjAyIj4yMjc8L2tleT48L2ZvcmVpZ24ta2V5cz48cmVmLXR5cGUgbmFtZT0iSm91cm5hbCBBcnRp
Y2xlIj4xNzwvcmVmLXR5cGU+PGNvbnRyaWJ1dG9ycz48YXV0aG9ycz48YXV0aG9yPkNoYXJsZXN3
b3J0aCwgQi48L2F1dGhvcj48YXV0aG9yPk1vcmdhbiwgTS4gVC48L2F1dGhvcj48YXV0aG9yPkNo
YXJsZXN3b3J0aCwgRC48L2F1dGhvcj48L2F1dGhvcnM+PC9jb250cmlidXRvcnM+PGF1dGgtYWRk
cmVzcz5EZXBhcnRtZW50IG9mIEVjb2xvZ3kgYW5kIEV2b2x1dGlvbiwgVW5pdmVyc2l0eSBvZiBD
aGljYWdvLCBJbGxpbm9pcyA2MDYzNy0xNTczLjwvYXV0aC1hZGRyZXNzPjx0aXRsZXM+PHRpdGxl
PlRoZSBlZmZlY3Qgb2YgZGVsZXRlcmlvdXMgbXV0YXRpb25zIG9uIG5ldXRyYWwgbW9sZWN1bGFy
IHZhcmlhdGlvbjwvdGl0bGU+PHNlY29uZGFyeS10aXRsZT5HZW5ldGljczwvc2Vjb25kYXJ5LXRp
dGxlPjwvdGl0bGVzPjxwZXJpb2RpY2FsPjxmdWxsLXRpdGxlPkdlbmV0aWNzPC9mdWxsLXRpdGxl
PjwvcGVyaW9kaWNhbD48cGFnZXM+MTI4OS0zMDM8L3BhZ2VzPjx2b2x1bWU+MTM0PC92b2x1bWU+
PG51bWJlcj40PC9udW1iZXI+PGVkaXRpb24+MTk5My8wOC8wMTwvZWRpdGlvbj48a2V5d29yZHM+
PGtleXdvcmQ+QW5pbWFsczwva2V5d29yZD48a2V5d29yZD5Db21wdXRlciBTaW11bGF0aW9uPC9r
ZXl3b3JkPjxrZXl3b3JkPkRyb3NvcGhpbGEgbWVsYW5vZ2FzdGVyL2dlbmV0aWNzPC9rZXl3b3Jk
PjxrZXl3b3JkPipHZW5ldGljIFZhcmlhdGlvbjwva2V5d29yZD48a2V5d29yZD5JbmJyZWVkaW5n
PC9rZXl3b3JkPjxrZXl3b3JkPipNb2RlbHMsIEdlbmV0aWM8L2tleXdvcmQ+PGtleXdvcmQ+Kk11
dGF0aW9uPC9rZXl3b3JkPjxrZXl3b3JkPlJlY29tYmluYXRpb24sIEdlbmV0aWM8L2tleXdvcmQ+
PGtleXdvcmQ+UmVwcm9kdWN0aW9uPC9rZXl3b3JkPjxrZXl3b3JkPlNlbGVjdGlvbiwgR2VuZXRp
Yzwva2V5d29yZD48L2tleXdvcmRzPjxkYXRlcz48eWVhcj4xOTkzPC95ZWFyPjxwdWItZGF0ZXM+
PGRhdGU+QXVnPC9kYXRlPjwvcHViLWRhdGVzPjwvZGF0ZXM+PGlzYm4+MDAxNi02NzMxIChQcmlu
dCkmI3hEOzAwMTYtNjczMSAoTGlua2luZyk8L2lzYm4+PGFjY2Vzc2lvbi1udW0+ODM3NTY2Mzwv
YWNjZXNzaW9uLW51bT48dXJscz48cmVsYXRlZC11cmxzPjx1cmw+aHR0cHM6Ly93d3cubmNiaS5u
bG0ubmloLmdvdi9wdWJtZWQvODM3NTY2MzwvdXJsPjwvcmVsYXRlZC11cmxzPjwvdXJscz48Y3Vz
dG9tMj5QTUMxMjA1NTk2PC9jdXN0b20yPjxlbGVjdHJvbmljLXJlc291cmNlLW51bT4xMC4xMDkz
L2dlbmV0aWNzLzEzNC40LjEyODk8L2VsZWN0cm9uaWMtcmVzb3VyY2UtbnVtPjwvcmVjb3JkPjwv
Q2l0ZT48Q2l0ZT48QXV0aG9yPkh1ZHNvbjwvQXV0aG9yPjxZZWFyPjE5OTU8L1llYXI+PFJlY051
bT4yMjg8L1JlY051bT48cmVjb3JkPjxyZWMtbnVtYmVyPjIyODwvcmVjLW51bWJlcj48Zm9yZWln
bi1rZXlzPjxrZXkgYXBwPSJFTiIgZGItaWQ9InZkd3Q5cHNkZXp2NXRsZWU5dm41c3d6ZnphZncw
YXpwNWFkeCIgdGltZXN0YW1wPSIxNjY1MTY2MjQwIj4yMjg8L2tleT48L2ZvcmVpZ24ta2V5cz48
cmVmLXR5cGUgbmFtZT0iSm91cm5hbCBBcnRpY2xlIj4xNzwvcmVmLXR5cGU+PGNvbnRyaWJ1dG9y
cz48YXV0aG9ycz48YXV0aG9yPkh1ZHNvbiwgUi4gUi48L2F1dGhvcj48YXV0aG9yPkthcGxhbiwg
Ti4gTC48L2F1dGhvcj48L2F1dGhvcnM+PC9jb250cmlidXRvcnM+PGF1dGgtYWRkcmVzcz5EZXBh
cnRtZW50IG9mIEVjb2xvZ3kgYW5kIEV2b2x1dGlvbmFyeSBCaW9sb2d5LCBVbml2ZXJzaXR5IG9m
IENhbGlmb3JuaWEsIElydmluZSA5MjcxNywgVVNBLiByaHVkc29uQHVjaS5lZHU8L2F1dGgtYWRk
cmVzcz48dGl0bGVzPjx0aXRsZT5EZWxldGVyaW91cyBiYWNrZ3JvdW5kIHNlbGVjdGlvbiB3aXRo
IHJlY29tYmluYXRpb248L3RpdGxlPjxzZWNvbmRhcnktdGl0bGU+R2VuZXRpY3M8L3NlY29uZGFy
eS10aXRsZT48L3RpdGxlcz48cGVyaW9kaWNhbD48ZnVsbC10aXRsZT5HZW5ldGljczwvZnVsbC10
aXRsZT48L3BlcmlvZGljYWw+PHBhZ2VzPjE2MDUtMTc8L3BhZ2VzPjx2b2x1bWU+MTQxPC92b2x1
bWU+PG51bWJlcj40PC9udW1iZXI+PGVkaXRpb24+MTk5NS8xMi8wMTwvZWRpdGlvbj48a2V5d29y
ZHM+PGtleXdvcmQ+QW5pbWFsczwva2V5d29yZD48a2V5d29yZD5Ecm9zb3BoaWxhIG1lbGFub2dh
c3Rlci9nZW5ldGljczwva2V5d29yZD48a2V5d29yZD5Nb2RlbHMsIEdlbmV0aWM8L2tleXdvcmQ+
PGtleXdvcmQ+KlJlY29tYmluYXRpb24sIEdlbmV0aWM8L2tleXdvcmQ+PGtleXdvcmQ+KlNlbGVj
dGlvbiwgR2VuZXRpYzwva2V5d29yZD48L2tleXdvcmRzPjxkYXRlcz48eWVhcj4xOTk1PC95ZWFy
PjxwdWItZGF0ZXM+PGRhdGU+RGVjPC9kYXRlPjwvcHViLWRhdGVzPjwvZGF0ZXM+PGlzYm4+MDAx
Ni02NzMxIChQcmludCkmI3hEOzAwMTYtNjczMSAoTGlua2luZyk8L2lzYm4+PGFjY2Vzc2lvbi1u
dW0+ODYwMTQ5ODwvYWNjZXNzaW9uLW51bT48dXJscz48cmVsYXRlZC11cmxzPjx1cmw+aHR0cHM6
Ly93d3cubmNiaS5ubG0ubmloLmdvdi9wdWJtZWQvODYwMTQ5ODwvdXJsPjwvcmVsYXRlZC11cmxz
PjwvdXJscz48Y3VzdG9tMj5QTUMxMjA2ODkxPC9jdXN0b20yPjxlbGVjdHJvbmljLXJlc291cmNl
LW51bT4xMC4xMDkzL2dlbmV0aWNzLzE0MS40LjE2MDU8L2VsZWN0cm9uaWMtcmVzb3VyY2UtbnVt
PjwvcmVjb3JkPjwvQ2l0ZT48L0VuZE5vdGU+
</w:fldData>
        </w:fldChar>
      </w:r>
      <w:r w:rsidR="00AA6986">
        <w:rPr>
          <w:rFonts w:ascii="Times New Roman" w:hAnsi="Times New Roman" w:cs="Times New Roman"/>
          <w:sz w:val="24"/>
          <w:szCs w:val="24"/>
        </w:rPr>
        <w:instrText xml:space="preserve"> ADDIN EN.CITE </w:instrText>
      </w:r>
      <w:r w:rsidR="00AA6986">
        <w:rPr>
          <w:rFonts w:ascii="Times New Roman" w:hAnsi="Times New Roman" w:cs="Times New Roman"/>
          <w:sz w:val="24"/>
          <w:szCs w:val="24"/>
        </w:rPr>
        <w:fldChar w:fldCharType="begin">
          <w:fldData xml:space="preserve">PEVuZE5vdGU+PENpdGU+PEF1dGhvcj5DaGFybGVzd29ydGg8L0F1dGhvcj48WWVhcj4xOTkzPC9Z
ZWFyPjxSZWNOdW0+MjI3PC9SZWNOdW0+PERpc3BsYXlUZXh0PihDaGFybGVzd29ydGggZXQgYWwu
IDE5OTM7IEh1ZHNvbiBhbmQgS2FwbGFuIDE5OTUpPC9EaXNwbGF5VGV4dD48cmVjb3JkPjxyZWMt
bnVtYmVyPjIyNzwvcmVjLW51bWJlcj48Zm9yZWlnbi1rZXlzPjxrZXkgYXBwPSJFTiIgZGItaWQ9
InZkd3Q5cHNkZXp2NXRsZWU5dm41c3d6ZnphZncwYXpwNWFkeCIgdGltZXN0YW1wPSIxNjY1MTY2
MjAyIj4yMjc8L2tleT48L2ZvcmVpZ24ta2V5cz48cmVmLXR5cGUgbmFtZT0iSm91cm5hbCBBcnRp
Y2xlIj4xNzwvcmVmLXR5cGU+PGNvbnRyaWJ1dG9ycz48YXV0aG9ycz48YXV0aG9yPkNoYXJsZXN3
b3J0aCwgQi48L2F1dGhvcj48YXV0aG9yPk1vcmdhbiwgTS4gVC48L2F1dGhvcj48YXV0aG9yPkNo
YXJsZXN3b3J0aCwgRC48L2F1dGhvcj48L2F1dGhvcnM+PC9jb250cmlidXRvcnM+PGF1dGgtYWRk
cmVzcz5EZXBhcnRtZW50IG9mIEVjb2xvZ3kgYW5kIEV2b2x1dGlvbiwgVW5pdmVyc2l0eSBvZiBD
aGljYWdvLCBJbGxpbm9pcyA2MDYzNy0xNTczLjwvYXV0aC1hZGRyZXNzPjx0aXRsZXM+PHRpdGxl
PlRoZSBlZmZlY3Qgb2YgZGVsZXRlcmlvdXMgbXV0YXRpb25zIG9uIG5ldXRyYWwgbW9sZWN1bGFy
IHZhcmlhdGlvbjwvdGl0bGU+PHNlY29uZGFyeS10aXRsZT5HZW5ldGljczwvc2Vjb25kYXJ5LXRp
dGxlPjwvdGl0bGVzPjxwZXJpb2RpY2FsPjxmdWxsLXRpdGxlPkdlbmV0aWNzPC9mdWxsLXRpdGxl
PjwvcGVyaW9kaWNhbD48cGFnZXM+MTI4OS0zMDM8L3BhZ2VzPjx2b2x1bWU+MTM0PC92b2x1bWU+
PG51bWJlcj40PC9udW1iZXI+PGVkaXRpb24+MTk5My8wOC8wMTwvZWRpdGlvbj48a2V5d29yZHM+
PGtleXdvcmQ+QW5pbWFsczwva2V5d29yZD48a2V5d29yZD5Db21wdXRlciBTaW11bGF0aW9uPC9r
ZXl3b3JkPjxrZXl3b3JkPkRyb3NvcGhpbGEgbWVsYW5vZ2FzdGVyL2dlbmV0aWNzPC9rZXl3b3Jk
PjxrZXl3b3JkPipHZW5ldGljIFZhcmlhdGlvbjwva2V5d29yZD48a2V5d29yZD5JbmJyZWVkaW5n
PC9rZXl3b3JkPjxrZXl3b3JkPipNb2RlbHMsIEdlbmV0aWM8L2tleXdvcmQ+PGtleXdvcmQ+Kk11
dGF0aW9uPC9rZXl3b3JkPjxrZXl3b3JkPlJlY29tYmluYXRpb24sIEdlbmV0aWM8L2tleXdvcmQ+
PGtleXdvcmQ+UmVwcm9kdWN0aW9uPC9rZXl3b3JkPjxrZXl3b3JkPlNlbGVjdGlvbiwgR2VuZXRp
Yzwva2V5d29yZD48L2tleXdvcmRzPjxkYXRlcz48eWVhcj4xOTkzPC95ZWFyPjxwdWItZGF0ZXM+
PGRhdGU+QXVnPC9kYXRlPjwvcHViLWRhdGVzPjwvZGF0ZXM+PGlzYm4+MDAxNi02NzMxIChQcmlu
dCkmI3hEOzAwMTYtNjczMSAoTGlua2luZyk8L2lzYm4+PGFjY2Vzc2lvbi1udW0+ODM3NTY2Mzwv
YWNjZXNzaW9uLW51bT48dXJscz48cmVsYXRlZC11cmxzPjx1cmw+aHR0cHM6Ly93d3cubmNiaS5u
bG0ubmloLmdvdi9wdWJtZWQvODM3NTY2MzwvdXJsPjwvcmVsYXRlZC11cmxzPjwvdXJscz48Y3Vz
dG9tMj5QTUMxMjA1NTk2PC9jdXN0b20yPjxlbGVjdHJvbmljLXJlc291cmNlLW51bT4xMC4xMDkz
L2dlbmV0aWNzLzEzNC40LjEyODk8L2VsZWN0cm9uaWMtcmVzb3VyY2UtbnVtPjwvcmVjb3JkPjwv
Q2l0ZT48Q2l0ZT48QXV0aG9yPkh1ZHNvbjwvQXV0aG9yPjxZZWFyPjE5OTU8L1llYXI+PFJlY051
bT4yMjg8L1JlY051bT48cmVjb3JkPjxyZWMtbnVtYmVyPjIyODwvcmVjLW51bWJlcj48Zm9yZWln
bi1rZXlzPjxrZXkgYXBwPSJFTiIgZGItaWQ9InZkd3Q5cHNkZXp2NXRsZWU5dm41c3d6ZnphZncw
YXpwNWFkeCIgdGltZXN0YW1wPSIxNjY1MTY2MjQwIj4yMjg8L2tleT48L2ZvcmVpZ24ta2V5cz48
cmVmLXR5cGUgbmFtZT0iSm91cm5hbCBBcnRpY2xlIj4xNzwvcmVmLXR5cGU+PGNvbnRyaWJ1dG9y
cz48YXV0aG9ycz48YXV0aG9yPkh1ZHNvbiwgUi4gUi48L2F1dGhvcj48YXV0aG9yPkthcGxhbiwg
Ti4gTC48L2F1dGhvcj48L2F1dGhvcnM+PC9jb250cmlidXRvcnM+PGF1dGgtYWRkcmVzcz5EZXBh
cnRtZW50IG9mIEVjb2xvZ3kgYW5kIEV2b2x1dGlvbmFyeSBCaW9sb2d5LCBVbml2ZXJzaXR5IG9m
IENhbGlmb3JuaWEsIElydmluZSA5MjcxNywgVVNBLiByaHVkc29uQHVjaS5lZHU8L2F1dGgtYWRk
cmVzcz48dGl0bGVzPjx0aXRsZT5EZWxldGVyaW91cyBiYWNrZ3JvdW5kIHNlbGVjdGlvbiB3aXRo
IHJlY29tYmluYXRpb248L3RpdGxlPjxzZWNvbmRhcnktdGl0bGU+R2VuZXRpY3M8L3NlY29uZGFy
eS10aXRsZT48L3RpdGxlcz48cGVyaW9kaWNhbD48ZnVsbC10aXRsZT5HZW5ldGljczwvZnVsbC10
aXRsZT48L3BlcmlvZGljYWw+PHBhZ2VzPjE2MDUtMTc8L3BhZ2VzPjx2b2x1bWU+MTQxPC92b2x1
bWU+PG51bWJlcj40PC9udW1iZXI+PGVkaXRpb24+MTk5NS8xMi8wMTwvZWRpdGlvbj48a2V5d29y
ZHM+PGtleXdvcmQ+QW5pbWFsczwva2V5d29yZD48a2V5d29yZD5Ecm9zb3BoaWxhIG1lbGFub2dh
c3Rlci9nZW5ldGljczwva2V5d29yZD48a2V5d29yZD5Nb2RlbHMsIEdlbmV0aWM8L2tleXdvcmQ+
PGtleXdvcmQ+KlJlY29tYmluYXRpb24sIEdlbmV0aWM8L2tleXdvcmQ+PGtleXdvcmQ+KlNlbGVj
dGlvbiwgR2VuZXRpYzwva2V5d29yZD48L2tleXdvcmRzPjxkYXRlcz48eWVhcj4xOTk1PC95ZWFy
PjxwdWItZGF0ZXM+PGRhdGU+RGVjPC9kYXRlPjwvcHViLWRhdGVzPjwvZGF0ZXM+PGlzYm4+MDAx
Ni02NzMxIChQcmludCkmI3hEOzAwMTYtNjczMSAoTGlua2luZyk8L2lzYm4+PGFjY2Vzc2lvbi1u
dW0+ODYwMTQ5ODwvYWNjZXNzaW9uLW51bT48dXJscz48cmVsYXRlZC11cmxzPjx1cmw+aHR0cHM6
Ly93d3cubmNiaS5ubG0ubmloLmdvdi9wdWJtZWQvODYwMTQ5ODwvdXJsPjwvcmVsYXRlZC11cmxz
PjwvdXJscz48Y3VzdG9tMj5QTUMxMjA2ODkxPC9jdXN0b20yPjxlbGVjdHJvbmljLXJlc291cmNl
LW51bT4xMC4xMDkzL2dlbmV0aWNzLzE0MS40LjE2MDU8L2VsZWN0cm9uaWMtcmVzb3VyY2UtbnVt
PjwvcmVjb3JkPjwvQ2l0ZT48L0VuZE5vdGU+
</w:fldData>
        </w:fldChar>
      </w:r>
      <w:r w:rsidR="00AA6986">
        <w:rPr>
          <w:rFonts w:ascii="Times New Roman" w:hAnsi="Times New Roman" w:cs="Times New Roman"/>
          <w:sz w:val="24"/>
          <w:szCs w:val="24"/>
        </w:rPr>
        <w:instrText xml:space="preserve"> ADDIN EN.CITE.DATA </w:instrText>
      </w:r>
      <w:r w:rsidR="00AA6986">
        <w:rPr>
          <w:rFonts w:ascii="Times New Roman" w:hAnsi="Times New Roman" w:cs="Times New Roman"/>
          <w:sz w:val="24"/>
          <w:szCs w:val="24"/>
        </w:rPr>
      </w:r>
      <w:r w:rsidR="00AA6986">
        <w:rPr>
          <w:rFonts w:ascii="Times New Roman" w:hAnsi="Times New Roman" w:cs="Times New Roman"/>
          <w:sz w:val="24"/>
          <w:szCs w:val="24"/>
        </w:rPr>
        <w:fldChar w:fldCharType="end"/>
      </w:r>
      <w:r w:rsidR="00AA6986">
        <w:rPr>
          <w:rFonts w:ascii="Times New Roman" w:hAnsi="Times New Roman" w:cs="Times New Roman"/>
          <w:sz w:val="24"/>
          <w:szCs w:val="24"/>
        </w:rPr>
      </w:r>
      <w:r w:rsidR="00AA6986">
        <w:rPr>
          <w:rFonts w:ascii="Times New Roman" w:hAnsi="Times New Roman" w:cs="Times New Roman"/>
          <w:sz w:val="24"/>
          <w:szCs w:val="24"/>
        </w:rPr>
        <w:fldChar w:fldCharType="separate"/>
      </w:r>
      <w:r w:rsidR="00AA6986">
        <w:rPr>
          <w:rFonts w:ascii="Times New Roman" w:hAnsi="Times New Roman" w:cs="Times New Roman"/>
          <w:noProof/>
          <w:sz w:val="24"/>
          <w:szCs w:val="24"/>
        </w:rPr>
        <w:t>(Charlesworth et al. 1993; Hudson and Kaplan 1995)</w:t>
      </w:r>
      <w:r w:rsidR="00AA6986">
        <w:rPr>
          <w:rFonts w:ascii="Times New Roman" w:hAnsi="Times New Roman" w:cs="Times New Roman"/>
          <w:sz w:val="24"/>
          <w:szCs w:val="24"/>
        </w:rPr>
        <w:fldChar w:fldCharType="end"/>
      </w:r>
      <w:r w:rsidR="002668A9">
        <w:rPr>
          <w:rFonts w:ascii="Times New Roman" w:hAnsi="Times New Roman" w:cs="Times New Roman"/>
          <w:sz w:val="24"/>
          <w:szCs w:val="24"/>
        </w:rPr>
        <w:t>)</w:t>
      </w:r>
      <w:r w:rsidR="003C6D3F">
        <w:rPr>
          <w:rFonts w:ascii="Times New Roman" w:hAnsi="Times New Roman" w:cs="Times New Roman"/>
          <w:sz w:val="24"/>
          <w:szCs w:val="24"/>
        </w:rPr>
        <w:t xml:space="preserve">. Thus, </w:t>
      </w:r>
      <w:r w:rsidR="00CB71D0">
        <w:rPr>
          <w:rFonts w:ascii="Times New Roman" w:hAnsi="Times New Roman" w:cs="Times New Roman"/>
          <w:sz w:val="24"/>
          <w:szCs w:val="24"/>
        </w:rPr>
        <w:t xml:space="preserve">variation on </w:t>
      </w:r>
      <w:r w:rsidR="003C6D3F">
        <w:rPr>
          <w:rFonts w:ascii="Times New Roman" w:hAnsi="Times New Roman" w:cs="Times New Roman"/>
          <w:sz w:val="24"/>
          <w:szCs w:val="24"/>
        </w:rPr>
        <w:t>parameters dependent on Ne</w:t>
      </w:r>
      <w:r w:rsidR="00CB71D0">
        <w:rPr>
          <w:rFonts w:ascii="Times New Roman" w:hAnsi="Times New Roman" w:cs="Times New Roman"/>
          <w:sz w:val="24"/>
          <w:szCs w:val="24"/>
        </w:rPr>
        <w:t xml:space="preserve"> – such as standing levels of nucleotide variation and patterns of incomplete lineage sorting – should be influenced by linkage to functional elements. </w:t>
      </w:r>
    </w:p>
    <w:p w14:paraId="4B141097" w14:textId="347BE54D" w:rsidR="00136EDF" w:rsidRDefault="003C6D3F" w:rsidP="00057393">
      <w:pPr>
        <w:spacing w:after="0"/>
        <w:ind w:firstLine="720"/>
        <w:jc w:val="both"/>
        <w:rPr>
          <w:rFonts w:ascii="Times New Roman" w:hAnsi="Times New Roman" w:cs="Times New Roman"/>
          <w:sz w:val="24"/>
          <w:szCs w:val="24"/>
        </w:rPr>
      </w:pPr>
      <w:r>
        <w:rPr>
          <w:rFonts w:ascii="Times New Roman" w:hAnsi="Times New Roman" w:cs="Times New Roman"/>
          <w:sz w:val="24"/>
          <w:szCs w:val="24"/>
        </w:rPr>
        <w:t>Our data suggest that background selection plays a</w:t>
      </w:r>
      <w:r w:rsidR="00CB71D0">
        <w:rPr>
          <w:rFonts w:ascii="Times New Roman" w:hAnsi="Times New Roman" w:cs="Times New Roman"/>
          <w:sz w:val="24"/>
          <w:szCs w:val="24"/>
        </w:rPr>
        <w:t>n</w:t>
      </w:r>
      <w:r>
        <w:rPr>
          <w:rFonts w:ascii="Times New Roman" w:hAnsi="Times New Roman" w:cs="Times New Roman"/>
          <w:sz w:val="24"/>
          <w:szCs w:val="24"/>
        </w:rPr>
        <w:t xml:space="preserve"> important role in structuring variation </w:t>
      </w:r>
      <w:r w:rsidR="002F1C0B">
        <w:rPr>
          <w:rFonts w:ascii="Times New Roman" w:hAnsi="Times New Roman" w:cs="Times New Roman"/>
          <w:sz w:val="24"/>
          <w:szCs w:val="24"/>
        </w:rPr>
        <w:t>due to</w:t>
      </w:r>
      <w:r w:rsidR="00CB71D0">
        <w:rPr>
          <w:rFonts w:ascii="Times New Roman" w:hAnsi="Times New Roman" w:cs="Times New Roman"/>
          <w:sz w:val="24"/>
          <w:szCs w:val="24"/>
        </w:rPr>
        <w:t xml:space="preserve"> </w:t>
      </w:r>
      <w:r>
        <w:rPr>
          <w:rFonts w:ascii="Times New Roman" w:hAnsi="Times New Roman" w:cs="Times New Roman"/>
          <w:sz w:val="24"/>
          <w:szCs w:val="24"/>
        </w:rPr>
        <w:t>incomplete lineage sorting.</w:t>
      </w:r>
      <w:r w:rsidR="00CB71D0">
        <w:rPr>
          <w:rFonts w:ascii="Times New Roman" w:hAnsi="Times New Roman" w:cs="Times New Roman"/>
          <w:sz w:val="24"/>
          <w:szCs w:val="24"/>
        </w:rPr>
        <w:t xml:space="preserve"> </w:t>
      </w:r>
      <w:r w:rsidR="008350DE" w:rsidRPr="00031896">
        <w:rPr>
          <w:rFonts w:ascii="Times New Roman" w:hAnsi="Times New Roman" w:cs="Times New Roman"/>
          <w:sz w:val="24"/>
          <w:szCs w:val="24"/>
        </w:rPr>
        <w:t>Regions of the genome around</w:t>
      </w:r>
      <w:r w:rsidR="00966EB4">
        <w:rPr>
          <w:rFonts w:ascii="Times New Roman" w:hAnsi="Times New Roman" w:cs="Times New Roman"/>
          <w:sz w:val="24"/>
          <w:szCs w:val="24"/>
        </w:rPr>
        <w:t xml:space="preserve"> recombination </w:t>
      </w:r>
      <w:r w:rsidR="00E474D8">
        <w:rPr>
          <w:rFonts w:ascii="Times New Roman" w:hAnsi="Times New Roman" w:cs="Times New Roman"/>
          <w:sz w:val="24"/>
          <w:szCs w:val="24"/>
        </w:rPr>
        <w:t xml:space="preserve">hotspots </w:t>
      </w:r>
      <w:r w:rsidR="008350DE" w:rsidRPr="00031896">
        <w:rPr>
          <w:rFonts w:ascii="Times New Roman" w:hAnsi="Times New Roman" w:cs="Times New Roman"/>
          <w:sz w:val="24"/>
          <w:szCs w:val="24"/>
        </w:rPr>
        <w:t xml:space="preserve">and UCEs </w:t>
      </w:r>
      <w:r w:rsidR="008B682F">
        <w:rPr>
          <w:rFonts w:ascii="Times New Roman" w:hAnsi="Times New Roman" w:cs="Times New Roman"/>
          <w:sz w:val="24"/>
          <w:szCs w:val="24"/>
        </w:rPr>
        <w:t>we</w:t>
      </w:r>
      <w:r w:rsidR="008350DE" w:rsidRPr="00031896">
        <w:rPr>
          <w:rFonts w:ascii="Times New Roman" w:hAnsi="Times New Roman" w:cs="Times New Roman"/>
          <w:sz w:val="24"/>
          <w:szCs w:val="24"/>
        </w:rPr>
        <w:t>re more similar than random</w:t>
      </w:r>
      <w:r w:rsidR="00F45971">
        <w:rPr>
          <w:rFonts w:ascii="Times New Roman" w:hAnsi="Times New Roman" w:cs="Times New Roman"/>
          <w:sz w:val="24"/>
          <w:szCs w:val="24"/>
        </w:rPr>
        <w:t>ly chosen</w:t>
      </w:r>
      <w:r w:rsidR="008350DE" w:rsidRPr="00031896">
        <w:rPr>
          <w:rFonts w:ascii="Times New Roman" w:hAnsi="Times New Roman" w:cs="Times New Roman"/>
          <w:sz w:val="24"/>
          <w:szCs w:val="24"/>
        </w:rPr>
        <w:t xml:space="preserve"> regions</w:t>
      </w:r>
      <w:r w:rsidR="00DB566A">
        <w:rPr>
          <w:rFonts w:ascii="Times New Roman" w:hAnsi="Times New Roman" w:cs="Times New Roman"/>
          <w:sz w:val="24"/>
          <w:szCs w:val="24"/>
        </w:rPr>
        <w:t>, though at different scales</w:t>
      </w:r>
      <w:r w:rsidR="008350DE" w:rsidRPr="00031896">
        <w:rPr>
          <w:rFonts w:ascii="Times New Roman" w:hAnsi="Times New Roman" w:cs="Times New Roman"/>
          <w:sz w:val="24"/>
          <w:szCs w:val="24"/>
        </w:rPr>
        <w:t>.</w:t>
      </w:r>
      <w:r w:rsidR="00DB566A">
        <w:rPr>
          <w:rFonts w:ascii="Times New Roman" w:hAnsi="Times New Roman" w:cs="Times New Roman"/>
          <w:sz w:val="24"/>
          <w:szCs w:val="24"/>
        </w:rPr>
        <w:t xml:space="preserve"> </w:t>
      </w:r>
      <w:commentRangeStart w:id="66"/>
      <w:r w:rsidR="00DB566A">
        <w:rPr>
          <w:rFonts w:ascii="Times New Roman" w:hAnsi="Times New Roman" w:cs="Times New Roman"/>
          <w:sz w:val="24"/>
          <w:szCs w:val="24"/>
        </w:rPr>
        <w:t xml:space="preserve">Regions immediately adjacent to recombination hotspots are on average </w:t>
      </w:r>
      <w:r w:rsidR="00AE5408">
        <w:rPr>
          <w:rFonts w:ascii="Times New Roman" w:hAnsi="Times New Roman" w:cs="Times New Roman"/>
          <w:sz w:val="24"/>
          <w:szCs w:val="24"/>
        </w:rPr>
        <w:t xml:space="preserve">more </w:t>
      </w:r>
      <w:r w:rsidR="00DB566A">
        <w:rPr>
          <w:rFonts w:ascii="Times New Roman" w:hAnsi="Times New Roman" w:cs="Times New Roman"/>
          <w:sz w:val="24"/>
          <w:szCs w:val="24"/>
        </w:rPr>
        <w:t xml:space="preserve">similar </w:t>
      </w:r>
      <w:r w:rsidR="00AE5408">
        <w:rPr>
          <w:rFonts w:ascii="Times New Roman" w:hAnsi="Times New Roman" w:cs="Times New Roman"/>
          <w:sz w:val="24"/>
          <w:szCs w:val="24"/>
        </w:rPr>
        <w:t xml:space="preserve">than </w:t>
      </w:r>
      <w:r w:rsidR="00DB566A">
        <w:rPr>
          <w:rFonts w:ascii="Times New Roman" w:hAnsi="Times New Roman" w:cs="Times New Roman"/>
          <w:sz w:val="24"/>
          <w:szCs w:val="24"/>
        </w:rPr>
        <w:t>regions around no genomic features</w:t>
      </w:r>
      <w:r w:rsidR="00AE5408">
        <w:rPr>
          <w:rFonts w:ascii="Times New Roman" w:hAnsi="Times New Roman" w:cs="Times New Roman"/>
          <w:sz w:val="24"/>
          <w:szCs w:val="24"/>
        </w:rPr>
        <w:t xml:space="preserve"> (Fig. 5B)</w:t>
      </w:r>
      <w:r w:rsidR="00DB566A">
        <w:rPr>
          <w:rFonts w:ascii="Times New Roman" w:hAnsi="Times New Roman" w:cs="Times New Roman"/>
          <w:sz w:val="24"/>
          <w:szCs w:val="24"/>
        </w:rPr>
        <w:t xml:space="preserve">, </w:t>
      </w:r>
      <w:r w:rsidR="00AE5408">
        <w:rPr>
          <w:rFonts w:ascii="Times New Roman" w:hAnsi="Times New Roman" w:cs="Times New Roman"/>
          <w:sz w:val="24"/>
          <w:szCs w:val="24"/>
        </w:rPr>
        <w:t xml:space="preserve">and </w:t>
      </w:r>
      <w:r w:rsidR="00DB566A">
        <w:rPr>
          <w:rFonts w:ascii="Times New Roman" w:hAnsi="Times New Roman" w:cs="Times New Roman"/>
          <w:sz w:val="24"/>
          <w:szCs w:val="24"/>
        </w:rPr>
        <w:t>this similarity is retained over</w:t>
      </w:r>
      <w:r w:rsidR="00AE5408">
        <w:rPr>
          <w:rFonts w:ascii="Times New Roman" w:hAnsi="Times New Roman" w:cs="Times New Roman"/>
          <w:sz w:val="24"/>
          <w:szCs w:val="24"/>
        </w:rPr>
        <w:t xml:space="preserve"> long distances (up to 5Mb; Fig. 5A)</w:t>
      </w:r>
      <w:r w:rsidR="00DB566A">
        <w:rPr>
          <w:rFonts w:ascii="Times New Roman" w:hAnsi="Times New Roman" w:cs="Times New Roman"/>
          <w:sz w:val="24"/>
          <w:szCs w:val="24"/>
        </w:rPr>
        <w:t>.</w:t>
      </w:r>
      <w:r w:rsidR="008350DE" w:rsidRPr="00031896">
        <w:rPr>
          <w:rFonts w:ascii="Times New Roman" w:hAnsi="Times New Roman" w:cs="Times New Roman"/>
          <w:sz w:val="24"/>
          <w:szCs w:val="24"/>
        </w:rPr>
        <w:t xml:space="preserve"> </w:t>
      </w:r>
      <w:commentRangeEnd w:id="66"/>
      <w:r w:rsidR="00314783">
        <w:rPr>
          <w:rStyle w:val="CommentReference"/>
        </w:rPr>
        <w:commentReference w:id="66"/>
      </w:r>
      <w:r w:rsidR="00DB566A">
        <w:rPr>
          <w:rFonts w:ascii="Times New Roman" w:hAnsi="Times New Roman" w:cs="Times New Roman"/>
          <w:sz w:val="24"/>
          <w:szCs w:val="24"/>
        </w:rPr>
        <w:t>For UCEs, the regions immediately adjacent to them are significantly more similar than regions around no genomic features and this</w:t>
      </w:r>
      <w:r w:rsidR="008A394E">
        <w:rPr>
          <w:rFonts w:ascii="Times New Roman" w:hAnsi="Times New Roman" w:cs="Times New Roman"/>
          <w:sz w:val="24"/>
          <w:szCs w:val="24"/>
        </w:rPr>
        <w:t xml:space="preserve"> similarity</w:t>
      </w:r>
      <w:r w:rsidR="008350DE" w:rsidRPr="00031896">
        <w:rPr>
          <w:rFonts w:ascii="Times New Roman" w:hAnsi="Times New Roman" w:cs="Times New Roman"/>
          <w:sz w:val="24"/>
          <w:szCs w:val="24"/>
        </w:rPr>
        <w:t xml:space="preserve"> </w:t>
      </w:r>
      <w:r w:rsidR="008A394E">
        <w:rPr>
          <w:rFonts w:ascii="Times New Roman" w:hAnsi="Times New Roman" w:cs="Times New Roman"/>
          <w:sz w:val="24"/>
          <w:szCs w:val="24"/>
        </w:rPr>
        <w:t>dissipated at rates similar to chromosome-wide levels</w:t>
      </w:r>
      <w:r w:rsidR="008350DE" w:rsidRPr="00031896">
        <w:rPr>
          <w:rFonts w:ascii="Times New Roman" w:hAnsi="Times New Roman" w:cs="Times New Roman"/>
          <w:sz w:val="24"/>
          <w:szCs w:val="24"/>
        </w:rPr>
        <w:t xml:space="preserve"> </w:t>
      </w:r>
      <w:r w:rsidR="008A394E">
        <w:rPr>
          <w:rFonts w:ascii="Times New Roman" w:hAnsi="Times New Roman" w:cs="Times New Roman"/>
          <w:sz w:val="24"/>
          <w:szCs w:val="24"/>
        </w:rPr>
        <w:t xml:space="preserve">meaning that even at distances of up to 5Mb, the area around these regions </w:t>
      </w:r>
      <w:r w:rsidR="008350DE" w:rsidRPr="00031896">
        <w:rPr>
          <w:rFonts w:ascii="Times New Roman" w:hAnsi="Times New Roman" w:cs="Times New Roman"/>
          <w:sz w:val="24"/>
          <w:szCs w:val="24"/>
        </w:rPr>
        <w:t>remain</w:t>
      </w:r>
      <w:r w:rsidR="008B682F">
        <w:rPr>
          <w:rFonts w:ascii="Times New Roman" w:hAnsi="Times New Roman" w:cs="Times New Roman"/>
          <w:sz w:val="24"/>
          <w:szCs w:val="24"/>
        </w:rPr>
        <w:t>ed</w:t>
      </w:r>
      <w:r w:rsidR="008350DE" w:rsidRPr="00031896">
        <w:rPr>
          <w:rFonts w:ascii="Times New Roman" w:hAnsi="Times New Roman" w:cs="Times New Roman"/>
          <w:sz w:val="24"/>
          <w:szCs w:val="24"/>
        </w:rPr>
        <w:t xml:space="preserve"> more similar at long distances.</w:t>
      </w:r>
      <w:r w:rsidR="00DB566A">
        <w:rPr>
          <w:rFonts w:ascii="Times New Roman" w:hAnsi="Times New Roman" w:cs="Times New Roman"/>
          <w:sz w:val="24"/>
          <w:szCs w:val="24"/>
        </w:rPr>
        <w:t xml:space="preserve"> Notably, this pattern is true for regions around UCEs compared to any other genomic feature we studied. </w:t>
      </w:r>
      <w:r w:rsidR="008350DE" w:rsidRPr="00031896">
        <w:rPr>
          <w:rFonts w:ascii="Times New Roman" w:hAnsi="Times New Roman" w:cs="Times New Roman"/>
          <w:sz w:val="24"/>
          <w:szCs w:val="24"/>
        </w:rPr>
        <w:t xml:space="preserve"> </w:t>
      </w:r>
      <w:r w:rsidR="00136EDF">
        <w:rPr>
          <w:rFonts w:ascii="Times New Roman" w:hAnsi="Times New Roman" w:cs="Times New Roman"/>
          <w:sz w:val="24"/>
          <w:szCs w:val="24"/>
        </w:rPr>
        <w:t xml:space="preserve">These results suggest that </w:t>
      </w:r>
      <w:r w:rsidR="00057393">
        <w:rPr>
          <w:rFonts w:ascii="Times New Roman" w:hAnsi="Times New Roman" w:cs="Times New Roman"/>
          <w:sz w:val="24"/>
          <w:szCs w:val="24"/>
        </w:rPr>
        <w:t>a</w:t>
      </w:r>
      <w:r w:rsidR="00136EDF">
        <w:rPr>
          <w:rFonts w:ascii="Times New Roman" w:hAnsi="Times New Roman" w:cs="Times New Roman"/>
          <w:sz w:val="24"/>
          <w:szCs w:val="24"/>
        </w:rPr>
        <w:t xml:space="preserve"> history of strong purifying selection at UCE</w:t>
      </w:r>
      <w:r w:rsidR="00057393">
        <w:rPr>
          <w:rFonts w:ascii="Times New Roman" w:hAnsi="Times New Roman" w:cs="Times New Roman"/>
          <w:sz w:val="24"/>
          <w:szCs w:val="24"/>
        </w:rPr>
        <w:t>s</w:t>
      </w:r>
      <w:r w:rsidR="00136EDF">
        <w:rPr>
          <w:rFonts w:ascii="Times New Roman" w:hAnsi="Times New Roman" w:cs="Times New Roman"/>
          <w:sz w:val="24"/>
          <w:szCs w:val="24"/>
        </w:rPr>
        <w:t xml:space="preserve"> </w:t>
      </w:r>
      <w:r w:rsidR="00136EDF">
        <w:rPr>
          <w:rFonts w:ascii="Times New Roman" w:hAnsi="Times New Roman" w:cs="Times New Roman"/>
          <w:sz w:val="24"/>
          <w:szCs w:val="24"/>
        </w:rPr>
        <w:fldChar w:fldCharType="begin"/>
      </w:r>
      <w:r w:rsidR="00136EDF">
        <w:rPr>
          <w:rFonts w:ascii="Times New Roman" w:hAnsi="Times New Roman" w:cs="Times New Roman"/>
          <w:sz w:val="24"/>
          <w:szCs w:val="24"/>
        </w:rPr>
        <w:instrText xml:space="preserve"> ADDIN EN.CITE &lt;EndNote&gt;&lt;Cite&gt;&lt;Author&gt;Katzman&lt;/Author&gt;&lt;Year&gt;2007&lt;/Year&gt;&lt;RecNum&gt;107&lt;/RecNum&gt;&lt;DisplayText&gt;(Katzman et al. 2007)&lt;/DisplayText&gt;&lt;record&gt;&lt;rec-number&gt;107&lt;/rec-number&gt;&lt;foreign-keys&gt;&lt;key app="EN" db-id="vdwt9psdezv5tlee9vn5swzfzafw0azp5adx" timestamp="1649254500"&gt;107&lt;/key&gt;&lt;/foreign-keys&gt;&lt;ref-type name="Journal Article"&gt;17&lt;/ref-type&gt;&lt;contributors&gt;&lt;authors&gt;&lt;author&gt;Katzman, S.&lt;/author&gt;&lt;author&gt;Kern, A. D.&lt;/author&gt;&lt;author&gt;Bejerano, G.&lt;/author&gt;&lt;author&gt;Fewell, G.&lt;/author&gt;&lt;author&gt;Fulton, L.&lt;/author&gt;&lt;author&gt;Wilson, R. K.&lt;/author&gt;&lt;author&gt;Salama, S. R.&lt;/author&gt;&lt;author&gt;Haussler, D.&lt;/author&gt;&lt;/authors&gt;&lt;/contributors&gt;&lt;auth-address&gt;Department of Biomolecular Engineering, University of California, Santa Cruz, CA 95064, USA.&lt;/auth-address&gt;&lt;titles&gt;&lt;title&gt;Human genome ultraconserved elements are ultraselected&lt;/title&gt;&lt;secondary-title&gt;Science&lt;/secondary-title&gt;&lt;/titles&gt;&lt;periodical&gt;&lt;full-title&gt;Science&lt;/full-title&gt;&lt;/periodical&gt;&lt;pages&gt;915&lt;/pages&gt;&lt;volume&gt;317&lt;/volume&gt;&lt;number&gt;5840&lt;/number&gt;&lt;edition&gt;2007/08/19&lt;/edition&gt;&lt;keywords&gt;&lt;keyword&gt;Bayes Theorem&lt;/keyword&gt;&lt;keyword&gt;*Conserved Sequence&lt;/keyword&gt;&lt;keyword&gt;Gene Frequency&lt;/keyword&gt;&lt;keyword&gt;*Genome, Human&lt;/keyword&gt;&lt;keyword&gt;Humans&lt;/keyword&gt;&lt;keyword&gt;Likelihood Functions&lt;/keyword&gt;&lt;keyword&gt;Polymorphism, Single Nucleotide&lt;/keyword&gt;&lt;keyword&gt;*Selection, Genetic&lt;/keyword&gt;&lt;/keywords&gt;&lt;dates&gt;&lt;year&gt;2007&lt;/year&gt;&lt;pub-dates&gt;&lt;date&gt;Aug 17&lt;/date&gt;&lt;/pub-dates&gt;&lt;/dates&gt;&lt;isbn&gt;1095-9203 (Electronic)&amp;#xD;0036-8075 (Linking)&lt;/isbn&gt;&lt;accession-num&gt;17702936&lt;/accession-num&gt;&lt;urls&gt;&lt;related-urls&gt;&lt;url&gt;https://www.ncbi.nlm.nih.gov/pubmed/17702936&lt;/url&gt;&lt;/related-urls&gt;&lt;/urls&gt;&lt;electronic-resource-num&gt;10.1126/science.1142430&lt;/electronic-resource-num&gt;&lt;/record&gt;&lt;/Cite&gt;&lt;/EndNote&gt;</w:instrText>
      </w:r>
      <w:r w:rsidR="00136EDF">
        <w:rPr>
          <w:rFonts w:ascii="Times New Roman" w:hAnsi="Times New Roman" w:cs="Times New Roman"/>
          <w:sz w:val="24"/>
          <w:szCs w:val="24"/>
        </w:rPr>
        <w:fldChar w:fldCharType="separate"/>
      </w:r>
      <w:r w:rsidR="00136EDF">
        <w:rPr>
          <w:rFonts w:ascii="Times New Roman" w:hAnsi="Times New Roman" w:cs="Times New Roman"/>
          <w:noProof/>
          <w:sz w:val="24"/>
          <w:szCs w:val="24"/>
        </w:rPr>
        <w:t>(Katzman et al. 2007)</w:t>
      </w:r>
      <w:r w:rsidR="00136EDF">
        <w:rPr>
          <w:rFonts w:ascii="Times New Roman" w:hAnsi="Times New Roman" w:cs="Times New Roman"/>
          <w:sz w:val="24"/>
          <w:szCs w:val="24"/>
        </w:rPr>
        <w:fldChar w:fldCharType="end"/>
      </w:r>
      <w:r w:rsidR="008A394E">
        <w:rPr>
          <w:rFonts w:ascii="Times New Roman" w:hAnsi="Times New Roman" w:cs="Times New Roman"/>
          <w:sz w:val="24"/>
          <w:szCs w:val="24"/>
        </w:rPr>
        <w:t xml:space="preserve"> </w:t>
      </w:r>
      <w:r w:rsidR="006C1351">
        <w:rPr>
          <w:rFonts w:ascii="Times New Roman" w:hAnsi="Times New Roman" w:cs="Times New Roman"/>
          <w:sz w:val="24"/>
          <w:szCs w:val="24"/>
        </w:rPr>
        <w:t>more generally</w:t>
      </w:r>
      <w:r w:rsidR="00136EDF">
        <w:rPr>
          <w:rFonts w:ascii="Times New Roman" w:hAnsi="Times New Roman" w:cs="Times New Roman"/>
          <w:sz w:val="24"/>
          <w:szCs w:val="24"/>
        </w:rPr>
        <w:t xml:space="preserve"> strongly skews patterns of discordance</w:t>
      </w:r>
      <w:r w:rsidR="00057393">
        <w:rPr>
          <w:rFonts w:ascii="Times New Roman" w:hAnsi="Times New Roman" w:cs="Times New Roman"/>
          <w:sz w:val="24"/>
          <w:szCs w:val="24"/>
        </w:rPr>
        <w:t xml:space="preserve"> </w:t>
      </w:r>
      <w:r w:rsidR="00057393">
        <w:rPr>
          <w:rFonts w:ascii="Times New Roman" w:hAnsi="Times New Roman" w:cs="Times New Roman"/>
          <w:sz w:val="24"/>
          <w:szCs w:val="24"/>
        </w:rPr>
        <w:lastRenderedPageBreak/>
        <w:t xml:space="preserve">consistent with a persistent local reduction in </w:t>
      </w:r>
      <w:r w:rsidR="00057393" w:rsidRPr="005B45C4">
        <w:rPr>
          <w:rFonts w:ascii="Times New Roman" w:hAnsi="Times New Roman" w:cs="Times New Roman"/>
          <w:i/>
          <w:iCs/>
          <w:sz w:val="24"/>
          <w:szCs w:val="24"/>
        </w:rPr>
        <w:t>Ne</w:t>
      </w:r>
      <w:r w:rsidR="00136EDF">
        <w:rPr>
          <w:rFonts w:ascii="Times New Roman" w:hAnsi="Times New Roman" w:cs="Times New Roman"/>
          <w:sz w:val="24"/>
          <w:szCs w:val="24"/>
        </w:rPr>
        <w:t xml:space="preserve">. </w:t>
      </w:r>
      <w:r w:rsidR="00CB71D0">
        <w:rPr>
          <w:rFonts w:ascii="Times New Roman" w:hAnsi="Times New Roman" w:cs="Times New Roman"/>
          <w:sz w:val="24"/>
          <w:szCs w:val="24"/>
        </w:rPr>
        <w:t xml:space="preserve">One practical consequence of this is that </w:t>
      </w:r>
      <w:r w:rsidR="00136EDF">
        <w:rPr>
          <w:rFonts w:ascii="Times New Roman" w:hAnsi="Times New Roman" w:cs="Times New Roman"/>
          <w:sz w:val="24"/>
          <w:szCs w:val="24"/>
        </w:rPr>
        <w:t>phylogenetic inferences based on UCE markers would seem less prone to discordance and may provide cleaner estimates of species tree history</w:t>
      </w:r>
      <w:r w:rsidR="000173BB">
        <w:rPr>
          <w:rFonts w:ascii="Times New Roman" w:hAnsi="Times New Roman" w:cs="Times New Roman"/>
          <w:sz w:val="24"/>
          <w:szCs w:val="24"/>
        </w:rPr>
        <w:t xml:space="preserve"> than randomly chosen regions</w:t>
      </w:r>
      <w:r w:rsidR="00CB71D0">
        <w:rPr>
          <w:rFonts w:ascii="Times New Roman" w:hAnsi="Times New Roman" w:cs="Times New Roman"/>
          <w:sz w:val="24"/>
          <w:szCs w:val="24"/>
        </w:rPr>
        <w:t>.</w:t>
      </w:r>
      <w:r w:rsidR="00DB566A">
        <w:rPr>
          <w:rFonts w:ascii="Times New Roman" w:hAnsi="Times New Roman" w:cs="Times New Roman"/>
          <w:sz w:val="24"/>
          <w:szCs w:val="24"/>
        </w:rPr>
        <w:t xml:space="preserve"> This was indeed the case as windows centered on UCEs have a higher degree of similarity to the species tree than other genomic features and recover the species tree topology </w:t>
      </w:r>
      <w:r w:rsidR="00E6760A">
        <w:rPr>
          <w:rFonts w:ascii="Times New Roman" w:hAnsi="Times New Roman" w:cs="Times New Roman"/>
          <w:sz w:val="24"/>
          <w:szCs w:val="24"/>
        </w:rPr>
        <w:t>17</w:t>
      </w:r>
      <w:r w:rsidR="00DB566A">
        <w:rPr>
          <w:rFonts w:ascii="Times New Roman" w:hAnsi="Times New Roman" w:cs="Times New Roman"/>
          <w:sz w:val="24"/>
          <w:szCs w:val="24"/>
        </w:rPr>
        <w:t xml:space="preserve">% of the time, compared to </w:t>
      </w:r>
      <w:r w:rsidR="00E6760A">
        <w:rPr>
          <w:rFonts w:ascii="Times New Roman" w:hAnsi="Times New Roman" w:cs="Times New Roman"/>
          <w:sz w:val="24"/>
          <w:szCs w:val="24"/>
        </w:rPr>
        <w:t>13</w:t>
      </w:r>
      <w:r w:rsidR="00DB566A">
        <w:rPr>
          <w:rFonts w:ascii="Times New Roman" w:hAnsi="Times New Roman" w:cs="Times New Roman"/>
          <w:sz w:val="24"/>
          <w:szCs w:val="24"/>
        </w:rPr>
        <w:t xml:space="preserve">% genome-wide or </w:t>
      </w:r>
      <w:r w:rsidR="00E6760A">
        <w:rPr>
          <w:rFonts w:ascii="Times New Roman" w:hAnsi="Times New Roman" w:cs="Times New Roman"/>
          <w:sz w:val="24"/>
          <w:szCs w:val="24"/>
        </w:rPr>
        <w:t>15</w:t>
      </w:r>
      <w:r w:rsidR="00DB566A">
        <w:rPr>
          <w:rFonts w:ascii="Times New Roman" w:hAnsi="Times New Roman" w:cs="Times New Roman"/>
          <w:sz w:val="24"/>
          <w:szCs w:val="24"/>
        </w:rPr>
        <w:t>% for protein coding genes.</w:t>
      </w:r>
      <w:r w:rsidR="00CB71D0">
        <w:rPr>
          <w:rFonts w:ascii="Times New Roman" w:hAnsi="Times New Roman" w:cs="Times New Roman"/>
          <w:sz w:val="24"/>
          <w:szCs w:val="24"/>
        </w:rPr>
        <w:t xml:space="preserve"> </w:t>
      </w:r>
      <w:r w:rsidR="00E474D8">
        <w:rPr>
          <w:rFonts w:ascii="Times New Roman" w:hAnsi="Times New Roman" w:cs="Times New Roman"/>
          <w:sz w:val="24"/>
          <w:szCs w:val="24"/>
        </w:rPr>
        <w:t>Also,</w:t>
      </w:r>
      <w:r w:rsidR="00E27E14">
        <w:rPr>
          <w:rFonts w:ascii="Times New Roman" w:hAnsi="Times New Roman" w:cs="Times New Roman"/>
          <w:sz w:val="24"/>
          <w:szCs w:val="24"/>
        </w:rPr>
        <w:t xml:space="preserve"> interesting to note is that, </w:t>
      </w:r>
      <w:r w:rsidR="00E27E14">
        <w:rPr>
          <w:rFonts w:ascii="Times New Roman" w:hAnsi="Times New Roman" w:cs="Times New Roman"/>
          <w:sz w:val="24"/>
          <w:szCs w:val="24"/>
        </w:rPr>
        <w:t xml:space="preserve">even though we recovered the same species tree topology for the </w:t>
      </w:r>
      <w:r w:rsidR="00C75391">
        <w:rPr>
          <w:rFonts w:ascii="Times New Roman" w:hAnsi="Times New Roman" w:cs="Times New Roman"/>
          <w:sz w:val="24"/>
          <w:szCs w:val="24"/>
        </w:rPr>
        <w:t>seven</w:t>
      </w:r>
      <w:r w:rsidR="00E27E14">
        <w:rPr>
          <w:rFonts w:ascii="Times New Roman" w:hAnsi="Times New Roman" w:cs="Times New Roman"/>
          <w:sz w:val="24"/>
          <w:szCs w:val="24"/>
        </w:rPr>
        <w:t xml:space="preserve"> species </w:t>
      </w:r>
      <w:r w:rsidR="001125E2">
        <w:rPr>
          <w:rFonts w:ascii="Times New Roman" w:hAnsi="Times New Roman" w:cs="Times New Roman"/>
          <w:sz w:val="24"/>
          <w:szCs w:val="24"/>
        </w:rPr>
        <w:t>used in the genomic window analysis with both UCEs and protein-coding gene trees</w:t>
      </w:r>
      <w:r w:rsidR="00C75391">
        <w:rPr>
          <w:rFonts w:ascii="Times New Roman" w:hAnsi="Times New Roman" w:cs="Times New Roman"/>
          <w:sz w:val="24"/>
          <w:szCs w:val="24"/>
        </w:rPr>
        <w:t xml:space="preserve"> </w:t>
      </w:r>
      <w:r w:rsidR="00C75391">
        <w:rPr>
          <w:rFonts w:ascii="Times New Roman" w:hAnsi="Times New Roman" w:cs="Times New Roman"/>
          <w:sz w:val="24"/>
          <w:szCs w:val="24"/>
        </w:rPr>
        <w:t>(Fig. 1)</w:t>
      </w:r>
      <w:r w:rsidR="001125E2">
        <w:rPr>
          <w:rFonts w:ascii="Times New Roman" w:hAnsi="Times New Roman" w:cs="Times New Roman"/>
          <w:sz w:val="24"/>
          <w:szCs w:val="24"/>
        </w:rPr>
        <w:t xml:space="preserve">, </w:t>
      </w:r>
      <w:r w:rsidR="001125E2">
        <w:rPr>
          <w:rFonts w:ascii="Times New Roman" w:hAnsi="Times New Roman" w:cs="Times New Roman"/>
          <w:sz w:val="24"/>
          <w:szCs w:val="24"/>
        </w:rPr>
        <w:t>windows centered on UCEs are much more similar to the species tree than windows centered on protein coding genes</w:t>
      </w:r>
      <w:r w:rsidR="00C75391">
        <w:rPr>
          <w:rFonts w:ascii="Times New Roman" w:hAnsi="Times New Roman" w:cs="Times New Roman"/>
          <w:sz w:val="24"/>
          <w:szCs w:val="24"/>
        </w:rPr>
        <w:t xml:space="preserve"> (Fig. 5C)</w:t>
      </w:r>
      <w:r w:rsidR="001125E2">
        <w:rPr>
          <w:rFonts w:ascii="Times New Roman" w:hAnsi="Times New Roman" w:cs="Times New Roman"/>
          <w:sz w:val="24"/>
          <w:szCs w:val="24"/>
        </w:rPr>
        <w:t>.</w:t>
      </w:r>
      <w:r w:rsidR="00057393">
        <w:rPr>
          <w:rFonts w:ascii="Times New Roman" w:hAnsi="Times New Roman" w:cs="Times New Roman"/>
          <w:sz w:val="24"/>
          <w:szCs w:val="24"/>
        </w:rPr>
        <w:t xml:space="preserve"> </w:t>
      </w:r>
      <w:r w:rsidR="00CB71D0">
        <w:rPr>
          <w:rFonts w:ascii="Times New Roman" w:hAnsi="Times New Roman" w:cs="Times New Roman"/>
          <w:sz w:val="24"/>
          <w:szCs w:val="24"/>
        </w:rPr>
        <w:t xml:space="preserve">However, UCEs will </w:t>
      </w:r>
      <w:r w:rsidR="00136EDF">
        <w:rPr>
          <w:rFonts w:ascii="Times New Roman" w:hAnsi="Times New Roman" w:cs="Times New Roman"/>
          <w:sz w:val="24"/>
          <w:szCs w:val="24"/>
        </w:rPr>
        <w:t>also provid</w:t>
      </w:r>
      <w:r w:rsidR="00CB71D0">
        <w:rPr>
          <w:rFonts w:ascii="Times New Roman" w:hAnsi="Times New Roman" w:cs="Times New Roman"/>
          <w:sz w:val="24"/>
          <w:szCs w:val="24"/>
        </w:rPr>
        <w:t>e</w:t>
      </w:r>
      <w:r w:rsidR="00136EDF">
        <w:rPr>
          <w:rFonts w:ascii="Times New Roman" w:hAnsi="Times New Roman" w:cs="Times New Roman"/>
          <w:sz w:val="24"/>
          <w:szCs w:val="24"/>
        </w:rPr>
        <w:t xml:space="preserve"> a</w:t>
      </w:r>
      <w:r w:rsidR="00CB71D0">
        <w:rPr>
          <w:rFonts w:ascii="Times New Roman" w:hAnsi="Times New Roman" w:cs="Times New Roman"/>
          <w:sz w:val="24"/>
          <w:szCs w:val="24"/>
        </w:rPr>
        <w:t xml:space="preserve"> skewed and potentially</w:t>
      </w:r>
      <w:r w:rsidR="00136EDF">
        <w:rPr>
          <w:rFonts w:ascii="Times New Roman" w:hAnsi="Times New Roman" w:cs="Times New Roman"/>
          <w:sz w:val="24"/>
          <w:szCs w:val="24"/>
        </w:rPr>
        <w:t xml:space="preserve"> misleading view of levels of genome-wide discordance</w:t>
      </w:r>
      <w:r w:rsidR="0069616B">
        <w:rPr>
          <w:rFonts w:ascii="Times New Roman" w:hAnsi="Times New Roman" w:cs="Times New Roman"/>
          <w:sz w:val="24"/>
          <w:szCs w:val="24"/>
        </w:rPr>
        <w:t>. Given this relationship, inferences based on UCE may not for example be extended to related phylogenetic parameters of interest (e.g., ancestral population sizes) and</w:t>
      </w:r>
      <w:r w:rsidR="00057393">
        <w:rPr>
          <w:rFonts w:ascii="Times New Roman" w:hAnsi="Times New Roman" w:cs="Times New Roman"/>
          <w:sz w:val="24"/>
          <w:szCs w:val="24"/>
        </w:rPr>
        <w:t>, despite the relative ease generating UCE data,</w:t>
      </w:r>
      <w:r w:rsidR="0069616B">
        <w:rPr>
          <w:rFonts w:ascii="Times New Roman" w:hAnsi="Times New Roman" w:cs="Times New Roman"/>
          <w:sz w:val="24"/>
          <w:szCs w:val="24"/>
        </w:rPr>
        <w:t xml:space="preserve"> such markers are not suitable for genetic inferences within populations.</w:t>
      </w:r>
    </w:p>
    <w:p w14:paraId="545A9A0D" w14:textId="7FBE3C0B" w:rsidR="000173BB" w:rsidRDefault="000173BB" w:rsidP="005B45C4">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BF08AC">
        <w:rPr>
          <w:rFonts w:ascii="Times New Roman" w:hAnsi="Times New Roman" w:cs="Times New Roman"/>
          <w:sz w:val="24"/>
          <w:szCs w:val="24"/>
        </w:rPr>
        <w:t>direction</w:t>
      </w:r>
      <w:r>
        <w:rPr>
          <w:rFonts w:ascii="Times New Roman" w:hAnsi="Times New Roman" w:cs="Times New Roman"/>
          <w:sz w:val="24"/>
          <w:szCs w:val="24"/>
        </w:rPr>
        <w:t xml:space="preserve"> </w:t>
      </w:r>
      <w:r w:rsidR="00BF08AC">
        <w:rPr>
          <w:rFonts w:ascii="Times New Roman" w:hAnsi="Times New Roman" w:cs="Times New Roman"/>
          <w:sz w:val="24"/>
          <w:szCs w:val="24"/>
        </w:rPr>
        <w:t xml:space="preserve">and frequency </w:t>
      </w:r>
      <w:r>
        <w:rPr>
          <w:rFonts w:ascii="Times New Roman" w:hAnsi="Times New Roman" w:cs="Times New Roman"/>
          <w:sz w:val="24"/>
          <w:szCs w:val="24"/>
        </w:rPr>
        <w:t xml:space="preserve">of selection also </w:t>
      </w:r>
      <w:r w:rsidR="00BF08AC">
        <w:rPr>
          <w:rFonts w:ascii="Times New Roman" w:hAnsi="Times New Roman" w:cs="Times New Roman"/>
          <w:sz w:val="24"/>
          <w:szCs w:val="24"/>
        </w:rPr>
        <w:t>likely</w:t>
      </w:r>
      <w:r>
        <w:rPr>
          <w:rFonts w:ascii="Times New Roman" w:hAnsi="Times New Roman" w:cs="Times New Roman"/>
          <w:sz w:val="24"/>
          <w:szCs w:val="24"/>
        </w:rPr>
        <w:t xml:space="preserve"> matter</w:t>
      </w:r>
      <w:r w:rsidR="00BF08AC">
        <w:rPr>
          <w:rFonts w:ascii="Times New Roman" w:hAnsi="Times New Roman" w:cs="Times New Roman"/>
          <w:sz w:val="24"/>
          <w:szCs w:val="24"/>
        </w:rPr>
        <w:t xml:space="preserve">s </w:t>
      </w:r>
      <w:r>
        <w:rPr>
          <w:rFonts w:ascii="Times New Roman" w:hAnsi="Times New Roman" w:cs="Times New Roman"/>
          <w:sz w:val="24"/>
          <w:szCs w:val="24"/>
        </w:rPr>
        <w:t xml:space="preserve">when considering the </w:t>
      </w:r>
      <w:r w:rsidR="00BF08AC">
        <w:rPr>
          <w:rFonts w:ascii="Times New Roman" w:hAnsi="Times New Roman" w:cs="Times New Roman"/>
          <w:sz w:val="24"/>
          <w:szCs w:val="24"/>
        </w:rPr>
        <w:t xml:space="preserve">impact on variation in phylogenetic signal. Our focus on models of molecular evolution also allowed us to contrast patterns at genes experiencing positive directional selection to </w:t>
      </w:r>
      <w:r w:rsidR="00F530D3">
        <w:rPr>
          <w:rFonts w:ascii="Times New Roman" w:hAnsi="Times New Roman" w:cs="Times New Roman"/>
          <w:sz w:val="24"/>
          <w:szCs w:val="24"/>
        </w:rPr>
        <w:t>UCEs and genes evolving predominantly under purifying selection</w:t>
      </w:r>
      <w:r w:rsidR="00BF08AC">
        <w:rPr>
          <w:rFonts w:ascii="Times New Roman" w:hAnsi="Times New Roman" w:cs="Times New Roman"/>
          <w:sz w:val="24"/>
          <w:szCs w:val="24"/>
        </w:rPr>
        <w:t xml:space="preserve">. </w:t>
      </w:r>
      <w:r>
        <w:rPr>
          <w:rFonts w:ascii="Times New Roman" w:hAnsi="Times New Roman" w:cs="Times New Roman"/>
          <w:sz w:val="24"/>
          <w:szCs w:val="24"/>
        </w:rPr>
        <w:t xml:space="preserve">Positive </w:t>
      </w:r>
      <w:r w:rsidR="00BF08AC">
        <w:rPr>
          <w:rFonts w:ascii="Times New Roman" w:hAnsi="Times New Roman" w:cs="Times New Roman"/>
          <w:sz w:val="24"/>
          <w:szCs w:val="24"/>
        </w:rPr>
        <w:t xml:space="preserve">directional </w:t>
      </w:r>
      <w:r>
        <w:rPr>
          <w:rFonts w:ascii="Times New Roman" w:hAnsi="Times New Roman" w:cs="Times New Roman"/>
          <w:sz w:val="24"/>
          <w:szCs w:val="24"/>
        </w:rPr>
        <w:t xml:space="preserve">selection is </w:t>
      </w:r>
      <w:r w:rsidR="00BF08AC">
        <w:rPr>
          <w:rFonts w:ascii="Times New Roman" w:hAnsi="Times New Roman" w:cs="Times New Roman"/>
          <w:sz w:val="24"/>
          <w:szCs w:val="24"/>
        </w:rPr>
        <w:t xml:space="preserve">generally assumed to be rare and </w:t>
      </w:r>
      <w:r>
        <w:rPr>
          <w:rFonts w:ascii="Times New Roman" w:hAnsi="Times New Roman" w:cs="Times New Roman"/>
          <w:sz w:val="24"/>
          <w:szCs w:val="24"/>
        </w:rPr>
        <w:t>punctuated across lineages</w:t>
      </w:r>
      <w:r w:rsidR="00B90E01">
        <w:rPr>
          <w:rFonts w:ascii="Times New Roman" w:hAnsi="Times New Roman" w:cs="Times New Roman"/>
          <w:sz w:val="24"/>
          <w:szCs w:val="24"/>
        </w:rPr>
        <w:t xml:space="preserve"> </w:t>
      </w:r>
      <w:r w:rsidR="00C6045A">
        <w:rPr>
          <w:rFonts w:ascii="Times New Roman" w:hAnsi="Times New Roman" w:cs="Times New Roman"/>
          <w:sz w:val="24"/>
          <w:szCs w:val="24"/>
        </w:rPr>
        <w:fldChar w:fldCharType="begin">
          <w:fldData xml:space="preserve">PEVuZE5vdGU+PENpdGU+PEF1dGhvcj5LaW11cmE8L0F1dGhvcj48WWVhcj4xOTY4PC9ZZWFyPjxS
ZWNOdW0+MjQ4PC9SZWNOdW0+PERpc3BsYXlUZXh0PihLaW11cmEgMTk2ODsgT2h0YSAxOTczOyBG
YXkgMjAxMSk8L0Rpc3BsYXlUZXh0PjxyZWNvcmQ+PHJlYy1udW1iZXI+MjQ4PC9yZWMtbnVtYmVy
Pjxmb3JlaWduLWtleXM+PGtleSBhcHA9IkVOIiBkYi1pZD0idmR3dDlwc2RlenY1dGxlZTl2bjVz
d3pmemFmdzBhenA1YWR4IiB0aW1lc3RhbXA9IjE2NjgwMDk4MTAiPjI0ODwva2V5PjwvZm9yZWln
bi1rZXlzPjxyZWYtdHlwZSBuYW1lPSJKb3VybmFsIEFydGljbGUiPjE3PC9yZWYtdHlwZT48Y29u
dHJpYnV0b3JzPjxhdXRob3JzPjxhdXRob3I+S2ltdXJhLCBNLjwvYXV0aG9yPjwvYXV0aG9ycz48
L2NvbnRyaWJ1dG9ycz48dGl0bGVzPjx0aXRsZT5Fdm9sdXRpb25hcnkgcmF0ZSBhdCB0aGUgbW9s
ZWN1bGFyIGxldmVsPC90aXRsZT48c2Vjb25kYXJ5LXRpdGxlPk5hdHVyZTwvc2Vjb25kYXJ5LXRp
dGxlPjwvdGl0bGVzPjxwZXJpb2RpY2FsPjxmdWxsLXRpdGxlPk5hdHVyZTwvZnVsbC10aXRsZT48
L3BlcmlvZGljYWw+PHBhZ2VzPjYyNC02PC9wYWdlcz48dm9sdW1lPjIxNzwvdm9sdW1lPjxudW1i
ZXI+NTEyOTwvbnVtYmVyPjxlZGl0aW9uPjE5NjgvMDIvMTc8L2VkaXRpb24+PGtleXdvcmRzPjxr
ZXl3b3JkPipBbWlubyBBY2lkIFNlcXVlbmNlPC9rZXl3b3JkPjxrZXl3b3JkPkFuaW1hbHM8L2tl
eXdvcmQ+PGtleXdvcmQ+KkJpb2xvZ2ljYWwgRXZvbHV0aW9uPC9rZXl3b3JkPjxrZXl3b3JkPipD
eXRvY2hyb21lczwva2V5d29yZD48a2V5d29yZD5ETkE8L2tleXdvcmQ+PGtleXdvcmQ+R2VuZSBG
cmVxdWVuY3k8L2tleXdvcmQ+PGtleXdvcmQ+R2VuZXRpY3MsIFBvcHVsYXRpb248L2tleXdvcmQ+
PGtleXdvcmQ+SGFwbG9pZHk8L2tleXdvcmQ+PGtleXdvcmQ+SHVtYW5zPC9rZXl3b3JkPjxrZXl3
b3JkPk1hdGhlbWF0aWNzPC9rZXl3b3JkPjxrZXl3b3JkPipNdXRhdGlvbjwva2V5d29yZD48a2V5
d29yZD5OdWNsZW90aWRlczwva2V5d29yZD48L2tleXdvcmRzPjxkYXRlcz48eWVhcj4xOTY4PC95
ZWFyPjxwdWItZGF0ZXM+PGRhdGU+RmViIDE3PC9kYXRlPjwvcHViLWRhdGVzPjwvZGF0ZXM+PGlz
Ym4+MDAyOC0wODM2IChQcmludCkmI3hEOzAwMjgtMDgzNiAoTGlua2luZyk8L2lzYm4+PGFjY2Vz
c2lvbi1udW0+NTYzNzczMjwvYWNjZXNzaW9uLW51bT48dXJscz48cmVsYXRlZC11cmxzPjx1cmw+
aHR0cHM6Ly93d3cubmNiaS5ubG0ubmloLmdvdi9wdWJtZWQvNTYzNzczMjwvdXJsPjwvcmVsYXRl
ZC11cmxzPjwvdXJscz48ZWxlY3Ryb25pYy1yZXNvdXJjZS1udW0+MTAuMTAzOC8yMTc2MjRhMDwv
ZWxlY3Ryb25pYy1yZXNvdXJjZS1udW0+PC9yZWNvcmQ+PC9DaXRlPjxDaXRlPjxBdXRob3I+T2h0
YTwvQXV0aG9yPjxZZWFyPjE5NzM8L1llYXI+PFJlY051bT4yNDc8L1JlY051bT48cmVjb3JkPjxy
ZWMtbnVtYmVyPjI0NzwvcmVjLW51bWJlcj48Zm9yZWlnbi1rZXlzPjxrZXkgYXBwPSJFTiIgZGIt
aWQ9InZkd3Q5cHNkZXp2NXRsZWU5dm41c3d6ZnphZncwYXpwNWFkeCIgdGltZXN0YW1wPSIxNjY4
MDA5Njg5Ij4yNDc8L2tleT48L2ZvcmVpZ24ta2V5cz48cmVmLXR5cGUgbmFtZT0iSm91cm5hbCBB
cnRpY2xlIj4xNzwvcmVmLXR5cGU+PGNvbnRyaWJ1dG9ycz48YXV0aG9ycz48YXV0aG9yPk9odGEs
IFQuPC9hdXRob3I+PC9hdXRob3JzPjwvY29udHJpYnV0b3JzPjx0aXRsZXM+PHRpdGxlPlNsaWdo
dGx5IGRlbGV0ZXJpb3VzIG11dGFudCBzdWJzdGl0dXRpb25zIGluIGV2b2x1dGlvbjwvdGl0bGU+
PHNlY29uZGFyeS10aXRsZT5OYXR1cmU8L3NlY29uZGFyeS10aXRsZT48L3RpdGxlcz48cGVyaW9k
aWNhbD48ZnVsbC10aXRsZT5OYXR1cmU8L2Z1bGwtdGl0bGU+PC9wZXJpb2RpY2FsPjxwYWdlcz45
Ni04PC9wYWdlcz48dm9sdW1lPjI0Njwvdm9sdW1lPjxudW1iZXI+NTQyODwvbnVtYmVyPjxlZGl0
aW9uPjE5NzMvMTEvMDk8L2VkaXRpb24+PGtleXdvcmRzPjxrZXl3b3JkPkFsbGVsZXM8L2tleXdv
cmQ+PGtleXdvcmQ+KkJpb2xvZ2ljYWwgRXZvbHV0aW9uPC9rZXl3b3JkPjxrZXl3b3JkPkdlbmUg
RnJlcXVlbmN5PC9rZXl3b3JkPjxrZXl3b3JkPkdlbmVzLCBEb21pbmFudDwva2V5d29yZD48a2V5
d29yZD5HZW5lcywgUmVjZXNzaXZlPC9rZXl3b3JkPjxrZXl3b3JkPkhvbW96eWdvdGU8L2tleXdv
cmQ+PGtleXdvcmQ+Kk1vZGVscywgQmlvbG9naWNhbDwva2V5d29yZD48a2V5d29yZD4qTXV0YXRp
b248L2tleXdvcmQ+PGtleXdvcmQ+UG9seW1vcnBoaXNtLCBHZW5ldGljPC9rZXl3b3JkPjwva2V5
d29yZHM+PGRhdGVzPjx5ZWFyPjE5NzM8L3llYXI+PHB1Yi1kYXRlcz48ZGF0ZT5Ob3YgOTwvZGF0
ZT48L3B1Yi1kYXRlcz48L2RhdGVzPjxpc2JuPjAwMjgtMDgzNiAoUHJpbnQpJiN4RDswMDI4LTA4
MzYgKExpbmtpbmcpPC9pc2JuPjxhY2Nlc3Npb24tbnVtPjQ1ODU4NTU8L2FjY2Vzc2lvbi1udW0+
PHVybHM+PHJlbGF0ZWQtdXJscz48dXJsPmh0dHBzOi8vd3d3Lm5jYmkubmxtLm5paC5nb3YvcHVi
bWVkLzQ1ODU4NTU8L3VybD48L3JlbGF0ZWQtdXJscz48L3VybHM+PGVsZWN0cm9uaWMtcmVzb3Vy
Y2UtbnVtPjEwLjEwMzgvMjQ2MDk2YTA8L2VsZWN0cm9uaWMtcmVzb3VyY2UtbnVtPjwvcmVjb3Jk
PjwvQ2l0ZT48Q2l0ZT48QXV0aG9yPkZheTwvQXV0aG9yPjxZZWFyPjIwMTE8L1llYXI+PFJlY051
bT4yNDk8L1JlY051bT48cmVjb3JkPjxyZWMtbnVtYmVyPjI0OTwvcmVjLW51bWJlcj48Zm9yZWln
bi1rZXlzPjxrZXkgYXBwPSJFTiIgZGItaWQ9InZkd3Q5cHNkZXp2NXRsZWU5dm41c3d6ZnphZncw
YXpwNWFkeCIgdGltZXN0YW1wPSIxNjY4MDA5OTM4Ij4yNDk8L2tleT48L2ZvcmVpZ24ta2V5cz48
cmVmLXR5cGUgbmFtZT0iSm91cm5hbCBBcnRpY2xlIj4xNzwvcmVmLXR5cGU+PGNvbnRyaWJ1dG9y
cz48YXV0aG9ycz48YXV0aG9yPkZheSwgSi4gQy48L2F1dGhvcj48L2F1dGhvcnM+PC9jb250cmli
dXRvcnM+PGF1dGgtYWRkcmVzcz5EZXBhcnRtZW50IG9mIEdlbmV0aWNzIGFuZCBDZW50ZXIgZm9y
IEdlbm9tZSBTY2llbmNlcyBhbmQgU3lzdGVtcyBCaW9sb2d5LCBXYXNoaW5ndG9uIFVuaXZlcnNp
dHksIFN0LiBMb3VpcywgTU8sIFVTQS4gamZheUBnZW5ldGljcy53dXN0bC5lZHU8L2F1dGgtYWRk
cmVzcz48dGl0bGVzPjx0aXRsZT5XZWlnaGluZyB0aGUgZXZpZGVuY2UgZm9yIGFkYXB0YXRpb24g
YXQgdGhlIG1vbGVjdWxhciBsZXZlbDwvdGl0bGU+PHNlY29uZGFyeS10aXRsZT5UcmVuZHMgR2Vu
ZXQ8L3NlY29uZGFyeS10aXRsZT48L3RpdGxlcz48cGVyaW9kaWNhbD48ZnVsbC10aXRsZT5UcmVu
ZHMgR2VuZXQ8L2Z1bGwtdGl0bGU+PC9wZXJpb2RpY2FsPjxwYWdlcz4zNDMtOTwvcGFnZXM+PHZv
bHVtZT4yNzwvdm9sdW1lPjxudW1iZXI+OTwvbnVtYmVyPjxlZGl0aW9uPjIwMTEvMDcvMjI8L2Vk
aXRpb24+PGtleXdvcmRzPjxrZXl3b3JkPkFkYXB0YXRpb24sIEJpb2xvZ2ljYWwvKmdlbmV0aWNz
PC9rZXl3b3JkPjxrZXl3b3JkPkFuaW1hbHM8L2tleXdvcmQ+PGtleXdvcmQ+QmFjdGVyaWEvZ2Vu
ZXRpY3M8L2tleXdvcmQ+PGtleXdvcmQ+RHJvc29waGlsYS9nZW5ldGljczwva2V5d29yZD48a2V5
d29yZD5FcGlzdGFzaXMsIEdlbmV0aWM8L2tleXdvcmQ+PGtleXdvcmQ+KkV2b2x1dGlvbiwgTW9s
ZWN1bGFyPC9rZXl3b3JkPjxrZXl3b3JkPkdlbmV0aWMgRml0bmVzczwva2V5d29yZD48a2V5d29y
ZD5IdW1hbnM8L2tleXdvcmQ+PGtleXdvcmQ+TW9kZWxzLCBHZW5ldGljPC9rZXl3b3JkPjxrZXl3
b3JkPk11dGF0aW9uPC9rZXl3b3JkPjxrZXl3b3JkPlNlbGVjdGlvbiwgR2VuZXRpYzwva2V5d29y
ZD48L2tleXdvcmRzPjxkYXRlcz48eWVhcj4yMDExPC95ZWFyPjxwdWItZGF0ZXM+PGRhdGU+U2Vw
PC9kYXRlPjwvcHViLWRhdGVzPjwvZGF0ZXM+PGlzYm4+MDE2OC05NTI1IChQcmludCkmI3hEOzAx
NjgtOTUyNSAoTGlua2luZyk8L2lzYm4+PGFjY2Vzc2lvbi1udW0+MjE3NzUwMTI8L2FjY2Vzc2lv
bi1udW0+PHVybHM+PHJlbGF0ZWQtdXJscz48dXJsPmh0dHBzOi8vd3d3Lm5jYmkubmxtLm5paC5n
b3YvcHVibWVkLzIxNzc1MDEyPC91cmw+PC9yZWxhdGVkLXVybHM+PC91cmxzPjxjdXN0b20yPlBN
QzMxODUyMTg8L2N1c3RvbTI+PGVsZWN0cm9uaWMtcmVzb3VyY2UtbnVtPjEwLjEwMTYvai50aWcu
MjAxMS4wNi4wMDM8L2VsZWN0cm9uaWMtcmVzb3VyY2UtbnVtPjwvcmVjb3JkPjwvQ2l0ZT48L0Vu
ZE5vdGU+AG==
</w:fldData>
        </w:fldChar>
      </w:r>
      <w:r w:rsidR="00C6045A">
        <w:rPr>
          <w:rFonts w:ascii="Times New Roman" w:hAnsi="Times New Roman" w:cs="Times New Roman"/>
          <w:sz w:val="24"/>
          <w:szCs w:val="24"/>
        </w:rPr>
        <w:instrText xml:space="preserve"> ADDIN EN.CITE </w:instrText>
      </w:r>
      <w:r w:rsidR="00C6045A">
        <w:rPr>
          <w:rFonts w:ascii="Times New Roman" w:hAnsi="Times New Roman" w:cs="Times New Roman"/>
          <w:sz w:val="24"/>
          <w:szCs w:val="24"/>
        </w:rPr>
        <w:fldChar w:fldCharType="begin">
          <w:fldData xml:space="preserve">PEVuZE5vdGU+PENpdGU+PEF1dGhvcj5LaW11cmE8L0F1dGhvcj48WWVhcj4xOTY4PC9ZZWFyPjxS
ZWNOdW0+MjQ4PC9SZWNOdW0+PERpc3BsYXlUZXh0PihLaW11cmEgMTk2ODsgT2h0YSAxOTczOyBG
YXkgMjAxMSk8L0Rpc3BsYXlUZXh0PjxyZWNvcmQ+PHJlYy1udW1iZXI+MjQ4PC9yZWMtbnVtYmVy
Pjxmb3JlaWduLWtleXM+PGtleSBhcHA9IkVOIiBkYi1pZD0idmR3dDlwc2RlenY1dGxlZTl2bjVz
d3pmemFmdzBhenA1YWR4IiB0aW1lc3RhbXA9IjE2NjgwMDk4MTAiPjI0ODwva2V5PjwvZm9yZWln
bi1rZXlzPjxyZWYtdHlwZSBuYW1lPSJKb3VybmFsIEFydGljbGUiPjE3PC9yZWYtdHlwZT48Y29u
dHJpYnV0b3JzPjxhdXRob3JzPjxhdXRob3I+S2ltdXJhLCBNLjwvYXV0aG9yPjwvYXV0aG9ycz48
L2NvbnRyaWJ1dG9ycz48dGl0bGVzPjx0aXRsZT5Fdm9sdXRpb25hcnkgcmF0ZSBhdCB0aGUgbW9s
ZWN1bGFyIGxldmVsPC90aXRsZT48c2Vjb25kYXJ5LXRpdGxlPk5hdHVyZTwvc2Vjb25kYXJ5LXRp
dGxlPjwvdGl0bGVzPjxwZXJpb2RpY2FsPjxmdWxsLXRpdGxlPk5hdHVyZTwvZnVsbC10aXRsZT48
L3BlcmlvZGljYWw+PHBhZ2VzPjYyNC02PC9wYWdlcz48dm9sdW1lPjIxNzwvdm9sdW1lPjxudW1i
ZXI+NTEyOTwvbnVtYmVyPjxlZGl0aW9uPjE5NjgvMDIvMTc8L2VkaXRpb24+PGtleXdvcmRzPjxr
ZXl3b3JkPipBbWlubyBBY2lkIFNlcXVlbmNlPC9rZXl3b3JkPjxrZXl3b3JkPkFuaW1hbHM8L2tl
eXdvcmQ+PGtleXdvcmQ+KkJpb2xvZ2ljYWwgRXZvbHV0aW9uPC9rZXl3b3JkPjxrZXl3b3JkPipD
eXRvY2hyb21lczwva2V5d29yZD48a2V5d29yZD5ETkE8L2tleXdvcmQ+PGtleXdvcmQ+R2VuZSBG
cmVxdWVuY3k8L2tleXdvcmQ+PGtleXdvcmQ+R2VuZXRpY3MsIFBvcHVsYXRpb248L2tleXdvcmQ+
PGtleXdvcmQ+SGFwbG9pZHk8L2tleXdvcmQ+PGtleXdvcmQ+SHVtYW5zPC9rZXl3b3JkPjxrZXl3
b3JkPk1hdGhlbWF0aWNzPC9rZXl3b3JkPjxrZXl3b3JkPipNdXRhdGlvbjwva2V5d29yZD48a2V5
d29yZD5OdWNsZW90aWRlczwva2V5d29yZD48L2tleXdvcmRzPjxkYXRlcz48eWVhcj4xOTY4PC95
ZWFyPjxwdWItZGF0ZXM+PGRhdGU+RmViIDE3PC9kYXRlPjwvcHViLWRhdGVzPjwvZGF0ZXM+PGlz
Ym4+MDAyOC0wODM2IChQcmludCkmI3hEOzAwMjgtMDgzNiAoTGlua2luZyk8L2lzYm4+PGFjY2Vz
c2lvbi1udW0+NTYzNzczMjwvYWNjZXNzaW9uLW51bT48dXJscz48cmVsYXRlZC11cmxzPjx1cmw+
aHR0cHM6Ly93d3cubmNiaS5ubG0ubmloLmdvdi9wdWJtZWQvNTYzNzczMjwvdXJsPjwvcmVsYXRl
ZC11cmxzPjwvdXJscz48ZWxlY3Ryb25pYy1yZXNvdXJjZS1udW0+MTAuMTAzOC8yMTc2MjRhMDwv
ZWxlY3Ryb25pYy1yZXNvdXJjZS1udW0+PC9yZWNvcmQ+PC9DaXRlPjxDaXRlPjxBdXRob3I+T2h0
YTwvQXV0aG9yPjxZZWFyPjE5NzM8L1llYXI+PFJlY051bT4yNDc8L1JlY051bT48cmVjb3JkPjxy
ZWMtbnVtYmVyPjI0NzwvcmVjLW51bWJlcj48Zm9yZWlnbi1rZXlzPjxrZXkgYXBwPSJFTiIgZGIt
aWQ9InZkd3Q5cHNkZXp2NXRsZWU5dm41c3d6ZnphZncwYXpwNWFkeCIgdGltZXN0YW1wPSIxNjY4
MDA5Njg5Ij4yNDc8L2tleT48L2ZvcmVpZ24ta2V5cz48cmVmLXR5cGUgbmFtZT0iSm91cm5hbCBB
cnRpY2xlIj4xNzwvcmVmLXR5cGU+PGNvbnRyaWJ1dG9ycz48YXV0aG9ycz48YXV0aG9yPk9odGEs
IFQuPC9hdXRob3I+PC9hdXRob3JzPjwvY29udHJpYnV0b3JzPjx0aXRsZXM+PHRpdGxlPlNsaWdo
dGx5IGRlbGV0ZXJpb3VzIG11dGFudCBzdWJzdGl0dXRpb25zIGluIGV2b2x1dGlvbjwvdGl0bGU+
PHNlY29uZGFyeS10aXRsZT5OYXR1cmU8L3NlY29uZGFyeS10aXRsZT48L3RpdGxlcz48cGVyaW9k
aWNhbD48ZnVsbC10aXRsZT5OYXR1cmU8L2Z1bGwtdGl0bGU+PC9wZXJpb2RpY2FsPjxwYWdlcz45
Ni04PC9wYWdlcz48dm9sdW1lPjI0Njwvdm9sdW1lPjxudW1iZXI+NTQyODwvbnVtYmVyPjxlZGl0
aW9uPjE5NzMvMTEvMDk8L2VkaXRpb24+PGtleXdvcmRzPjxrZXl3b3JkPkFsbGVsZXM8L2tleXdv
cmQ+PGtleXdvcmQ+KkJpb2xvZ2ljYWwgRXZvbHV0aW9uPC9rZXl3b3JkPjxrZXl3b3JkPkdlbmUg
RnJlcXVlbmN5PC9rZXl3b3JkPjxrZXl3b3JkPkdlbmVzLCBEb21pbmFudDwva2V5d29yZD48a2V5
d29yZD5HZW5lcywgUmVjZXNzaXZlPC9rZXl3b3JkPjxrZXl3b3JkPkhvbW96eWdvdGU8L2tleXdv
cmQ+PGtleXdvcmQ+Kk1vZGVscywgQmlvbG9naWNhbDwva2V5d29yZD48a2V5d29yZD4qTXV0YXRp
b248L2tleXdvcmQ+PGtleXdvcmQ+UG9seW1vcnBoaXNtLCBHZW5ldGljPC9rZXl3b3JkPjwva2V5
d29yZHM+PGRhdGVzPjx5ZWFyPjE5NzM8L3llYXI+PHB1Yi1kYXRlcz48ZGF0ZT5Ob3YgOTwvZGF0
ZT48L3B1Yi1kYXRlcz48L2RhdGVzPjxpc2JuPjAwMjgtMDgzNiAoUHJpbnQpJiN4RDswMDI4LTA4
MzYgKExpbmtpbmcpPC9pc2JuPjxhY2Nlc3Npb24tbnVtPjQ1ODU4NTU8L2FjY2Vzc2lvbi1udW0+
PHVybHM+PHJlbGF0ZWQtdXJscz48dXJsPmh0dHBzOi8vd3d3Lm5jYmkubmxtLm5paC5nb3YvcHVi
bWVkLzQ1ODU4NTU8L3VybD48L3JlbGF0ZWQtdXJscz48L3VybHM+PGVsZWN0cm9uaWMtcmVzb3Vy
Y2UtbnVtPjEwLjEwMzgvMjQ2MDk2YTA8L2VsZWN0cm9uaWMtcmVzb3VyY2UtbnVtPjwvcmVjb3Jk
PjwvQ2l0ZT48Q2l0ZT48QXV0aG9yPkZheTwvQXV0aG9yPjxZZWFyPjIwMTE8L1llYXI+PFJlY051
bT4yNDk8L1JlY051bT48cmVjb3JkPjxyZWMtbnVtYmVyPjI0OTwvcmVjLW51bWJlcj48Zm9yZWln
bi1rZXlzPjxrZXkgYXBwPSJFTiIgZGItaWQ9InZkd3Q5cHNkZXp2NXRsZWU5dm41c3d6ZnphZncw
YXpwNWFkeCIgdGltZXN0YW1wPSIxNjY4MDA5OTM4Ij4yNDk8L2tleT48L2ZvcmVpZ24ta2V5cz48
cmVmLXR5cGUgbmFtZT0iSm91cm5hbCBBcnRpY2xlIj4xNzwvcmVmLXR5cGU+PGNvbnRyaWJ1dG9y
cz48YXV0aG9ycz48YXV0aG9yPkZheSwgSi4gQy48L2F1dGhvcj48L2F1dGhvcnM+PC9jb250cmli
dXRvcnM+PGF1dGgtYWRkcmVzcz5EZXBhcnRtZW50IG9mIEdlbmV0aWNzIGFuZCBDZW50ZXIgZm9y
IEdlbm9tZSBTY2llbmNlcyBhbmQgU3lzdGVtcyBCaW9sb2d5LCBXYXNoaW5ndG9uIFVuaXZlcnNp
dHksIFN0LiBMb3VpcywgTU8sIFVTQS4gamZheUBnZW5ldGljcy53dXN0bC5lZHU8L2F1dGgtYWRk
cmVzcz48dGl0bGVzPjx0aXRsZT5XZWlnaGluZyB0aGUgZXZpZGVuY2UgZm9yIGFkYXB0YXRpb24g
YXQgdGhlIG1vbGVjdWxhciBsZXZlbDwvdGl0bGU+PHNlY29uZGFyeS10aXRsZT5UcmVuZHMgR2Vu
ZXQ8L3NlY29uZGFyeS10aXRsZT48L3RpdGxlcz48cGVyaW9kaWNhbD48ZnVsbC10aXRsZT5UcmVu
ZHMgR2VuZXQ8L2Z1bGwtdGl0bGU+PC9wZXJpb2RpY2FsPjxwYWdlcz4zNDMtOTwvcGFnZXM+PHZv
bHVtZT4yNzwvdm9sdW1lPjxudW1iZXI+OTwvbnVtYmVyPjxlZGl0aW9uPjIwMTEvMDcvMjI8L2Vk
aXRpb24+PGtleXdvcmRzPjxrZXl3b3JkPkFkYXB0YXRpb24sIEJpb2xvZ2ljYWwvKmdlbmV0aWNz
PC9rZXl3b3JkPjxrZXl3b3JkPkFuaW1hbHM8L2tleXdvcmQ+PGtleXdvcmQ+QmFjdGVyaWEvZ2Vu
ZXRpY3M8L2tleXdvcmQ+PGtleXdvcmQ+RHJvc29waGlsYS9nZW5ldGljczwva2V5d29yZD48a2V5
d29yZD5FcGlzdGFzaXMsIEdlbmV0aWM8L2tleXdvcmQ+PGtleXdvcmQ+KkV2b2x1dGlvbiwgTW9s
ZWN1bGFyPC9rZXl3b3JkPjxrZXl3b3JkPkdlbmV0aWMgRml0bmVzczwva2V5d29yZD48a2V5d29y
ZD5IdW1hbnM8L2tleXdvcmQ+PGtleXdvcmQ+TW9kZWxzLCBHZW5ldGljPC9rZXl3b3JkPjxrZXl3
b3JkPk11dGF0aW9uPC9rZXl3b3JkPjxrZXl3b3JkPlNlbGVjdGlvbiwgR2VuZXRpYzwva2V5d29y
ZD48L2tleXdvcmRzPjxkYXRlcz48eWVhcj4yMDExPC95ZWFyPjxwdWItZGF0ZXM+PGRhdGU+U2Vw
PC9kYXRlPjwvcHViLWRhdGVzPjwvZGF0ZXM+PGlzYm4+MDE2OC05NTI1IChQcmludCkmI3hEOzAx
NjgtOTUyNSAoTGlua2luZyk8L2lzYm4+PGFjY2Vzc2lvbi1udW0+MjE3NzUwMTI8L2FjY2Vzc2lv
bi1udW0+PHVybHM+PHJlbGF0ZWQtdXJscz48dXJsPmh0dHBzOi8vd3d3Lm5jYmkubmxtLm5paC5n
b3YvcHVibWVkLzIxNzc1MDEyPC91cmw+PC9yZWxhdGVkLXVybHM+PC91cmxzPjxjdXN0b20yPlBN
QzMxODUyMTg8L2N1c3RvbTI+PGVsZWN0cm9uaWMtcmVzb3VyY2UtbnVtPjEwLjEwMTYvai50aWcu
MjAxMS4wNi4wMDM8L2VsZWN0cm9uaWMtcmVzb3VyY2UtbnVtPjwvcmVjb3JkPjwvQ2l0ZT48L0Vu
ZE5vdGU+AG==
</w:fldData>
        </w:fldChar>
      </w:r>
      <w:r w:rsidR="00C6045A">
        <w:rPr>
          <w:rFonts w:ascii="Times New Roman" w:hAnsi="Times New Roman" w:cs="Times New Roman"/>
          <w:sz w:val="24"/>
          <w:szCs w:val="24"/>
        </w:rPr>
        <w:instrText xml:space="preserve"> ADDIN EN.CITE.DATA </w:instrText>
      </w:r>
      <w:r w:rsidR="00C6045A">
        <w:rPr>
          <w:rFonts w:ascii="Times New Roman" w:hAnsi="Times New Roman" w:cs="Times New Roman"/>
          <w:sz w:val="24"/>
          <w:szCs w:val="24"/>
        </w:rPr>
      </w:r>
      <w:r w:rsidR="00C6045A">
        <w:rPr>
          <w:rFonts w:ascii="Times New Roman" w:hAnsi="Times New Roman" w:cs="Times New Roman"/>
          <w:sz w:val="24"/>
          <w:szCs w:val="24"/>
        </w:rPr>
        <w:fldChar w:fldCharType="end"/>
      </w:r>
      <w:r w:rsidR="00C6045A">
        <w:rPr>
          <w:rFonts w:ascii="Times New Roman" w:hAnsi="Times New Roman" w:cs="Times New Roman"/>
          <w:sz w:val="24"/>
          <w:szCs w:val="24"/>
        </w:rPr>
      </w:r>
      <w:r w:rsidR="00C6045A">
        <w:rPr>
          <w:rFonts w:ascii="Times New Roman" w:hAnsi="Times New Roman" w:cs="Times New Roman"/>
          <w:sz w:val="24"/>
          <w:szCs w:val="24"/>
        </w:rPr>
        <w:fldChar w:fldCharType="separate"/>
      </w:r>
      <w:r w:rsidR="00C6045A">
        <w:rPr>
          <w:rFonts w:ascii="Times New Roman" w:hAnsi="Times New Roman" w:cs="Times New Roman"/>
          <w:noProof/>
          <w:sz w:val="24"/>
          <w:szCs w:val="24"/>
        </w:rPr>
        <w:t>(Kimura 1968; Ohta 1973; Fay 2011)</w:t>
      </w:r>
      <w:r w:rsidR="00C6045A">
        <w:rPr>
          <w:rFonts w:ascii="Times New Roman" w:hAnsi="Times New Roman" w:cs="Times New Roman"/>
          <w:sz w:val="24"/>
          <w:szCs w:val="24"/>
        </w:rPr>
        <w:fldChar w:fldCharType="end"/>
      </w:r>
      <w:r w:rsidR="00C6045A">
        <w:rPr>
          <w:rFonts w:ascii="Times New Roman" w:hAnsi="Times New Roman" w:cs="Times New Roman"/>
          <w:sz w:val="24"/>
          <w:szCs w:val="24"/>
        </w:rPr>
        <w:t xml:space="preserve"> </w:t>
      </w:r>
      <w:r>
        <w:rPr>
          <w:rFonts w:ascii="Times New Roman" w:hAnsi="Times New Roman" w:cs="Times New Roman"/>
          <w:sz w:val="24"/>
          <w:szCs w:val="24"/>
        </w:rPr>
        <w:t xml:space="preserve">while strong </w:t>
      </w:r>
      <w:r w:rsidR="00BF08AC">
        <w:rPr>
          <w:rFonts w:ascii="Times New Roman" w:hAnsi="Times New Roman" w:cs="Times New Roman"/>
          <w:sz w:val="24"/>
          <w:szCs w:val="24"/>
        </w:rPr>
        <w:t>background</w:t>
      </w:r>
      <w:r>
        <w:rPr>
          <w:rFonts w:ascii="Times New Roman" w:hAnsi="Times New Roman" w:cs="Times New Roman"/>
          <w:sz w:val="24"/>
          <w:szCs w:val="24"/>
        </w:rPr>
        <w:t xml:space="preserve"> selection at UCEs is likely to be more pervasive</w:t>
      </w:r>
      <w:r w:rsidR="00066A79">
        <w:rPr>
          <w:rFonts w:ascii="Times New Roman" w:hAnsi="Times New Roman" w:cs="Times New Roman"/>
          <w:sz w:val="24"/>
          <w:szCs w:val="24"/>
        </w:rPr>
        <w:t xml:space="preserve"> </w:t>
      </w:r>
      <w:r w:rsidR="004F2D4F">
        <w:rPr>
          <w:rFonts w:ascii="Times New Roman" w:hAnsi="Times New Roman" w:cs="Times New Roman"/>
          <w:sz w:val="24"/>
          <w:szCs w:val="24"/>
        </w:rPr>
        <w:fldChar w:fldCharType="begin">
          <w:fldData xml:space="preserve">PEVuZE5vdGU+PENpdGU+PEF1dGhvcj5LYXR6bWFuPC9BdXRob3I+PFllYXI+MjAwNzwvWWVhcj48
UmVjTnVtPjEwNzwvUmVjTnVtPjxEaXNwbGF5VGV4dD4oQ2hlbiBldCBhbC4gMjAwNzsgS2F0em1h
biBldCBhbC4gMjAwNyk8L0Rpc3BsYXlUZXh0PjxyZWNvcmQ+PHJlYy1udW1iZXI+MTA3PC9yZWMt
bnVtYmVyPjxmb3JlaWduLWtleXM+PGtleSBhcHA9IkVOIiBkYi1pZD0idmR3dDlwc2RlenY1dGxl
ZTl2bjVzd3pmemFmdzBhenA1YWR4IiB0aW1lc3RhbXA9IjE2NDkyNTQ1MDAiPjEwNzwva2V5Pjwv
Zm9yZWlnbi1rZXlzPjxyZWYtdHlwZSBuYW1lPSJKb3VybmFsIEFydGljbGUiPjE3PC9yZWYtdHlw
ZT48Y29udHJpYnV0b3JzPjxhdXRob3JzPjxhdXRob3I+S2F0em1hbiwgUy48L2F1dGhvcj48YXV0
aG9yPktlcm4sIEEuIEQuPC9hdXRob3I+PGF1dGhvcj5CZWplcmFubywgRy48L2F1dGhvcj48YXV0
aG9yPkZld2VsbCwgRy48L2F1dGhvcj48YXV0aG9yPkZ1bHRvbiwgTC48L2F1dGhvcj48YXV0aG9y
PldpbHNvbiwgUi4gSy48L2F1dGhvcj48YXV0aG9yPlNhbGFtYSwgUy4gUi48L2F1dGhvcj48YXV0
aG9yPkhhdXNzbGVyLCBELjwvYXV0aG9yPjwvYXV0aG9ycz48L2NvbnRyaWJ1dG9ycz48YXV0aC1h
ZGRyZXNzPkRlcGFydG1lbnQgb2YgQmlvbW9sZWN1bGFyIEVuZ2luZWVyaW5nLCBVbml2ZXJzaXR5
IG9mIENhbGlmb3JuaWEsIFNhbnRhIENydXosIENBIDk1MDY0LCBVU0EuPC9hdXRoLWFkZHJlc3M+
PHRpdGxlcz48dGl0bGU+SHVtYW4gZ2Vub21lIHVsdHJhY29uc2VydmVkIGVsZW1lbnRzIGFyZSB1
bHRyYXNlbGVjdGVkPC90aXRsZT48c2Vjb25kYXJ5LXRpdGxlPlNjaWVuY2U8L3NlY29uZGFyeS10
aXRsZT48L3RpdGxlcz48cGVyaW9kaWNhbD48ZnVsbC10aXRsZT5TY2llbmNlPC9mdWxsLXRpdGxl
PjwvcGVyaW9kaWNhbD48cGFnZXM+OTE1PC9wYWdlcz48dm9sdW1lPjMxNzwvdm9sdW1lPjxudW1i
ZXI+NTg0MDwvbnVtYmVyPjxlZGl0aW9uPjIwMDcvMDgvMTk8L2VkaXRpb24+PGtleXdvcmRzPjxr
ZXl3b3JkPkJheWVzIFRoZW9yZW08L2tleXdvcmQ+PGtleXdvcmQ+KkNvbnNlcnZlZCBTZXF1ZW5j
ZTwva2V5d29yZD48a2V5d29yZD5HZW5lIEZyZXF1ZW5jeTwva2V5d29yZD48a2V5d29yZD4qR2Vu
b21lLCBIdW1hbjwva2V5d29yZD48a2V5d29yZD5IdW1hbnM8L2tleXdvcmQ+PGtleXdvcmQ+TGlr
ZWxpaG9vZCBGdW5jdGlvbnM8L2tleXdvcmQ+PGtleXdvcmQ+UG9seW1vcnBoaXNtLCBTaW5nbGUg
TnVjbGVvdGlkZTwva2V5d29yZD48a2V5d29yZD4qU2VsZWN0aW9uLCBHZW5ldGljPC9rZXl3b3Jk
Pjwva2V5d29yZHM+PGRhdGVzPjx5ZWFyPjIwMDc8L3llYXI+PHB1Yi1kYXRlcz48ZGF0ZT5BdWcg
MTc8L2RhdGU+PC9wdWItZGF0ZXM+PC9kYXRlcz48aXNibj4xMDk1LTkyMDMgKEVsZWN0cm9uaWMp
JiN4RDswMDM2LTgwNzUgKExpbmtpbmcpPC9pc2JuPjxhY2Nlc3Npb24tbnVtPjE3NzAyOTM2PC9h
Y2Nlc3Npb24tbnVtPjx1cmxzPjxyZWxhdGVkLXVybHM+PHVybD5odHRwczovL3d3dy5uY2JpLm5s
bS5uaWguZ292L3B1Ym1lZC8xNzcwMjkzNjwvdXJsPjwvcmVsYXRlZC11cmxzPjwvdXJscz48ZWxl
Y3Ryb25pYy1yZXNvdXJjZS1udW0+MTAuMTEyNi9zY2llbmNlLjExNDI0MzA8L2VsZWN0cm9uaWMt
cmVzb3VyY2UtbnVtPjwvcmVjb3JkPjwvQ2l0ZT48Q2l0ZT48QXV0aG9yPkNoZW48L0F1dGhvcj48
WWVhcj4yMDA3PC9ZZWFyPjxSZWNOdW0+MjM0PC9SZWNOdW0+PHJlY29yZD48cmVjLW51bWJlcj4y
MzQ8L3JlYy1udW1iZXI+PGZvcmVpZ24ta2V5cz48a2V5IGFwcD0iRU4iIGRiLWlkPSJ2ZHd0OXBz
ZGV6djV0bGVlOXZuNXN3emZ6YWZ3MGF6cDVhZHgiIHRpbWVzdGFtcD0iMTY2NTY3NDg4OCI+MjM0
PC9rZXk+PC9mb3JlaWduLWtleXM+PHJlZi10eXBlIG5hbWU9IkpvdXJuYWwgQXJ0aWNsZSI+MTc8
L3JlZi10eXBlPjxjb250cmlidXRvcnM+PGF1dGhvcnM+PGF1dGhvcj5DaGVuLCBDLiBULjwvYXV0
aG9yPjxhdXRob3I+V2FuZywgSi4gQy48L2F1dGhvcj48YXV0aG9yPkNvaGVuLCBCLiBBLjwvYXV0
aG9yPjwvYXV0aG9ycz48L2NvbnRyaWJ1dG9ycz48YXV0aC1hZGRyZXNzPkRlcGFydG1lbnQgb2Yg
R2VuZXRpY3MsIENlbnRlciBmb3IgR2Vub21lIFNjaWVuY2VzLCBXYXNoaW5ndG9uIFVuaXZlcnNp
dHkgU2Nob29sIG9mIE1lZGljaW5lLCA0NDQ0IEZvcmVzdCBQYXJrIFBhcmt3YXksIFN0LiBMb3Vp
cywgTU8gNjMxMDgsIFVTQS48L2F1dGgtYWRkcmVzcz48dGl0bGVzPjx0aXRsZT5UaGUgc3RyZW5n
dGggb2Ygc2VsZWN0aW9uIG9uIHVsdHJhY29uc2VydmVkIGVsZW1lbnRzIGluIHRoZSBodW1hbiBn
ZW5vbWU8L3RpdGxlPjxzZWNvbmRhcnktdGl0bGU+QW0gSiBIdW0gR2VuZXQ8L3NlY29uZGFyeS10
aXRsZT48L3RpdGxlcz48cGVyaW9kaWNhbD48ZnVsbC10aXRsZT5BbSBKIEh1bSBHZW5ldDwvZnVs
bC10aXRsZT48L3BlcmlvZGljYWw+PHBhZ2VzPjY5Mi03MDQ8L3BhZ2VzPjx2b2x1bWU+ODA8L3Zv
bHVtZT48bnVtYmVyPjQ8L251bWJlcj48ZWRpdGlvbj4yMDA3LzAzLzE2PC9lZGl0aW9uPjxrZXl3
b3Jkcz48a2V5d29yZD5Db25zZXJ2ZWQgU2VxdWVuY2UvKmdlbmV0aWNzPC9rZXl3b3JkPjxrZXl3
b3JkPipFdm9sdXRpb24sIE1vbGVjdWxhcjwva2V5d29yZD48a2V5d29yZD5HZW5lIEZyZXF1ZW5j
eTwva2V5d29yZD48a2V5d29yZD5HZW5vbWUsIEh1bWFuLypnZW5ldGljczwva2V5d29yZD48a2V5
d29yZD5HZW5vdHlwZTwva2V5d29yZD48a2V5d29yZD5IdW1hbnM8L2tleXdvcmQ+PGtleXdvcmQ+
TW9kZWxzLCBHZW5ldGljPC9rZXl3b3JkPjxrZXl3b3JkPlBvbHltb3JwaGlzbSwgU2luZ2xlIE51
Y2xlb3RpZGUvZ2VuZXRpY3M8L2tleXdvcmQ+PGtleXdvcmQ+KlNlbGVjdGlvbiwgR2VuZXRpYzwv
a2V5d29yZD48L2tleXdvcmRzPjxkYXRlcz48eWVhcj4yMDA3PC95ZWFyPjxwdWItZGF0ZXM+PGRh
dGU+QXByPC9kYXRlPjwvcHViLWRhdGVzPjwvZGF0ZXM+PGlzYm4+MDAwMi05Mjk3IChQcmludCkm
I3hEOzAwMDItOTI5NyAoTGlua2luZyk8L2lzYm4+PGFjY2Vzc2lvbi1udW0+MTczNTcwNzU8L2Fj
Y2Vzc2lvbi1udW0+PHVybHM+PHJlbGF0ZWQtdXJscz48dXJsPmh0dHBzOi8vd3d3Lm5jYmkubmxt
Lm5paC5nb3YvcHVibWVkLzE3MzU3MDc1PC91cmw+PC9yZWxhdGVkLXVybHM+PC91cmxzPjxjdXN0
b20yPlBNQzE4NTI3MjU8L2N1c3RvbTI+PGVsZWN0cm9uaWMtcmVzb3VyY2UtbnVtPjEwLjEwODYv
NTEzMTQ5PC9lbGVjdHJvbmljLXJlc291cmNlLW51bT48L3JlY29yZD48L0NpdGU+PC9FbmROb3Rl
PgB=
</w:fldData>
        </w:fldChar>
      </w:r>
      <w:r w:rsidR="004F2D4F">
        <w:rPr>
          <w:rFonts w:ascii="Times New Roman" w:hAnsi="Times New Roman" w:cs="Times New Roman"/>
          <w:sz w:val="24"/>
          <w:szCs w:val="24"/>
        </w:rPr>
        <w:instrText xml:space="preserve"> ADDIN EN.CITE </w:instrText>
      </w:r>
      <w:r w:rsidR="004F2D4F">
        <w:rPr>
          <w:rFonts w:ascii="Times New Roman" w:hAnsi="Times New Roman" w:cs="Times New Roman"/>
          <w:sz w:val="24"/>
          <w:szCs w:val="24"/>
        </w:rPr>
        <w:fldChar w:fldCharType="begin">
          <w:fldData xml:space="preserve">PEVuZE5vdGU+PENpdGU+PEF1dGhvcj5LYXR6bWFuPC9BdXRob3I+PFllYXI+MjAwNzwvWWVhcj48
UmVjTnVtPjEwNzwvUmVjTnVtPjxEaXNwbGF5VGV4dD4oQ2hlbiBldCBhbC4gMjAwNzsgS2F0em1h
biBldCBhbC4gMjAwNyk8L0Rpc3BsYXlUZXh0PjxyZWNvcmQ+PHJlYy1udW1iZXI+MTA3PC9yZWMt
bnVtYmVyPjxmb3JlaWduLWtleXM+PGtleSBhcHA9IkVOIiBkYi1pZD0idmR3dDlwc2RlenY1dGxl
ZTl2bjVzd3pmemFmdzBhenA1YWR4IiB0aW1lc3RhbXA9IjE2NDkyNTQ1MDAiPjEwNzwva2V5Pjwv
Zm9yZWlnbi1rZXlzPjxyZWYtdHlwZSBuYW1lPSJKb3VybmFsIEFydGljbGUiPjE3PC9yZWYtdHlw
ZT48Y29udHJpYnV0b3JzPjxhdXRob3JzPjxhdXRob3I+S2F0em1hbiwgUy48L2F1dGhvcj48YXV0
aG9yPktlcm4sIEEuIEQuPC9hdXRob3I+PGF1dGhvcj5CZWplcmFubywgRy48L2F1dGhvcj48YXV0
aG9yPkZld2VsbCwgRy48L2F1dGhvcj48YXV0aG9yPkZ1bHRvbiwgTC48L2F1dGhvcj48YXV0aG9y
PldpbHNvbiwgUi4gSy48L2F1dGhvcj48YXV0aG9yPlNhbGFtYSwgUy4gUi48L2F1dGhvcj48YXV0
aG9yPkhhdXNzbGVyLCBELjwvYXV0aG9yPjwvYXV0aG9ycz48L2NvbnRyaWJ1dG9ycz48YXV0aC1h
ZGRyZXNzPkRlcGFydG1lbnQgb2YgQmlvbW9sZWN1bGFyIEVuZ2luZWVyaW5nLCBVbml2ZXJzaXR5
IG9mIENhbGlmb3JuaWEsIFNhbnRhIENydXosIENBIDk1MDY0LCBVU0EuPC9hdXRoLWFkZHJlc3M+
PHRpdGxlcz48dGl0bGU+SHVtYW4gZ2Vub21lIHVsdHJhY29uc2VydmVkIGVsZW1lbnRzIGFyZSB1
bHRyYXNlbGVjdGVkPC90aXRsZT48c2Vjb25kYXJ5LXRpdGxlPlNjaWVuY2U8L3NlY29uZGFyeS10
aXRsZT48L3RpdGxlcz48cGVyaW9kaWNhbD48ZnVsbC10aXRsZT5TY2llbmNlPC9mdWxsLXRpdGxl
PjwvcGVyaW9kaWNhbD48cGFnZXM+OTE1PC9wYWdlcz48dm9sdW1lPjMxNzwvdm9sdW1lPjxudW1i
ZXI+NTg0MDwvbnVtYmVyPjxlZGl0aW9uPjIwMDcvMDgvMTk8L2VkaXRpb24+PGtleXdvcmRzPjxr
ZXl3b3JkPkJheWVzIFRoZW9yZW08L2tleXdvcmQ+PGtleXdvcmQ+KkNvbnNlcnZlZCBTZXF1ZW5j
ZTwva2V5d29yZD48a2V5d29yZD5HZW5lIEZyZXF1ZW5jeTwva2V5d29yZD48a2V5d29yZD4qR2Vu
b21lLCBIdW1hbjwva2V5d29yZD48a2V5d29yZD5IdW1hbnM8L2tleXdvcmQ+PGtleXdvcmQ+TGlr
ZWxpaG9vZCBGdW5jdGlvbnM8L2tleXdvcmQ+PGtleXdvcmQ+UG9seW1vcnBoaXNtLCBTaW5nbGUg
TnVjbGVvdGlkZTwva2V5d29yZD48a2V5d29yZD4qU2VsZWN0aW9uLCBHZW5ldGljPC9rZXl3b3Jk
Pjwva2V5d29yZHM+PGRhdGVzPjx5ZWFyPjIwMDc8L3llYXI+PHB1Yi1kYXRlcz48ZGF0ZT5BdWcg
MTc8L2RhdGU+PC9wdWItZGF0ZXM+PC9kYXRlcz48aXNibj4xMDk1LTkyMDMgKEVsZWN0cm9uaWMp
JiN4RDswMDM2LTgwNzUgKExpbmtpbmcpPC9pc2JuPjxhY2Nlc3Npb24tbnVtPjE3NzAyOTM2PC9h
Y2Nlc3Npb24tbnVtPjx1cmxzPjxyZWxhdGVkLXVybHM+PHVybD5odHRwczovL3d3dy5uY2JpLm5s
bS5uaWguZ292L3B1Ym1lZC8xNzcwMjkzNjwvdXJsPjwvcmVsYXRlZC11cmxzPjwvdXJscz48ZWxl
Y3Ryb25pYy1yZXNvdXJjZS1udW0+MTAuMTEyNi9zY2llbmNlLjExNDI0MzA8L2VsZWN0cm9uaWMt
cmVzb3VyY2UtbnVtPjwvcmVjb3JkPjwvQ2l0ZT48Q2l0ZT48QXV0aG9yPkNoZW48L0F1dGhvcj48
WWVhcj4yMDA3PC9ZZWFyPjxSZWNOdW0+MjM0PC9SZWNOdW0+PHJlY29yZD48cmVjLW51bWJlcj4y
MzQ8L3JlYy1udW1iZXI+PGZvcmVpZ24ta2V5cz48a2V5IGFwcD0iRU4iIGRiLWlkPSJ2ZHd0OXBz
ZGV6djV0bGVlOXZuNXN3emZ6YWZ3MGF6cDVhZHgiIHRpbWVzdGFtcD0iMTY2NTY3NDg4OCI+MjM0
PC9rZXk+PC9mb3JlaWduLWtleXM+PHJlZi10eXBlIG5hbWU9IkpvdXJuYWwgQXJ0aWNsZSI+MTc8
L3JlZi10eXBlPjxjb250cmlidXRvcnM+PGF1dGhvcnM+PGF1dGhvcj5DaGVuLCBDLiBULjwvYXV0
aG9yPjxhdXRob3I+V2FuZywgSi4gQy48L2F1dGhvcj48YXV0aG9yPkNvaGVuLCBCLiBBLjwvYXV0
aG9yPjwvYXV0aG9ycz48L2NvbnRyaWJ1dG9ycz48YXV0aC1hZGRyZXNzPkRlcGFydG1lbnQgb2Yg
R2VuZXRpY3MsIENlbnRlciBmb3IgR2Vub21lIFNjaWVuY2VzLCBXYXNoaW5ndG9uIFVuaXZlcnNp
dHkgU2Nob29sIG9mIE1lZGljaW5lLCA0NDQ0IEZvcmVzdCBQYXJrIFBhcmt3YXksIFN0LiBMb3Vp
cywgTU8gNjMxMDgsIFVTQS48L2F1dGgtYWRkcmVzcz48dGl0bGVzPjx0aXRsZT5UaGUgc3RyZW5n
dGggb2Ygc2VsZWN0aW9uIG9uIHVsdHJhY29uc2VydmVkIGVsZW1lbnRzIGluIHRoZSBodW1hbiBn
ZW5vbWU8L3RpdGxlPjxzZWNvbmRhcnktdGl0bGU+QW0gSiBIdW0gR2VuZXQ8L3NlY29uZGFyeS10
aXRsZT48L3RpdGxlcz48cGVyaW9kaWNhbD48ZnVsbC10aXRsZT5BbSBKIEh1bSBHZW5ldDwvZnVs
bC10aXRsZT48L3BlcmlvZGljYWw+PHBhZ2VzPjY5Mi03MDQ8L3BhZ2VzPjx2b2x1bWU+ODA8L3Zv
bHVtZT48bnVtYmVyPjQ8L251bWJlcj48ZWRpdGlvbj4yMDA3LzAzLzE2PC9lZGl0aW9uPjxrZXl3
b3Jkcz48a2V5d29yZD5Db25zZXJ2ZWQgU2VxdWVuY2UvKmdlbmV0aWNzPC9rZXl3b3JkPjxrZXl3
b3JkPipFdm9sdXRpb24sIE1vbGVjdWxhcjwva2V5d29yZD48a2V5d29yZD5HZW5lIEZyZXF1ZW5j
eTwva2V5d29yZD48a2V5d29yZD5HZW5vbWUsIEh1bWFuLypnZW5ldGljczwva2V5d29yZD48a2V5
d29yZD5HZW5vdHlwZTwva2V5d29yZD48a2V5d29yZD5IdW1hbnM8L2tleXdvcmQ+PGtleXdvcmQ+
TW9kZWxzLCBHZW5ldGljPC9rZXl3b3JkPjxrZXl3b3JkPlBvbHltb3JwaGlzbSwgU2luZ2xlIE51
Y2xlb3RpZGUvZ2VuZXRpY3M8L2tleXdvcmQ+PGtleXdvcmQ+KlNlbGVjdGlvbiwgR2VuZXRpYzwv
a2V5d29yZD48L2tleXdvcmRzPjxkYXRlcz48eWVhcj4yMDA3PC95ZWFyPjxwdWItZGF0ZXM+PGRh
dGU+QXByPC9kYXRlPjwvcHViLWRhdGVzPjwvZGF0ZXM+PGlzYm4+MDAwMi05Mjk3IChQcmludCkm
I3hEOzAwMDItOTI5NyAoTGlua2luZyk8L2lzYm4+PGFjY2Vzc2lvbi1udW0+MTczNTcwNzU8L2Fj
Y2Vzc2lvbi1udW0+PHVybHM+PHJlbGF0ZWQtdXJscz48dXJsPmh0dHBzOi8vd3d3Lm5jYmkubmxt
Lm5paC5nb3YvcHVibWVkLzE3MzU3MDc1PC91cmw+PC9yZWxhdGVkLXVybHM+PC91cmxzPjxjdXN0
b20yPlBNQzE4NTI3MjU8L2N1c3RvbTI+PGVsZWN0cm9uaWMtcmVzb3VyY2UtbnVtPjEwLjEwODYv
NTEzMTQ5PC9lbGVjdHJvbmljLXJlc291cmNlLW51bT48L3JlY29yZD48L0NpdGU+PC9FbmROb3Rl
PgB=
</w:fldData>
        </w:fldChar>
      </w:r>
      <w:r w:rsidR="004F2D4F">
        <w:rPr>
          <w:rFonts w:ascii="Times New Roman" w:hAnsi="Times New Roman" w:cs="Times New Roman"/>
          <w:sz w:val="24"/>
          <w:szCs w:val="24"/>
        </w:rPr>
        <w:instrText xml:space="preserve"> ADDIN EN.CITE.DATA </w:instrText>
      </w:r>
      <w:r w:rsidR="004F2D4F">
        <w:rPr>
          <w:rFonts w:ascii="Times New Roman" w:hAnsi="Times New Roman" w:cs="Times New Roman"/>
          <w:sz w:val="24"/>
          <w:szCs w:val="24"/>
        </w:rPr>
      </w:r>
      <w:r w:rsidR="004F2D4F">
        <w:rPr>
          <w:rFonts w:ascii="Times New Roman" w:hAnsi="Times New Roman" w:cs="Times New Roman"/>
          <w:sz w:val="24"/>
          <w:szCs w:val="24"/>
        </w:rPr>
        <w:fldChar w:fldCharType="end"/>
      </w:r>
      <w:r w:rsidR="004F2D4F">
        <w:rPr>
          <w:rFonts w:ascii="Times New Roman" w:hAnsi="Times New Roman" w:cs="Times New Roman"/>
          <w:sz w:val="24"/>
          <w:szCs w:val="24"/>
        </w:rPr>
      </w:r>
      <w:r w:rsidR="004F2D4F">
        <w:rPr>
          <w:rFonts w:ascii="Times New Roman" w:hAnsi="Times New Roman" w:cs="Times New Roman"/>
          <w:sz w:val="24"/>
          <w:szCs w:val="24"/>
        </w:rPr>
        <w:fldChar w:fldCharType="separate"/>
      </w:r>
      <w:r w:rsidR="004F2D4F">
        <w:rPr>
          <w:rFonts w:ascii="Times New Roman" w:hAnsi="Times New Roman" w:cs="Times New Roman"/>
          <w:noProof/>
          <w:sz w:val="24"/>
          <w:szCs w:val="24"/>
        </w:rPr>
        <w:t>(Chen et al. 2007; Katzman et al. 2007)</w:t>
      </w:r>
      <w:r w:rsidR="004F2D4F">
        <w:rPr>
          <w:rFonts w:ascii="Times New Roman" w:hAnsi="Times New Roman" w:cs="Times New Roman"/>
          <w:sz w:val="24"/>
          <w:szCs w:val="24"/>
        </w:rPr>
        <w:fldChar w:fldCharType="end"/>
      </w:r>
      <w:r>
        <w:rPr>
          <w:rFonts w:ascii="Times New Roman" w:hAnsi="Times New Roman" w:cs="Times New Roman"/>
          <w:sz w:val="24"/>
          <w:szCs w:val="24"/>
        </w:rPr>
        <w:t xml:space="preserve">, likely impacting the predictability of the influence of both forms of selection on discordance over evolutionary timescales. </w:t>
      </w:r>
      <w:r w:rsidR="00F530D3">
        <w:rPr>
          <w:rFonts w:ascii="Times New Roman" w:hAnsi="Times New Roman" w:cs="Times New Roman"/>
          <w:sz w:val="24"/>
          <w:szCs w:val="24"/>
        </w:rPr>
        <w:t xml:space="preserve">Consistent with this, we observed less conservation of phylogenetic signal on average surrounding rapidly evolving genes </w:t>
      </w:r>
      <w:r w:rsidR="006C1351">
        <w:rPr>
          <w:rFonts w:ascii="Times New Roman" w:hAnsi="Times New Roman" w:cs="Times New Roman"/>
          <w:sz w:val="24"/>
          <w:szCs w:val="24"/>
        </w:rPr>
        <w:t xml:space="preserve">and </w:t>
      </w:r>
      <w:r w:rsidR="00F530D3">
        <w:rPr>
          <w:rFonts w:ascii="Times New Roman" w:hAnsi="Times New Roman" w:cs="Times New Roman"/>
          <w:sz w:val="24"/>
          <w:szCs w:val="24"/>
        </w:rPr>
        <w:t>more variance</w:t>
      </w:r>
      <w:r w:rsidR="00DF4696">
        <w:rPr>
          <w:rFonts w:ascii="Times New Roman" w:hAnsi="Times New Roman" w:cs="Times New Roman"/>
          <w:sz w:val="24"/>
          <w:szCs w:val="24"/>
        </w:rPr>
        <w:t xml:space="preserve">. </w:t>
      </w:r>
      <w:r w:rsidR="0073640B">
        <w:rPr>
          <w:rFonts w:ascii="Times New Roman" w:hAnsi="Times New Roman" w:cs="Times New Roman"/>
          <w:sz w:val="24"/>
          <w:szCs w:val="24"/>
        </w:rPr>
        <w:t>T</w:t>
      </w:r>
      <w:r w:rsidR="00F530D3">
        <w:rPr>
          <w:rFonts w:ascii="Times New Roman" w:hAnsi="Times New Roman" w:cs="Times New Roman"/>
          <w:sz w:val="24"/>
          <w:szCs w:val="24"/>
        </w:rPr>
        <w:t>he models</w:t>
      </w:r>
      <w:r w:rsidR="00DF4696">
        <w:rPr>
          <w:rFonts w:ascii="Times New Roman" w:hAnsi="Times New Roman" w:cs="Times New Roman"/>
          <w:sz w:val="24"/>
          <w:szCs w:val="24"/>
        </w:rPr>
        <w:t xml:space="preserve"> that</w:t>
      </w:r>
      <w:r w:rsidR="00F530D3">
        <w:rPr>
          <w:rFonts w:ascii="Times New Roman" w:hAnsi="Times New Roman" w:cs="Times New Roman"/>
          <w:sz w:val="24"/>
          <w:szCs w:val="24"/>
        </w:rPr>
        <w:t xml:space="preserve"> we considered are designed to detect recurrent positive directional selection</w:t>
      </w:r>
      <w:r w:rsidR="0073640B">
        <w:rPr>
          <w:rFonts w:ascii="Times New Roman" w:hAnsi="Times New Roman" w:cs="Times New Roman"/>
          <w:sz w:val="24"/>
          <w:szCs w:val="24"/>
        </w:rPr>
        <w:t>. Nonetheless,</w:t>
      </w:r>
      <w:r w:rsidR="00DF4696">
        <w:rPr>
          <w:rFonts w:ascii="Times New Roman" w:hAnsi="Times New Roman" w:cs="Times New Roman"/>
          <w:sz w:val="24"/>
          <w:szCs w:val="24"/>
        </w:rPr>
        <w:t xml:space="preserve"> it appears that</w:t>
      </w:r>
      <w:r>
        <w:rPr>
          <w:rFonts w:ascii="Times New Roman" w:hAnsi="Times New Roman" w:cs="Times New Roman"/>
          <w:sz w:val="24"/>
          <w:szCs w:val="24"/>
        </w:rPr>
        <w:t xml:space="preserve"> the reduced diversity associated with </w:t>
      </w:r>
      <w:r w:rsidR="0073640B">
        <w:rPr>
          <w:rFonts w:ascii="Times New Roman" w:hAnsi="Times New Roman" w:cs="Times New Roman"/>
          <w:sz w:val="24"/>
          <w:szCs w:val="24"/>
        </w:rPr>
        <w:t xml:space="preserve">these </w:t>
      </w:r>
      <w:r w:rsidR="00DF4696">
        <w:rPr>
          <w:rFonts w:ascii="Times New Roman" w:hAnsi="Times New Roman" w:cs="Times New Roman"/>
          <w:sz w:val="24"/>
          <w:szCs w:val="24"/>
        </w:rPr>
        <w:t xml:space="preserve">recurrent </w:t>
      </w:r>
      <w:r>
        <w:rPr>
          <w:rFonts w:ascii="Times New Roman" w:hAnsi="Times New Roman" w:cs="Times New Roman"/>
          <w:sz w:val="24"/>
          <w:szCs w:val="24"/>
        </w:rPr>
        <w:t xml:space="preserve">selective sweeps </w:t>
      </w:r>
      <w:r w:rsidR="0073640B">
        <w:rPr>
          <w:rFonts w:ascii="Times New Roman" w:hAnsi="Times New Roman" w:cs="Times New Roman"/>
          <w:sz w:val="24"/>
          <w:szCs w:val="24"/>
        </w:rPr>
        <w:t xml:space="preserve">of beneficial amino acid substitutions at </w:t>
      </w:r>
      <w:r w:rsidR="00DF4696">
        <w:rPr>
          <w:rFonts w:ascii="Times New Roman" w:hAnsi="Times New Roman" w:cs="Times New Roman"/>
          <w:sz w:val="24"/>
          <w:szCs w:val="24"/>
        </w:rPr>
        <w:t xml:space="preserve">these genes </w:t>
      </w:r>
      <w:commentRangeStart w:id="67"/>
      <w:commentRangeStart w:id="68"/>
      <w:r>
        <w:rPr>
          <w:rFonts w:ascii="Times New Roman" w:hAnsi="Times New Roman" w:cs="Times New Roman"/>
          <w:sz w:val="24"/>
          <w:szCs w:val="24"/>
        </w:rPr>
        <w:t>fad</w:t>
      </w:r>
      <w:r w:rsidR="00DF4696">
        <w:rPr>
          <w:rFonts w:ascii="Times New Roman" w:hAnsi="Times New Roman" w:cs="Times New Roman"/>
          <w:sz w:val="24"/>
          <w:szCs w:val="24"/>
        </w:rPr>
        <w:t>es</w:t>
      </w:r>
      <w:r>
        <w:rPr>
          <w:rFonts w:ascii="Times New Roman" w:hAnsi="Times New Roman" w:cs="Times New Roman"/>
          <w:sz w:val="24"/>
          <w:szCs w:val="24"/>
        </w:rPr>
        <w:t xml:space="preserve"> </w:t>
      </w:r>
      <w:r w:rsidR="00DF4696">
        <w:rPr>
          <w:rFonts w:ascii="Times New Roman" w:hAnsi="Times New Roman" w:cs="Times New Roman"/>
          <w:sz w:val="24"/>
          <w:szCs w:val="24"/>
        </w:rPr>
        <w:t xml:space="preserve">relatively </w:t>
      </w:r>
      <w:r>
        <w:rPr>
          <w:rFonts w:ascii="Times New Roman" w:hAnsi="Times New Roman" w:cs="Times New Roman"/>
          <w:sz w:val="24"/>
          <w:szCs w:val="24"/>
        </w:rPr>
        <w:t>quickly over time</w:t>
      </w:r>
      <w:commentRangeEnd w:id="67"/>
      <w:r w:rsidR="00ED58BF">
        <w:rPr>
          <w:rStyle w:val="CommentReference"/>
        </w:rPr>
        <w:commentReference w:id="67"/>
      </w:r>
      <w:commentRangeEnd w:id="68"/>
      <w:r w:rsidR="00562FAD">
        <w:rPr>
          <w:rStyle w:val="CommentReference"/>
        </w:rPr>
        <w:commentReference w:id="68"/>
      </w:r>
      <w:r w:rsidR="0073640B">
        <w:rPr>
          <w:rFonts w:ascii="Times New Roman" w:hAnsi="Times New Roman" w:cs="Times New Roman"/>
          <w:sz w:val="24"/>
          <w:szCs w:val="24"/>
        </w:rPr>
        <w:t>, at least</w:t>
      </w:r>
      <w:r w:rsidR="00DF4696">
        <w:rPr>
          <w:rFonts w:ascii="Times New Roman" w:hAnsi="Times New Roman" w:cs="Times New Roman"/>
          <w:sz w:val="24"/>
          <w:szCs w:val="24"/>
        </w:rPr>
        <w:t xml:space="preserve"> relative to more pervasive purifying selection at UCEs and other </w:t>
      </w:r>
      <w:r>
        <w:rPr>
          <w:rFonts w:ascii="Times New Roman" w:hAnsi="Times New Roman" w:cs="Times New Roman"/>
          <w:sz w:val="24"/>
          <w:szCs w:val="24"/>
        </w:rPr>
        <w:t>gene regions.</w:t>
      </w:r>
    </w:p>
    <w:p w14:paraId="7DCBCF65" w14:textId="77777777" w:rsidR="00355078" w:rsidRDefault="00355078" w:rsidP="005E7C10">
      <w:pPr>
        <w:spacing w:after="0"/>
        <w:jc w:val="both"/>
        <w:rPr>
          <w:rFonts w:ascii="Times New Roman" w:hAnsi="Times New Roman" w:cs="Times New Roman"/>
          <w:sz w:val="24"/>
          <w:szCs w:val="24"/>
        </w:rPr>
      </w:pPr>
    </w:p>
    <w:p w14:paraId="7E28C791" w14:textId="015DCD17" w:rsidR="005B45C4" w:rsidRPr="00C75391" w:rsidRDefault="0073640B" w:rsidP="00C75391">
      <w:pPr>
        <w:pStyle w:val="Heading2"/>
      </w:pPr>
      <w:r w:rsidRPr="005B45C4">
        <w:t>Discordance</w:t>
      </w:r>
      <w:r w:rsidR="00355078" w:rsidRPr="005B45C4">
        <w:t xml:space="preserve"> and Molecular Evolution</w:t>
      </w:r>
    </w:p>
    <w:p w14:paraId="12DA19A5" w14:textId="0F893B01" w:rsidR="006C1351" w:rsidRDefault="005725C6" w:rsidP="005D3A4E">
      <w:pPr>
        <w:spacing w:after="0"/>
        <w:jc w:val="both"/>
        <w:rPr>
          <w:rFonts w:ascii="Times New Roman" w:hAnsi="Times New Roman" w:cs="Times New Roman"/>
          <w:sz w:val="24"/>
          <w:szCs w:val="24"/>
        </w:rPr>
      </w:pPr>
      <w:r w:rsidRPr="00031896">
        <w:rPr>
          <w:rFonts w:ascii="Times New Roman" w:hAnsi="Times New Roman" w:cs="Times New Roman"/>
          <w:sz w:val="24"/>
          <w:szCs w:val="24"/>
        </w:rPr>
        <w:t>W</w:t>
      </w:r>
      <w:r w:rsidR="0002598C" w:rsidRPr="00031896">
        <w:rPr>
          <w:rFonts w:ascii="Times New Roman" w:hAnsi="Times New Roman" w:cs="Times New Roman"/>
          <w:sz w:val="24"/>
          <w:szCs w:val="24"/>
        </w:rPr>
        <w:t xml:space="preserve">e </w:t>
      </w:r>
      <w:r w:rsidRPr="00031896">
        <w:rPr>
          <w:rFonts w:ascii="Times New Roman" w:hAnsi="Times New Roman" w:cs="Times New Roman"/>
          <w:sz w:val="24"/>
          <w:szCs w:val="24"/>
        </w:rPr>
        <w:t xml:space="preserve">also </w:t>
      </w:r>
      <w:r w:rsidR="006C1351">
        <w:rPr>
          <w:rFonts w:ascii="Times New Roman" w:hAnsi="Times New Roman" w:cs="Times New Roman"/>
          <w:sz w:val="24"/>
          <w:szCs w:val="24"/>
        </w:rPr>
        <w:t>found</w:t>
      </w:r>
      <w:r w:rsidR="006C1351" w:rsidRPr="00031896">
        <w:rPr>
          <w:rFonts w:ascii="Times New Roman" w:hAnsi="Times New Roman" w:cs="Times New Roman"/>
          <w:sz w:val="24"/>
          <w:szCs w:val="24"/>
        </w:rPr>
        <w:t xml:space="preserve"> </w:t>
      </w:r>
      <w:r w:rsidR="0002598C" w:rsidRPr="00031896">
        <w:rPr>
          <w:rFonts w:ascii="Times New Roman" w:hAnsi="Times New Roman" w:cs="Times New Roman"/>
          <w:sz w:val="24"/>
          <w:szCs w:val="24"/>
        </w:rPr>
        <w:t xml:space="preserve">that choice of tree topology </w:t>
      </w:r>
      <w:r w:rsidR="00317E4A" w:rsidRPr="00031896">
        <w:rPr>
          <w:rFonts w:ascii="Times New Roman" w:hAnsi="Times New Roman" w:cs="Times New Roman"/>
          <w:sz w:val="24"/>
          <w:szCs w:val="24"/>
        </w:rPr>
        <w:t>drastically</w:t>
      </w:r>
      <w:r w:rsidR="0002598C" w:rsidRPr="00031896">
        <w:rPr>
          <w:rFonts w:ascii="Times New Roman" w:hAnsi="Times New Roman" w:cs="Times New Roman"/>
          <w:sz w:val="24"/>
          <w:szCs w:val="24"/>
        </w:rPr>
        <w:t xml:space="preserve"> effects the results from various common tests for positive selection. It is known that tree misspecification can lead to </w:t>
      </w:r>
      <w:r w:rsidR="002B29C5">
        <w:rPr>
          <w:rFonts w:ascii="Times New Roman" w:hAnsi="Times New Roman" w:cs="Times New Roman"/>
          <w:sz w:val="24"/>
          <w:szCs w:val="24"/>
        </w:rPr>
        <w:t>incorrect</w:t>
      </w:r>
      <w:r w:rsidR="006C1351">
        <w:rPr>
          <w:rFonts w:ascii="Times New Roman" w:hAnsi="Times New Roman" w:cs="Times New Roman"/>
          <w:sz w:val="24"/>
          <w:szCs w:val="24"/>
        </w:rPr>
        <w:t xml:space="preserve"> placement </w:t>
      </w:r>
      <w:r w:rsidR="0002598C" w:rsidRPr="00031896">
        <w:rPr>
          <w:rFonts w:ascii="Times New Roman" w:hAnsi="Times New Roman" w:cs="Times New Roman"/>
          <w:sz w:val="24"/>
          <w:szCs w:val="24"/>
        </w:rPr>
        <w:t xml:space="preserve">of substitutions on </w:t>
      </w:r>
      <w:r w:rsidR="006C1351">
        <w:rPr>
          <w:rFonts w:ascii="Times New Roman" w:hAnsi="Times New Roman" w:cs="Times New Roman"/>
          <w:sz w:val="24"/>
          <w:szCs w:val="24"/>
        </w:rPr>
        <w:t>branches</w:t>
      </w:r>
      <w:r w:rsidR="00162F74">
        <w:rPr>
          <w:rFonts w:ascii="Times New Roman" w:hAnsi="Times New Roman" w:cs="Times New Roman"/>
          <w:sz w:val="24"/>
          <w:szCs w:val="24"/>
        </w:rPr>
        <w:t>, possibly leading to spurious results for tests of positive directional selection</w:t>
      </w:r>
      <w:r w:rsidR="006D0342">
        <w:rPr>
          <w:rFonts w:ascii="Times New Roman" w:hAnsi="Times New Roman" w:cs="Times New Roman"/>
          <w:sz w:val="24"/>
          <w:szCs w:val="24"/>
        </w:rPr>
        <w:t xml:space="preserve"> </w:t>
      </w:r>
      <w:r w:rsidR="006D0342">
        <w:rPr>
          <w:rFonts w:ascii="Times New Roman" w:hAnsi="Times New Roman" w:cs="Times New Roman"/>
          <w:sz w:val="24"/>
          <w:szCs w:val="24"/>
        </w:rPr>
        <w:fldChar w:fldCharType="begin">
          <w:fldData xml:space="preserve">PEVuZE5vdGU+PENpdGU+PEF1dGhvcj5NZW5kZXM8L0F1dGhvcj48WWVhcj4yMDE2PC9ZZWFyPjxS
ZWNOdW0+MTwvUmVjTnVtPjxEaXNwbGF5VGV4dD4oSGFobiBhbmQgTmFraGxlaCAyMDE2OyBNZW5k
ZXMgYW5kIEhhaG4gMjAxNik8L0Rpc3BsYXlUZXh0PjxyZWNvcmQ+PHJlYy1udW1iZXI+MTwvcmVj
LW51bWJlcj48Zm9yZWlnbi1rZXlzPjxrZXkgYXBwPSJFTiIgZGItaWQ9InZkd3Q5cHNkZXp2NXRs
ZWU5dm41c3d6ZnphZncwYXpwNWFkeCIgdGltZXN0YW1wPSIxNjMyNzUzNjg2Ij4xPC9rZXk+PC9m
b3JlaWduLWtleXM+PHJlZi10eXBlIG5hbWU9IkpvdXJuYWwgQXJ0aWNsZSI+MTc8L3JlZi10eXBl
Pjxjb250cmlidXRvcnM+PGF1dGhvcnM+PGF1dGhvcj5NZW5kZXMsIEYuIEsuPC9hdXRob3I+PGF1
dGhvcj5IYWhuLCBNLiBXLjwvYXV0aG9yPjwvYXV0aG9ycz48L2NvbnRyaWJ1dG9ycz48YXV0aC1h
ZGRyZXNzPkRlcGFydG1lbnQgb2YgQmlvbG9neSBhbmQgZmttZW5kZXNAaW5kaWFuYS5lZHUuJiN4
RDtEZXBhcnRtZW50IG9mIEJpb2xvZ3kgYW5kIFNjaG9vbCBvZiBJbmZvcm1hdGljcyBhbmQgQ29t
cHV0aW5nLCBJbmRpYW5hIFVuaXZlcnNpdHksIEJsb29taW5ndG9uLCBJTiA0NzQwNSwgVVNBLjwv
YXV0aC1hZGRyZXNzPjx0aXRsZXM+PHRpdGxlPkdlbmUgVHJlZSBEaXNjb3JkYW5jZSBDYXVzZXMg
QXBwYXJlbnQgU3Vic3RpdHV0aW9uIFJhdGUgVmFyaWF0aW9uPC90aXRsZT48c2Vjb25kYXJ5LXRp
dGxlPlN5c3QgQmlvbDwvc2Vjb25kYXJ5LXRpdGxlPjwvdGl0bGVzPjxwZXJpb2RpY2FsPjxmdWxs
LXRpdGxlPlN5c3QgQmlvbDwvZnVsbC10aXRsZT48L3BlcmlvZGljYWw+PHBhZ2VzPjcxMS0yMTwv
cGFnZXM+PHZvbHVtZT42NTwvdm9sdW1lPjxudW1iZXI+NDwvbnVtYmVyPjxlZGl0aW9uPjIwMTYv
MDMvMDI8L2VkaXRpb24+PGtleXdvcmRzPjxrZXl3b3JkPkFtaW5vIEFjaWQgU3Vic3RpdHV0aW9u
PC9rZXl3b3JkPjxrZXl3b3JkPkFuaW1hbHM8L2tleXdvcmQ+PGtleXdvcmQ+RHJvc29waGlsYS9n
ZW5ldGljczwva2V5d29yZD48a2V5d29yZD4qRXZvbHV0aW9uLCBNb2xlY3VsYXI8L2tleXdvcmQ+
PGtleXdvcmQ+Kkdlbm9tZTwva2V5d29yZD48a2V5d29yZD4qTW9kZWxzLCBHZW5ldGljPC9rZXl3
b3JkPjxrZXl3b3JkPlBoeWxvZ2VueTwva2V5d29yZD48a2V5d29yZD4qR2VuZSB0cmVlIGRpc2Nv
cmRhbmNlPC9rZXl3b3JkPjxrZXl3b3JkPipoZW1pcGxhc3k8L2tleXdvcmQ+PGtleXdvcmQ+Kmlu
Y29tcGxldGUgbGluZWFnZSBzb3J0aW5nPC9rZXl3b3JkPjxrZXl3b3JkPipzdWJzdGl0dXRpb24g
cmF0ZXM8L2tleXdvcmQ+PC9rZXl3b3Jkcz48ZGF0ZXM+PHllYXI+MjAxNjwveWVhcj48cHViLWRh
dGVzPjxkYXRlPkp1bDwvZGF0ZT48L3B1Yi1kYXRlcz48L2RhdGVzPjxpc2JuPjEwNzYtODM2WCAo
RWxlY3Ryb25pYykmI3hEOzEwNjMtNTE1NyAoTGlua2luZyk8L2lzYm4+PGFjY2Vzc2lvbi1udW0+
MjY5Mjc5NjA8L2FjY2Vzc2lvbi1udW0+PHVybHM+PHJlbGF0ZWQtdXJscz48dXJsPmh0dHBzOi8v
d3d3Lm5jYmkubmxtLm5paC5nb3YvcHVibWVkLzI2OTI3OTYwPC91cmw+PC9yZWxhdGVkLXVybHM+
PC91cmxzPjxlbGVjdHJvbmljLXJlc291cmNlLW51bT4xMC4xMDkzL3N5c2Jpby9zeXcwMTg8L2Vs
ZWN0cm9uaWMtcmVzb3VyY2UtbnVtPjwvcmVjb3JkPjwvQ2l0ZT48Q2l0ZT48QXV0aG9yPkhhaG48
L0F1dGhvcj48WWVhcj4yMDE2PC9ZZWFyPjxSZWNOdW0+MjwvUmVjTnVtPjxyZWNvcmQ+PHJlYy1u
dW1iZXI+MjwvcmVjLW51bWJlcj48Zm9yZWlnbi1rZXlzPjxrZXkgYXBwPSJFTiIgZGItaWQ9InZk
d3Q5cHNkZXp2NXRsZWU5dm41c3d6ZnphZncwYXpwNWFkeCIgdGltZXN0YW1wPSIxNjMyNzUzNzI0
Ij4yPC9rZXk+PC9mb3JlaWduLWtleXM+PHJlZi10eXBlIG5hbWU9IkpvdXJuYWwgQXJ0aWNsZSI+
MTc8L3JlZi10eXBlPjxjb250cmlidXRvcnM+PGF1dGhvcnM+PGF1dGhvcj5IYWhuLCBNLiBXLjwv
YXV0aG9yPjxhdXRob3I+TmFraGxlaCwgTC48L2F1dGhvcj48L2F1dGhvcnM+PC9jb250cmlidXRv
cnM+PGF1dGgtYWRkcmVzcz5EZXBhcnRtZW50IG9mIEJpb2xvZ3ksIEluZGlhbmEgVW5pdmVyc2l0
eSwgQmxvb21pbmd0b24sIEluZGlhbmEsIDQ3NDA1LiBtd2hAaW5kaWFuYS5lZHUuJiN4RDtTY2hv
b2wgb2YgSW5mb3JtYXRpY3MgYW5kIENvbXB1dGluZywgSW5kaWFuYSBVbml2ZXJzaXR5LCBCbG9v
bWluZ3RvbiwgSW5kaWFuYSwgNDc0MDUuIG13aEBpbmRpYW5hLmVkdS4mI3hEO0RlcGFydG1lbnQg
b2YgQ29tcHV0ZXIgU2NpZW5jZSwgUmljZSBVbml2ZXJzaXR5LCBIb3VzdG9uLCBUZXhhcywgNzcw
MDUuJiN4RDtCaW9TY2llbmNlcywgUmljZSBVbml2ZXJzaXR5LCBIb3VzdG9uLCBUZXhhcywgNzcw
MDUuPC9hdXRoLWFkZHJlc3M+PHRpdGxlcz48dGl0bGU+SXJyYXRpb25hbCBleHViZXJhbmNlIGZv
ciByZXNvbHZlZCBzcGVjaWVzIHRyZWVzPC90aXRsZT48c2Vjb25kYXJ5LXRpdGxlPkV2b2x1dGlv
bjwvc2Vjb25kYXJ5LXRpdGxlPjwvdGl0bGVzPjxwZXJpb2RpY2FsPjxmdWxsLXRpdGxlPkV2b2x1
dGlvbjwvZnVsbC10aXRsZT48L3BlcmlvZGljYWw+PHBhZ2VzPjctMTc8L3BhZ2VzPjx2b2x1bWU+
NzA8L3ZvbHVtZT48bnVtYmVyPjE8L251bWJlcj48ZWRpdGlvbj4yMDE1LzEyLzA4PC9lZGl0aW9u
PjxrZXl3b3Jkcz48a2V5d29yZD4qQmlvbG9naWNhbCBFdm9sdXRpb248L2tleXdvcmQ+PGtleXdv
cmQ+RXZvbHV0aW9uLCBNb2xlY3VsYXI8L2tleXdvcmQ+PGtleXdvcmQ+KkdlbmV0aWMgU3BlY2lh
dGlvbjwva2V5d29yZD48a2V5d29yZD5Nb2RlbHMsIEdlbmV0aWM8L2tleXdvcmQ+PGtleXdvcmQ+
KlBoeWxvZ2VueTwva2V5d29yZD48a2V5d29yZD5Db21wYXJhdGl2ZSBtZXRob2RzPC9rZXl3b3Jk
PjxrZXl3b3JkPmNvbnZlcmdlbmNlPC9rZXl3b3JkPjxrZXl3b3JkPmluY29tcGxldGUgbGluZWFn
ZSBzb3J0aW5nPC9rZXl3b3JkPjxrZXl3b3JkPmludHJvZ3Jlc3Npb248L2tleXdvcmQ+PC9rZXl3
b3Jkcz48ZGF0ZXM+PHllYXI+MjAxNjwveWVhcj48cHViLWRhdGVzPjxkYXRlPkphbjwvZGF0ZT48
L3B1Yi1kYXRlcz48L2RhdGVzPjxpc2JuPjE1NTgtNTY0NiAoRWxlY3Ryb25pYykmI3hEOzAwMTQt
MzgyMCAoTGlua2luZyk8L2lzYm4+PGFjY2Vzc2lvbi1udW0+MjY2Mzk2NjI8L2FjY2Vzc2lvbi1u
dW0+PHVybHM+PHJlbGF0ZWQtdXJscz48dXJsPmh0dHBzOi8vd3d3Lm5jYmkubmxtLm5paC5nb3Yv
cHVibWVkLzI2NjM5NjYyPC91cmw+PC9yZWxhdGVkLXVybHM+PC91cmxzPjxlbGVjdHJvbmljLXJl
c291cmNlLW51bT4xMC4xMTExL2V2by4xMjgzMjwvZWxlY3Ryb25pYy1yZXNvdXJjZS1udW0+PC9y
ZWNvcmQ+PC9DaXRlPjwvRW5kTm90ZT5=
</w:fldData>
        </w:fldChar>
      </w:r>
      <w:r w:rsidR="006D0342">
        <w:rPr>
          <w:rFonts w:ascii="Times New Roman" w:hAnsi="Times New Roman" w:cs="Times New Roman"/>
          <w:sz w:val="24"/>
          <w:szCs w:val="24"/>
        </w:rPr>
        <w:instrText xml:space="preserve"> ADDIN EN.CITE </w:instrText>
      </w:r>
      <w:r w:rsidR="006D0342">
        <w:rPr>
          <w:rFonts w:ascii="Times New Roman" w:hAnsi="Times New Roman" w:cs="Times New Roman"/>
          <w:sz w:val="24"/>
          <w:szCs w:val="24"/>
        </w:rPr>
        <w:fldChar w:fldCharType="begin">
          <w:fldData xml:space="preserve">PEVuZE5vdGU+PENpdGU+PEF1dGhvcj5NZW5kZXM8L0F1dGhvcj48WWVhcj4yMDE2PC9ZZWFyPjxS
ZWNOdW0+MTwvUmVjTnVtPjxEaXNwbGF5VGV4dD4oSGFobiBhbmQgTmFraGxlaCAyMDE2OyBNZW5k
ZXMgYW5kIEhhaG4gMjAxNik8L0Rpc3BsYXlUZXh0PjxyZWNvcmQ+PHJlYy1udW1iZXI+MTwvcmVj
LW51bWJlcj48Zm9yZWlnbi1rZXlzPjxrZXkgYXBwPSJFTiIgZGItaWQ9InZkd3Q5cHNkZXp2NXRs
ZWU5dm41c3d6ZnphZncwYXpwNWFkeCIgdGltZXN0YW1wPSIxNjMyNzUzNjg2Ij4xPC9rZXk+PC9m
b3JlaWduLWtleXM+PHJlZi10eXBlIG5hbWU9IkpvdXJuYWwgQXJ0aWNsZSI+MTc8L3JlZi10eXBl
Pjxjb250cmlidXRvcnM+PGF1dGhvcnM+PGF1dGhvcj5NZW5kZXMsIEYuIEsuPC9hdXRob3I+PGF1
dGhvcj5IYWhuLCBNLiBXLjwvYXV0aG9yPjwvYXV0aG9ycz48L2NvbnRyaWJ1dG9ycz48YXV0aC1h
ZGRyZXNzPkRlcGFydG1lbnQgb2YgQmlvbG9neSBhbmQgZmttZW5kZXNAaW5kaWFuYS5lZHUuJiN4
RDtEZXBhcnRtZW50IG9mIEJpb2xvZ3kgYW5kIFNjaG9vbCBvZiBJbmZvcm1hdGljcyBhbmQgQ29t
cHV0aW5nLCBJbmRpYW5hIFVuaXZlcnNpdHksIEJsb29taW5ndG9uLCBJTiA0NzQwNSwgVVNBLjwv
YXV0aC1hZGRyZXNzPjx0aXRsZXM+PHRpdGxlPkdlbmUgVHJlZSBEaXNjb3JkYW5jZSBDYXVzZXMg
QXBwYXJlbnQgU3Vic3RpdHV0aW9uIFJhdGUgVmFyaWF0aW9uPC90aXRsZT48c2Vjb25kYXJ5LXRp
dGxlPlN5c3QgQmlvbDwvc2Vjb25kYXJ5LXRpdGxlPjwvdGl0bGVzPjxwZXJpb2RpY2FsPjxmdWxs
LXRpdGxlPlN5c3QgQmlvbDwvZnVsbC10aXRsZT48L3BlcmlvZGljYWw+PHBhZ2VzPjcxMS0yMTwv
cGFnZXM+PHZvbHVtZT42NTwvdm9sdW1lPjxudW1iZXI+NDwvbnVtYmVyPjxlZGl0aW9uPjIwMTYv
MDMvMDI8L2VkaXRpb24+PGtleXdvcmRzPjxrZXl3b3JkPkFtaW5vIEFjaWQgU3Vic3RpdHV0aW9u
PC9rZXl3b3JkPjxrZXl3b3JkPkFuaW1hbHM8L2tleXdvcmQ+PGtleXdvcmQ+RHJvc29waGlsYS9n
ZW5ldGljczwva2V5d29yZD48a2V5d29yZD4qRXZvbHV0aW9uLCBNb2xlY3VsYXI8L2tleXdvcmQ+
PGtleXdvcmQ+Kkdlbm9tZTwva2V5d29yZD48a2V5d29yZD4qTW9kZWxzLCBHZW5ldGljPC9rZXl3
b3JkPjxrZXl3b3JkPlBoeWxvZ2VueTwva2V5d29yZD48a2V5d29yZD4qR2VuZSB0cmVlIGRpc2Nv
cmRhbmNlPC9rZXl3b3JkPjxrZXl3b3JkPipoZW1pcGxhc3k8L2tleXdvcmQ+PGtleXdvcmQ+Kmlu
Y29tcGxldGUgbGluZWFnZSBzb3J0aW5nPC9rZXl3b3JkPjxrZXl3b3JkPipzdWJzdGl0dXRpb24g
cmF0ZXM8L2tleXdvcmQ+PC9rZXl3b3Jkcz48ZGF0ZXM+PHllYXI+MjAxNjwveWVhcj48cHViLWRh
dGVzPjxkYXRlPkp1bDwvZGF0ZT48L3B1Yi1kYXRlcz48L2RhdGVzPjxpc2JuPjEwNzYtODM2WCAo
RWxlY3Ryb25pYykmI3hEOzEwNjMtNTE1NyAoTGlua2luZyk8L2lzYm4+PGFjY2Vzc2lvbi1udW0+
MjY5Mjc5NjA8L2FjY2Vzc2lvbi1udW0+PHVybHM+PHJlbGF0ZWQtdXJscz48dXJsPmh0dHBzOi8v
d3d3Lm5jYmkubmxtLm5paC5nb3YvcHVibWVkLzI2OTI3OTYwPC91cmw+PC9yZWxhdGVkLXVybHM+
PC91cmxzPjxlbGVjdHJvbmljLXJlc291cmNlLW51bT4xMC4xMDkzL3N5c2Jpby9zeXcwMTg8L2Vs
ZWN0cm9uaWMtcmVzb3VyY2UtbnVtPjwvcmVjb3JkPjwvQ2l0ZT48Q2l0ZT48QXV0aG9yPkhhaG48
L0F1dGhvcj48WWVhcj4yMDE2PC9ZZWFyPjxSZWNOdW0+MjwvUmVjTnVtPjxyZWNvcmQ+PHJlYy1u
dW1iZXI+MjwvcmVjLW51bWJlcj48Zm9yZWlnbi1rZXlzPjxrZXkgYXBwPSJFTiIgZGItaWQ9InZk
d3Q5cHNkZXp2NXRsZWU5dm41c3d6ZnphZncwYXpwNWFkeCIgdGltZXN0YW1wPSIxNjMyNzUzNzI0
Ij4yPC9rZXk+PC9mb3JlaWduLWtleXM+PHJlZi10eXBlIG5hbWU9IkpvdXJuYWwgQXJ0aWNsZSI+
MTc8L3JlZi10eXBlPjxjb250cmlidXRvcnM+PGF1dGhvcnM+PGF1dGhvcj5IYWhuLCBNLiBXLjwv
YXV0aG9yPjxhdXRob3I+TmFraGxlaCwgTC48L2F1dGhvcj48L2F1dGhvcnM+PC9jb250cmlidXRv
cnM+PGF1dGgtYWRkcmVzcz5EZXBhcnRtZW50IG9mIEJpb2xvZ3ksIEluZGlhbmEgVW5pdmVyc2l0
eSwgQmxvb21pbmd0b24sIEluZGlhbmEsIDQ3NDA1LiBtd2hAaW5kaWFuYS5lZHUuJiN4RDtTY2hv
b2wgb2YgSW5mb3JtYXRpY3MgYW5kIENvbXB1dGluZywgSW5kaWFuYSBVbml2ZXJzaXR5LCBCbG9v
bWluZ3RvbiwgSW5kaWFuYSwgNDc0MDUuIG13aEBpbmRpYW5hLmVkdS4mI3hEO0RlcGFydG1lbnQg
b2YgQ29tcHV0ZXIgU2NpZW5jZSwgUmljZSBVbml2ZXJzaXR5LCBIb3VzdG9uLCBUZXhhcywgNzcw
MDUuJiN4RDtCaW9TY2llbmNlcywgUmljZSBVbml2ZXJzaXR5LCBIb3VzdG9uLCBUZXhhcywgNzcw
MDUuPC9hdXRoLWFkZHJlc3M+PHRpdGxlcz48dGl0bGU+SXJyYXRpb25hbCBleHViZXJhbmNlIGZv
ciByZXNvbHZlZCBzcGVjaWVzIHRyZWVzPC90aXRsZT48c2Vjb25kYXJ5LXRpdGxlPkV2b2x1dGlv
bjwvc2Vjb25kYXJ5LXRpdGxlPjwvdGl0bGVzPjxwZXJpb2RpY2FsPjxmdWxsLXRpdGxlPkV2b2x1
dGlvbjwvZnVsbC10aXRsZT48L3BlcmlvZGljYWw+PHBhZ2VzPjctMTc8L3BhZ2VzPjx2b2x1bWU+
NzA8L3ZvbHVtZT48bnVtYmVyPjE8L251bWJlcj48ZWRpdGlvbj4yMDE1LzEyLzA4PC9lZGl0aW9u
PjxrZXl3b3Jkcz48a2V5d29yZD4qQmlvbG9naWNhbCBFdm9sdXRpb248L2tleXdvcmQ+PGtleXdv
cmQ+RXZvbHV0aW9uLCBNb2xlY3VsYXI8L2tleXdvcmQ+PGtleXdvcmQ+KkdlbmV0aWMgU3BlY2lh
dGlvbjwva2V5d29yZD48a2V5d29yZD5Nb2RlbHMsIEdlbmV0aWM8L2tleXdvcmQ+PGtleXdvcmQ+
KlBoeWxvZ2VueTwva2V5d29yZD48a2V5d29yZD5Db21wYXJhdGl2ZSBtZXRob2RzPC9rZXl3b3Jk
PjxrZXl3b3JkPmNvbnZlcmdlbmNlPC9rZXl3b3JkPjxrZXl3b3JkPmluY29tcGxldGUgbGluZWFn
ZSBzb3J0aW5nPC9rZXl3b3JkPjxrZXl3b3JkPmludHJvZ3Jlc3Npb248L2tleXdvcmQ+PC9rZXl3
b3Jkcz48ZGF0ZXM+PHllYXI+MjAxNjwveWVhcj48cHViLWRhdGVzPjxkYXRlPkphbjwvZGF0ZT48
L3B1Yi1kYXRlcz48L2RhdGVzPjxpc2JuPjE1NTgtNTY0NiAoRWxlY3Ryb25pYykmI3hEOzAwMTQt
MzgyMCAoTGlua2luZyk8L2lzYm4+PGFjY2Vzc2lvbi1udW0+MjY2Mzk2NjI8L2FjY2Vzc2lvbi1u
dW0+PHVybHM+PHJlbGF0ZWQtdXJscz48dXJsPmh0dHBzOi8vd3d3Lm5jYmkubmxtLm5paC5nb3Yv
cHVibWVkLzI2NjM5NjYyPC91cmw+PC9yZWxhdGVkLXVybHM+PC91cmxzPjxlbGVjdHJvbmljLXJl
c291cmNlLW51bT4xMC4xMTExL2V2by4xMjgzMjwvZWxlY3Ryb25pYy1yZXNvdXJjZS1udW0+PC9y
ZWNvcmQ+PC9DaXRlPjwvRW5kTm90ZT5=
</w:fldData>
        </w:fldChar>
      </w:r>
      <w:r w:rsidR="006D0342">
        <w:rPr>
          <w:rFonts w:ascii="Times New Roman" w:hAnsi="Times New Roman" w:cs="Times New Roman"/>
          <w:sz w:val="24"/>
          <w:szCs w:val="24"/>
        </w:rPr>
        <w:instrText xml:space="preserve"> ADDIN EN.CITE.DATA </w:instrText>
      </w:r>
      <w:r w:rsidR="006D0342">
        <w:rPr>
          <w:rFonts w:ascii="Times New Roman" w:hAnsi="Times New Roman" w:cs="Times New Roman"/>
          <w:sz w:val="24"/>
          <w:szCs w:val="24"/>
        </w:rPr>
      </w:r>
      <w:r w:rsidR="006D0342">
        <w:rPr>
          <w:rFonts w:ascii="Times New Roman" w:hAnsi="Times New Roman" w:cs="Times New Roman"/>
          <w:sz w:val="24"/>
          <w:szCs w:val="24"/>
        </w:rPr>
        <w:fldChar w:fldCharType="end"/>
      </w:r>
      <w:r w:rsidR="006D0342">
        <w:rPr>
          <w:rFonts w:ascii="Times New Roman" w:hAnsi="Times New Roman" w:cs="Times New Roman"/>
          <w:sz w:val="24"/>
          <w:szCs w:val="24"/>
        </w:rPr>
      </w:r>
      <w:r w:rsidR="006D0342">
        <w:rPr>
          <w:rFonts w:ascii="Times New Roman" w:hAnsi="Times New Roman" w:cs="Times New Roman"/>
          <w:sz w:val="24"/>
          <w:szCs w:val="24"/>
        </w:rPr>
        <w:fldChar w:fldCharType="separate"/>
      </w:r>
      <w:r w:rsidR="006D0342">
        <w:rPr>
          <w:rFonts w:ascii="Times New Roman" w:hAnsi="Times New Roman" w:cs="Times New Roman"/>
          <w:noProof/>
          <w:sz w:val="24"/>
          <w:szCs w:val="24"/>
        </w:rPr>
        <w:t>(Hahn and Nakhleh 2016; Mendes and Hahn 2016)</w:t>
      </w:r>
      <w:r w:rsidR="006D0342">
        <w:rPr>
          <w:rFonts w:ascii="Times New Roman" w:hAnsi="Times New Roman" w:cs="Times New Roman"/>
          <w:sz w:val="24"/>
          <w:szCs w:val="24"/>
        </w:rPr>
        <w:fldChar w:fldCharType="end"/>
      </w:r>
      <w:r w:rsidR="00162F74">
        <w:rPr>
          <w:rFonts w:ascii="Times New Roman" w:hAnsi="Times New Roman" w:cs="Times New Roman"/>
          <w:sz w:val="24"/>
          <w:szCs w:val="24"/>
        </w:rPr>
        <w:t>.</w:t>
      </w:r>
      <w:r w:rsidR="00987135" w:rsidRPr="00031896">
        <w:rPr>
          <w:rFonts w:ascii="Times New Roman" w:hAnsi="Times New Roman" w:cs="Times New Roman"/>
          <w:sz w:val="24"/>
          <w:szCs w:val="24"/>
        </w:rPr>
        <w:t xml:space="preserve"> </w:t>
      </w:r>
      <w:r w:rsidR="00162F74">
        <w:rPr>
          <w:rFonts w:ascii="Times New Roman" w:hAnsi="Times New Roman" w:cs="Times New Roman"/>
          <w:sz w:val="24"/>
          <w:szCs w:val="24"/>
        </w:rPr>
        <w:t>Here</w:t>
      </w:r>
      <w:r w:rsidR="00987135" w:rsidRPr="00031896">
        <w:rPr>
          <w:rFonts w:ascii="Times New Roman" w:hAnsi="Times New Roman" w:cs="Times New Roman"/>
          <w:sz w:val="24"/>
          <w:szCs w:val="24"/>
        </w:rPr>
        <w:t xml:space="preserve"> we show that th</w:t>
      </w:r>
      <w:r w:rsidR="00CF2211">
        <w:rPr>
          <w:rFonts w:ascii="Times New Roman" w:hAnsi="Times New Roman" w:cs="Times New Roman"/>
          <w:sz w:val="24"/>
          <w:szCs w:val="24"/>
        </w:rPr>
        <w:t>ese errors</w:t>
      </w:r>
      <w:r w:rsidR="00987135" w:rsidRPr="00031896">
        <w:rPr>
          <w:rFonts w:ascii="Times New Roman" w:hAnsi="Times New Roman" w:cs="Times New Roman"/>
          <w:sz w:val="24"/>
          <w:szCs w:val="24"/>
        </w:rPr>
        <w:t xml:space="preserve"> </w:t>
      </w:r>
      <w:r w:rsidR="00D052F4" w:rsidRPr="00031896">
        <w:rPr>
          <w:rFonts w:ascii="Times New Roman" w:hAnsi="Times New Roman" w:cs="Times New Roman"/>
          <w:sz w:val="24"/>
          <w:szCs w:val="24"/>
        </w:rPr>
        <w:t>result in both</w:t>
      </w:r>
      <w:r w:rsidR="00162F74">
        <w:rPr>
          <w:rFonts w:ascii="Times New Roman" w:hAnsi="Times New Roman" w:cs="Times New Roman"/>
          <w:sz w:val="24"/>
          <w:szCs w:val="24"/>
        </w:rPr>
        <w:t xml:space="preserve"> false positive (detected signal for selection only when using the gene tree) and false negative results (detected signal for selection only when using the species tree)</w:t>
      </w:r>
      <w:r w:rsidR="00D052F4" w:rsidRPr="00031896">
        <w:rPr>
          <w:rFonts w:ascii="Times New Roman" w:hAnsi="Times New Roman" w:cs="Times New Roman"/>
          <w:sz w:val="24"/>
          <w:szCs w:val="24"/>
        </w:rPr>
        <w:t xml:space="preserve">. </w:t>
      </w:r>
    </w:p>
    <w:p w14:paraId="6749C450" w14:textId="233E9EC4" w:rsidR="0002598C" w:rsidRDefault="00D052F4" w:rsidP="00A55B52">
      <w:pPr>
        <w:spacing w:after="0"/>
        <w:ind w:firstLine="720"/>
        <w:jc w:val="both"/>
        <w:rPr>
          <w:rFonts w:ascii="Times New Roman" w:hAnsi="Times New Roman" w:cs="Times New Roman"/>
          <w:sz w:val="24"/>
          <w:szCs w:val="24"/>
        </w:rPr>
      </w:pPr>
      <w:r w:rsidRPr="00031896">
        <w:rPr>
          <w:rFonts w:ascii="Times New Roman" w:hAnsi="Times New Roman" w:cs="Times New Roman"/>
          <w:sz w:val="24"/>
          <w:szCs w:val="24"/>
        </w:rPr>
        <w:t>For each of three selection tests run, HyPhy’s BUSTED and aBSREL and PAML’s M1a vs. M2asome genes showed evidence of positive selection whether the species tree or gene tree was used</w:t>
      </w:r>
      <w:r w:rsidR="00AF67FD">
        <w:rPr>
          <w:rFonts w:ascii="Times New Roman" w:hAnsi="Times New Roman" w:cs="Times New Roman"/>
          <w:sz w:val="24"/>
          <w:szCs w:val="24"/>
        </w:rPr>
        <w:t xml:space="preserve"> while many other genes had signatures of positive selection restricted only to a single tree.</w:t>
      </w:r>
      <w:r w:rsidRPr="00031896">
        <w:rPr>
          <w:rFonts w:ascii="Times New Roman" w:hAnsi="Times New Roman" w:cs="Times New Roman"/>
          <w:sz w:val="24"/>
          <w:szCs w:val="24"/>
        </w:rPr>
        <w:t xml:space="preserve">. The genes unique to the type of tree used were often discordant with the species tree while the genes that showed evidence of positive selection regardless of tree had levels of discordance </w:t>
      </w:r>
      <w:r w:rsidRPr="00031896">
        <w:rPr>
          <w:rFonts w:ascii="Times New Roman" w:hAnsi="Times New Roman" w:cs="Times New Roman"/>
          <w:sz w:val="24"/>
          <w:szCs w:val="24"/>
        </w:rPr>
        <w:lastRenderedPageBreak/>
        <w:t xml:space="preserve">comparable to all genes (85%, Figure 6, numbers in parentheses). This </w:t>
      </w:r>
      <w:r w:rsidR="00580E1E">
        <w:rPr>
          <w:rFonts w:ascii="Times New Roman" w:hAnsi="Times New Roman" w:cs="Times New Roman"/>
          <w:sz w:val="24"/>
          <w:szCs w:val="24"/>
        </w:rPr>
        <w:t>suggests</w:t>
      </w:r>
      <w:r w:rsidR="00580E1E" w:rsidRPr="00031896">
        <w:rPr>
          <w:rFonts w:ascii="Times New Roman" w:hAnsi="Times New Roman" w:cs="Times New Roman"/>
          <w:sz w:val="24"/>
          <w:szCs w:val="24"/>
        </w:rPr>
        <w:t xml:space="preserve"> </w:t>
      </w:r>
      <w:r w:rsidRPr="00031896">
        <w:rPr>
          <w:rFonts w:ascii="Times New Roman" w:hAnsi="Times New Roman" w:cs="Times New Roman"/>
          <w:sz w:val="24"/>
          <w:szCs w:val="24"/>
        </w:rPr>
        <w:t>that the mis-mapping of substitutions by supplying these tests with the wrong tree (</w:t>
      </w:r>
      <w:r w:rsidRPr="005B45C4">
        <w:rPr>
          <w:rFonts w:ascii="Times New Roman" w:hAnsi="Times New Roman" w:cs="Times New Roman"/>
          <w:i/>
          <w:iCs/>
          <w:sz w:val="24"/>
          <w:szCs w:val="24"/>
        </w:rPr>
        <w:t>i.e.</w:t>
      </w:r>
      <w:r w:rsidR="00C15749">
        <w:rPr>
          <w:rFonts w:ascii="Times New Roman" w:hAnsi="Times New Roman" w:cs="Times New Roman"/>
          <w:sz w:val="24"/>
          <w:szCs w:val="24"/>
        </w:rPr>
        <w:t>,</w:t>
      </w:r>
      <w:r w:rsidRPr="00031896">
        <w:rPr>
          <w:rFonts w:ascii="Times New Roman" w:hAnsi="Times New Roman" w:cs="Times New Roman"/>
          <w:sz w:val="24"/>
          <w:szCs w:val="24"/>
        </w:rPr>
        <w:t xml:space="preserve"> the concatenated </w:t>
      </w:r>
      <w:r w:rsidR="00580E1E">
        <w:rPr>
          <w:rFonts w:ascii="Times New Roman" w:hAnsi="Times New Roman" w:cs="Times New Roman"/>
          <w:sz w:val="24"/>
          <w:szCs w:val="24"/>
        </w:rPr>
        <w:t>species</w:t>
      </w:r>
      <w:r w:rsidR="00580E1E" w:rsidRPr="00031896">
        <w:rPr>
          <w:rFonts w:ascii="Times New Roman" w:hAnsi="Times New Roman" w:cs="Times New Roman"/>
          <w:sz w:val="24"/>
          <w:szCs w:val="24"/>
        </w:rPr>
        <w:t xml:space="preserve"> </w:t>
      </w:r>
      <w:r w:rsidRPr="00031896">
        <w:rPr>
          <w:rFonts w:ascii="Times New Roman" w:hAnsi="Times New Roman" w:cs="Times New Roman"/>
          <w:sz w:val="24"/>
          <w:szCs w:val="24"/>
        </w:rPr>
        <w:t>tree</w:t>
      </w:r>
      <w:r w:rsidR="00317E4A" w:rsidRPr="00031896">
        <w:rPr>
          <w:rFonts w:ascii="Times New Roman" w:hAnsi="Times New Roman" w:cs="Times New Roman"/>
          <w:sz w:val="24"/>
          <w:szCs w:val="24"/>
        </w:rPr>
        <w:t xml:space="preserve"> when gene trees are discordant</w:t>
      </w:r>
      <w:r w:rsidRPr="00031896">
        <w:rPr>
          <w:rFonts w:ascii="Times New Roman" w:hAnsi="Times New Roman" w:cs="Times New Roman"/>
          <w:sz w:val="24"/>
          <w:szCs w:val="24"/>
        </w:rPr>
        <w:t xml:space="preserve">) can lead to </w:t>
      </w:r>
      <w:r w:rsidR="00580E1E">
        <w:rPr>
          <w:rFonts w:ascii="Times New Roman" w:hAnsi="Times New Roman" w:cs="Times New Roman"/>
          <w:sz w:val="24"/>
          <w:szCs w:val="24"/>
        </w:rPr>
        <w:t>inflated</w:t>
      </w:r>
      <w:r w:rsidR="00580E1E" w:rsidRPr="00031896">
        <w:rPr>
          <w:rFonts w:ascii="Times New Roman" w:hAnsi="Times New Roman" w:cs="Times New Roman"/>
          <w:sz w:val="24"/>
          <w:szCs w:val="24"/>
        </w:rPr>
        <w:t xml:space="preserve"> </w:t>
      </w:r>
      <w:r w:rsidRPr="00031896">
        <w:rPr>
          <w:rFonts w:ascii="Times New Roman" w:hAnsi="Times New Roman" w:cs="Times New Roman"/>
          <w:sz w:val="24"/>
          <w:szCs w:val="24"/>
        </w:rPr>
        <w:t>false positive and false negative</w:t>
      </w:r>
      <w:r w:rsidR="00580E1E">
        <w:rPr>
          <w:rFonts w:ascii="Times New Roman" w:hAnsi="Times New Roman" w:cs="Times New Roman"/>
          <w:sz w:val="24"/>
          <w:szCs w:val="24"/>
        </w:rPr>
        <w:t xml:space="preserve"> rates</w:t>
      </w:r>
      <w:r w:rsidRPr="00031896">
        <w:rPr>
          <w:rFonts w:ascii="Times New Roman" w:hAnsi="Times New Roman" w:cs="Times New Roman"/>
          <w:sz w:val="24"/>
          <w:szCs w:val="24"/>
        </w:rPr>
        <w:t xml:space="preserve"> when inferring genes under positive selection</w:t>
      </w:r>
      <w:r w:rsidR="00987135" w:rsidRPr="00031896">
        <w:rPr>
          <w:rFonts w:ascii="Times New Roman" w:hAnsi="Times New Roman" w:cs="Times New Roman"/>
          <w:sz w:val="24"/>
          <w:szCs w:val="24"/>
        </w:rPr>
        <w:t>.</w:t>
      </w:r>
      <w:r w:rsidR="00580E1E">
        <w:rPr>
          <w:rFonts w:ascii="Times New Roman" w:hAnsi="Times New Roman" w:cs="Times New Roman"/>
          <w:sz w:val="24"/>
          <w:szCs w:val="24"/>
        </w:rPr>
        <w:t xml:space="preserve"> The magnitude and direction of these biases were dependent on the underlying model.</w:t>
      </w:r>
      <w:r w:rsidR="00987135" w:rsidRPr="00031896">
        <w:rPr>
          <w:rFonts w:ascii="Times New Roman" w:hAnsi="Times New Roman" w:cs="Times New Roman"/>
          <w:sz w:val="24"/>
          <w:szCs w:val="24"/>
        </w:rPr>
        <w:t xml:space="preserve"> </w:t>
      </w:r>
      <w:r w:rsidR="00580E1E">
        <w:rPr>
          <w:rFonts w:ascii="Times New Roman" w:hAnsi="Times New Roman" w:cs="Times New Roman"/>
          <w:sz w:val="24"/>
          <w:szCs w:val="24"/>
        </w:rPr>
        <w:t>So called b</w:t>
      </w:r>
      <w:r w:rsidR="00CA2CF5" w:rsidRPr="00031896">
        <w:rPr>
          <w:rFonts w:ascii="Times New Roman" w:hAnsi="Times New Roman" w:cs="Times New Roman"/>
          <w:sz w:val="24"/>
          <w:szCs w:val="24"/>
        </w:rPr>
        <w:t>ranch-site models,</w:t>
      </w:r>
      <w:r w:rsidR="0006000E" w:rsidRPr="00031896">
        <w:rPr>
          <w:rFonts w:ascii="Times New Roman" w:hAnsi="Times New Roman" w:cs="Times New Roman"/>
          <w:sz w:val="24"/>
          <w:szCs w:val="24"/>
        </w:rPr>
        <w:t xml:space="preserve"> such as HyPhy’s BUSTED and aBSREL models</w:t>
      </w:r>
      <w:r w:rsidR="00580E1E">
        <w:rPr>
          <w:rFonts w:ascii="Times New Roman" w:hAnsi="Times New Roman" w:cs="Times New Roman"/>
          <w:sz w:val="24"/>
          <w:szCs w:val="24"/>
        </w:rPr>
        <w:t>, that</w:t>
      </w:r>
      <w:r w:rsidR="0006000E" w:rsidRPr="00031896">
        <w:rPr>
          <w:rFonts w:ascii="Times New Roman" w:hAnsi="Times New Roman" w:cs="Times New Roman"/>
          <w:sz w:val="24"/>
          <w:szCs w:val="24"/>
        </w:rPr>
        <w:t xml:space="preserve"> </w:t>
      </w:r>
      <w:r w:rsidR="00CA2CF5" w:rsidRPr="00031896">
        <w:rPr>
          <w:rFonts w:ascii="Times New Roman" w:hAnsi="Times New Roman" w:cs="Times New Roman"/>
          <w:sz w:val="24"/>
          <w:szCs w:val="24"/>
        </w:rPr>
        <w:t xml:space="preserve">allow </w:t>
      </w:r>
      <w:r w:rsidR="00580E1E">
        <w:rPr>
          <w:rFonts w:ascii="Times New Roman" w:hAnsi="Times New Roman" w:cs="Times New Roman"/>
          <w:sz w:val="24"/>
          <w:szCs w:val="24"/>
        </w:rPr>
        <w:t xml:space="preserve">substitution </w:t>
      </w:r>
      <w:r w:rsidR="00CA2CF5" w:rsidRPr="00031896">
        <w:rPr>
          <w:rFonts w:ascii="Times New Roman" w:hAnsi="Times New Roman" w:cs="Times New Roman"/>
          <w:sz w:val="24"/>
          <w:szCs w:val="24"/>
        </w:rPr>
        <w:t xml:space="preserve">rates to vary among both branches and </w:t>
      </w:r>
      <w:r w:rsidR="00580E1E">
        <w:rPr>
          <w:rFonts w:ascii="Times New Roman" w:hAnsi="Times New Roman" w:cs="Times New Roman"/>
          <w:sz w:val="24"/>
          <w:szCs w:val="24"/>
        </w:rPr>
        <w:t xml:space="preserve">codon </w:t>
      </w:r>
      <w:r w:rsidR="00CA2CF5" w:rsidRPr="00031896">
        <w:rPr>
          <w:rFonts w:ascii="Times New Roman" w:hAnsi="Times New Roman" w:cs="Times New Roman"/>
          <w:sz w:val="24"/>
          <w:szCs w:val="24"/>
        </w:rPr>
        <w:t xml:space="preserve">sites, </w:t>
      </w:r>
      <w:r w:rsidR="0006000E" w:rsidRPr="00031896">
        <w:rPr>
          <w:rFonts w:ascii="Times New Roman" w:hAnsi="Times New Roman" w:cs="Times New Roman"/>
          <w:sz w:val="24"/>
          <w:szCs w:val="24"/>
        </w:rPr>
        <w:t>result</w:t>
      </w:r>
      <w:r w:rsidR="00580E1E">
        <w:rPr>
          <w:rFonts w:ascii="Times New Roman" w:hAnsi="Times New Roman" w:cs="Times New Roman"/>
          <w:sz w:val="24"/>
          <w:szCs w:val="24"/>
        </w:rPr>
        <w:t>ed</w:t>
      </w:r>
      <w:r w:rsidR="0006000E" w:rsidRPr="00031896">
        <w:rPr>
          <w:rFonts w:ascii="Times New Roman" w:hAnsi="Times New Roman" w:cs="Times New Roman"/>
          <w:sz w:val="24"/>
          <w:szCs w:val="24"/>
        </w:rPr>
        <w:t xml:space="preserve"> in more genes inferred with evidence for positive selection when using the </w:t>
      </w:r>
      <w:r w:rsidR="00580E1E">
        <w:rPr>
          <w:rFonts w:ascii="Times New Roman" w:hAnsi="Times New Roman" w:cs="Times New Roman"/>
          <w:sz w:val="24"/>
          <w:szCs w:val="24"/>
        </w:rPr>
        <w:t xml:space="preserve">inferred gene </w:t>
      </w:r>
      <w:r w:rsidR="0006000E" w:rsidRPr="00031896">
        <w:rPr>
          <w:rFonts w:ascii="Times New Roman" w:hAnsi="Times New Roman" w:cs="Times New Roman"/>
          <w:sz w:val="24"/>
          <w:szCs w:val="24"/>
        </w:rPr>
        <w:t>(</w:t>
      </w:r>
      <w:r w:rsidR="0006000E" w:rsidRPr="005B45C4">
        <w:rPr>
          <w:rFonts w:ascii="Times New Roman" w:hAnsi="Times New Roman" w:cs="Times New Roman"/>
          <w:i/>
          <w:iCs/>
          <w:sz w:val="24"/>
          <w:szCs w:val="24"/>
        </w:rPr>
        <w:t>i.e.</w:t>
      </w:r>
      <w:r w:rsidR="0006000E" w:rsidRPr="00031896">
        <w:rPr>
          <w:rFonts w:ascii="Times New Roman" w:hAnsi="Times New Roman" w:cs="Times New Roman"/>
          <w:sz w:val="24"/>
          <w:szCs w:val="24"/>
        </w:rPr>
        <w:t xml:space="preserve">, the </w:t>
      </w:r>
      <w:r w:rsidR="00580E1E" w:rsidRPr="00031896">
        <w:rPr>
          <w:rFonts w:ascii="Times New Roman" w:hAnsi="Times New Roman" w:cs="Times New Roman"/>
          <w:sz w:val="24"/>
          <w:szCs w:val="24"/>
        </w:rPr>
        <w:t>correct tree</w:t>
      </w:r>
      <w:r w:rsidR="0006000E" w:rsidRPr="00031896">
        <w:rPr>
          <w:rFonts w:ascii="Times New Roman" w:hAnsi="Times New Roman" w:cs="Times New Roman"/>
          <w:sz w:val="24"/>
          <w:szCs w:val="24"/>
        </w:rPr>
        <w:t>, assuming no errors in gene tree reconstruction). This means that using a concatenated tree for these tests results in</w:t>
      </w:r>
      <w:r w:rsidR="00580E1E">
        <w:rPr>
          <w:rFonts w:ascii="Times New Roman" w:hAnsi="Times New Roman" w:cs="Times New Roman"/>
          <w:sz w:val="24"/>
          <w:szCs w:val="24"/>
        </w:rPr>
        <w:t xml:space="preserve"> reduced power to detect positive selection</w:t>
      </w:r>
      <w:r w:rsidR="0006000E" w:rsidRPr="00031896">
        <w:rPr>
          <w:rFonts w:ascii="Times New Roman" w:hAnsi="Times New Roman" w:cs="Times New Roman"/>
          <w:sz w:val="24"/>
          <w:szCs w:val="24"/>
        </w:rPr>
        <w:t xml:space="preserve">. </w:t>
      </w:r>
      <w:r w:rsidR="002E769D" w:rsidRPr="00031896">
        <w:rPr>
          <w:rFonts w:ascii="Times New Roman" w:hAnsi="Times New Roman" w:cs="Times New Roman"/>
          <w:sz w:val="24"/>
          <w:szCs w:val="24"/>
        </w:rPr>
        <w:t>On the other hand, models that only allow rates to vary among sites, such as PAML’s M1a vs. M2a test, show</w:t>
      </w:r>
      <w:r w:rsidR="00580E1E">
        <w:rPr>
          <w:rFonts w:ascii="Times New Roman" w:hAnsi="Times New Roman" w:cs="Times New Roman"/>
          <w:sz w:val="24"/>
          <w:szCs w:val="24"/>
        </w:rPr>
        <w:t>ed</w:t>
      </w:r>
      <w:r w:rsidR="002E769D" w:rsidRPr="00031896">
        <w:rPr>
          <w:rFonts w:ascii="Times New Roman" w:hAnsi="Times New Roman" w:cs="Times New Roman"/>
          <w:sz w:val="24"/>
          <w:szCs w:val="24"/>
        </w:rPr>
        <w:t xml:space="preserve"> an increase in</w:t>
      </w:r>
      <w:r w:rsidR="006D0342">
        <w:rPr>
          <w:rFonts w:ascii="Times New Roman" w:hAnsi="Times New Roman" w:cs="Times New Roman"/>
          <w:sz w:val="24"/>
          <w:szCs w:val="24"/>
        </w:rPr>
        <w:t xml:space="preserve"> the number</w:t>
      </w:r>
      <w:r w:rsidR="002E769D" w:rsidRPr="00031896">
        <w:rPr>
          <w:rFonts w:ascii="Times New Roman" w:hAnsi="Times New Roman" w:cs="Times New Roman"/>
          <w:sz w:val="24"/>
          <w:szCs w:val="24"/>
        </w:rPr>
        <w:t xml:space="preserve"> </w:t>
      </w:r>
      <w:r w:rsidRPr="00031896">
        <w:rPr>
          <w:rFonts w:ascii="Times New Roman" w:hAnsi="Times New Roman" w:cs="Times New Roman"/>
          <w:sz w:val="24"/>
          <w:szCs w:val="24"/>
        </w:rPr>
        <w:t>false positives</w:t>
      </w:r>
      <w:r w:rsidR="006D0342">
        <w:rPr>
          <w:rFonts w:ascii="Times New Roman" w:hAnsi="Times New Roman" w:cs="Times New Roman"/>
          <w:sz w:val="24"/>
          <w:szCs w:val="24"/>
        </w:rPr>
        <w:t xml:space="preserve"> inferred when using the wrong tree</w:t>
      </w:r>
      <w:r w:rsidRPr="00031896">
        <w:rPr>
          <w:rFonts w:ascii="Times New Roman" w:hAnsi="Times New Roman" w:cs="Times New Roman"/>
          <w:sz w:val="24"/>
          <w:szCs w:val="24"/>
        </w:rPr>
        <w:t>.</w:t>
      </w:r>
      <w:r w:rsidR="00580E1E">
        <w:rPr>
          <w:rFonts w:ascii="Times New Roman" w:hAnsi="Times New Roman" w:cs="Times New Roman"/>
          <w:sz w:val="24"/>
          <w:szCs w:val="24"/>
        </w:rPr>
        <w:t xml:space="preserve"> That is, tree mis-specification result</w:t>
      </w:r>
      <w:r w:rsidR="00C445FE">
        <w:rPr>
          <w:rFonts w:ascii="Times New Roman" w:hAnsi="Times New Roman" w:cs="Times New Roman"/>
          <w:sz w:val="24"/>
          <w:szCs w:val="24"/>
        </w:rPr>
        <w:t>s</w:t>
      </w:r>
      <w:r w:rsidR="00473159">
        <w:rPr>
          <w:rFonts w:ascii="Times New Roman" w:hAnsi="Times New Roman" w:cs="Times New Roman"/>
          <w:sz w:val="24"/>
          <w:szCs w:val="24"/>
        </w:rPr>
        <w:t xml:space="preserve"> in</w:t>
      </w:r>
      <w:r w:rsidR="00C445FE">
        <w:rPr>
          <w:rFonts w:ascii="Times New Roman" w:hAnsi="Times New Roman" w:cs="Times New Roman"/>
          <w:sz w:val="24"/>
          <w:szCs w:val="24"/>
        </w:rPr>
        <w:t xml:space="preserve"> spurious increases in </w:t>
      </w:r>
      <w:r w:rsidR="00C445FE" w:rsidRPr="005B45C4">
        <w:rPr>
          <w:rFonts w:ascii="Times New Roman" w:hAnsi="Times New Roman" w:cs="Times New Roman"/>
          <w:i/>
          <w:iCs/>
          <w:sz w:val="24"/>
          <w:szCs w:val="24"/>
        </w:rPr>
        <w:t>dN/dS</w:t>
      </w:r>
      <w:r w:rsidR="00C445FE">
        <w:rPr>
          <w:rFonts w:ascii="Times New Roman" w:hAnsi="Times New Roman" w:cs="Times New Roman"/>
          <w:sz w:val="24"/>
          <w:szCs w:val="24"/>
        </w:rPr>
        <w:t xml:space="preserve"> that </w:t>
      </w:r>
      <w:r w:rsidR="006C1351">
        <w:rPr>
          <w:rFonts w:ascii="Times New Roman" w:hAnsi="Times New Roman" w:cs="Times New Roman"/>
          <w:sz w:val="24"/>
          <w:szCs w:val="24"/>
        </w:rPr>
        <w:t>mimic</w:t>
      </w:r>
      <w:r w:rsidR="00C445FE">
        <w:rPr>
          <w:rFonts w:ascii="Times New Roman" w:hAnsi="Times New Roman" w:cs="Times New Roman"/>
          <w:sz w:val="24"/>
          <w:szCs w:val="24"/>
        </w:rPr>
        <w:t xml:space="preserve"> positive selection.  </w:t>
      </w:r>
      <w:r w:rsidRPr="00031896">
        <w:rPr>
          <w:rFonts w:ascii="Times New Roman" w:hAnsi="Times New Roman" w:cs="Times New Roman"/>
          <w:sz w:val="24"/>
          <w:szCs w:val="24"/>
        </w:rPr>
        <w:t xml:space="preserve"> </w:t>
      </w:r>
    </w:p>
    <w:p w14:paraId="74B68322" w14:textId="6D6BCC06" w:rsidR="005D3A4E" w:rsidRPr="00031896" w:rsidRDefault="00C445FE" w:rsidP="005D3A4E">
      <w:pPr>
        <w:spacing w:after="0"/>
        <w:jc w:val="both"/>
        <w:rPr>
          <w:rFonts w:ascii="Times New Roman" w:hAnsi="Times New Roman" w:cs="Times New Roman"/>
          <w:sz w:val="24"/>
          <w:szCs w:val="24"/>
        </w:rPr>
      </w:pPr>
      <w:r>
        <w:rPr>
          <w:rFonts w:ascii="Times New Roman" w:hAnsi="Times New Roman" w:cs="Times New Roman"/>
          <w:sz w:val="24"/>
          <w:szCs w:val="24"/>
        </w:rPr>
        <w:tab/>
        <w:t>These r</w:t>
      </w:r>
      <w:r w:rsidR="0002598C" w:rsidRPr="00031896">
        <w:rPr>
          <w:rFonts w:ascii="Times New Roman" w:hAnsi="Times New Roman" w:cs="Times New Roman"/>
          <w:sz w:val="24"/>
          <w:szCs w:val="24"/>
        </w:rPr>
        <w:t xml:space="preserve">esults </w:t>
      </w:r>
      <w:r>
        <w:rPr>
          <w:rFonts w:ascii="Times New Roman" w:hAnsi="Times New Roman" w:cs="Times New Roman"/>
          <w:sz w:val="24"/>
          <w:szCs w:val="24"/>
        </w:rPr>
        <w:t xml:space="preserve">likely </w:t>
      </w:r>
      <w:r w:rsidR="0002598C" w:rsidRPr="00031896">
        <w:rPr>
          <w:rFonts w:ascii="Times New Roman" w:hAnsi="Times New Roman" w:cs="Times New Roman"/>
          <w:sz w:val="24"/>
          <w:szCs w:val="24"/>
        </w:rPr>
        <w:t xml:space="preserve">have wide-ranging </w:t>
      </w:r>
      <w:r w:rsidR="007336E1">
        <w:rPr>
          <w:rFonts w:ascii="Times New Roman" w:hAnsi="Times New Roman" w:cs="Times New Roman"/>
          <w:sz w:val="24"/>
          <w:szCs w:val="24"/>
        </w:rPr>
        <w:t>implications</w:t>
      </w:r>
      <w:r w:rsidR="007336E1" w:rsidRPr="00031896">
        <w:rPr>
          <w:rFonts w:ascii="Times New Roman" w:hAnsi="Times New Roman" w:cs="Times New Roman"/>
          <w:sz w:val="24"/>
          <w:szCs w:val="24"/>
        </w:rPr>
        <w:t xml:space="preserve"> </w:t>
      </w:r>
      <w:r w:rsidR="007336E1">
        <w:rPr>
          <w:rFonts w:ascii="Times New Roman" w:hAnsi="Times New Roman" w:cs="Times New Roman"/>
          <w:sz w:val="24"/>
          <w:szCs w:val="24"/>
        </w:rPr>
        <w:t>for</w:t>
      </w:r>
      <w:r w:rsidR="0002598C" w:rsidRPr="00031896">
        <w:rPr>
          <w:rFonts w:ascii="Times New Roman" w:hAnsi="Times New Roman" w:cs="Times New Roman"/>
          <w:sz w:val="24"/>
          <w:szCs w:val="24"/>
        </w:rPr>
        <w:t xml:space="preserve"> various aspects of phylogenetics and comparative genomic analysis. </w:t>
      </w:r>
      <w:r w:rsidR="00D052F4" w:rsidRPr="00031896">
        <w:rPr>
          <w:rFonts w:ascii="Times New Roman" w:hAnsi="Times New Roman" w:cs="Times New Roman"/>
          <w:sz w:val="24"/>
          <w:szCs w:val="24"/>
        </w:rPr>
        <w:t xml:space="preserve">First, it is imperative that when testing a specific locus for positive selection, discordance </w:t>
      </w:r>
      <w:r w:rsidR="007336E1">
        <w:rPr>
          <w:rFonts w:ascii="Times New Roman" w:hAnsi="Times New Roman" w:cs="Times New Roman"/>
          <w:sz w:val="24"/>
          <w:szCs w:val="24"/>
        </w:rPr>
        <w:t>among</w:t>
      </w:r>
      <w:r w:rsidR="007336E1" w:rsidRPr="00031896">
        <w:rPr>
          <w:rFonts w:ascii="Times New Roman" w:hAnsi="Times New Roman" w:cs="Times New Roman"/>
          <w:sz w:val="24"/>
          <w:szCs w:val="24"/>
        </w:rPr>
        <w:t xml:space="preserve"> </w:t>
      </w:r>
      <w:r w:rsidR="00D052F4" w:rsidRPr="00031896">
        <w:rPr>
          <w:rFonts w:ascii="Times New Roman" w:hAnsi="Times New Roman" w:cs="Times New Roman"/>
          <w:sz w:val="24"/>
          <w:szCs w:val="24"/>
        </w:rPr>
        <w:t xml:space="preserve">loci must be accounted for. This </w:t>
      </w:r>
      <w:r>
        <w:rPr>
          <w:rFonts w:ascii="Times New Roman" w:hAnsi="Times New Roman" w:cs="Times New Roman"/>
          <w:sz w:val="24"/>
          <w:szCs w:val="24"/>
        </w:rPr>
        <w:t xml:space="preserve">is </w:t>
      </w:r>
      <w:r w:rsidR="00D052F4" w:rsidRPr="00031896">
        <w:rPr>
          <w:rFonts w:ascii="Times New Roman" w:hAnsi="Times New Roman" w:cs="Times New Roman"/>
          <w:sz w:val="24"/>
          <w:szCs w:val="24"/>
        </w:rPr>
        <w:t>most easily achieved by simply using the gene tree (or other locus type) as input to the test for selection</w:t>
      </w:r>
      <w:r w:rsidR="00027007">
        <w:rPr>
          <w:rFonts w:ascii="Times New Roman" w:hAnsi="Times New Roman" w:cs="Times New Roman"/>
          <w:sz w:val="24"/>
          <w:szCs w:val="24"/>
        </w:rPr>
        <w:t xml:space="preserve"> </w:t>
      </w:r>
      <w:r w:rsidR="00027007">
        <w:rPr>
          <w:rFonts w:ascii="Times New Roman" w:hAnsi="Times New Roman" w:cs="Times New Roman"/>
          <w:sz w:val="24"/>
          <w:szCs w:val="24"/>
        </w:rPr>
        <w:fldChar w:fldCharType="begin">
          <w:fldData xml:space="preserve">PEVuZE5vdGU+PENpdGU+PEF1dGhvcj5Sb3ljcm9mdDwvQXV0aG9yPjxZZWFyPjIwMjE8L1llYXI+
PFJlY051bT4xNzwvUmVjTnVtPjxEaXNwbGF5VGV4dD4oTWVuZGVzIGFuZCBIYWhuIDIwMTY7IFJv
eWNyb2Z0IGV0IGFsLiAyMDIxKTwvRGlzcGxheVRleHQ+PHJlY29yZD48cmVjLW51bWJlcj4xNzwv
cmVjLW51bWJlcj48Zm9yZWlnbi1rZXlzPjxrZXkgYXBwPSJFTiIgZGItaWQ9InZkd3Q5cHNkZXp2
NXRsZWU5dm41c3d6ZnphZncwYXpwNWFkeCIgdGltZXN0YW1wPSIxNjMyNzU1Nzc2Ij4xNzwva2V5
PjwvZm9yZWlnbi1rZXlzPjxyZWYtdHlwZSBuYW1lPSJKb3VybmFsIEFydGljbGUiPjE3PC9yZWYt
dHlwZT48Y29udHJpYnV0b3JzPjxhdXRob3JzPjxhdXRob3I+Um95Y3JvZnQsIEUuPC9hdXRob3I+
PGF1dGhvcj5BY2htYWRpLCBBLjwvYXV0aG9yPjxhdXRob3I+Q2FsbGFoYW4sIEMuIE0uPC9hdXRo
b3I+PGF1dGhvcj5Fc3NlbHN0eW4sIEouIEEuPC9hdXRob3I+PGF1dGhvcj5Hb29kLCBKLiBNLjwv
YXV0aG9yPjxhdXRob3I+TW91c3NhbGxpLCBBLjwvYXV0aG9yPjxhdXRob3I+Um93ZSwgSy4gQy48
L2F1dGhvcj48L2F1dGhvcnM+PC9jb250cmlidXRvcnM+PGF1dGgtYWRkcmVzcz5TY2hvb2wgb2Yg
QmlvU2NpZW5jZXMsIFRoZSBVbml2ZXJzaXR5IG9mIE1lbGJvdXJuZSwgUGFya3ZpbGxlLCBWaWN0
b3JpYSwgQXVzdHJhbGlhLiYjeEQ7U2NpZW5jZXMgRGVwYXJ0bWVudCwgTXVzZXVtcyBWaWN0b3Jp
YSwgTWVsYm91cm5lLCBWaWN0b3JpYSwgQXVzdHJhbGlhLiYjeEQ7RGl2aXNpb24gb2YgRWNvbG9n
eSBhbmQgRXZvbHV0aW9uLCBSZXNlYXJjaCBTY2hvb2wgb2YgQmlvbG9neSwgVGhlIEF1c3RyYWxp
YW4gTmF0aW9uYWwgVW5pdmVyc2l0eSwgQWN0b24sIEF1c3RyYWxpYW4gQ2FwaXRhbCBUZXJyaXRv
cnksIEF1c3RyYWxpYS4mI3hEO011c2V1bSBab29sb2dpY3VtIEJvZ29yaWVuc2UsIFJlc2VhcmNo
IENlbnRlciBmb3IgQmlvbG9neSwgQ2liaW5vbmcsIEphd2EgQmFyYXQsIEluZG9uZXNpYS4mI3hE
O0RpdmlzaW9uIG9mIEJpb2xvZ2ljYWwgU2NpZW5jZXMsIFVuaXZlcnNpdHkgb2YgTW9udGFuYSwg
TWlzc291bGEsIE1vbnRhbmEsIFVTQS4mI3hEO011c2V1bSBvZiBOYXR1cmFsIFNjaWVuY2UsIExv
dWlzaWFuYSBTdGF0ZSBVbml2ZXJzaXR5LCBCYXRvbiBSb3VnZSwgTG91aXNpYW5hLCBVU0EuJiN4
RDtEZXBhcnRtZW50IG9mIEJpb2xvZ2ljYWwgU2NpZW5jZXMsIExvdWlzaWFuYSBTdGF0ZSBVbml2
ZXJzaXR5LCBCYXRvbiBSb3VnZSwgTG9zIEFuZ2VsZXMsIFVTQS4mI3hEO1dpbGRsaWZlIEJpb2xv
Z3kgUHJvZ3JhbSwgVW5pdmVyc2l0eSBvZiBNb250YW5hLCBNaXNzb3VsYSwgTW9udGFuYSwgVVNB
LjwvYXV0aC1hZGRyZXNzPjx0aXRsZXM+PHRpdGxlPk1vbGVjdWxhciBFdm9sdXRpb24gb2YgRWNv
bG9naWNhbCBTcGVjaWFsaXNhdGlvbjogR2Vub21pYyBJbnNpZ2h0cyBmcm9tIHRoZSBEaXZlcnNp
ZmljYXRpb24gb2YgTXVyaW5lIFJvZGVudHM8L3RpdGxlPjxzZWNvbmRhcnktdGl0bGU+R2Vub21l
IEJpb2wgRXZvbDwvc2Vjb25kYXJ5LXRpdGxlPjwvdGl0bGVzPjxwZXJpb2RpY2FsPjxmdWxsLXRp
dGxlPkdlbm9tZSBCaW9sIEV2b2w8L2Z1bGwtdGl0bGU+PC9wZXJpb2RpY2FsPjx2b2x1bWU+MTM8
L3ZvbHVtZT48bnVtYmVyPjc8L251bWJlcj48ZWRpdGlvbj4yMDIxLzA1LzE1PC9lZGl0aW9uPjxr
ZXl3b3Jkcz48a2V5d29yZD5NdXJpbmFlPC9rZXl3b3JkPjxrZXl3b3JkPmFkYXB0aXZlIHJhZGlh
dGlvbjwva2V5d29yZD48a2V5d29yZD5jb21wYXJhdGl2ZSBnZW5vbWljczwva2V5d29yZD48a2V5
d29yZD5jb252ZXJnZW50IGV2b2x1dGlvbjwva2V5d29yZD48a2V5d29yZD5leG9tZSBjYXB0dXJl
PC9rZXl3b3JkPjxrZXl3b3JkPnBvc2l0aXZlIHNlbGVjdGlvbjwva2V5d29yZD48L2tleXdvcmRz
PjxkYXRlcz48eWVhcj4yMDIxPC95ZWFyPjxwdWItZGF0ZXM+PGRhdGU+SnVsIDY8L2RhdGU+PC9w
dWItZGF0ZXM+PC9kYXRlcz48aXNibj4xNzU5LTY2NTMgKEVsZWN0cm9uaWMpJiN4RDsxNzU5LTY2
NTMgKExpbmtpbmcpPC9pc2JuPjxhY2Nlc3Npb24tbnVtPjMzOTg4Njk5PC9hY2Nlc3Npb24tbnVt
Pjx1cmxzPjxyZWxhdGVkLXVybHM+PHVybD5odHRwczovL3d3dy5uY2JpLm5sbS5uaWguZ292L3B1
Ym1lZC8zMzk4ODY5OTwvdXJsPjwvcmVsYXRlZC11cmxzPjwvdXJscz48Y3VzdG9tMj5QTUM4MjU4
MDE2PC9jdXN0b20yPjxlbGVjdHJvbmljLXJlc291cmNlLW51bT4xMC4xMDkzL2diZS9ldmFiMTAz
PC9lbGVjdHJvbmljLXJlc291cmNlLW51bT48L3JlY29yZD48L0NpdGU+PENpdGU+PEF1dGhvcj5N
ZW5kZXM8L0F1dGhvcj48WWVhcj4yMDE2PC9ZZWFyPjxSZWNOdW0+MTwvUmVjTnVtPjxyZWNvcmQ+
PHJlYy1udW1iZXI+MTwvcmVjLW51bWJlcj48Zm9yZWlnbi1rZXlzPjxrZXkgYXBwPSJFTiIgZGIt
aWQ9InZkd3Q5cHNkZXp2NXRsZWU5dm41c3d6ZnphZncwYXpwNWFkeCIgdGltZXN0YW1wPSIxNjMy
NzUzNjg2Ij4xPC9rZXk+PC9mb3JlaWduLWtleXM+PHJlZi10eXBlIG5hbWU9IkpvdXJuYWwgQXJ0
aWNsZSI+MTc8L3JlZi10eXBlPjxjb250cmlidXRvcnM+PGF1dGhvcnM+PGF1dGhvcj5NZW5kZXMs
IEYuIEsuPC9hdXRob3I+PGF1dGhvcj5IYWhuLCBNLiBXLjwvYXV0aG9yPjwvYXV0aG9ycz48L2Nv
bnRyaWJ1dG9ycz48YXV0aC1hZGRyZXNzPkRlcGFydG1lbnQgb2YgQmlvbG9neSBhbmQgZmttZW5k
ZXNAaW5kaWFuYS5lZHUuJiN4RDtEZXBhcnRtZW50IG9mIEJpb2xvZ3kgYW5kIFNjaG9vbCBvZiBJ
bmZvcm1hdGljcyBhbmQgQ29tcHV0aW5nLCBJbmRpYW5hIFVuaXZlcnNpdHksIEJsb29taW5ndG9u
LCBJTiA0NzQwNSwgVVNBLjwvYXV0aC1hZGRyZXNzPjx0aXRsZXM+PHRpdGxlPkdlbmUgVHJlZSBE
aXNjb3JkYW5jZSBDYXVzZXMgQXBwYXJlbnQgU3Vic3RpdHV0aW9uIFJhdGUgVmFyaWF0aW9uPC90
aXRsZT48c2Vjb25kYXJ5LXRpdGxlPlN5c3QgQmlvbDwvc2Vjb25kYXJ5LXRpdGxlPjwvdGl0bGVz
PjxwZXJpb2RpY2FsPjxmdWxsLXRpdGxlPlN5c3QgQmlvbDwvZnVsbC10aXRsZT48L3BlcmlvZGlj
YWw+PHBhZ2VzPjcxMS0yMTwvcGFnZXM+PHZvbHVtZT42NTwvdm9sdW1lPjxudW1iZXI+NDwvbnVt
YmVyPjxlZGl0aW9uPjIwMTYvMDMvMDI8L2VkaXRpb24+PGtleXdvcmRzPjxrZXl3b3JkPkFtaW5v
IEFjaWQgU3Vic3RpdHV0aW9uPC9rZXl3b3JkPjxrZXl3b3JkPkFuaW1hbHM8L2tleXdvcmQ+PGtl
eXdvcmQ+RHJvc29waGlsYS9nZW5ldGljczwva2V5d29yZD48a2V5d29yZD4qRXZvbHV0aW9uLCBN
b2xlY3VsYXI8L2tleXdvcmQ+PGtleXdvcmQ+Kkdlbm9tZTwva2V5d29yZD48a2V5d29yZD4qTW9k
ZWxzLCBHZW5ldGljPC9rZXl3b3JkPjxrZXl3b3JkPlBoeWxvZ2VueTwva2V5d29yZD48a2V5d29y
ZD4qR2VuZSB0cmVlIGRpc2NvcmRhbmNlPC9rZXl3b3JkPjxrZXl3b3JkPipoZW1pcGxhc3k8L2tl
eXdvcmQ+PGtleXdvcmQ+KmluY29tcGxldGUgbGluZWFnZSBzb3J0aW5nPC9rZXl3b3JkPjxrZXl3
b3JkPipzdWJzdGl0dXRpb24gcmF0ZXM8L2tleXdvcmQ+PC9rZXl3b3Jkcz48ZGF0ZXM+PHllYXI+
MjAxNjwveWVhcj48cHViLWRhdGVzPjxkYXRlPkp1bDwvZGF0ZT48L3B1Yi1kYXRlcz48L2RhdGVz
Pjxpc2JuPjEwNzYtODM2WCAoRWxlY3Ryb25pYykmI3hEOzEwNjMtNTE1NyAoTGlua2luZyk8L2lz
Ym4+PGFjY2Vzc2lvbi1udW0+MjY5Mjc5NjA8L2FjY2Vzc2lvbi1udW0+PHVybHM+PHJlbGF0ZWQt
dXJscz48dXJsPmh0dHBzOi8vd3d3Lm5jYmkubmxtLm5paC5nb3YvcHVibWVkLzI2OTI3OTYwPC91
cmw+PC9yZWxhdGVkLXVybHM+PC91cmxzPjxlbGVjdHJvbmljLXJlc291cmNlLW51bT4xMC4xMDkz
L3N5c2Jpby9zeXcwMTg8L2VsZWN0cm9uaWMtcmVzb3VyY2UtbnVtPjwvcmVjb3JkPjwvQ2l0ZT48
L0VuZE5vdGU+
</w:fldData>
        </w:fldChar>
      </w:r>
      <w:r w:rsidR="00027007">
        <w:rPr>
          <w:rFonts w:ascii="Times New Roman" w:hAnsi="Times New Roman" w:cs="Times New Roman"/>
          <w:sz w:val="24"/>
          <w:szCs w:val="24"/>
        </w:rPr>
        <w:instrText xml:space="preserve"> ADDIN EN.CITE </w:instrText>
      </w:r>
      <w:r w:rsidR="00027007">
        <w:rPr>
          <w:rFonts w:ascii="Times New Roman" w:hAnsi="Times New Roman" w:cs="Times New Roman"/>
          <w:sz w:val="24"/>
          <w:szCs w:val="24"/>
        </w:rPr>
        <w:fldChar w:fldCharType="begin">
          <w:fldData xml:space="preserve">PEVuZE5vdGU+PENpdGU+PEF1dGhvcj5Sb3ljcm9mdDwvQXV0aG9yPjxZZWFyPjIwMjE8L1llYXI+
PFJlY051bT4xNzwvUmVjTnVtPjxEaXNwbGF5VGV4dD4oTWVuZGVzIGFuZCBIYWhuIDIwMTY7IFJv
eWNyb2Z0IGV0IGFsLiAyMDIxKTwvRGlzcGxheVRleHQ+PHJlY29yZD48cmVjLW51bWJlcj4xNzwv
cmVjLW51bWJlcj48Zm9yZWlnbi1rZXlzPjxrZXkgYXBwPSJFTiIgZGItaWQ9InZkd3Q5cHNkZXp2
NXRsZWU5dm41c3d6ZnphZncwYXpwNWFkeCIgdGltZXN0YW1wPSIxNjMyNzU1Nzc2Ij4xNzwva2V5
PjwvZm9yZWlnbi1rZXlzPjxyZWYtdHlwZSBuYW1lPSJKb3VybmFsIEFydGljbGUiPjE3PC9yZWYt
dHlwZT48Y29udHJpYnV0b3JzPjxhdXRob3JzPjxhdXRob3I+Um95Y3JvZnQsIEUuPC9hdXRob3I+
PGF1dGhvcj5BY2htYWRpLCBBLjwvYXV0aG9yPjxhdXRob3I+Q2FsbGFoYW4sIEMuIE0uPC9hdXRo
b3I+PGF1dGhvcj5Fc3NlbHN0eW4sIEouIEEuPC9hdXRob3I+PGF1dGhvcj5Hb29kLCBKLiBNLjwv
YXV0aG9yPjxhdXRob3I+TW91c3NhbGxpLCBBLjwvYXV0aG9yPjxhdXRob3I+Um93ZSwgSy4gQy48
L2F1dGhvcj48L2F1dGhvcnM+PC9jb250cmlidXRvcnM+PGF1dGgtYWRkcmVzcz5TY2hvb2wgb2Yg
QmlvU2NpZW5jZXMsIFRoZSBVbml2ZXJzaXR5IG9mIE1lbGJvdXJuZSwgUGFya3ZpbGxlLCBWaWN0
b3JpYSwgQXVzdHJhbGlhLiYjeEQ7U2NpZW5jZXMgRGVwYXJ0bWVudCwgTXVzZXVtcyBWaWN0b3Jp
YSwgTWVsYm91cm5lLCBWaWN0b3JpYSwgQXVzdHJhbGlhLiYjeEQ7RGl2aXNpb24gb2YgRWNvbG9n
eSBhbmQgRXZvbHV0aW9uLCBSZXNlYXJjaCBTY2hvb2wgb2YgQmlvbG9neSwgVGhlIEF1c3RyYWxp
YW4gTmF0aW9uYWwgVW5pdmVyc2l0eSwgQWN0b24sIEF1c3RyYWxpYW4gQ2FwaXRhbCBUZXJyaXRv
cnksIEF1c3RyYWxpYS4mI3hEO011c2V1bSBab29sb2dpY3VtIEJvZ29yaWVuc2UsIFJlc2VhcmNo
IENlbnRlciBmb3IgQmlvbG9neSwgQ2liaW5vbmcsIEphd2EgQmFyYXQsIEluZG9uZXNpYS4mI3hE
O0RpdmlzaW9uIG9mIEJpb2xvZ2ljYWwgU2NpZW5jZXMsIFVuaXZlcnNpdHkgb2YgTW9udGFuYSwg
TWlzc291bGEsIE1vbnRhbmEsIFVTQS4mI3hEO011c2V1bSBvZiBOYXR1cmFsIFNjaWVuY2UsIExv
dWlzaWFuYSBTdGF0ZSBVbml2ZXJzaXR5LCBCYXRvbiBSb3VnZSwgTG91aXNpYW5hLCBVU0EuJiN4
RDtEZXBhcnRtZW50IG9mIEJpb2xvZ2ljYWwgU2NpZW5jZXMsIExvdWlzaWFuYSBTdGF0ZSBVbml2
ZXJzaXR5LCBCYXRvbiBSb3VnZSwgTG9zIEFuZ2VsZXMsIFVTQS4mI3hEO1dpbGRsaWZlIEJpb2xv
Z3kgUHJvZ3JhbSwgVW5pdmVyc2l0eSBvZiBNb250YW5hLCBNaXNzb3VsYSwgTW9udGFuYSwgVVNB
LjwvYXV0aC1hZGRyZXNzPjx0aXRsZXM+PHRpdGxlPk1vbGVjdWxhciBFdm9sdXRpb24gb2YgRWNv
bG9naWNhbCBTcGVjaWFsaXNhdGlvbjogR2Vub21pYyBJbnNpZ2h0cyBmcm9tIHRoZSBEaXZlcnNp
ZmljYXRpb24gb2YgTXVyaW5lIFJvZGVudHM8L3RpdGxlPjxzZWNvbmRhcnktdGl0bGU+R2Vub21l
IEJpb2wgRXZvbDwvc2Vjb25kYXJ5LXRpdGxlPjwvdGl0bGVzPjxwZXJpb2RpY2FsPjxmdWxsLXRp
dGxlPkdlbm9tZSBCaW9sIEV2b2w8L2Z1bGwtdGl0bGU+PC9wZXJpb2RpY2FsPjx2b2x1bWU+MTM8
L3ZvbHVtZT48bnVtYmVyPjc8L251bWJlcj48ZWRpdGlvbj4yMDIxLzA1LzE1PC9lZGl0aW9uPjxr
ZXl3b3Jkcz48a2V5d29yZD5NdXJpbmFlPC9rZXl3b3JkPjxrZXl3b3JkPmFkYXB0aXZlIHJhZGlh
dGlvbjwva2V5d29yZD48a2V5d29yZD5jb21wYXJhdGl2ZSBnZW5vbWljczwva2V5d29yZD48a2V5
d29yZD5jb252ZXJnZW50IGV2b2x1dGlvbjwva2V5d29yZD48a2V5d29yZD5leG9tZSBjYXB0dXJl
PC9rZXl3b3JkPjxrZXl3b3JkPnBvc2l0aXZlIHNlbGVjdGlvbjwva2V5d29yZD48L2tleXdvcmRz
PjxkYXRlcz48eWVhcj4yMDIxPC95ZWFyPjxwdWItZGF0ZXM+PGRhdGU+SnVsIDY8L2RhdGU+PC9w
dWItZGF0ZXM+PC9kYXRlcz48aXNibj4xNzU5LTY2NTMgKEVsZWN0cm9uaWMpJiN4RDsxNzU5LTY2
NTMgKExpbmtpbmcpPC9pc2JuPjxhY2Nlc3Npb24tbnVtPjMzOTg4Njk5PC9hY2Nlc3Npb24tbnVt
Pjx1cmxzPjxyZWxhdGVkLXVybHM+PHVybD5odHRwczovL3d3dy5uY2JpLm5sbS5uaWguZ292L3B1
Ym1lZC8zMzk4ODY5OTwvdXJsPjwvcmVsYXRlZC11cmxzPjwvdXJscz48Y3VzdG9tMj5QTUM4MjU4
MDE2PC9jdXN0b20yPjxlbGVjdHJvbmljLXJlc291cmNlLW51bT4xMC4xMDkzL2diZS9ldmFiMTAz
PC9lbGVjdHJvbmljLXJlc291cmNlLW51bT48L3JlY29yZD48L0NpdGU+PENpdGU+PEF1dGhvcj5N
ZW5kZXM8L0F1dGhvcj48WWVhcj4yMDE2PC9ZZWFyPjxSZWNOdW0+MTwvUmVjTnVtPjxyZWNvcmQ+
PHJlYy1udW1iZXI+MTwvcmVjLW51bWJlcj48Zm9yZWlnbi1rZXlzPjxrZXkgYXBwPSJFTiIgZGIt
aWQ9InZkd3Q5cHNkZXp2NXRsZWU5dm41c3d6ZnphZncwYXpwNWFkeCIgdGltZXN0YW1wPSIxNjMy
NzUzNjg2Ij4xPC9rZXk+PC9mb3JlaWduLWtleXM+PHJlZi10eXBlIG5hbWU9IkpvdXJuYWwgQXJ0
aWNsZSI+MTc8L3JlZi10eXBlPjxjb250cmlidXRvcnM+PGF1dGhvcnM+PGF1dGhvcj5NZW5kZXMs
IEYuIEsuPC9hdXRob3I+PGF1dGhvcj5IYWhuLCBNLiBXLjwvYXV0aG9yPjwvYXV0aG9ycz48L2Nv
bnRyaWJ1dG9ycz48YXV0aC1hZGRyZXNzPkRlcGFydG1lbnQgb2YgQmlvbG9neSBhbmQgZmttZW5k
ZXNAaW5kaWFuYS5lZHUuJiN4RDtEZXBhcnRtZW50IG9mIEJpb2xvZ3kgYW5kIFNjaG9vbCBvZiBJ
bmZvcm1hdGljcyBhbmQgQ29tcHV0aW5nLCBJbmRpYW5hIFVuaXZlcnNpdHksIEJsb29taW5ndG9u
LCBJTiA0NzQwNSwgVVNBLjwvYXV0aC1hZGRyZXNzPjx0aXRsZXM+PHRpdGxlPkdlbmUgVHJlZSBE
aXNjb3JkYW5jZSBDYXVzZXMgQXBwYXJlbnQgU3Vic3RpdHV0aW9uIFJhdGUgVmFyaWF0aW9uPC90
aXRsZT48c2Vjb25kYXJ5LXRpdGxlPlN5c3QgQmlvbDwvc2Vjb25kYXJ5LXRpdGxlPjwvdGl0bGVz
PjxwZXJpb2RpY2FsPjxmdWxsLXRpdGxlPlN5c3QgQmlvbDwvZnVsbC10aXRsZT48L3BlcmlvZGlj
YWw+PHBhZ2VzPjcxMS0yMTwvcGFnZXM+PHZvbHVtZT42NTwvdm9sdW1lPjxudW1iZXI+NDwvbnVt
YmVyPjxlZGl0aW9uPjIwMTYvMDMvMDI8L2VkaXRpb24+PGtleXdvcmRzPjxrZXl3b3JkPkFtaW5v
IEFjaWQgU3Vic3RpdHV0aW9uPC9rZXl3b3JkPjxrZXl3b3JkPkFuaW1hbHM8L2tleXdvcmQ+PGtl
eXdvcmQ+RHJvc29waGlsYS9nZW5ldGljczwva2V5d29yZD48a2V5d29yZD4qRXZvbHV0aW9uLCBN
b2xlY3VsYXI8L2tleXdvcmQ+PGtleXdvcmQ+Kkdlbm9tZTwva2V5d29yZD48a2V5d29yZD4qTW9k
ZWxzLCBHZW5ldGljPC9rZXl3b3JkPjxrZXl3b3JkPlBoeWxvZ2VueTwva2V5d29yZD48a2V5d29y
ZD4qR2VuZSB0cmVlIGRpc2NvcmRhbmNlPC9rZXl3b3JkPjxrZXl3b3JkPipoZW1pcGxhc3k8L2tl
eXdvcmQ+PGtleXdvcmQ+KmluY29tcGxldGUgbGluZWFnZSBzb3J0aW5nPC9rZXl3b3JkPjxrZXl3
b3JkPipzdWJzdGl0dXRpb24gcmF0ZXM8L2tleXdvcmQ+PC9rZXl3b3Jkcz48ZGF0ZXM+PHllYXI+
MjAxNjwveWVhcj48cHViLWRhdGVzPjxkYXRlPkp1bDwvZGF0ZT48L3B1Yi1kYXRlcz48L2RhdGVz
Pjxpc2JuPjEwNzYtODM2WCAoRWxlY3Ryb25pYykmI3hEOzEwNjMtNTE1NyAoTGlua2luZyk8L2lz
Ym4+PGFjY2Vzc2lvbi1udW0+MjY5Mjc5NjA8L2FjY2Vzc2lvbi1udW0+PHVybHM+PHJlbGF0ZWQt
dXJscz48dXJsPmh0dHBzOi8vd3d3Lm5jYmkubmxtLm5paC5nb3YvcHVibWVkLzI2OTI3OTYwPC91
cmw+PC9yZWxhdGVkLXVybHM+PC91cmxzPjxlbGVjdHJvbmljLXJlc291cmNlLW51bT4xMC4xMDkz
L3N5c2Jpby9zeXcwMTg8L2VsZWN0cm9uaWMtcmVzb3VyY2UtbnVtPjwvcmVjb3JkPjwvQ2l0ZT48
L0VuZE5vdGU+
</w:fldData>
        </w:fldChar>
      </w:r>
      <w:r w:rsidR="00027007">
        <w:rPr>
          <w:rFonts w:ascii="Times New Roman" w:hAnsi="Times New Roman" w:cs="Times New Roman"/>
          <w:sz w:val="24"/>
          <w:szCs w:val="24"/>
        </w:rPr>
        <w:instrText xml:space="preserve"> ADDIN EN.CITE.DATA </w:instrText>
      </w:r>
      <w:r w:rsidR="00027007">
        <w:rPr>
          <w:rFonts w:ascii="Times New Roman" w:hAnsi="Times New Roman" w:cs="Times New Roman"/>
          <w:sz w:val="24"/>
          <w:szCs w:val="24"/>
        </w:rPr>
      </w:r>
      <w:r w:rsidR="00027007">
        <w:rPr>
          <w:rFonts w:ascii="Times New Roman" w:hAnsi="Times New Roman" w:cs="Times New Roman"/>
          <w:sz w:val="24"/>
          <w:szCs w:val="24"/>
        </w:rPr>
        <w:fldChar w:fldCharType="end"/>
      </w:r>
      <w:r w:rsidR="00027007">
        <w:rPr>
          <w:rFonts w:ascii="Times New Roman" w:hAnsi="Times New Roman" w:cs="Times New Roman"/>
          <w:sz w:val="24"/>
          <w:szCs w:val="24"/>
        </w:rPr>
      </w:r>
      <w:r w:rsidR="00027007">
        <w:rPr>
          <w:rFonts w:ascii="Times New Roman" w:hAnsi="Times New Roman" w:cs="Times New Roman"/>
          <w:sz w:val="24"/>
          <w:szCs w:val="24"/>
        </w:rPr>
        <w:fldChar w:fldCharType="separate"/>
      </w:r>
      <w:r w:rsidR="00027007">
        <w:rPr>
          <w:rFonts w:ascii="Times New Roman" w:hAnsi="Times New Roman" w:cs="Times New Roman"/>
          <w:noProof/>
          <w:sz w:val="24"/>
          <w:szCs w:val="24"/>
        </w:rPr>
        <w:t>(Mendes and Hahn 2016; Roycroft et al. 2021)</w:t>
      </w:r>
      <w:r w:rsidR="00027007">
        <w:rPr>
          <w:rFonts w:ascii="Times New Roman" w:hAnsi="Times New Roman" w:cs="Times New Roman"/>
          <w:sz w:val="24"/>
          <w:szCs w:val="24"/>
        </w:rPr>
        <w:fldChar w:fldCharType="end"/>
      </w:r>
      <w:r w:rsidR="00027007">
        <w:rPr>
          <w:rFonts w:ascii="Times New Roman" w:hAnsi="Times New Roman" w:cs="Times New Roman"/>
          <w:sz w:val="24"/>
          <w:szCs w:val="24"/>
        </w:rPr>
        <w:t xml:space="preserve">. However, as </w:t>
      </w:r>
      <w:r w:rsidR="00027007">
        <w:rPr>
          <w:rFonts w:ascii="Times New Roman" w:hAnsi="Times New Roman" w:cs="Times New Roman"/>
          <w:sz w:val="24"/>
          <w:szCs w:val="24"/>
        </w:rPr>
        <w:fldChar w:fldCharType="begin"/>
      </w:r>
      <w:r w:rsidR="00027007">
        <w:rPr>
          <w:rFonts w:ascii="Times New Roman" w:hAnsi="Times New Roman" w:cs="Times New Roman"/>
          <w:sz w:val="24"/>
          <w:szCs w:val="24"/>
        </w:rPr>
        <w:instrText xml:space="preserve"> ADDIN EN.CITE &lt;EndNote&gt;&lt;Cite AuthorYear="1"&gt;&lt;Author&gt;Mendes&lt;/Author&gt;&lt;Year&gt;2016&lt;/Year&gt;&lt;RecNum&gt;1&lt;/RecNum&gt;&lt;DisplayText&gt;Mendes and Hahn (2016)&lt;/DisplayText&gt;&lt;record&gt;&lt;rec-number&gt;1&lt;/rec-number&gt;&lt;foreign-keys&gt;&lt;key app="EN" db-id="vdwt9psdezv5tlee9vn5swzfzafw0azp5adx" timestamp="1632753686"&gt;1&lt;/key&gt;&lt;/foreign-keys&gt;&lt;ref-type name="Journal Article"&gt;17&lt;/ref-type&gt;&lt;contributors&gt;&lt;authors&gt;&lt;author&gt;Mendes, F. K.&lt;/author&gt;&lt;author&gt;Hahn, M. W.&lt;/author&gt;&lt;/authors&gt;&lt;/contributors&gt;&lt;auth-address&gt;Department of Biology and fkmendes@indiana.edu.&amp;#xD;Department of Biology and School of Informatics and Computing, Indiana University, Bloomington, IN 47405, USA.&lt;/auth-address&gt;&lt;titles&gt;&lt;title&gt;Gene Tree Discordance Causes Apparent Substitution Rate Variation&lt;/title&gt;&lt;secondary-title&gt;Syst Biol&lt;/secondary-title&gt;&lt;/titles&gt;&lt;periodical&gt;&lt;full-title&gt;Syst Biol&lt;/full-title&gt;&lt;/periodical&gt;&lt;pages&gt;711-21&lt;/pages&gt;&lt;volume&gt;65&lt;/volume&gt;&lt;number&gt;4&lt;/number&gt;&lt;edition&gt;2016/03/02&lt;/edition&gt;&lt;keywords&gt;&lt;keyword&gt;Amino Acid Substitution&lt;/keyword&gt;&lt;keyword&gt;Animals&lt;/keyword&gt;&lt;keyword&gt;Drosophila/genetics&lt;/keyword&gt;&lt;keyword&gt;*Evolution, Molecular&lt;/keyword&gt;&lt;keyword&gt;*Genome&lt;/keyword&gt;&lt;keyword&gt;*Models, Genetic&lt;/keyword&gt;&lt;keyword&gt;Phylogeny&lt;/keyword&gt;&lt;keyword&gt;*Gene tree discordance&lt;/keyword&gt;&lt;keyword&gt;*hemiplasy&lt;/keyword&gt;&lt;keyword&gt;*incomplete lineage sorting&lt;/keyword&gt;&lt;keyword&gt;*substitution rates&lt;/keyword&gt;&lt;/keywords&gt;&lt;dates&gt;&lt;year&gt;2016&lt;/year&gt;&lt;pub-dates&gt;&lt;date&gt;Jul&lt;/date&gt;&lt;/pub-dates&gt;&lt;/dates&gt;&lt;isbn&gt;1076-836X (Electronic)&amp;#xD;1063-5157 (Linking)&lt;/isbn&gt;&lt;accession-num&gt;26927960&lt;/accession-num&gt;&lt;urls&gt;&lt;related-urls&gt;&lt;url&gt;https://www.ncbi.nlm.nih.gov/pubmed/26927960&lt;/url&gt;&lt;/related-urls&gt;&lt;/urls&gt;&lt;electronic-resource-num&gt;10.1093/sysbio/syw018&lt;/electronic-resource-num&gt;&lt;/record&gt;&lt;/Cite&gt;&lt;/EndNote&gt;</w:instrText>
      </w:r>
      <w:r w:rsidR="00027007">
        <w:rPr>
          <w:rFonts w:ascii="Times New Roman" w:hAnsi="Times New Roman" w:cs="Times New Roman"/>
          <w:sz w:val="24"/>
          <w:szCs w:val="24"/>
        </w:rPr>
        <w:fldChar w:fldCharType="separate"/>
      </w:r>
      <w:r w:rsidR="00027007">
        <w:rPr>
          <w:rFonts w:ascii="Times New Roman" w:hAnsi="Times New Roman" w:cs="Times New Roman"/>
          <w:noProof/>
          <w:sz w:val="24"/>
          <w:szCs w:val="24"/>
        </w:rPr>
        <w:t>Mendes and Hahn (2016)</w:t>
      </w:r>
      <w:r w:rsidR="00027007">
        <w:rPr>
          <w:rFonts w:ascii="Times New Roman" w:hAnsi="Times New Roman" w:cs="Times New Roman"/>
          <w:sz w:val="24"/>
          <w:szCs w:val="24"/>
        </w:rPr>
        <w:fldChar w:fldCharType="end"/>
      </w:r>
      <w:r w:rsidR="00027007">
        <w:rPr>
          <w:rFonts w:ascii="Times New Roman" w:hAnsi="Times New Roman" w:cs="Times New Roman"/>
          <w:sz w:val="24"/>
          <w:szCs w:val="24"/>
        </w:rPr>
        <w:t xml:space="preserve"> point out, this may not completely mask the effects of discordance on substitution rates, as sites within a single gene may still have evolved under different histories </w:t>
      </w:r>
      <w:r w:rsidR="002F50EA">
        <w:rPr>
          <w:rFonts w:ascii="Times New Roman" w:hAnsi="Times New Roman" w:cs="Times New Roman"/>
          <w:sz w:val="24"/>
          <w:szCs w:val="24"/>
        </w:rPr>
        <w:t>because of</w:t>
      </w:r>
      <w:r w:rsidR="00027007">
        <w:rPr>
          <w:rFonts w:ascii="Times New Roman" w:hAnsi="Times New Roman" w:cs="Times New Roman"/>
          <w:sz w:val="24"/>
          <w:szCs w:val="24"/>
        </w:rPr>
        <w:t xml:space="preserve"> within-gene recombination. We find evidence for this here as well, given that tree similarity </w:t>
      </w:r>
      <w:r>
        <w:rPr>
          <w:rFonts w:ascii="Times New Roman" w:hAnsi="Times New Roman" w:cs="Times New Roman"/>
          <w:sz w:val="24"/>
          <w:szCs w:val="24"/>
        </w:rPr>
        <w:t>diminished at scales that are less than</w:t>
      </w:r>
      <w:r w:rsidR="00027007">
        <w:rPr>
          <w:rFonts w:ascii="Times New Roman" w:hAnsi="Times New Roman" w:cs="Times New Roman"/>
          <w:sz w:val="24"/>
          <w:szCs w:val="24"/>
        </w:rPr>
        <w:t xml:space="preserve"> the average </w:t>
      </w:r>
      <w:r w:rsidR="002F50EA">
        <w:rPr>
          <w:rFonts w:ascii="Times New Roman" w:hAnsi="Times New Roman" w:cs="Times New Roman"/>
          <w:sz w:val="24"/>
          <w:szCs w:val="24"/>
        </w:rPr>
        <w:t>genomic distance between the beginning and end of a coding sequence in mice</w:t>
      </w:r>
      <w:r w:rsidR="00027007">
        <w:rPr>
          <w:rFonts w:ascii="Times New Roman" w:hAnsi="Times New Roman" w:cs="Times New Roman"/>
          <w:sz w:val="24"/>
          <w:szCs w:val="24"/>
        </w:rPr>
        <w:t xml:space="preserve"> </w:t>
      </w:r>
      <w:r>
        <w:rPr>
          <w:rFonts w:ascii="Times New Roman" w:hAnsi="Times New Roman" w:cs="Times New Roman"/>
          <w:sz w:val="24"/>
          <w:szCs w:val="24"/>
        </w:rPr>
        <w:t>(</w:t>
      </w:r>
      <w:r w:rsidR="00FF1430">
        <w:rPr>
          <w:rFonts w:ascii="Times New Roman" w:hAnsi="Times New Roman" w:cs="Times New Roman"/>
          <w:sz w:val="24"/>
          <w:szCs w:val="24"/>
        </w:rPr>
        <w:t>37.02</w:t>
      </w:r>
      <w:r w:rsidR="002F50EA" w:rsidRPr="00031896">
        <w:rPr>
          <w:rFonts w:ascii="Times New Roman" w:hAnsi="Times New Roman" w:cs="Times New Roman"/>
          <w:sz w:val="24"/>
          <w:szCs w:val="24"/>
        </w:rPr>
        <w:t xml:space="preserve"> kb</w:t>
      </w:r>
      <w:r>
        <w:rPr>
          <w:rFonts w:ascii="Times New Roman" w:hAnsi="Times New Roman" w:cs="Times New Roman"/>
          <w:sz w:val="24"/>
          <w:szCs w:val="24"/>
        </w:rPr>
        <w:t xml:space="preserve"> in this data set)</w:t>
      </w:r>
      <w:r w:rsidR="002F50EA">
        <w:rPr>
          <w:rFonts w:ascii="Times New Roman" w:hAnsi="Times New Roman" w:cs="Times New Roman"/>
          <w:sz w:val="24"/>
          <w:szCs w:val="24"/>
        </w:rPr>
        <w:t xml:space="preserve">. Nevertheless, </w:t>
      </w:r>
      <w:r>
        <w:rPr>
          <w:rFonts w:ascii="Times New Roman" w:hAnsi="Times New Roman" w:cs="Times New Roman"/>
          <w:sz w:val="24"/>
          <w:szCs w:val="24"/>
        </w:rPr>
        <w:t xml:space="preserve">starting with an inferred </w:t>
      </w:r>
      <w:r w:rsidR="002F50EA">
        <w:rPr>
          <w:rFonts w:ascii="Times New Roman" w:hAnsi="Times New Roman" w:cs="Times New Roman"/>
          <w:sz w:val="24"/>
          <w:szCs w:val="24"/>
        </w:rPr>
        <w:t>gene</w:t>
      </w:r>
      <w:r w:rsidR="00B110E9">
        <w:rPr>
          <w:rFonts w:ascii="Times New Roman" w:hAnsi="Times New Roman" w:cs="Times New Roman"/>
          <w:sz w:val="24"/>
          <w:szCs w:val="24"/>
        </w:rPr>
        <w:t xml:space="preserve"> t</w:t>
      </w:r>
      <w:r w:rsidR="002F50EA">
        <w:rPr>
          <w:rFonts w:ascii="Times New Roman" w:hAnsi="Times New Roman" w:cs="Times New Roman"/>
          <w:sz w:val="24"/>
          <w:szCs w:val="24"/>
        </w:rPr>
        <w:t>rees is</w:t>
      </w:r>
      <w:r>
        <w:rPr>
          <w:rFonts w:ascii="Times New Roman" w:hAnsi="Times New Roman" w:cs="Times New Roman"/>
          <w:sz w:val="24"/>
          <w:szCs w:val="24"/>
        </w:rPr>
        <w:t xml:space="preserve"> advisable</w:t>
      </w:r>
      <w:r w:rsidR="002F50EA">
        <w:rPr>
          <w:rFonts w:ascii="Times New Roman" w:hAnsi="Times New Roman" w:cs="Times New Roman"/>
          <w:sz w:val="24"/>
          <w:szCs w:val="24"/>
        </w:rPr>
        <w:t xml:space="preserve"> whenever possible</w:t>
      </w:r>
      <w:r w:rsidR="00FF15C6">
        <w:rPr>
          <w:rFonts w:ascii="Times New Roman" w:hAnsi="Times New Roman" w:cs="Times New Roman"/>
          <w:sz w:val="24"/>
          <w:szCs w:val="24"/>
        </w:rPr>
        <w:t>, followed by a secondary analysis on evidence for within-gene variation in phylogenetic history.</w:t>
      </w:r>
      <w:r w:rsidR="007146C0">
        <w:rPr>
          <w:rFonts w:ascii="Times New Roman" w:hAnsi="Times New Roman" w:cs="Times New Roman"/>
          <w:sz w:val="24"/>
          <w:szCs w:val="24"/>
        </w:rPr>
        <w:t xml:space="preserve"> However, </w:t>
      </w:r>
      <w:r w:rsidR="006C1351">
        <w:rPr>
          <w:rFonts w:ascii="Times New Roman" w:hAnsi="Times New Roman" w:cs="Times New Roman"/>
          <w:sz w:val="24"/>
          <w:szCs w:val="24"/>
        </w:rPr>
        <w:t xml:space="preserve">incorporating discordance into a comparative framework is not trivial and </w:t>
      </w:r>
      <w:r w:rsidR="007146C0">
        <w:rPr>
          <w:rFonts w:ascii="Times New Roman" w:hAnsi="Times New Roman" w:cs="Times New Roman"/>
          <w:sz w:val="24"/>
          <w:szCs w:val="24"/>
        </w:rPr>
        <w:t>many comparative genomic methods</w:t>
      </w:r>
      <w:r w:rsidR="006C1351">
        <w:rPr>
          <w:rFonts w:ascii="Times New Roman" w:hAnsi="Times New Roman" w:cs="Times New Roman"/>
          <w:sz w:val="24"/>
          <w:szCs w:val="24"/>
        </w:rPr>
        <w:t xml:space="preserve"> assum</w:t>
      </w:r>
      <w:r w:rsidR="007B062B">
        <w:rPr>
          <w:rFonts w:ascii="Times New Roman" w:hAnsi="Times New Roman" w:cs="Times New Roman"/>
          <w:sz w:val="24"/>
          <w:szCs w:val="24"/>
        </w:rPr>
        <w:t xml:space="preserve">e </w:t>
      </w:r>
      <w:r w:rsidR="006C1351">
        <w:rPr>
          <w:rFonts w:ascii="Times New Roman" w:hAnsi="Times New Roman" w:cs="Times New Roman"/>
          <w:sz w:val="24"/>
          <w:szCs w:val="24"/>
        </w:rPr>
        <w:t xml:space="preserve">a single species tree to </w:t>
      </w:r>
      <w:r w:rsidR="007146C0">
        <w:rPr>
          <w:rFonts w:ascii="Times New Roman" w:hAnsi="Times New Roman" w:cs="Times New Roman"/>
          <w:sz w:val="24"/>
          <w:szCs w:val="24"/>
        </w:rPr>
        <w:t>that test for changes in substitution rates in a phylogeny</w:t>
      </w:r>
      <w:r w:rsidR="00A15B4F">
        <w:rPr>
          <w:rFonts w:ascii="Times New Roman" w:hAnsi="Times New Roman" w:cs="Times New Roman"/>
          <w:sz w:val="24"/>
          <w:szCs w:val="24"/>
        </w:rPr>
        <w:t xml:space="preserve"> </w:t>
      </w:r>
      <w:r w:rsidR="00A15B4F">
        <w:rPr>
          <w:rFonts w:ascii="Times New Roman" w:hAnsi="Times New Roman" w:cs="Times New Roman"/>
          <w:sz w:val="24"/>
          <w:szCs w:val="24"/>
        </w:rPr>
        <w:fldChar w:fldCharType="begin">
          <w:fldData xml:space="preserve">PEVuZE5vdGU+PENpdGU+PEF1dGhvcj5IdTwvQXV0aG9yPjxZZWFyPjIwMTk8L1llYXI+PFJlY051
bT40NzwvUmVjTnVtPjxEaXNwbGF5VGV4dD4oUG9sbGFyZCBldCBhbC4gMjAxMDsgSHUgZXQgYWwu
IDIwMTk7IFBhcnRoYSBldCBhbC4gMjAxOSk8L0Rpc3BsYXlUZXh0PjxyZWNvcmQ+PHJlYy1udW1i
ZXI+NDc8L3JlYy1udW1iZXI+PGZvcmVpZ24ta2V5cz48a2V5IGFwcD0iRU4iIGRiLWlkPSJ2ZHd0
OXBzZGV6djV0bGVlOXZuNXN3emZ6YWZ3MGF6cDVhZHgiIHRpbWVzdGFtcD0iMTY0MjU0MDc1NiI+
NDc8L2tleT48L2ZvcmVpZ24ta2V5cz48cmVmLXR5cGUgbmFtZT0iSm91cm5hbCBBcnRpY2xlIj4x
NzwvcmVmLXR5cGU+PGNvbnRyaWJ1dG9ycz48YXV0aG9ycz48YXV0aG9yPkh1LCBaLjwvYXV0aG9y
PjxhdXRob3I+U2Fja3RvbiwgVC4gQi48L2F1dGhvcj48YXV0aG9yPkVkd2FyZHMsIFMuIFYuPC9h
dXRob3I+PGF1dGhvcj5MaXUsIEouIFMuPC9hdXRob3I+PC9hdXRob3JzPjwvY29udHJpYnV0b3Jz
PjxhdXRoLWFkZHJlc3M+RGVwYXJ0bWVudCBvZiBTdGF0aXN0aWNzLCBIYXJ2YXJkIFVuaXZlcnNp
dHksIENhbWJyaWRnZSwgTUEuJiN4RDtJbmZvcm1hdGljcyBHcm91cCwgSGFydmFyZCBVbml2ZXJz
aXR5LCBDYW1icmlkZ2UsIE1BLiYjeEQ7RGVwYXJ0bWVudCBvZiBPcmdhbmlzbWljIGFuZCBFdm9s
dXRpb25hcnkgQmlvbG9neSwgSGFydmFyZCBVbml2ZXJzaXR5LCBDYW1icmlkZ2UsIE1BLiYjeEQ7
TXVzZXVtIG9mIENvbXBhcmF0aXZlIFpvb2xvZ3ksIEhhcnZhcmQgVW5pdmVyc2l0eSwgQ2FtYnJp
ZGdlLCBNQS48L2F1dGgtYWRkcmVzcz48dGl0bGVzPjx0aXRsZT5CYXllc2lhbiBEZXRlY3Rpb24g
b2YgQ29udmVyZ2VudCBSYXRlIENoYW5nZXMgb2YgQ29uc2VydmVkIE5vbmNvZGluZyBFbGVtZW50
cyBvbiBQaHlsb2dlbmV0aWMgVHJlZXM8L3RpdGxlPjxzZWNvbmRhcnktdGl0bGU+TW9sIEJpb2wg
RXZvbDwvc2Vjb25kYXJ5LXRpdGxlPjwvdGl0bGVzPjxwZXJpb2RpY2FsPjxmdWxsLXRpdGxlPk1v
bCBCaW9sIEV2b2w8L2Z1bGwtdGl0bGU+PC9wZXJpb2RpY2FsPjxwYWdlcz4xMDg2LTExMDA8L3Bh
Z2VzPjx2b2x1bWU+MzY8L3ZvbHVtZT48bnVtYmVyPjU8L251bWJlcj48ZWRpdGlvbj4yMDE5LzAz
LzEwPC9lZGl0aW9uPjxrZXl3b3Jkcz48a2V5d29yZD5BbmltYWxzPC9rZXl3b3JkPjxrZXl3b3Jk
PkJheWVzIFRoZW9yZW08L2tleXdvcmQ+PGtleXdvcmQ+QmlyZHMvZ2VuZXRpY3M8L2tleXdvcmQ+
PGtleXdvcmQ+Q29tcHV0ZXIgU2ltdWxhdGlvbjwva2V5d29yZD48a2V5d29yZD4qRXZvbHV0aW9u
LCBNb2xlY3VsYXI8L2tleXdvcmQ+PGtleXdvcmQ+KkdlbmV0aWMgVGVjaG5pcXVlczwva2V5d29y
ZD48a2V5d29yZD5NYW1tYWxzL2dlbmV0aWNzPC9rZXl3b3JkPjxrZXl3b3JkPipNb2RlbHMsIEdl
bmV0aWM8L2tleXdvcmQ+PGtleXdvcmQ+KlBoeWxvZ2VueTwva2V5d29yZD48a2V5d29yZD5Tb2Z0
d2FyZTwva2V5d29yZD48a2V5d29yZD4qQmF5ZXNpYW4gbW9kZWw8L2tleXdvcmQ+PGtleXdvcmQ+
KmNvbXBhcmF0aXZlIGdlbm9taWNzPC9rZXl3b3JkPjxrZXl3b3JkPipjb252ZXJnZW5jZTwva2V5
d29yZD48a2V5d29yZD4qbWFtbWFsPC9rZXl3b3JkPjxrZXl3b3JkPipwaHlsb2dlbmV0aWNzPC9r
ZXl3b3JkPjwva2V5d29yZHM+PGRhdGVzPjx5ZWFyPjIwMTk8L3llYXI+PHB1Yi1kYXRlcz48ZGF0
ZT5NYXkgMTwvZGF0ZT48L3B1Yi1kYXRlcz48L2RhdGVzPjxpc2JuPjE1MzctMTcxOSAoRWxlY3Ry
b25pYykmI3hEOzA3MzctNDAzOCAoTGlua2luZyk8L2lzYm4+PGFjY2Vzc2lvbi1udW0+MzA4NTEx
MTI8L2FjY2Vzc2lvbi1udW0+PHVybHM+PHJlbGF0ZWQtdXJscz48dXJsPmh0dHBzOi8vd3d3Lm5j
YmkubmxtLm5paC5nb3YvcHVibWVkLzMwODUxMTEyPC91cmw+PC9yZWxhdGVkLXVybHM+PC91cmxz
PjxjdXN0b20yPlBNQzY1MDE4Nzc8L2N1c3RvbTI+PGVsZWN0cm9uaWMtcmVzb3VyY2UtbnVtPjEw
LjEwOTMvbW9sYmV2L21zejA0OTwvZWxlY3Ryb25pYy1yZXNvdXJjZS1udW0+PC9yZWNvcmQ+PC9D
aXRlPjxDaXRlPjxBdXRob3I+UG9sbGFyZDwvQXV0aG9yPjxZZWFyPjIwMTA8L1llYXI+PFJlY051
bT4yMzk8L1JlY051bT48cmVjb3JkPjxyZWMtbnVtYmVyPjIzOTwvcmVjLW51bWJlcj48Zm9yZWln
bi1rZXlzPjxrZXkgYXBwPSJFTiIgZGItaWQ9InZkd3Q5cHNkZXp2NXRsZWU5dm41c3d6ZnphZncw
YXpwNWFkeCIgdGltZXN0YW1wPSIxNjY1NjgyNDQ3Ij4yMzk8L2tleT48L2ZvcmVpZ24ta2V5cz48
cmVmLXR5cGUgbmFtZT0iSm91cm5hbCBBcnRpY2xlIj4xNzwvcmVmLXR5cGU+PGNvbnRyaWJ1dG9y
cz48YXV0aG9ycz48YXV0aG9yPlBvbGxhcmQsIEsuIFMuPC9hdXRob3I+PGF1dGhvcj5IdWJpc3os
IE0uIEouPC9hdXRob3I+PGF1dGhvcj5Sb3NlbmJsb29tLCBLLiBSLjwvYXV0aG9yPjxhdXRob3I+
U2llcGVsLCBBLjwvYXV0aG9yPjwvYXV0aG9ycz48L2NvbnRyaWJ1dG9ycz48YXV0aC1hZGRyZXNz
PkdsYWRzdG9uZSBJbnN0aXR1dGVzLCBVbml2ZXJzaXR5IG9mIENhbGlmb3JuaWEsIFNhbiBGcmFu
Y2lzY28sIFNhbiBGcmFuY2lzY28sIENhbGlmb3JuaWEgOTQxNTgsIFVTQS4ga3BvbGxhcmRAZ2xh
ZHN0b25lLnVjc2YuZWR1PC9hdXRoLWFkZHJlc3M+PHRpdGxlcz48dGl0bGU+RGV0ZWN0aW9uIG9m
IG5vbm5ldXRyYWwgc3Vic3RpdHV0aW9uIHJhdGVzIG9uIG1hbW1hbGlhbiBwaHlsb2dlbmllczwv
dGl0bGU+PHNlY29uZGFyeS10aXRsZT5HZW5vbWUgUmVzPC9zZWNvbmRhcnktdGl0bGU+PC90aXRs
ZXM+PHBlcmlvZGljYWw+PGZ1bGwtdGl0bGU+R2Vub21lIFJlczwvZnVsbC10aXRsZT48L3Blcmlv
ZGljYWw+PHBhZ2VzPjExMC0yMTwvcGFnZXM+PHZvbHVtZT4yMDwvdm9sdW1lPjxudW1iZXI+MTwv
bnVtYmVyPjxlZGl0aW9uPjIwMDkvMTAvMjg8L2VkaXRpb24+PGtleXdvcmRzPjxrZXl3b3JkPkFu
aW1hbHM8L2tleXdvcmQ+PGtleXdvcmQ+KkJhc2UgU2VxdWVuY2U8L2tleXdvcmQ+PGtleXdvcmQ+
Q29tcHV0ZXIgU2ltdWxhdGlvbjwva2V5d29yZD48a2V5d29yZD5Db25zZXJ2ZWQgU2VxdWVuY2U8
L2tleXdvcmQ+PGtleXdvcmQ+KkV2b2x1dGlvbiwgTW9sZWN1bGFyPC9rZXl3b3JkPjxrZXl3b3Jk
Pkh1bWFuczwva2V5d29yZD48a2V5d29yZD5MaWtlbGlob29kIEZ1bmN0aW9uczwva2V5d29yZD48
a2V5d29yZD5NYW1tYWxzL2NsYXNzaWZpY2F0aW9uLypnZW5ldGljczwva2V5d29yZD48a2V5d29y
ZD5Nb2RlbHMsIEdlbmV0aWM8L2tleXdvcmQ+PGtleXdvcmQ+TW9kZWxzLCBTdGF0aXN0aWNhbDwv
a2V5d29yZD48a2V5d29yZD4qUGh5bG9nZW55PC9rZXl3b3JkPjxrZXl3b3JkPlByaW1hdGVzL2dl
bmV0aWNzPC9rZXl3b3JkPjxrZXl3b3JkPipTZWxlY3Rpb24sIEdlbmV0aWM8L2tleXdvcmQ+PGtl
eXdvcmQ+U2VxdWVuY2UgQWxpZ25tZW50PC9rZXl3b3JkPjxrZXl3b3JkPlNvZnR3YXJlPC9rZXl3
b3JkPjxrZXl3b3JkPlNwZWNpZXMgU3BlY2lmaWNpdHk8L2tleXdvcmQ+PC9rZXl3b3Jkcz48ZGF0
ZXM+PHllYXI+MjAxMDwveWVhcj48cHViLWRhdGVzPjxkYXRlPkphbjwvZGF0ZT48L3B1Yi1kYXRl
cz48L2RhdGVzPjxpc2JuPjE1NDktNTQ2OSAoRWxlY3Ryb25pYykmI3hEOzEwODgtOTA1MSAoTGlu
a2luZyk8L2lzYm4+PGFjY2Vzc2lvbi1udW0+MTk4NTgzNjM8L2FjY2Vzc2lvbi1udW0+PHVybHM+
PHJlbGF0ZWQtdXJscz48dXJsPmh0dHBzOi8vd3d3Lm5jYmkubmxtLm5paC5nb3YvcHVibWVkLzE5
ODU4MzYzPC91cmw+PC9yZWxhdGVkLXVybHM+PC91cmxzPjxjdXN0b20yPlBNQzI3OTg4MjM8L2N1
c3RvbTI+PGVsZWN0cm9uaWMtcmVzb3VyY2UtbnVtPjEwLjExMDEvZ3IuMDk3ODU3LjEwOTwvZWxl
Y3Ryb25pYy1yZXNvdXJjZS1udW0+PC9yZWNvcmQ+PC9DaXRlPjxDaXRlPjxBdXRob3I+UGFydGhh
PC9BdXRob3I+PFllYXI+MjAxOTwvWWVhcj48UmVjTnVtPjIzNzwvUmVjTnVtPjxyZWNvcmQ+PHJl
Yy1udW1iZXI+MjM3PC9yZWMtbnVtYmVyPjxmb3JlaWduLWtleXM+PGtleSBhcHA9IkVOIiBkYi1p
ZD0idmR3dDlwc2RlenY1dGxlZTl2bjVzd3pmemFmdzBhenA1YWR4IiB0aW1lc3RhbXA9IjE2NjU2
ODIyNDAiPjIzNzwva2V5PjwvZm9yZWlnbi1rZXlzPjxyZWYtdHlwZSBuYW1lPSJKb3VybmFsIEFy
dGljbGUiPjE3PC9yZWYtdHlwZT48Y29udHJpYnV0b3JzPjxhdXRob3JzPjxhdXRob3I+UGFydGhh
LCBSLjwvYXV0aG9yPjxhdXRob3I+S293YWxjenlrLCBBLjwvYXV0aG9yPjxhdXRob3I+Q2xhcmss
IE4uIEwuPC9hdXRob3I+PGF1dGhvcj5DaGlraW5hLCBNLjwvYXV0aG9yPjwvYXV0aG9ycz48L2Nv
bnRyaWJ1dG9ycz48YXV0aC1hZGRyZXNzPkRlcGFydG1lbnQgb2YgQ29tcHV0YXRpb25hbCBhbmQg
U3lzdGVtcyBCaW9sb2d5LCBVbml2ZXJzaXR5IG9mIFBpdHRzYnVyZ2gsIFBpdHRzYnVyZ2gsIFBB
LiYjeEQ7Sm9pbnQgQ2FybmVnaWUgTWVsbG9uIFVuaXZlcnNpdHktVW5pdmVyc2l0eSBvZiBQaXR0
c2J1cmdoIFBoRCBQcm9ncmFtIGluIENvbXB1dGF0aW9uYWwgQmlvbG9neSwgUGl0dHNidXJnaCwg
UEEuPC9hdXRoLWFkZHJlc3M+PHRpdGxlcz48dGl0bGU+Um9idXN0IE1ldGhvZCBmb3IgRGV0ZWN0
aW5nIENvbnZlcmdlbnQgU2hpZnRzIGluIEV2b2x1dGlvbmFyeSBSYXRlczwvdGl0bGU+PHNlY29u
ZGFyeS10aXRsZT5Nb2wgQmlvbCBFdm9sPC9zZWNvbmRhcnktdGl0bGU+PC90aXRsZXM+PHBlcmlv
ZGljYWw+PGZ1bGwtdGl0bGU+TW9sIEJpb2wgRXZvbDwvZnVsbC10aXRsZT48L3BlcmlvZGljYWw+
PHBhZ2VzPjE4MTctMTgzMDwvcGFnZXM+PHZvbHVtZT4zNjwvdm9sdW1lPjxudW1iZXI+ODwvbnVt
YmVyPjxlZGl0aW9uPjIwMTkvMDUvMTI8L2VkaXRpb24+PGtleXdvcmRzPjxrZXl3b3JkPkFsZ29y
aXRobXM8L2tleXdvcmQ+PGtleXdvcmQ+KkV2b2x1dGlvbiwgTW9sZWN1bGFyPC9rZXl3b3JkPjxr
ZXl3b3JkPipHZW5ldGljIFRlY2huaXF1ZXM8L2tleXdvcmQ+PGtleXdvcmQ+UGhlbm90eXBlPC9r
ZXl3b3JkPjxrZXl3b3JkPlBoeWxvZ2VueTwva2V5d29yZD48a2V5d29yZD5Tb2Z0d2FyZTwva2V5
d29yZD48a2V5d29yZD4qY29udmVyZ2VudCBldm9sdXRpb248L2tleXdvcmQ+PGtleXdvcmQ+KmV2
b2x1dGlvbmFyeSByYXRlczwva2V5d29yZD48a2V5d29yZD4qbW9sZWN1bGFyIGV2b2x1dGlvbjwv
a2V5d29yZD48L2tleXdvcmRzPjxkYXRlcz48eWVhcj4yMDE5PC95ZWFyPjxwdWItZGF0ZXM+PGRh
dGU+QXVnIDE8L2RhdGU+PC9wdWItZGF0ZXM+PC9kYXRlcz48aXNibj4xNTM3LTE3MTkgKEVsZWN0
cm9uaWMpJiN4RDswNzM3LTQwMzggKExpbmtpbmcpPC9pc2JuPjxhY2Nlc3Npb24tbnVtPjMxMDc3
MzIxPC9hY2Nlc3Npb24tbnVtPjx1cmxzPjxyZWxhdGVkLXVybHM+PHVybD5odHRwczovL3d3dy5u
Y2JpLm5sbS5uaWguZ292L3B1Ym1lZC8zMTA3NzMyMTwvdXJsPjwvcmVsYXRlZC11cmxzPjwvdXJs
cz48Y3VzdG9tMj5QTUM2NjU3NzIzPC9jdXN0b20yPjxlbGVjdHJvbmljLXJlc291cmNlLW51bT4x
MC4xMDkzL21vbGJldi9tc3oxMDc8L2VsZWN0cm9uaWMtcmVzb3VyY2UtbnVtPjwvcmVjb3JkPjwv
Q2l0ZT48L0VuZE5vdGU+AG==
</w:fldData>
        </w:fldChar>
      </w:r>
      <w:r w:rsidR="00A15B4F">
        <w:rPr>
          <w:rFonts w:ascii="Times New Roman" w:hAnsi="Times New Roman" w:cs="Times New Roman"/>
          <w:sz w:val="24"/>
          <w:szCs w:val="24"/>
        </w:rPr>
        <w:instrText xml:space="preserve"> ADDIN EN.CITE </w:instrText>
      </w:r>
      <w:r w:rsidR="00A15B4F">
        <w:rPr>
          <w:rFonts w:ascii="Times New Roman" w:hAnsi="Times New Roman" w:cs="Times New Roman"/>
          <w:sz w:val="24"/>
          <w:szCs w:val="24"/>
        </w:rPr>
        <w:fldChar w:fldCharType="begin">
          <w:fldData xml:space="preserve">PEVuZE5vdGU+PENpdGU+PEF1dGhvcj5IdTwvQXV0aG9yPjxZZWFyPjIwMTk8L1llYXI+PFJlY051
bT40NzwvUmVjTnVtPjxEaXNwbGF5VGV4dD4oUG9sbGFyZCBldCBhbC4gMjAxMDsgSHUgZXQgYWwu
IDIwMTk7IFBhcnRoYSBldCBhbC4gMjAxOSk8L0Rpc3BsYXlUZXh0PjxyZWNvcmQ+PHJlYy1udW1i
ZXI+NDc8L3JlYy1udW1iZXI+PGZvcmVpZ24ta2V5cz48a2V5IGFwcD0iRU4iIGRiLWlkPSJ2ZHd0
OXBzZGV6djV0bGVlOXZuNXN3emZ6YWZ3MGF6cDVhZHgiIHRpbWVzdGFtcD0iMTY0MjU0MDc1NiI+
NDc8L2tleT48L2ZvcmVpZ24ta2V5cz48cmVmLXR5cGUgbmFtZT0iSm91cm5hbCBBcnRpY2xlIj4x
NzwvcmVmLXR5cGU+PGNvbnRyaWJ1dG9ycz48YXV0aG9ycz48YXV0aG9yPkh1LCBaLjwvYXV0aG9y
PjxhdXRob3I+U2Fja3RvbiwgVC4gQi48L2F1dGhvcj48YXV0aG9yPkVkd2FyZHMsIFMuIFYuPC9h
dXRob3I+PGF1dGhvcj5MaXUsIEouIFMuPC9hdXRob3I+PC9hdXRob3JzPjwvY29udHJpYnV0b3Jz
PjxhdXRoLWFkZHJlc3M+RGVwYXJ0bWVudCBvZiBTdGF0aXN0aWNzLCBIYXJ2YXJkIFVuaXZlcnNp
dHksIENhbWJyaWRnZSwgTUEuJiN4RDtJbmZvcm1hdGljcyBHcm91cCwgSGFydmFyZCBVbml2ZXJz
aXR5LCBDYW1icmlkZ2UsIE1BLiYjeEQ7RGVwYXJ0bWVudCBvZiBPcmdhbmlzbWljIGFuZCBFdm9s
dXRpb25hcnkgQmlvbG9neSwgSGFydmFyZCBVbml2ZXJzaXR5LCBDYW1icmlkZ2UsIE1BLiYjeEQ7
TXVzZXVtIG9mIENvbXBhcmF0aXZlIFpvb2xvZ3ksIEhhcnZhcmQgVW5pdmVyc2l0eSwgQ2FtYnJp
ZGdlLCBNQS48L2F1dGgtYWRkcmVzcz48dGl0bGVzPjx0aXRsZT5CYXllc2lhbiBEZXRlY3Rpb24g
b2YgQ29udmVyZ2VudCBSYXRlIENoYW5nZXMgb2YgQ29uc2VydmVkIE5vbmNvZGluZyBFbGVtZW50
cyBvbiBQaHlsb2dlbmV0aWMgVHJlZXM8L3RpdGxlPjxzZWNvbmRhcnktdGl0bGU+TW9sIEJpb2wg
RXZvbDwvc2Vjb25kYXJ5LXRpdGxlPjwvdGl0bGVzPjxwZXJpb2RpY2FsPjxmdWxsLXRpdGxlPk1v
bCBCaW9sIEV2b2w8L2Z1bGwtdGl0bGU+PC9wZXJpb2RpY2FsPjxwYWdlcz4xMDg2LTExMDA8L3Bh
Z2VzPjx2b2x1bWU+MzY8L3ZvbHVtZT48bnVtYmVyPjU8L251bWJlcj48ZWRpdGlvbj4yMDE5LzAz
LzEwPC9lZGl0aW9uPjxrZXl3b3Jkcz48a2V5d29yZD5BbmltYWxzPC9rZXl3b3JkPjxrZXl3b3Jk
PkJheWVzIFRoZW9yZW08L2tleXdvcmQ+PGtleXdvcmQ+QmlyZHMvZ2VuZXRpY3M8L2tleXdvcmQ+
PGtleXdvcmQ+Q29tcHV0ZXIgU2ltdWxhdGlvbjwva2V5d29yZD48a2V5d29yZD4qRXZvbHV0aW9u
LCBNb2xlY3VsYXI8L2tleXdvcmQ+PGtleXdvcmQ+KkdlbmV0aWMgVGVjaG5pcXVlczwva2V5d29y
ZD48a2V5d29yZD5NYW1tYWxzL2dlbmV0aWNzPC9rZXl3b3JkPjxrZXl3b3JkPipNb2RlbHMsIEdl
bmV0aWM8L2tleXdvcmQ+PGtleXdvcmQ+KlBoeWxvZ2VueTwva2V5d29yZD48a2V5d29yZD5Tb2Z0
d2FyZTwva2V5d29yZD48a2V5d29yZD4qQmF5ZXNpYW4gbW9kZWw8L2tleXdvcmQ+PGtleXdvcmQ+
KmNvbXBhcmF0aXZlIGdlbm9taWNzPC9rZXl3b3JkPjxrZXl3b3JkPipjb252ZXJnZW5jZTwva2V5
d29yZD48a2V5d29yZD4qbWFtbWFsPC9rZXl3b3JkPjxrZXl3b3JkPipwaHlsb2dlbmV0aWNzPC9r
ZXl3b3JkPjwva2V5d29yZHM+PGRhdGVzPjx5ZWFyPjIwMTk8L3llYXI+PHB1Yi1kYXRlcz48ZGF0
ZT5NYXkgMTwvZGF0ZT48L3B1Yi1kYXRlcz48L2RhdGVzPjxpc2JuPjE1MzctMTcxOSAoRWxlY3Ry
b25pYykmI3hEOzA3MzctNDAzOCAoTGlua2luZyk8L2lzYm4+PGFjY2Vzc2lvbi1udW0+MzA4NTEx
MTI8L2FjY2Vzc2lvbi1udW0+PHVybHM+PHJlbGF0ZWQtdXJscz48dXJsPmh0dHBzOi8vd3d3Lm5j
YmkubmxtLm5paC5nb3YvcHVibWVkLzMwODUxMTEyPC91cmw+PC9yZWxhdGVkLXVybHM+PC91cmxz
PjxjdXN0b20yPlBNQzY1MDE4Nzc8L2N1c3RvbTI+PGVsZWN0cm9uaWMtcmVzb3VyY2UtbnVtPjEw
LjEwOTMvbW9sYmV2L21zejA0OTwvZWxlY3Ryb25pYy1yZXNvdXJjZS1udW0+PC9yZWNvcmQ+PC9D
aXRlPjxDaXRlPjxBdXRob3I+UG9sbGFyZDwvQXV0aG9yPjxZZWFyPjIwMTA8L1llYXI+PFJlY051
bT4yMzk8L1JlY051bT48cmVjb3JkPjxyZWMtbnVtYmVyPjIzOTwvcmVjLW51bWJlcj48Zm9yZWln
bi1rZXlzPjxrZXkgYXBwPSJFTiIgZGItaWQ9InZkd3Q5cHNkZXp2NXRsZWU5dm41c3d6ZnphZncw
YXpwNWFkeCIgdGltZXN0YW1wPSIxNjY1NjgyNDQ3Ij4yMzk8L2tleT48L2ZvcmVpZ24ta2V5cz48
cmVmLXR5cGUgbmFtZT0iSm91cm5hbCBBcnRpY2xlIj4xNzwvcmVmLXR5cGU+PGNvbnRyaWJ1dG9y
cz48YXV0aG9ycz48YXV0aG9yPlBvbGxhcmQsIEsuIFMuPC9hdXRob3I+PGF1dGhvcj5IdWJpc3os
IE0uIEouPC9hdXRob3I+PGF1dGhvcj5Sb3NlbmJsb29tLCBLLiBSLjwvYXV0aG9yPjxhdXRob3I+
U2llcGVsLCBBLjwvYXV0aG9yPjwvYXV0aG9ycz48L2NvbnRyaWJ1dG9ycz48YXV0aC1hZGRyZXNz
PkdsYWRzdG9uZSBJbnN0aXR1dGVzLCBVbml2ZXJzaXR5IG9mIENhbGlmb3JuaWEsIFNhbiBGcmFu
Y2lzY28sIFNhbiBGcmFuY2lzY28sIENhbGlmb3JuaWEgOTQxNTgsIFVTQS4ga3BvbGxhcmRAZ2xh
ZHN0b25lLnVjc2YuZWR1PC9hdXRoLWFkZHJlc3M+PHRpdGxlcz48dGl0bGU+RGV0ZWN0aW9uIG9m
IG5vbm5ldXRyYWwgc3Vic3RpdHV0aW9uIHJhdGVzIG9uIG1hbW1hbGlhbiBwaHlsb2dlbmllczwv
dGl0bGU+PHNlY29uZGFyeS10aXRsZT5HZW5vbWUgUmVzPC9zZWNvbmRhcnktdGl0bGU+PC90aXRs
ZXM+PHBlcmlvZGljYWw+PGZ1bGwtdGl0bGU+R2Vub21lIFJlczwvZnVsbC10aXRsZT48L3Blcmlv
ZGljYWw+PHBhZ2VzPjExMC0yMTwvcGFnZXM+PHZvbHVtZT4yMDwvdm9sdW1lPjxudW1iZXI+MTwv
bnVtYmVyPjxlZGl0aW9uPjIwMDkvMTAvMjg8L2VkaXRpb24+PGtleXdvcmRzPjxrZXl3b3JkPkFu
aW1hbHM8L2tleXdvcmQ+PGtleXdvcmQ+KkJhc2UgU2VxdWVuY2U8L2tleXdvcmQ+PGtleXdvcmQ+
Q29tcHV0ZXIgU2ltdWxhdGlvbjwva2V5d29yZD48a2V5d29yZD5Db25zZXJ2ZWQgU2VxdWVuY2U8
L2tleXdvcmQ+PGtleXdvcmQ+KkV2b2x1dGlvbiwgTW9sZWN1bGFyPC9rZXl3b3JkPjxrZXl3b3Jk
Pkh1bWFuczwva2V5d29yZD48a2V5d29yZD5MaWtlbGlob29kIEZ1bmN0aW9uczwva2V5d29yZD48
a2V5d29yZD5NYW1tYWxzL2NsYXNzaWZpY2F0aW9uLypnZW5ldGljczwva2V5d29yZD48a2V5d29y
ZD5Nb2RlbHMsIEdlbmV0aWM8L2tleXdvcmQ+PGtleXdvcmQ+TW9kZWxzLCBTdGF0aXN0aWNhbDwv
a2V5d29yZD48a2V5d29yZD4qUGh5bG9nZW55PC9rZXl3b3JkPjxrZXl3b3JkPlByaW1hdGVzL2dl
bmV0aWNzPC9rZXl3b3JkPjxrZXl3b3JkPipTZWxlY3Rpb24sIEdlbmV0aWM8L2tleXdvcmQ+PGtl
eXdvcmQ+U2VxdWVuY2UgQWxpZ25tZW50PC9rZXl3b3JkPjxrZXl3b3JkPlNvZnR3YXJlPC9rZXl3
b3JkPjxrZXl3b3JkPlNwZWNpZXMgU3BlY2lmaWNpdHk8L2tleXdvcmQ+PC9rZXl3b3Jkcz48ZGF0
ZXM+PHllYXI+MjAxMDwveWVhcj48cHViLWRhdGVzPjxkYXRlPkphbjwvZGF0ZT48L3B1Yi1kYXRl
cz48L2RhdGVzPjxpc2JuPjE1NDktNTQ2OSAoRWxlY3Ryb25pYykmI3hEOzEwODgtOTA1MSAoTGlu
a2luZyk8L2lzYm4+PGFjY2Vzc2lvbi1udW0+MTk4NTgzNjM8L2FjY2Vzc2lvbi1udW0+PHVybHM+
PHJlbGF0ZWQtdXJscz48dXJsPmh0dHBzOi8vd3d3Lm5jYmkubmxtLm5paC5nb3YvcHVibWVkLzE5
ODU4MzYzPC91cmw+PC9yZWxhdGVkLXVybHM+PC91cmxzPjxjdXN0b20yPlBNQzI3OTg4MjM8L2N1
c3RvbTI+PGVsZWN0cm9uaWMtcmVzb3VyY2UtbnVtPjEwLjExMDEvZ3IuMDk3ODU3LjEwOTwvZWxl
Y3Ryb25pYy1yZXNvdXJjZS1udW0+PC9yZWNvcmQ+PC9DaXRlPjxDaXRlPjxBdXRob3I+UGFydGhh
PC9BdXRob3I+PFllYXI+MjAxOTwvWWVhcj48UmVjTnVtPjIzNzwvUmVjTnVtPjxyZWNvcmQ+PHJl
Yy1udW1iZXI+MjM3PC9yZWMtbnVtYmVyPjxmb3JlaWduLWtleXM+PGtleSBhcHA9IkVOIiBkYi1p
ZD0idmR3dDlwc2RlenY1dGxlZTl2bjVzd3pmemFmdzBhenA1YWR4IiB0aW1lc3RhbXA9IjE2NjU2
ODIyNDAiPjIzNzwva2V5PjwvZm9yZWlnbi1rZXlzPjxyZWYtdHlwZSBuYW1lPSJKb3VybmFsIEFy
dGljbGUiPjE3PC9yZWYtdHlwZT48Y29udHJpYnV0b3JzPjxhdXRob3JzPjxhdXRob3I+UGFydGhh
LCBSLjwvYXV0aG9yPjxhdXRob3I+S293YWxjenlrLCBBLjwvYXV0aG9yPjxhdXRob3I+Q2xhcmss
IE4uIEwuPC9hdXRob3I+PGF1dGhvcj5DaGlraW5hLCBNLjwvYXV0aG9yPjwvYXV0aG9ycz48L2Nv
bnRyaWJ1dG9ycz48YXV0aC1hZGRyZXNzPkRlcGFydG1lbnQgb2YgQ29tcHV0YXRpb25hbCBhbmQg
U3lzdGVtcyBCaW9sb2d5LCBVbml2ZXJzaXR5IG9mIFBpdHRzYnVyZ2gsIFBpdHRzYnVyZ2gsIFBB
LiYjeEQ7Sm9pbnQgQ2FybmVnaWUgTWVsbG9uIFVuaXZlcnNpdHktVW5pdmVyc2l0eSBvZiBQaXR0
c2J1cmdoIFBoRCBQcm9ncmFtIGluIENvbXB1dGF0aW9uYWwgQmlvbG9neSwgUGl0dHNidXJnaCwg
UEEuPC9hdXRoLWFkZHJlc3M+PHRpdGxlcz48dGl0bGU+Um9idXN0IE1ldGhvZCBmb3IgRGV0ZWN0
aW5nIENvbnZlcmdlbnQgU2hpZnRzIGluIEV2b2x1dGlvbmFyeSBSYXRlczwvdGl0bGU+PHNlY29u
ZGFyeS10aXRsZT5Nb2wgQmlvbCBFdm9sPC9zZWNvbmRhcnktdGl0bGU+PC90aXRsZXM+PHBlcmlv
ZGljYWw+PGZ1bGwtdGl0bGU+TW9sIEJpb2wgRXZvbDwvZnVsbC10aXRsZT48L3BlcmlvZGljYWw+
PHBhZ2VzPjE4MTctMTgzMDwvcGFnZXM+PHZvbHVtZT4zNjwvdm9sdW1lPjxudW1iZXI+ODwvbnVt
YmVyPjxlZGl0aW9uPjIwMTkvMDUvMTI8L2VkaXRpb24+PGtleXdvcmRzPjxrZXl3b3JkPkFsZ29y
aXRobXM8L2tleXdvcmQ+PGtleXdvcmQ+KkV2b2x1dGlvbiwgTW9sZWN1bGFyPC9rZXl3b3JkPjxr
ZXl3b3JkPipHZW5ldGljIFRlY2huaXF1ZXM8L2tleXdvcmQ+PGtleXdvcmQ+UGhlbm90eXBlPC9r
ZXl3b3JkPjxrZXl3b3JkPlBoeWxvZ2VueTwva2V5d29yZD48a2V5d29yZD5Tb2Z0d2FyZTwva2V5
d29yZD48a2V5d29yZD4qY29udmVyZ2VudCBldm9sdXRpb248L2tleXdvcmQ+PGtleXdvcmQ+KmV2
b2x1dGlvbmFyeSByYXRlczwva2V5d29yZD48a2V5d29yZD4qbW9sZWN1bGFyIGV2b2x1dGlvbjwv
a2V5d29yZD48L2tleXdvcmRzPjxkYXRlcz48eWVhcj4yMDE5PC95ZWFyPjxwdWItZGF0ZXM+PGRh
dGU+QXVnIDE8L2RhdGU+PC9wdWItZGF0ZXM+PC9kYXRlcz48aXNibj4xNTM3LTE3MTkgKEVsZWN0
cm9uaWMpJiN4RDswNzM3LTQwMzggKExpbmtpbmcpPC9pc2JuPjxhY2Nlc3Npb24tbnVtPjMxMDc3
MzIxPC9hY2Nlc3Npb24tbnVtPjx1cmxzPjxyZWxhdGVkLXVybHM+PHVybD5odHRwczovL3d3dy5u
Y2JpLm5sbS5uaWguZ292L3B1Ym1lZC8zMTA3NzMyMTwvdXJsPjwvcmVsYXRlZC11cmxzPjwvdXJs
cz48Y3VzdG9tMj5QTUM2NjU3NzIzPC9jdXN0b20yPjxlbGVjdHJvbmljLXJlc291cmNlLW51bT4x
MC4xMDkzL21vbGJldi9tc3oxMDc8L2VsZWN0cm9uaWMtcmVzb3VyY2UtbnVtPjwvcmVjb3JkPjwv
Q2l0ZT48L0VuZE5vdGU+AG==
</w:fldData>
        </w:fldChar>
      </w:r>
      <w:r w:rsidR="00A15B4F">
        <w:rPr>
          <w:rFonts w:ascii="Times New Roman" w:hAnsi="Times New Roman" w:cs="Times New Roman"/>
          <w:sz w:val="24"/>
          <w:szCs w:val="24"/>
        </w:rPr>
        <w:instrText xml:space="preserve"> ADDIN EN.CITE.DATA </w:instrText>
      </w:r>
      <w:r w:rsidR="00A15B4F">
        <w:rPr>
          <w:rFonts w:ascii="Times New Roman" w:hAnsi="Times New Roman" w:cs="Times New Roman"/>
          <w:sz w:val="24"/>
          <w:szCs w:val="24"/>
        </w:rPr>
      </w:r>
      <w:r w:rsidR="00A15B4F">
        <w:rPr>
          <w:rFonts w:ascii="Times New Roman" w:hAnsi="Times New Roman" w:cs="Times New Roman"/>
          <w:sz w:val="24"/>
          <w:szCs w:val="24"/>
        </w:rPr>
        <w:fldChar w:fldCharType="end"/>
      </w:r>
      <w:r w:rsidR="00A15B4F">
        <w:rPr>
          <w:rFonts w:ascii="Times New Roman" w:hAnsi="Times New Roman" w:cs="Times New Roman"/>
          <w:sz w:val="24"/>
          <w:szCs w:val="24"/>
        </w:rPr>
      </w:r>
      <w:r w:rsidR="00A15B4F">
        <w:rPr>
          <w:rFonts w:ascii="Times New Roman" w:hAnsi="Times New Roman" w:cs="Times New Roman"/>
          <w:sz w:val="24"/>
          <w:szCs w:val="24"/>
        </w:rPr>
        <w:fldChar w:fldCharType="separate"/>
      </w:r>
      <w:r w:rsidR="00A15B4F">
        <w:rPr>
          <w:rFonts w:ascii="Times New Roman" w:hAnsi="Times New Roman" w:cs="Times New Roman"/>
          <w:noProof/>
          <w:sz w:val="24"/>
          <w:szCs w:val="24"/>
        </w:rPr>
        <w:t>(Pollard et al. 2010; Hu et al. 2019; Partha et al. 2019)</w:t>
      </w:r>
      <w:r w:rsidR="00A15B4F">
        <w:rPr>
          <w:rFonts w:ascii="Times New Roman" w:hAnsi="Times New Roman" w:cs="Times New Roman"/>
          <w:sz w:val="24"/>
          <w:szCs w:val="24"/>
        </w:rPr>
        <w:fldChar w:fldCharType="end"/>
      </w:r>
      <w:r w:rsidR="006C1351">
        <w:rPr>
          <w:rFonts w:ascii="Times New Roman" w:hAnsi="Times New Roman" w:cs="Times New Roman"/>
          <w:sz w:val="24"/>
          <w:szCs w:val="24"/>
        </w:rPr>
        <w:t>. E</w:t>
      </w:r>
      <w:r w:rsidR="007146C0">
        <w:rPr>
          <w:rFonts w:ascii="Times New Roman" w:hAnsi="Times New Roman" w:cs="Times New Roman"/>
          <w:sz w:val="24"/>
          <w:szCs w:val="24"/>
        </w:rPr>
        <w:t>ven methods that do allow the use of different trees for different loci (like PAML and HyPhy)</w:t>
      </w:r>
      <w:r w:rsidR="00FF15C6">
        <w:rPr>
          <w:rFonts w:ascii="Times New Roman" w:hAnsi="Times New Roman" w:cs="Times New Roman"/>
          <w:sz w:val="24"/>
          <w:szCs w:val="24"/>
        </w:rPr>
        <w:t xml:space="preserve"> </w:t>
      </w:r>
      <w:r w:rsidR="007146C0">
        <w:rPr>
          <w:rFonts w:ascii="Times New Roman" w:hAnsi="Times New Roman" w:cs="Times New Roman"/>
          <w:sz w:val="24"/>
          <w:szCs w:val="24"/>
        </w:rPr>
        <w:t xml:space="preserve">are still commonly </w:t>
      </w:r>
      <w:r w:rsidR="006C1351">
        <w:rPr>
          <w:rFonts w:ascii="Times New Roman" w:hAnsi="Times New Roman" w:cs="Times New Roman"/>
          <w:sz w:val="24"/>
          <w:szCs w:val="24"/>
        </w:rPr>
        <w:t>applied</w:t>
      </w:r>
      <w:r w:rsidR="007146C0">
        <w:rPr>
          <w:rFonts w:ascii="Times New Roman" w:hAnsi="Times New Roman" w:cs="Times New Roman"/>
          <w:sz w:val="24"/>
          <w:szCs w:val="24"/>
        </w:rPr>
        <w:t xml:space="preserve"> with a single species tree</w:t>
      </w:r>
      <w:r w:rsidR="00A15B4F">
        <w:rPr>
          <w:rFonts w:ascii="Times New Roman" w:hAnsi="Times New Roman" w:cs="Times New Roman"/>
          <w:sz w:val="24"/>
          <w:szCs w:val="24"/>
        </w:rPr>
        <w:t xml:space="preserve"> across loci </w:t>
      </w:r>
      <w:commentRangeStart w:id="69"/>
      <w:commentRangeStart w:id="70"/>
      <w:r w:rsidR="00931FEF">
        <w:rPr>
          <w:rFonts w:ascii="Times New Roman" w:hAnsi="Times New Roman" w:cs="Times New Roman"/>
          <w:sz w:val="24"/>
          <w:szCs w:val="24"/>
        </w:rPr>
        <w:fldChar w:fldCharType="begin">
          <w:fldData xml:space="preserve">PEVuZE5vdGU+PENpdGU+PEF1dGhvcj5DYXJib25lPC9BdXRob3I+PFllYXI+MjAxNDwvWWVhcj48
UmVjTnVtPjI0MDwvUmVjTnVtPjxEaXNwbGF5VGV4dD4oQ2FyYm9uZSBldCBhbC4gMjAxNDsgRm9v
dGUgZXQgYWwuIDIwMTU7IHZhbiBkZXIgVmFsayBldCBhbC4gMjAyMTsgVHJlYXN0ZXIgZXQgYWwu
IDIwMjMpPC9EaXNwbGF5VGV4dD48cmVjb3JkPjxyZWMtbnVtYmVyPjI0MDwvcmVjLW51bWJlcj48
Zm9yZWlnbi1rZXlzPjxrZXkgYXBwPSJFTiIgZGItaWQ9InZkd3Q5cHNkZXp2NXRsZWU5dm41c3d6
ZnphZncwYXpwNWFkeCIgdGltZXN0YW1wPSIxNjY1Njg2MDU5Ij4yNDA8L2tleT48L2ZvcmVpZ24t
a2V5cz48cmVmLXR5cGUgbmFtZT0iSm91cm5hbCBBcnRpY2xlIj4xNzwvcmVmLXR5cGU+PGNvbnRy
aWJ1dG9ycz48YXV0aG9ycz48YXV0aG9yPkNhcmJvbmUsIEwuPC9hdXRob3I+PGF1dGhvcj5IYXJy
aXMsIFIuIEEuPC9hdXRob3I+PGF1dGhvcj5HbmVycmUsIFMuPC9hdXRob3I+PGF1dGhvcj5WZWVy
YW1haCwgSy4gUi48L2F1dGhvcj48YXV0aG9yPkxvcmVudGUtR2FsZG9zLCBCLjwvYXV0aG9yPjxh
dXRob3I+SHVkZGxlc3RvbiwgSi48L2F1dGhvcj48YXV0aG9yPk1leWVyLCBULiBKLjwvYXV0aG9y
PjxhdXRob3I+SGVycmVybywgSi48L2F1dGhvcj48YXV0aG9yPlJvb3MsIEMuPC9hdXRob3I+PGF1
dGhvcj5Ba2VuLCBCLjwvYXV0aG9yPjxhdXRob3I+QW5hY2xlcmlvLCBGLjwvYXV0aG9yPjxhdXRo
b3I+QXJjaGlkaWFjb25vLCBOLjwvYXV0aG9yPjxhdXRob3I+QmFrZXIsIEMuPC9hdXRob3I+PGF1
dGhvcj5CYXJyZWxsLCBELjwvYXV0aG9yPjxhdXRob3I+QmF0emVyLCBNLiBBLjwvYXV0aG9yPjxh
dXRob3I+QmVhbCwgSy48L2F1dGhvcj48YXV0aG9yPkJsYW5jaGVyLCBBLjwvYXV0aG9yPjxhdXRo
b3I+Qm9ocnNvbiwgQy4gTC48L2F1dGhvcj48YXV0aG9yPkJyYW1laWVyLCBNLjwvYXV0aG9yPjxh
dXRob3I+Q2FtcGJlbGwsIE0uIFMuPC9hdXRob3I+PGF1dGhvcj5DYXBvenppLCBPLjwvYXV0aG9y
PjxhdXRob3I+Q2Fzb2xhLCBDLjwvYXV0aG9yPjxhdXRob3I+Q2hpYXRhbnRlLCBHLjwvYXV0aG9y
PjxhdXRob3I+Q3JlZSwgQS48L2F1dGhvcj48YXV0aG9yPkRhbWVydCwgQS48L2F1dGhvcj48YXV0
aG9yPmRlIEpvbmcsIFAuIEouPC9hdXRob3I+PGF1dGhvcj5EdW1hcywgTC48L2F1dGhvcj48YXV0
aG9yPkZlcm5hbmRlei1DYWxsZWpvLCBNLjwvYXV0aG9yPjxhdXRob3I+RmxpY2VrLCBQLjwvYXV0
aG9yPjxhdXRob3I+RnVjaHMsIE4uIFYuPC9hdXRob3I+PGF1dGhvcj5HdXQsIEkuPC9hdXRob3I+
PGF1dGhvcj5HdXQsIE0uPC9hdXRob3I+PGF1dGhvcj5IYWhuLCBNLiBXLjwvYXV0aG9yPjxhdXRo
b3I+SGVybmFuZGV6LVJvZHJpZ3VleiwgSi48L2F1dGhvcj48YXV0aG9yPkhpbGxpZXIsIEwuIFcu
PC9hdXRob3I+PGF1dGhvcj5IdWJsZXksIFIuPC9hdXRob3I+PGF1dGhvcj5JYW5jLCBCLjwvYXV0
aG9yPjxhdXRob3I+SXpzdmFrLCBaLjwvYXV0aG9yPjxhdXRob3I+SmFibG9uc2tpLCBOLiBHLjwv
YXV0aG9yPjxhdXRob3I+Sm9obnN0b25lLCBMLiBNLjwvYXV0aG9yPjxhdXRob3I+S2FyaW1wb3Vy
LUZhcmQsIEEuPC9hdXRob3I+PGF1dGhvcj5Lb25rZWwsIE0uIEsuPC9hdXRob3I+PGF1dGhvcj5L
b3N0a2EsIEQuPC9hdXRob3I+PGF1dGhvcj5MYXphciwgTi4gSC48L2F1dGhvcj48YXV0aG9yPkxl
ZSwgUy4gTC48L2F1dGhvcj48YXV0aG9yPkxld2lzLCBMLiBSLjwvYXV0aG9yPjxhdXRob3I+TGl1
LCBZLjwvYXV0aG9yPjxhdXRob3I+TG9ja2UsIEQuIFAuPC9hdXRob3I+PGF1dGhvcj5NYWxsaWNr
LCBTLjwvYXV0aG9yPjxhdXRob3I+TWVuZGV6LCBGLiBMLjwvYXV0aG9yPjxhdXRob3I+TXVmZmF0
bywgTS48L2F1dGhvcj48YXV0aG9yPk5hemFyZXRoLCBMLiBWLjwvYXV0aG9yPjxhdXRob3I+TmV2
b25lbiwgSy4gQS48L2F1dGhvcj48YXV0aG9yPk8mYXBvcztCbGVuZXNzLCBNLjwvYXV0aG9yPjxh
dXRob3I+T2NoaXMsIEMuPC9hdXRob3I+PGF1dGhvcj5PZG9tLCBELiBULjwvYXV0aG9yPjxhdXRo
b3I+UG9sbGFyZCwgSy4gUy48L2F1dGhvcj48YXV0aG9yPlF1aWxleiwgSi48L2F1dGhvcj48YXV0
aG9yPlJlaWNoLCBELjwvYXV0aG9yPjxhdXRob3I+Um9jY2hpLCBNLjwvYXV0aG9yPjxhdXRob3I+
U2NodW1hbm4sIEcuIEcuPC9hdXRob3I+PGF1dGhvcj5TZWFybGUsIFMuPC9hdXRob3I+PGF1dGhv
cj5TaWtlbGEsIEouIE0uPC9hdXRob3I+PGF1dGhvcj5Ta29sbGFyLCBHLjwvYXV0aG9yPjxhdXRo
b3I+U21pdCwgQS48L2F1dGhvcj48YXV0aG9yPlNvbm1leiwgSy48L2F1dGhvcj48YXV0aG9yPnRl
biBIYWxsZXJzLCBCLjwvYXV0aG9yPjxhdXRob3I+VGVyaHVuZSwgRS48L2F1dGhvcj48YXV0aG9y
PlRob21hcywgRy4gVy48L2F1dGhvcj48YXV0aG9yPlVsbG1lciwgQi48L2F1dGhvcj48YXV0aG9y
PlZlbnR1cmEsIE0uPC9hdXRob3I+PGF1dGhvcj5XYWxrZXIsIEouIEEuPC9hdXRob3I+PGF1dGhv
cj5XYWxsLCBKLiBELjwvYXV0aG9yPjxhdXRob3I+V2FsdGVyLCBMLjwvYXV0aG9yPjxhdXRob3I+
V2FyZCwgTS4gQy48L2F1dGhvcj48YXV0aG9yPldoZWVsYW4sIFMuIEouPC9hdXRob3I+PGF1dGhv
cj5XaGVsYW4sIEMuIFcuPC9hdXRob3I+PGF1dGhvcj5XaGl0ZSwgUy48L2F1dGhvcj48YXV0aG9y
PldpbGhlbG0sIEwuIEouPC9hdXRob3I+PGF1dGhvcj5Xb2VybmVyLCBBLiBFLjwvYXV0aG9yPjxh
dXRob3I+WWFuZGVsbCwgTS48L2F1dGhvcj48YXV0aG9yPlpodSwgQi48L2F1dGhvcj48YXV0aG9y
PkhhbW1lciwgTS4gRi48L2F1dGhvcj48YXV0aG9yPk1hcnF1ZXMtQm9uZXQsIFQuPC9hdXRob3I+
PGF1dGhvcj5FaWNobGVyLCBFLiBFLjwvYXV0aG9yPjxhdXRob3I+RnVsdG9uLCBMLjwvYXV0aG9y
PjxhdXRob3I+RnJvbmljaywgQy48L2F1dGhvcj48YXV0aG9yPk11em55LCBELiBNLjwvYXV0aG9y
PjxhdXRob3I+V2FycmVuLCBXLiBDLjwvYXV0aG9yPjxhdXRob3I+V29ybGV5LCBLLiBDLjwvYXV0
aG9yPjxhdXRob3I+Um9nZXJzLCBKLjwvYXV0aG9yPjxhdXRob3I+V2lsc29uLCBSLiBLLjwvYXV0
aG9yPjxhdXRob3I+R2liYnMsIFIuIEEuPC9hdXRob3I+PC9hdXRob3JzPjwvY29udHJpYnV0b3Jz
PjxhdXRoLWFkZHJlc3M+MV0gT3JlZ29uIEhlYWx0aCAmYW1wO1NjaWVuY2UgVW5pdmVyc2l0eSwg
RGVwYXJ0bWVudCBvZiBCZWhhdmlvcmFsIE5ldXJvc2NpZW5jZSwgMzE4MSBTVyBTYW0gSmFja3Nv
biBQYXJrIFJvYWQgUG9ydGxhbmQsIE9yZWdvbiA5NzIzOSwgVVNBLiBbMl0gT3JlZ29uIE5hdGlv
bmFsIFByaW1hdGUgUmVzZWFyY2ggQ2VudGVyLCBEaXZpc2lvbiBvZiBOZXVyb3NjaWVuY2UsIDUw
NSBOVyAxODV0aCBBdmVudWUsIEJlYXZlcnRvbiwgT3JlZ29uIDk3MDA2LCBVU0EuIFszXSBPcmVn
b24gSGVhbHRoICZhbXA7U2NpZW5jZSBVbml2ZXJzaXR5LCBEZXBhcnRtZW50IG9mIE1vbGVjdWxh
ciAmYW1wO01lZGljYWwgR2VuZXRpY3MsIDMxODEgU1cgU2FtIEphY2tzb24gUGFyayBSb2FkLCBQ
b3J0bGFuZCwgT3JlZ29uIDk3MjM5LCBVU0EuIFs0XSBPcmVnb24gSGVhbHRoICZhbXA7U2NpZW5j
ZSBVbml2ZXJzaXR5LCBCaW9pbmZvcm1hdGljcyBhbmQgQ29tcHV0YXRpb25hbCBCaW9sb2d5IERp
dmlzaW9uLCBEZXBhcnRtZW50IG9mIE1lZGljYWwgSW5mb3JtYXRpY3MgJmFtcDtDbGluaWNhbCBF
cGlkZW1pb2xvZ3ksIDMxODEgU1cgU2FtIEphY2tzb24gUGFyayBSb2FkLCBQb3J0bGFuZCwgT3Jl
Z29uIDk3MjM5LCBVU0EuJiN4RDtCYXlsb3IgQ29sbGVnZSBvZiBNZWRpY2luZSwgRGVwYXJ0bWVu
dCBvZiBNb2xlY3VsYXIgYW5kIEh1bWFuIEdlbmV0aWNzLCBPbmUgQmF5bG9yIFBsYXphLCBIb3Vz
dG9uLCBUZXhhcyA3NzAzMCwgVVNBLiYjeEQ7TmFic3lzLCA2MCBDbGlmZm9yZCBTdHJlZXQsIFBy
b3ZpZGVuY2UsIFJob2RlIElzbGFuZCAwMjkwMywgVVNBLiYjeEQ7MV0gVW5pdmVyc2l0eSBvZiBB
cml6b25hLCBBUkwgRGl2aXNpb24gb2YgQmlvdGVjaG5vbG9neSwgVHVjc29uLCBBcml6b25hIDg1
NzIxLCBVU0EuIFsyXSBTdG9ueSBCcm9vayBVbml2ZXJzaXR5LCBEZXBhcnRtZW50IG9mIEVjb2xv
Z3kgYW5kIEV2b2x1dGlvbiwgU3RvbnkgQnJvb2ssIE5ldyBZb3JrIDExNzkwLCBVU0EuJiN4RDtJ
QkUsIEluc3RpdHV0IGRlIEJpb2xvZ2lhIEV2b2x1dGl2YSAoVVBGLUNTSUMpLCBVbml2ZXJzaXRh
dCBQb21wZXUgRmFicmEsIFBSQkIsIERvY3RvciBBaWd1YWRlciwgODgsIDA4MDAzIEJhcmNlbG9u
YSwgU3BhaW4uJiN4RDsxXSBEZXBhcnRtZW50IG9mIEdlbm9tZSBTY2llbmNlcywgVW5pdmVyc2l0
eSBvZiBXYXNoaW5ndG9uIFNjaG9vbCBvZiBNZWRpY2luZSwgU2VhdHRsZSwgV2FzaGluZ3RvbiA5
ODE5NSwgVVNBLiBbMl0gSG93YXJkIEh1Z2hlcyBNZWRpY2FsIEluc3RpdHV0ZSwgMTcwNSBORSBQ
YWNpZmljIFN0cmVldCwgU2VhdHRsZSwgV2FzaGluZ3RvbiA5ODE5NSwgVVNBLiYjeEQ7T3JlZ29u
IEhlYWx0aCAmYW1wO1NjaWVuY2UgVW5pdmVyc2l0eSwgRGVwYXJ0bWVudCBvZiBCZWhhdmlvcmFs
IE5ldXJvc2NpZW5jZSwgMzE4MSBTVyBTYW0gSmFja3NvbiBQYXJrIFJvYWQgUG9ydGxhbmQsIE9y
ZWdvbiA5NzIzOSwgVVNBLiYjeEQ7MV0gRXVyb3BlYW4gTW9sZWN1bGFyIEJpb2xvZ3kgTGFib3Jh
dG9yeSwgRXVyb3BlYW4gQmlvaW5mb3JtYXRpY3MgSW5zdGl0dXRlLCBXZWxsY29tZSBUcnVzdCBH
ZW5vbWUgQ2FtcHVzLCBIaW54dG9uLCBDYW1icmlkZ2UgQ0IxMCAxU0QsIFVLLiBbMl0gVGhlIEdl
bm9tZSBBbmFseXNpcyBDZW50cmUsIE5vcndpY2ggUmVzZWFyY2ggUGFyaywgTm9yd2ljaCBOUjQg
N1VILCBVSy4gWzNdIEJpbGwgTHlvbnMgSW5mb3JtYXRpY3MgQ2VudGVyLCBVQ0wgQ2FuY2VyIElu
c3RpdHV0ZSwgVW5pdmVyc2l0eSBDb2xsZWdlIExvbmRvbiwgTG9uZG9uIFdDMUUgNkRELCBVSyAo
Si5IZSk7IFNldmVuIEJyaWRnZXMgR2Vub21pY3MsIENhbWJyaWRnZSwgTWFzc2FjaHVzZXR0cyAw
MjEzOCwgVVNBIChELlAuTC4pOyBEZXBhcnRtZW50IG9mIEdlbmV0aWNzLCBTdGFuZm9yZCBVbml2
ZXJzaXR5IFNjaG9vbCBvZiBNZWRpY2luZSwgU3RhbmZvcmQsIENhbGlmb3JuaWEgOTQzMDUsIFVT
QSAoRi5MLk0uKTsgQmlvTmFubyBHZW5vbWljcywgU2FuIERpZWdvLCBDYWxpZm9ybmlhIDkyMTIx
LCBVU0EgKEIudC5ILik7IFVuaXZlcnNpdHkgb2YgQ2hpY2FnbywgRGVwYXJ0bWVudCBvZiBIdW1h
biBHZW5ldGljcywgQ2hpY2FnbywgSWxsaW5vaXMgNjA2MzcsIFVTQSAoTS5DLlcuKTsgU3Rhbmxl
eSBDZW50ZXIgZm9yIFBzeWNoaWF0cmljIFJlc2VhcmNoLCBCcm9hZCBJbnN0aXR1dGUsIENhbWJy
aWRnZSwgTWFzc2FjaHVzZXR0cyAwMjEzOCwgVVNBIChDLlcuVy4pOyBUaGUgQ0FTIEtleSBMYWJv
cmF0b3J5IG9mIFBhdGhvZ2VuaWMgTWljcm9iaW9sb2d5IGFuZCBJbW11bm9sb2d5LCBJbnN0aXR1
dGUgb2YgTWljcm9iaW9sb2d5LCBDaGluZXNlIEFjYWRlbXkgb2YgU2NpZW5jZXMsIEJlaWppbmcg
MTAwMTAxLCBDaGluYSAoQi5aLikuJiN4RDtMZWlibml6IEluc3RpdHV0ZSBmb3IgUHJpbWF0ZSBS
ZXNlYXJjaCwgR2VuZSBCYW5rIG9mIFByaW1hdGVzLCBHZXJtYW4gUHJpbWF0ZSBDZW50ZXIsIEdv
dHRpbmdlbiAzNzA3NywgR2VybWFueS4mI3hEOzFdIEV1cm9wZWFuIE1vbGVjdWxhciBCaW9sb2d5
IExhYm9yYXRvcnksIEV1cm9wZWFuIEJpb2luZm9ybWF0aWNzIEluc3RpdHV0ZSwgV2VsbGNvbWUg
VHJ1c3QgR2Vub21lIENhbXB1cywgSGlueHRvbiwgQ2FtYnJpZGdlIENCMTAgMVNELCBVSy4gWzJd
IEV1cm9wZWFuIEJpb2luZm9ybWF0aWNzIEluc3RpdHV0ZSwgV2VsbGNvbWUgVHJ1c3QgR2Vub21l
IENhbXB1cywgSGlueHRvbiwgQ2FtYnJpZGdlIENCMTAgMVNELCBVSy4mI3hEO1VuaXZlcnNpdHkg
b2YgQmFyaSwgRGVwYXJ0bWVudCBvZiBCaW9sb2d5LCBWaWEgT3JhYm9uYSA0LCA3MDEyNSwgQmFy
aSwgSXRhbHkuJiN4RDtEZXBhcnRtZW50IG9mIEdlbm9tZSBTY2llbmNlcywgVW5pdmVyc2l0eSBv
ZiBXYXNoaW5ndG9uIFNjaG9vbCBvZiBNZWRpY2luZSwgU2VhdHRsZSwgV2FzaGluZ3RvbiA5ODE5
NSwgVVNBLiYjeEQ7TG91aXNpYW5hIFN0YXRlIFVuaXZlcnNpdHksIERlcGFydG1lbnQgb2YgQmlv
bG9naWNhbCBTY2llbmNlcywgQmF0b24gUm91Z2UsIExvdWlzaWFuYSA3MDgwMywgVVNBLiYjeEQ7
RXVyb3BlYW4gTW9sZWN1bGFyIEJpb2xvZ3kgTGFib3JhdG9yeSwgRXVyb3BlYW4gQmlvaW5mb3Jt
YXRpY3MgSW5zdGl0dXRlLCBXZWxsY29tZSBUcnVzdCBHZW5vbWUgQ2FtcHVzLCBIaW54dG9uLCBD
YW1icmlkZ2UgQ0IxMCAxU0QsIFVLLiYjeEQ7VW5pdmVyc2l0eSBvZiBQYXVsIFNhYmF0aWVyLCBU
b3Vsb3VzZSAzMTA2MiwgRnJhbmNlLiYjeEQ7VGhlIEpvaG5zIEhvcGtpbnMgVW5pdmVyc2l0eSBT
Y2hvb2wgb2YgTWVkaWNpbmUsIERlcGFydG1lbnQgb2YgT25jb2xvZ3ksIERpdmlzaW9uIG9mIEJp
b3N0YXRpc3RpY3MgYW5kIEJpb2luZm9ybWF0aWNzLCBCYWx0aW1vcmUsIE1hcnlsYW5kIDIxMjA1
LCBVU0EuJiN4RDtVbml2ZXJzaXR5IG9mIFV0YWgsIFNhbHQgTGFrZSBDaXR5LCBVdGFoIDg0MTEy
LCBVU0EuJiN4RDtUZXhhcyBBJmFtcDtNIFVuaXZlcnNpdHksIERlcGFydG1lbnQgb2YgRWNvc3lz
dGVtIFNjaWVuY2UgYW5kIE1hbmFnZW1lbnQsIENvbGxlZ2UgU3RhdGlvbiwgVGV4YXMgNzc4NDMs
IFVTQS4mI3hEO0h1bWFuIEdlbm9tZSBTZXF1ZW5jaW5nIENlbnRlciwgRGVwYXJ0bWVudCBvZiBN
b2xlY3VsYXIgYW5kIEh1bWFuIEdlbmV0aWNzLCBCYXlsb3IgQ29sbGVnZSBvZiBNZWRpY2luZSwg
T25lIEJheWxvciBQbGF6YSwgSG91c3RvbiwgVGV4YXMgNzcwMzAsIFVTQS4mI3hEO0JhYmVzLUJv
bHlhaS1Vbml2ZXJzaXR5LCBJbnN0aXR1dGUgZm9yIEludGVyZGlzY2lwbGluYXJ5IFJlc2VhcmNo
IGluIEJpby1OYW5vLVNjaWVuY2VzLCBNb2xlY3VsYXIgQmlvbG9neSBDZW50ZXIsIENsdWotTmFw
b2NhIDQwMDA4NCwgUm9tYW5pYS4mI3hEO0NoaWxkcmVuJmFwb3M7cyBIb3NwaXRhbCBPYWtsYW5k
IFJlc2VhcmNoIEluc3RpdHV0ZSwgQkFDUEFDIFJlc291cmNlcywgT2FrbGFuZCwgQ2FsaWZvcm5p
YSA5NDYwOSwgVVNBLiYjeEQ7VW5pdmVyc2l0eSBvZiBDb2xvcmFkbyBTY2hvb2wgb2YgTWVkaWNp
bmUsIERlcGFydG1lbnQgb2YgQmlvY2hlbWlzdHJ5IGFuZCBNb2xlY3VsYXIgR2VuZXRpY3MsIEF1
cm9yYSwgQ29sb3JhZG8gODAwNDUsIFVTQS4mI3hEO01heCBEZWxicnVjayBDZW50ZXIgZm9yIE1v
bGVjdWxhciBNZWRpY2luZSwgQmVybGluIDEzMTI1LCBHZXJtYW55LiYjeEQ7Q2VudHJvIE5hY2lv
bmFsIGRlIEFuYWxpc2lzIEdlbm9taWNvIChDTkFHKSwgUGFyYyBDaWVudGlmaWMgZGUgQmFyY2Vs
b25hLCBCYXJjZWxvbmEgMDgwMjgsIFNwYWluLiYjeEQ7SW5kaWFuYSBVbml2ZXJzaXR5LCBTY2hv
b2wgb2YgSW5mb3JtYXRpY3MgYW5kIENvbXB1dGluZywgQmxvb21pbmd0b24sIEluZGlhbmEgNDc0
MDgsIFVTQS4mI3hEO1RoZSBHZW5vbWUgQ2VudGVyIGF0IFdhc2hpbmd0b24gVW5pdmVyc2l0eSwg
V2FzaGluZ3RvbiBVbml2ZXJzaXR5IFNjaG9vbCBvZiBNZWRpY2luZSwgNDQ0NCBGb3Jlc3QgUGFy
ayBBdmVudWUsIFNhaW50IExvdWlzLCBNaXNzb3VyaSA2MzEwOCwgVVNBLiYjeEQ7SW5zdGl0dXRl
IGZvciBTeXN0ZW1zIEJpb2xvZ3ksIFNlYXR0bGUsIFdhc2hpbmd0b24gOTgxMDktNTIzNCwgVVNB
LiYjeEQ7VGhlIFBlbm5zeWx2YW5pYSBTdGF0ZSBVbml2ZXJzaXR5LCBEZXBhcnRtZW50IG9mIEFu
dGhyb3BvbG9neSwgVW5pdmVyc2l0eSBQYXJrLCBQZW5uc3lsdmFuaWEgMTY4MDIsIFVTQS4mI3hE
O1VuaXZlcnNpdHkgb2YgQXJpem9uYSwgQVJMIERpdmlzaW9uIG9mIEJpb3RlY2hub2xvZ3ksIFR1
Y3NvbiwgQXJpem9uYSA4NTcyMSwgVVNBLiYjeEQ7VW5pdmVyc2l0eSBvZiBQaXR0c2J1cmdoIFNj
aG9vbCBvZiBNZWRpY2luZSwgRGVwYXJ0bWVudCBvZiBEZXZlbG9wbWVudGFsIEJpb2xvZ3ksIERl
cGFydG1lbnQgb2YgQ29tcHV0YXRpb25hbCBhbmQgU3lzdGVtcyBCaW9sb2d5LCBQaXR0c2J1cmcs
IFBlbm5zeWx2YW5pYSAxNTI2MSwgVVNBLiYjeEQ7T3JlZ29uIEhlYWx0aCAmYW1wO1NjaWVuY2Ug
VW5pdmVyc2l0eSwgQmlvaW5mb3JtYXRpY3MgYW5kIENvbXB1dGF0aW9uYWwgQmlvbG9neSBEaXZp
c2lvbiwgRGVwYXJ0bWVudCBvZiBNZWRpY2FsIEluZm9ybWF0aWNzICZhbXA7Q2xpbmljYWwgRXBp
ZGVtaW9sb2d5LCAzMTgxIFNXIFNhbSBKYWNrc29uIFBhcmsgUm9hZCwgUG9ydGxhbmQsIE9yZWdv
biA5NzIzOSwgVVNBLiYjeEQ7MV0gVGhlIEdlbm9tZSBDZW50ZXIgYXQgV2FzaGluZ3RvbiBVbml2
ZXJzaXR5LCBXYXNoaW5ndG9uIFVuaXZlcnNpdHkgU2Nob29sIG9mIE1lZGljaW5lLCA0NDQ0IEZv
cmVzdCBQYXJrIEF2ZW51ZSwgU2FpbnQgTG91aXMsIE1pc3NvdXJpIDYzMTA4LCBVU0EuIFsyXSBC
aWxsIEx5b25zIEluZm9ybWF0aWNzIENlbnRlciwgVUNMIENhbmNlciBJbnN0aXR1dGUsIFVuaXZl
cnNpdHkgQ29sbGVnZSBMb25kb24sIExvbmRvbiBXQzFFIDZERCwgVUsgKEouSGUpOyBTZXZlbiBC
cmlkZ2VzIEdlbm9taWNzLCBDYW1icmlkZ2UsIE1hc3NhY2h1c2V0dHMgMDIxMzgsIFVTQSAoRC5Q
LkwuKTsgRGVwYXJ0bWVudCBvZiBHZW5ldGljcywgU3RhbmZvcmQgVW5pdmVyc2l0eSBTY2hvb2wg
b2YgTWVkaWNpbmUsIFN0YW5mb3JkLCBDYWxpZm9ybmlhIDk0MzA1LCBVU0EgKEYuTC5NLik7IEJp
b05hbm8gR2Vub21pY3MsIFNhbiBEaWVnbywgQ2FsaWZvcm5pYSA5MjEyMSwgVVNBIChCLnQuSC4p
OyBVbml2ZXJzaXR5IG9mIENoaWNhZ28sIERlcGFydG1lbnQgb2YgSHVtYW4gR2VuZXRpY3MsIENo
aWNhZ28sIElsbGlub2lzIDYwNjM3LCBVU0EgKE0uQy5XLik7IFN0YW5sZXkgQ2VudGVyIGZvciBQ
c3ljaGlhdHJpYyBSZXNlYXJjaCwgQnJvYWQgSW5zdGl0dXRlLCBDYW1icmlkZ2UsIE1hc3NhY2h1
c2V0dHMgMDIxMzgsIFVTQSAoQy5XLlcuKTsgVGhlIENBUyBLZXkgTGFib3JhdG9yeSBvZiBQYXRo
b2dlbmljIE1pY3JvYmlvbG9neSBhbmQgSW1tdW5vbG9neSwgSW5zdGl0dXRlIG9mIE1pY3JvYmlv
bG9neSwgQ2hpbmVzZSBBY2FkZW15IG9mIFNjaWVuY2VzLCBCZWlqaW5nIDEwMDEwMSwgQ2hpbmEg
KEIuWi4pLiYjeEQ7SGFydmFyZCBNZWRpY2FsIFNjaG9vbCwgRGVwYXJ0bWVudCBvZiBHZW5ldGlj
cywgQm9zdG9uLCBNYXNzYWNodXNldHRzIDAyMTE1LCBVU0EuJiN4RDsxXSBVbml2ZXJzaXR5IG9m
IEFyaXpvbmEsIEFSTCBEaXZpc2lvbiBvZiBCaW90ZWNobm9sb2d5LCBUdWNzb24sIEFyaXpvbmEg
ODU3MjEsIFVTQS4gWzJdIEJpbGwgTHlvbnMgSW5mb3JtYXRpY3MgQ2VudGVyLCBVQ0wgQ2FuY2Vy
IEluc3RpdHV0ZSwgVW5pdmVyc2l0eSBDb2xsZWdlIExvbmRvbiwgTG9uZG9uIFdDMUUgNkRELCBV
SyAoSi5IZSk7IFNldmVuIEJyaWRnZXMgR2Vub21pY3MsIENhbWJyaWRnZSwgTWFzc2FjaHVzZXR0
cyAwMjEzOCwgVVNBIChELlAuTC4pOyBEZXBhcnRtZW50IG9mIEdlbmV0aWNzLCBTdGFuZm9yZCBV
bml2ZXJzaXR5IFNjaG9vbCBvZiBNZWRpY2luZSwgU3RhbmZvcmQsIENhbGlmb3JuaWEgOTQzMDUs
IFVTQSAoRi5MLk0uKTsgQmlvTmFubyBHZW5vbWljcywgU2FuIERpZWdvLCBDYWxpZm9ybmlhIDky
MTIxLCBVU0EgKEIudC5ILik7IFVuaXZlcnNpdHkgb2YgQ2hpY2FnbywgRGVwYXJ0bWVudCBvZiBI
dW1hbiBHZW5ldGljcywgQ2hpY2FnbywgSWxsaW5vaXMgNjA2MzcsIFVTQSAoTS5DLlcuKTsgU3Rh
bmxleSBDZW50ZXIgZm9yIFBzeWNoaWF0cmljIFJlc2VhcmNoLCBCcm9hZCBJbnN0aXR1dGUsIENh
bWJyaWRnZSwgTWFzc2FjaHVzZXR0cyAwMjEzOCwgVVNBIChDLlcuVy4pOyBUaGUgQ0FTIEtleSBM
YWJvcmF0b3J5IG9mIFBhdGhvZ2VuaWMgTWljcm9iaW9sb2d5IGFuZCBJbW11bm9sb2d5LCBJbnN0
aXR1dGUgb2YgTWljcm9iaW9sb2d5LCBDaGluZXNlIEFjYWRlbXkgb2YgU2NpZW5jZXMsIEJlaWpp
bmcgMTAwMTAxLCBDaGluYSAoQi5aLikuJiN4RDtPcmVnb24gTmF0aW9uYWwgUHJpbWF0ZSBSZXNl
YXJjaCBDZW50ZXIsIERpdmlzaW9uIG9mIE5ldXJvc2NpZW5jZSwgNTA1IE5XIDE4NXRoIEF2ZW51
ZSwgQmVhdmVydG9uLCBPcmVnb24gOTcwMDYsIFVTQS4mI3hEOzFdIEV1cm9wZWFuIEJpb2luZm9y
bWF0aWNzIEluc3RpdHV0ZSwgV2VsbGNvbWUgVHJ1c3QgR2Vub21lIENhbXB1cywgSGlueHRvbiwg
Q2FtYnJpZGdlIENCMTAgMVNELCBVSy4gWzJdIFVuaXZlcnNpdHkgb2YgQ2FtYnJpZGdlLCBDYW5j
ZXIgUmVzZWFyY2ggVUstQ2FtYnJpZGdlIEluc3RpdHV0ZSwgQ2FtYnJpZGdlIENCMiAwUkUsIFVL
LiYjeEQ7MV0gVW5pdmVyc2l0eSBvZiBDYWxpZm9ybmlhLCBHbGFkc3RvbmUgSW5zdGl0dXRlcywg
U2FuIEZyYW5jaXNjbywgQ2FsaWZvcm5pYSA5NDE1OC0yMjYsIFVTQS4gWzJdIEluc3RpdHV0ZSBm
b3IgSHVtYW4gR2VuZXRpY3MsIFVuaXZlcnNpdHkgb2YgQ2FsaWZvcm5pYSwgU2FuIEZyYW5jaXNj
bywgQ2FsaWZvcm5pYSA5NDE0My0wNzk0LCBVU0EuIFszXSBEaXZpc2lvbiBvZiBCaW9zdGF0aXN0
aWNzLCBVbml2ZXJzaXR5IG9mIENhbGlmb3JuaWEsIFNhbiBGcmFuY2lzY28sIENhbGlmb3JuaWEg
OTQxNDMtMDc5NCwgVVNBLiYjeEQ7UGF1bCBFaHJsaWNoIEluc3RpdHV0ZSwgRGl2aXNpb24gb2Yg
TWVkaWNhbCBCaW90ZWNobm9sb2d5LCA2MzIyNSBMYW5nZW4sIEdlcm1hbnkuJiN4RDtFdXJvcGVh
biBCaW9pbmZvcm1hdGljcyBJbnN0aXR1dGUsIFdlbGxjb21lIFRydXN0IEdlbm9tZSBDYW1wdXMs
IEhpbnh0b24sIENhbWJyaWRnZSBDQjEwIDFTRCwgVUsuJiN4RDtHaWJib24gQ29uc2VydmF0aW9u
IENlbnRlciwgMTkxMDAgRXNndWVycmEgUmQsIFNhbnRhIENsYXJpdGEsIENhbGlmb3JuaWEgOTEz
NTAsIFVTQS4mI3hEOzFdIE9yZWdvbiBIZWFsdGggJmFtcDtTY2llbmNlIFVuaXZlcnNpdHksIEJp
b2luZm9ybWF0aWNzIGFuZCBDb21wdXRhdGlvbmFsIEJpb2xvZ3kgRGl2aXNpb24sIERlcGFydG1l
bnQgb2YgTWVkaWNhbCBJbmZvcm1hdGljcyAmYW1wO0NsaW5pY2FsIEVwaWRlbWlvbG9neSwgMzE4
MSBTVyBTYW0gSmFja3NvbiBQYXJrIFJvYWQsIFBvcnRsYW5kLCBPcmVnb24gOTcyMzksIFVTQS4g
WzJdIE9yZWdvbiBIZWFsdGggJmFtcDtTY2llbmNlIFVuaXZlcnNpdHksIENlbnRlciBmb3IgU3Bv
a2VuIExhbmd1YWdlIFVuZGVyc3RhbmRpbmcsIEluc3RpdHV0ZSBvbiBEZXZlbG9wbWVudCBhbmQg
RGlzYWJpbGl0eSwgUG9ydGxhbmQsIE9yZWdvbiA5NzIzOSwgVVNBLiYjeEQ7MV0gQ2hpbGRyZW4m
YXBvcztzIEhvc3BpdGFsIE9ha2xhbmQgUmVzZWFyY2ggSW5zdGl0dXRlLCBCQUNQQUMgUmVzb3Vy
Y2VzLCBPYWtsYW5kLCBDYWxpZm9ybmlhIDk0NjA5LCBVU0EuIFsyXSBCaWxsIEx5b25zIEluZm9y
bWF0aWNzIENlbnRlciwgVUNMIENhbmNlciBJbnN0aXR1dGUsIFVuaXZlcnNpdHkgQ29sbGVnZSBM
b25kb24sIExvbmRvbiBXQzFFIDZERCwgVUsgKEouSGUpOyBTZXZlbiBCcmlkZ2VzIEdlbm9taWNz
LCBDYW1icmlkZ2UsIE1hc3NhY2h1c2V0dHMgMDIxMzgsIFVTQSAoRC5QLkwuKTsgRGVwYXJ0bWVu
dCBvZiBHZW5ldGljcywgU3RhbmZvcmQgVW5pdmVyc2l0eSBTY2hvb2wgb2YgTWVkaWNpbmUsIFN0
YW5mb3JkLCBDYWxpZm9ybmlhIDk0MzA1LCBVU0EgKEYuTC5NLik7IEJpb05hbm8gR2Vub21pY3Ms
IFNhbiBEaWVnbywgQ2FsaWZvcm5pYSA5MjEyMSwgVVNBIChCLnQuSC4pOyBVbml2ZXJzaXR5IG9m
IENoaWNhZ28sIERlcGFydG1lbnQgb2YgSHVtYW4gR2VuZXRpY3MsIENoaWNhZ28sIElsbGlub2lz
IDYwNjM3LCBVU0EgKE0uQy5XLik7IFN0YW5sZXkgQ2VudGVyIGZvciBQc3ljaGlhdHJpYyBSZXNl
YXJjaCwgQnJvYWQgSW5zdGl0dXRlLCBDYW1icmlkZ2UsIE1hc3NhY2h1c2V0dHMgMDIxMzgsIFVT
QSAoQy5XLlcuKTsgVGhlIENBUyBLZXkgTGFib3JhdG9yeSBvZiBQYXRob2dlbmljIE1pY3JvYmlv
bG9neSBhbmQgSW1tdW5vbG9neSwgSW5zdGl0dXRlIG9mIE1pY3JvYmlvbG9neSwgQ2hpbmVzZSBB
Y2FkZW15IG9mIFNjaWVuY2VzLCBCZWlqaW5nIDEwMDEwMSwgQ2hpbmEgKEIuWi4pLiYjeEQ7TG91
aXNpYW5hIFN0YXRlIFVuaXZlcnNpdHksIFNjaG9vbCBvZiBFbGVjdHJpY2FsIEVuZ2luZWVyaW5n
IGFuZCBDb21wdXRlciBTY2llbmNlLCBCYXRvbiBSb3VnZSwgTG91aXNpYW5hIDcwODAzLCBVU0Eu
JiN4RDsxXSBJbnN0aXR1dGUgZm9yIEh1bWFuIEdlbmV0aWNzLCBVbml2ZXJzaXR5IG9mIENhbGlm
b3JuaWEsIFNhbiBGcmFuY2lzY28sIENhbGlmb3JuaWEgOTQxNDMtMDc5NCwgVVNBLiBbMl0gRGl2
aXNpb24gb2YgQmlvc3RhdGlzdGljcywgVW5pdmVyc2l0eSBvZiBDYWxpZm9ybmlhLCBTYW4gRnJh
bmNpc2NvLCBDYWxpZm9ybmlhIDk0MTQzLTA3OTQsIFVTQS4mI3hEOzFdIFVuaXZlcnNpdHkgb2Yg
Q2FtYnJpZGdlLCBDYW5jZXIgUmVzZWFyY2ggVUstQ2FtYnJpZGdlIEluc3RpdHV0ZSwgQ2FtYnJp
ZGdlIENCMiAwUkUsIFVLLiBbMl0gQmlsbCBMeW9ucyBJbmZvcm1hdGljcyBDZW50ZXIsIFVDTCBD
YW5jZXIgSW5zdGl0dXRlLCBVbml2ZXJzaXR5IENvbGxlZ2UgTG9uZG9uLCBMb25kb24gV0MxRSA2
REQsIFVLIChKLkhlKTsgU2V2ZW4gQnJpZGdlcyBHZW5vbWljcywgQ2FtYnJpZGdlLCBNYXNzYWNo
dXNldHRzIDAyMTM4LCBVU0EgKEQuUC5MLik7IERlcGFydG1lbnQgb2YgR2VuZXRpY3MsIFN0YW5m
b3JkIFVuaXZlcnNpdHkgU2Nob29sIG9mIE1lZGljaW5lLCBTdGFuZm9yZCwgQ2FsaWZvcm5pYSA5
NDMwNSwgVVNBIChGLkwuTS4pOyBCaW9OYW5vIEdlbm9taWNzLCBTYW4gRGllZ28sIENhbGlmb3Ju
aWEgOTIxMjEsIFVTQSAoQi50LkguKTsgVW5pdmVyc2l0eSBvZiBDaGljYWdvLCBEZXBhcnRtZW50
IG9mIEh1bWFuIEdlbmV0aWNzLCBDaGljYWdvLCBJbGxpbm9pcyA2MDYzNywgVVNBIChNLkMuVy4p
OyBTdGFubGV5IENlbnRlciBmb3IgUHN5Y2hpYXRyaWMgUmVzZWFyY2gsIEJyb2FkIEluc3RpdHV0
ZSwgQ2FtYnJpZGdlLCBNYXNzYWNodXNldHRzIDAyMTM4LCBVU0EgKEMuVy5XLik7IFRoZSBDQVMg
S2V5IExhYm9yYXRvcnkgb2YgUGF0aG9nZW5pYyBNaWNyb2Jpb2xvZ3kgYW5kIEltbXVub2xvZ3ks
IEluc3RpdHV0ZSBvZiBNaWNyb2Jpb2xvZ3ksIENoaW5lc2UgQWNhZGVteSBvZiBTY2llbmNlcywg
QmVpamluZyAxMDAxMDEsIENoaW5hIChCLlouKS4mI3hEOzFdIE9yZWdvbiBIZWFsdGggJmFtcDtT
Y2llbmNlIFVuaXZlcnNpdHksIENlbnRlciBmb3IgU3Bva2VuIExhbmd1YWdlIFVuZGVyc3RhbmRp
bmcsIEluc3RpdHV0ZSBvbiBEZXZlbG9wbWVudCBhbmQgRGlzYWJpbGl0eSwgUG9ydGxhbmQsIE9y
ZWdvbiA5NzIzOSwgVVNBLiBbMl0gQmlsbCBMeW9ucyBJbmZvcm1hdGljcyBDZW50ZXIsIFVDTCBD
YW5jZXIgSW5zdGl0dXRlLCBVbml2ZXJzaXR5IENvbGxlZ2UgTG9uZG9uLCBMb25kb24gV0MxRSA2
REQsIFVLIChKLkhlKTsgU2V2ZW4gQnJpZGdlcyBHZW5vbWljcywgQ2FtYnJpZGdlLCBNYXNzYWNo
dXNldHRzIDAyMTM4LCBVU0EgKEQuUC5MLik7IERlcGFydG1lbnQgb2YgR2VuZXRpY3MsIFN0YW5m
b3JkIFVuaXZlcnNpdHkgU2Nob29sIG9mIE1lZGljaW5lLCBTdGFuZm9yZCwgQ2FsaWZvcm5pYSA5
NDMwNSwgVVNBIChGLkwuTS4pOyBCaW9OYW5vIEdlbm9taWNzLCBTYW4gRGllZ28sIENhbGlmb3Ju
aWEgOTIxMjEsIFVTQSAoQi50LkguKTsgVW5pdmVyc2l0eSBvZiBDaGljYWdvLCBEZXBhcnRtZW50
IG9mIEh1bWFuIEdlbmV0aWNzLCBDaGljYWdvLCBJbGxpbm9pcyA2MDYzNywgVVNBIChNLkMuVy4p
OyBTdGFubGV5IENlbnRlciBmb3IgUHN5Y2hpYXRyaWMgUmVzZWFyY2gsIEJyb2FkIEluc3RpdHV0
ZSwgQ2FtYnJpZGdlLCBNYXNzYWNodXNldHRzIDAyMTM4LCBVU0EgKEMuVy5XLik7IFRoZSBDQVMg
S2V5IExhYm9yYXRvcnkgb2YgUGF0aG9nZW5pYyBNaWNyb2Jpb2xvZ3kgYW5kIEltbXVub2xvZ3ks
IEluc3RpdHV0ZSBvZiBNaWNyb2Jpb2xvZ3ksIENoaW5lc2UgQWNhZGVteSBvZiBTY2llbmNlcywg
QmVpamluZyAxMDAxMDEsIENoaW5hIChCLlouKS4mI3hEOzFdIElCRSwgSW5zdGl0dXQgZGUgQmlv
bG9naWEgRXZvbHV0aXZhIChVUEYtQ1NJQyksIFVuaXZlcnNpdGF0IFBvbXBldSBGYWJyYSwgUFJC
QiwgRG9jdG9yIEFpZ3VhZGVyLCA4OCwgMDgwMDMgQmFyY2Vsb25hLCBTcGFpbi4gWzJdIENlbnRy
byBOYWNpb25hbCBkZSBBbmFsaXNpcyBHZW5vbWljbyAoQ05BRyksIFBhcmMgQ2llbnRpZmljIGRl
IEJhcmNlbG9uYSwgQmFyY2Vsb25hIDA4MDI4LCBTcGFpbi48L2F1dGgtYWRkcmVzcz48dGl0bGVz
Pjx0aXRsZT5HaWJib24gZ2Vub21lIGFuZCB0aGUgZmFzdCBrYXJ5b3R5cGUgZXZvbHV0aW9uIG9m
IHNtYWxsIGFwZXM8L3RpdGxlPjxzZWNvbmRhcnktdGl0bGU+TmF0dXJlPC9zZWNvbmRhcnktdGl0
bGU+PC90aXRsZXM+PHBlcmlvZGljYWw+PGZ1bGwtdGl0bGU+TmF0dXJlPC9mdWxsLXRpdGxlPjwv
cGVyaW9kaWNhbD48cGFnZXM+MTk1LTIwMTwvcGFnZXM+PHZvbHVtZT41MTM8L3ZvbHVtZT48bnVt
YmVyPjc1MTc8L251bWJlcj48ZWRpdGlvbj4yMDE0LzA5LzEyPC9lZGl0aW9uPjxrZXl3b3Jkcz48
a2V5d29yZD5BbmltYWxzPC9rZXl3b3JkPjxrZXl3b3JkPkV2b2x1dGlvbiwgTW9sZWN1bGFyPC9r
ZXl3b3JkPjxrZXl3b3JkPkdlbm9tZS8qZ2VuZXRpY3M8L2tleXdvcmQ+PGtleXdvcmQ+SG9taW5p
ZGFlL2NsYXNzaWZpY2F0aW9uL2dlbmV0aWNzPC9rZXl3b3JkPjxrZXl3b3JkPkh1bWFuczwva2V5
d29yZD48a2V5d29yZD5IeWxvYmF0ZXMvKmNsYXNzaWZpY2F0aW9uLypnZW5ldGljczwva2V5d29y
ZD48a2V5d29yZD4qS2FyeW90eXBlPC9rZXl3b3JkPjxrZXl3b3JkPk1vbGVjdWxhciBTZXF1ZW5j
ZSBEYXRhPC9rZXl3b3JkPjxrZXl3b3JkPipQaHlsb2dlbnk8L2tleXdvcmQ+PGtleXdvcmQ+UmV0
cm9lbGVtZW50cy9nZW5ldGljczwva2V5d29yZD48a2V5d29yZD5TZWxlY3Rpb24sIEdlbmV0aWM8
L2tleXdvcmQ+PGtleXdvcmQ+VHJhbnNjcmlwdGlvbiBUZXJtaW5hdGlvbiwgR2VuZXRpYzwva2V5
d29yZD48L2tleXdvcmRzPjxkYXRlcz48eWVhcj4yMDE0PC95ZWFyPjxwdWItZGF0ZXM+PGRhdGU+
U2VwIDExPC9kYXRlPjwvcHViLWRhdGVzPjwvZGF0ZXM+PGlzYm4+MTQ3Ni00Njg3IChFbGVjdHJv
bmljKSYjeEQ7MDAyOC0wODM2IChMaW5raW5nKTwvaXNibj48YWNjZXNzaW9uLW51bT4yNTIwOTc5
ODwvYWNjZXNzaW9uLW51bT48dXJscz48cmVsYXRlZC11cmxzPjx1cmw+aHR0cHM6Ly93d3cubmNi
aS5ubG0ubmloLmdvdi9wdWJtZWQvMjUyMDk3OTg8L3VybD48L3JlbGF0ZWQtdXJscz48L3VybHM+
PGN1c3RvbTI+UE1DNDI0OTczMjwvY3VzdG9tMj48ZWxlY3Ryb25pYy1yZXNvdXJjZS1udW0+MTAu
MTAzOC9uYXR1cmUxMzY3OTwvZWxlY3Ryb25pYy1yZXNvdXJjZS1udW0+PC9yZWNvcmQ+PC9DaXRl
PjxDaXRlPjxBdXRob3I+dmFuIGRlciBWYWxrPC9BdXRob3I+PFllYXI+MjAyMTwvWWVhcj48UmVj
TnVtPjI0MTwvUmVjTnVtPjxyZWNvcmQ+PHJlYy1udW1iZXI+MjQxPC9yZWMtbnVtYmVyPjxmb3Jl
aWduLWtleXM+PGtleSBhcHA9IkVOIiBkYi1pZD0idmR3dDlwc2RlenY1dGxlZTl2bjVzd3pmemFm
dzBhenA1YWR4IiB0aW1lc3RhbXA9IjE2NjU2ODY3ODgiPjI0MTwva2V5PjwvZm9yZWlnbi1rZXlz
PjxyZWYtdHlwZSBuYW1lPSJKb3VybmFsIEFydGljbGUiPjE3PC9yZWYtdHlwZT48Y29udHJpYnV0
b3JzPjxhdXRob3JzPjxhdXRob3I+dmFuIGRlciBWYWxrLCBULjwvYXV0aG9yPjxhdXRob3I+UGVj
bmVyb3ZhLCBQLjwvYXV0aG9yPjxhdXRob3I+RGllei1EZWwtTW9saW5vLCBELjwvYXV0aG9yPjxh
dXRob3I+QmVyZ3N0cm9tLCBBLjwvYXV0aG9yPjxhdXRob3I+T3BwZW5oZWltZXIsIEouPC9hdXRo
b3I+PGF1dGhvcj5IYXJ0bWFubiwgUy48L2F1dGhvcj48YXV0aG9yPlhlbmlrb3VkYWtpcywgRy48
L2F1dGhvcj48YXV0aG9yPlRob21hcywgSi4gQS48L2F1dGhvcj48YXV0aG9yPkRlaGFzcXVlLCBN
LjwvYXV0aG9yPjxhdXRob3I+U2FnbGljYW4sIEUuPC9hdXRob3I+PGF1dGhvcj5GaWRhbiwgRi4g
Ui48L2F1dGhvcj48YXV0aG9yPkJhcm5lcywgSS48L2F1dGhvcj48YXV0aG9yPkxpdSwgUy48L2F1
dGhvcj48YXV0aG9yPlNvbWVsLCBNLjwvYXV0aG9yPjxhdXRob3I+SGVpbnR6bWFuLCBQLiBELjwv
YXV0aG9yPjxhdXRob3I+Tmlrb2xza2l5LCBQLjwvYXV0aG9yPjxhdXRob3I+U2hhcGlybywgQi48
L2F1dGhvcj48YXV0aG9yPlNrb2dsdW5kLCBQLjwvYXV0aG9yPjxhdXRob3I+SG9mcmVpdGVyLCBN
LjwvYXV0aG9yPjxhdXRob3I+TGlzdGVyLCBBLiBNLjwvYXV0aG9yPjxhdXRob3I+R290aGVyc3Ry
b20sIEEuPC9hdXRob3I+PGF1dGhvcj5EYWxlbiwgTC48L2F1dGhvcj48L2F1dGhvcnM+PC9jb250
cmlidXRvcnM+PGF1dGgtYWRkcmVzcz5DZW50cmUgZm9yIFBhbGFlb2dlbmV0aWNzLCBTdG9ja2hv
bG0sIFN3ZWRlbi4gdG9tLnZhbmRlcnZhbGtAc2NpbGlmZWxhYi5zZS4mI3hEO0RlcGFydG1lbnQg
b2YgQmlvaW5mb3JtYXRpY3MgYW5kIEdlbmV0aWNzLCBTd2VkaXNoIE11c2V1bSBvZiBOYXR1cmFs
IEhpc3RvcnksIFN0b2NraG9sbSwgU3dlZGVuLiB0b20udmFuZGVydmFsa0BzY2lsaWZlbGFiLnNl
LiYjeEQ7RGVwYXJ0bWVudCBvZiBDZWxsIGFuZCBNb2xlY3VsYXIgQmlvbG9neSwgTmF0aW9uYWwg
QmlvaW5mb3JtYXRpY3MgSW5mcmFzdHJ1Y3R1cmUgU3dlZGVuLCBTY2llbmNlIGZvciBMaWZlIExh
Ym9yYXRvcnksIFVwcHNhbGEgVW5pdmVyc2l0eSwgVXBwc2FsYSwgU3dlZGVuLiB0b20udmFuZGVy
dmFsa0BzY2lsaWZlbGFiLnNlLiYjeEQ7RGVwYXJ0bWVudCBvZiBCaW9pbmZvcm1hdGljcyBhbmQg
R2VuZXRpY3MsIFN3ZWRpc2ggTXVzZXVtIG9mIE5hdHVyYWwgSGlzdG9yeSwgU3RvY2tob2xtLCBT
d2VkZW4uJiN4RDtEZXBhcnRtZW50IG9mIFpvb2xvZ3ksIFN0b2NraG9sbSBVbml2ZXJzaXR5LCBT
dG9ja2hvbG0sIFN3ZWRlbi4mI3hEO1NlY3Rpb24gZm9yIENvbXB1dGF0aW9uYWwgYW5kIFJOQSBC
aW9sb2d5LCBEZXBhcnRtZW50IG9mIEJpb2xvZ3ksIFVuaXZlcnNpdHkgb2YgQ29wZW5oYWdlbiwg
Q29wZW5oYWdlbiwgRGVubWFyay4mI3hEO0NlbnRyZSBmb3IgUGFsYWVvZ2VuZXRpY3MsIFN0b2Nr
aG9sbSwgU3dlZGVuLiYjeEQ7VGhlIEZyYW5jaXMgQ3JpY2sgSW5zdGl0dXRlLCBMb25kb24sIFVL
LiYjeEQ7RGVwYXJ0bWVudCBvZiBCaW9tb2xlY3VsYXIgRW5naW5lZXJpbmcsIFVuaXZlcnNpdHkg
b2YgQ2FsaWZvcm5pYSBTYW50YSBDcnV6LCBTYW50YSBDcnV6LCBDQSwgVVNBLiYjeEQ7SW5zdGl0
dXRlIGZvciBCaW9jaGVtaXN0cnkgYW5kIEJpb2xvZ3ksIFVuaXZlcnNpdHkgb2YgUG90c2RhbSwg
UG90c2RhbSwgR2VybWFueS4mI3hEO0RlcGFydG1lbnQgb2YgQmlvbG9naWNhbCBTY2llbmNlcywg
TWlkZGxlIEVhc3QgVGVjaG5pY2FsIFVuaXZlcnNpdHksIEFua2FyYSwgVHVya2V5LiYjeEQ7RGVw
YXJ0bWVudCBvZiBFYXJ0aCBTY2llbmNlcywgTmF0dXJhbCBIaXN0b3J5IE11c2V1bSwgTG9uZG9u
LCBVSy4mI3hEO0NvbGxlZ2Ugb2YgUGxhbnQgUHJvdGVjdGlvbiwgQ2hpbmEgQWdyaWN1bHR1cmFs
IFVuaXZlcnNpdHksIEJlaWppbmcsIENoaW5hLiYjeEQ7VGhlIEFyY3RpYyBVbml2ZXJzaXR5IE11
c2V1bSBvZiBOb3J3YXksIFVpVCAtIFRoZSBBcmN0aWMgVW5pdmVyc2l0eSBvZiBOb3J3YXksIFRy
b21zbywgTm9yd2F5LiYjeEQ7R2VvbG9naWNhbCBJbnN0aXR1dGUsIFJ1c3NpYW4gQWNhZGVteSBv
ZiBTY2llbmNlcywgTW9zY293LCBSdXNzaWEuJiN4RDtEZXBhcnRtZW50IG9mIEVjb2xvZ3kgYW5k
IEV2b2x1dGlvbmFyeSBCaW9sb2d5LCBVbml2ZXJzaXR5IG9mIENhbGlmb3JuaWEgU2FudGEgQ3J1
eiwgU2FudGEgQ3J1eiwgQ0EsIFVTQS4mI3hEO0hvd2FyZCBIdWdoZXMgTWVkaWNhbCBJbnN0aXR1
dGUsIFVuaXZlcnNpdHkgb2YgQ2FsaWZvcm5pYSBTYW50YSBDcnV6LCBTYW50YSBDcnV6LCBDQSwg
VVNBLiYjeEQ7RGVwYXJ0bWVudCBvZiBBcmNoYWVvbG9neSBhbmQgQ2xhc3NpY2FsIFN0dWRpZXMs
IFN0b2NraG9sbSBVbml2ZXJzaXR5LCBTdG9ja2hvbG0sIFN3ZWRlbi4mI3hEO0NlbnRyZSBmb3Ig
UGFsYWVvZ2VuZXRpY3MsIFN0b2NraG9sbSwgU3dlZGVuLiBsb3ZlLmRhbGVuQG5ybS5zZS4mI3hE
O0RlcGFydG1lbnQgb2YgQmlvaW5mb3JtYXRpY3MgYW5kIEdlbmV0aWNzLCBTd2VkaXNoIE11c2V1
bSBvZiBOYXR1cmFsIEhpc3RvcnksIFN0b2NraG9sbSwgU3dlZGVuLiBsb3ZlLmRhbGVuQG5ybS5z
ZS4mI3hEO0RlcGFydG1lbnQgb2YgWm9vbG9neSwgU3RvY2tob2xtIFVuaXZlcnNpdHksIFN0b2Nr
aG9sbSwgU3dlZGVuLiBsb3ZlLmRhbGVuQG5ybS5zZS48L2F1dGgtYWRkcmVzcz48dGl0bGVzPjx0
aXRsZT5NaWxsaW9uLXllYXItb2xkIEROQSBzaGVkcyBsaWdodCBvbiB0aGUgZ2Vub21pYyBoaXN0
b3J5IG9mIG1hbW1vdGhzPC90aXRsZT48c2Vjb25kYXJ5LXRpdGxlPk5hdHVyZTwvc2Vjb25kYXJ5
LXRpdGxlPjwvdGl0bGVzPjxwZXJpb2RpY2FsPjxmdWxsLXRpdGxlPk5hdHVyZTwvZnVsbC10aXRs
ZT48L3BlcmlvZGljYWw+PHBhZ2VzPjI2NS0yNjk8L3BhZ2VzPjx2b2x1bWU+NTkxPC92b2x1bWU+
PG51bWJlcj43ODQ5PC9udW1iZXI+PGVkaXRpb24+MjAyMS8wMi8xOTwvZWRpdGlvbj48a2V5d29y
ZHM+PGtleXdvcmQ+QWNjbGltYXRpemF0aW9uL2dlbmV0aWNzPC9rZXl3b3JkPjxrZXl3b3JkPkFs
bGVsZXM8L2tleXdvcmQ+PGtleXdvcmQ+QW5pbWFsczwva2V5d29yZD48a2V5d29yZD5CYXllcyBU
aGVvcmVtPC9rZXl3b3JkPjxrZXl3b3JkPkROQSwgQW5jaWVudC8qYW5hbHlzaXMvaXNvbGF0aW9u
ICZhbXA7IHB1cmlmaWNhdGlvbjwva2V5d29yZD48a2V5d29yZD5FbGVwaGFudHMvZ2VuZXRpY3M8
L2tleXdvcmQ+PGtleXdvcmQ+RXVyb3BlPC9rZXl3b3JkPjxrZXl3b3JkPipFdm9sdXRpb24sIE1v
bGVjdWxhcjwva2V5d29yZD48a2V5d29yZD5GZW1hbGU8L2tleXdvcmQ+PGtleXdvcmQ+Rm9zc2ls
czwva2V5d29yZD48a2V5d29yZD5HZW5ldGljIFZhcmlhdGlvbi9nZW5ldGljczwva2V5d29yZD48
a2V5d29yZD5HZW5vbWUsIE1pdG9jaG9uZHJpYWwvKmdlbmV0aWNzPC9rZXl3b3JkPjxrZXl3b3Jk
PipHZW5vbWljczwva2V5d29yZD48a2V5d29yZD5NYW1tb3Rocy8qZ2VuZXRpY3M8L2tleXdvcmQ+
PGtleXdvcmQ+TWFya292IENoYWluczwva2V5d29yZD48a2V5d29yZD5Nb2xhcjwva2V5d29yZD48
a2V5d29yZD5Ob3J0aCBBbWVyaWNhPC9rZXl3b3JkPjxrZXl3b3JkPipQaHlsb2dlbnk8L2tleXdv
cmQ+PGtleXdvcmQ+UmFkaW9tZXRyaWMgRGF0aW5nPC9rZXl3b3JkPjxrZXl3b3JkPlNpYmVyaWE8
L2tleXdvcmQ+PGtleXdvcmQ+VGltZSBGYWN0b3JzPC9rZXl3b3JkPjwva2V5d29yZHM+PGRhdGVz
Pjx5ZWFyPjIwMjE8L3llYXI+PHB1Yi1kYXRlcz48ZGF0ZT5NYXI8L2RhdGU+PC9wdWItZGF0ZXM+
PC9kYXRlcz48aXNibj4xNDc2LTQ2ODcgKEVsZWN0cm9uaWMpJiN4RDswMDI4LTA4MzYgKExpbmtp
bmcpPC9pc2JuPjxhY2Nlc3Npb24tbnVtPjMzNTk3NzUwPC9hY2Nlc3Npb24tbnVtPjx1cmxzPjxy
ZWxhdGVkLXVybHM+PHVybD5odHRwczovL3d3dy5uY2JpLm5sbS5uaWguZ292L3B1Ym1lZC8zMzU5
Nzc1MDwvdXJsPjwvcmVsYXRlZC11cmxzPjwvdXJscz48Y3VzdG9tMj5QTUM3MTE2ODk3PC9jdXN0
b20yPjxlbGVjdHJvbmljLXJlc291cmNlLW51bT4xMC4xMDM4L3M0MTU4Ni0wMjEtMDMyMjQtOTwv
ZWxlY3Ryb25pYy1yZXNvdXJjZS1udW0+PC9yZWNvcmQ+PC9DaXRlPjxDaXRlPjxBdXRob3I+Rm9v
dGU8L0F1dGhvcj48WWVhcj4yMDE1PC9ZZWFyPjxSZWNOdW0+MjQyPC9SZWNOdW0+PHJlY29yZD48
cmVjLW51bWJlcj4yNDI8L3JlYy1udW1iZXI+PGZvcmVpZ24ta2V5cz48a2V5IGFwcD0iRU4iIGRi
LWlkPSJ2ZHd0OXBzZGV6djV0bGVlOXZuNXN3emZ6YWZ3MGF6cDVhZHgiIHRpbWVzdGFtcD0iMTY2
NTY4ODE5MCI+MjQyPC9rZXk+PC9mb3JlaWduLWtleXM+PHJlZi10eXBlIG5hbWU9IkpvdXJuYWwg
QXJ0aWNsZSI+MTc8L3JlZi10eXBlPjxjb250cmlidXRvcnM+PGF1dGhvcnM+PGF1dGhvcj5Gb290
ZSwgQS4gRC48L2F1dGhvcj48YXV0aG9yPkxpdSwgWS48L2F1dGhvcj48YXV0aG9yPlRob21hcywg
Ry4gVy48L2F1dGhvcj48YXV0aG9yPlZpbmFyLCBULjwvYXV0aG9yPjxhdXRob3I+QWxmb2xkaSwg
Si48L2F1dGhvcj48YXV0aG9yPkRlbmcsIEouPC9hdXRob3I+PGF1dGhvcj5EdWdhbiwgUy48L2F1
dGhvcj48YXV0aG9yPnZhbiBFbGssIEMuIEUuPC9hdXRob3I+PGF1dGhvcj5IdW50ZXIsIE0uIEUu
PC9hdXRob3I+PGF1dGhvcj5Kb3NoaSwgVi48L2F1dGhvcj48YXV0aG9yPktoYW4sIFouPC9hdXRo
b3I+PGF1dGhvcj5Lb3ZhciwgQy48L2F1dGhvcj48YXV0aG9yPkxlZSwgUy4gTC48L2F1dGhvcj48
YXV0aG9yPkxpbmRibGFkLVRvaCwgSy48L2F1dGhvcj48YXV0aG9yPk1hbmNpYSwgQS48L2F1dGhv
cj48YXV0aG9yPk5pZWxzZW4sIFIuPC9hdXRob3I+PGF1dGhvcj5RaW4sIFguPC9hdXRob3I+PGF1
dGhvcj5RdSwgSi48L2F1dGhvcj48YXV0aG9yPlJhbmV5LCBCLiBKLjwvYXV0aG9yPjxhdXRob3I+
VmlqYXksIE4uPC9hdXRob3I+PGF1dGhvcj5Xb2xmLCBKLiBCLjwvYXV0aG9yPjxhdXRob3I+SGFo
biwgTS4gVy48L2F1dGhvcj48YXV0aG9yPk11em55LCBELiBNLjwvYXV0aG9yPjxhdXRob3I+V29y
bGV5LCBLLiBDLjwvYXV0aG9yPjxhdXRob3I+R2lsYmVydCwgTS4gVC48L2F1dGhvcj48YXV0aG9y
PkdpYmJzLCBSLiBBLjwvYXV0aG9yPjwvYXV0aG9ycz48L2NvbnRyaWJ1dG9ycz48YXV0aC1hZGRy
ZXNzPjFdIENlbnRyZSBmb3IgR2VvR2VuZXRpY3MsIE5hdHVyYWwgSGlzdG9yeSBNdXNldW0gb2Yg
RGVubWFyaywgVW5pdmVyc2l0eSBvZiBDb3BlbmhhZ2VuLCBDb3BlbmhhZ2VuLCBEZW5tYXJrLiBb
Ml0gRGVwYXJ0bWVudCBvZiBFdm9sdXRpb25hcnkgQmlvbG9neSwgRXZvbHV0aW9uYXJ5IEJpb2xv
Z3kgQ2VudHJlLCBVcHBzYWxhIFVuaXZlcnNpdHksIFVwcHNhbGEsIFN3ZWRlbi4mI3hEO0h1bWFu
IEdlbm9tZSBTZXF1ZW5jaW5nIENlbnRlciwgQmF5bG9yIENvbGxlZ2Ugb2YgTWVkaWNpbmUsIEhv
dXN0b24sIFRleGFzLCBVU0EuJiN4RDtTY2hvb2wgb2YgSW5mb3JtYXRpY3MgYW5kIENvbXB1dGlu
ZywgSW5kaWFuYSBVbml2ZXJzaXR5LCBCbG9vbWluZ3RvbiwgSW5kaWFuYSwgVVNBLiYjeEQ7RmFj
dWx0eSBvZiBNYXRoZW1hdGljcywgUGh5c2ljcyBhbmQgSW5mb3JtYXRpY3MsIENvbWVuaXVzIFVu
aXZlcnNpdHksIEJyYXRpc2xhdmEsIFNsb3Zha2lhLiYjeEQ7QnJvYWQgSW5zdGl0dXRlIG9mIEhh
cnZhcmQgYW5kIE1JVCwgQ2FtYnJpZGdlLCBNYXNzYWNodXNldHRzLCBVU0EuJiN4RDtEb2xmaW5h
cml1bSBIYXJkZXJ3aWprLCBIYXJkZXJ3aWprLCB0aGUgTmV0aGVybGFuZHMuJiN4RDtTaXJlbmlh
IFByb2plY3QsIFNvdXRoZWFzdCBFY29sb2dpY2FsIFNjaWVuY2UgQ2VudGVyLCBVUyBHZW9sb2dp
Y2FsIFN1cnZleSwgR2FpbmVzdmlsbGUsIEZsb3JpZGEsIFVTQS4mI3hEOzFdIEJyb2FkIEluc3Rp
dHV0ZSBvZiBIYXJ2YXJkIGFuZCBNSVQsIENhbWJyaWRnZSwgTWFzc2FjaHVzZXR0cywgVVNBLiBb
Ml0gU2NpZW5jZSBmb3IgTGlmZSBMYWJvcmF0b3J5LCBVcHBzYWxhIFVuaXZlcnNpdHksIFVwcHNh
bGEsIFN3ZWRlbi4mI3hEOzFdIE1hcmluZSBCaW9tZWRpY2luZSBhbmQgRW52aXJvbm1lbnRhbCBT
Y2llbmNlIENlbnRlciwgTWVkaWNhbCBVbml2ZXJzaXR5IG9mIFNvdXRoIENhcm9saW5hLCBDaGFy
bGVzdG9uLCBTb3V0aCBDYXJvbGluYSwgVVNBLiBbMl0gRGVwYXJ0bWVudCBvZiBMaWZlIFNjaWVu
Y2VzIGFuZCBCaW90ZWNobm9sb2d5LCBVbml2ZXJzaXR5IG9mIEZlcnJhcmEsIEZlcnJhcmEsIEl0
YWx5LiYjeEQ7Q2VudGVyIGZvciBUaGVvcmV0aWNhbCBFdm9sdXRpb25hcnkgR2Vub21pY3MsIFVu
aXZlcnNpdHkgb2YgQ2FsaWZvcm5pYSwgQmVya2VsZXksIEJlcmtlbGV5LCBDYWxpZm9ybmlhLCBV
U0EuJiN4RDtDZW50ZXIgZm9yIEJpb21vbGVjdWxhciBTY2llbmNlIGFuZCBFbmdpbmVlcmluZywg
VW5pdmVyc2l0eSBvZiBDYWxpZm9ybmlhLCBTYW50YSBDcnV6LCBTYW50YSBDcnV6LCBDYWxpZm9y
bmlhLCBVU0EuJiN4RDtEZXBhcnRtZW50IG9mIEV2b2x1dGlvbmFyeSBCaW9sb2d5LCBFdm9sdXRp
b25hcnkgQmlvbG9neSBDZW50cmUsIFVwcHNhbGEgVW5pdmVyc2l0eSwgVXBwc2FsYSwgU3dlZGVu
LiYjeEQ7MV0gRGVwYXJ0bWVudCBvZiBFdm9sdXRpb25hcnkgQmlvbG9neSwgRXZvbHV0aW9uYXJ5
IEJpb2xvZ3kgQ2VudHJlLCBVcHBzYWxhIFVuaXZlcnNpdHksIFVwcHNhbGEsIFN3ZWRlbi4gWzJd
IFNjaWVuY2UgZm9yIExpZmUgTGFib3JhdG9yeSwgVXBwc2FsYSBVbml2ZXJzaXR5LCBVcHBzYWxh
LCBTd2VkZW4uJiN4RDsxXSBTY2hvb2wgb2YgSW5mb3JtYXRpY3MgYW5kIENvbXB1dGluZywgSW5k
aWFuYSBVbml2ZXJzaXR5LCBCbG9vbWluZ3RvbiwgSW5kaWFuYSwgVVNBLiBbMl0gRGVwYXJ0bWVu
dCBvZiBCaW9sb2d5LCBJbmRpYW5hIFVuaXZlcnNpdHksIEJsb29taW5ndG9uLCBJbmRpYW5hLCBV
U0EuJiN4RDsxXSBDZW50cmUgZm9yIEdlb0dlbmV0aWNzLCBOYXR1cmFsIEhpc3RvcnkgTXVzZXVt
IG9mIERlbm1hcmssIFVuaXZlcnNpdHkgb2YgQ29wZW5oYWdlbiwgQ29wZW5oYWdlbiwgRGVubWFy
ay4gWzJdIFRyYWNlIGFuZCBFbnZpcm9ubWVudGFsIEROQSBMYWJvcmF0b3J5LCBEZXBhcnRtZW50
IG9mIEVudmlyb25tZW50IGFuZCBBZ3JpY3VsdHVyZSwgQ3VydGluIFVuaXZlcnNpdHksIFBlcnRo
LCBXZXN0ZXJuIEF1c3RyYWxpYSwgQXVzdHJhbGlhLjwvYXV0aC1hZGRyZXNzPjx0aXRsZXM+PHRp
dGxlPkNvbnZlcmdlbnQgZXZvbHV0aW9uIG9mIHRoZSBnZW5vbWVzIG9mIG1hcmluZSBtYW1tYWxz
PC90aXRsZT48c2Vjb25kYXJ5LXRpdGxlPk5hdCBHZW5ldDwvc2Vjb25kYXJ5LXRpdGxlPjwvdGl0
bGVzPjxwZXJpb2RpY2FsPjxmdWxsLXRpdGxlPk5hdCBHZW5ldDwvZnVsbC10aXRsZT48L3Blcmlv
ZGljYWw+PHBhZ2VzPjI3Mi01PC9wYWdlcz48dm9sdW1lPjQ3PC92b2x1bWU+PG51bWJlcj4zPC9u
dW1iZXI+PGVkaXRpb24+MjAxNS8wMS8yNzwvZWRpdGlvbj48a2V5d29yZHM+PGtleXdvcmQ+QWRh
cHRhdGlvbiwgUGh5c2lvbG9naWNhbC8qZ2VuZXRpY3M8L2tleXdvcmQ+PGtleXdvcmQ+QW1pbm8g
QWNpZCBTdWJzdGl0dXRpb248L2tleXdvcmQ+PGtleXdvcmQ+QW5pbWFsczwva2V5d29yZD48a2V5
d29yZD4qRXZvbHV0aW9uLCBNb2xlY3VsYXI8L2tleXdvcmQ+PGtleXdvcmQ+Kkdlbm9tZTwva2V5
d29yZD48a2V5d29yZD5IdW1hbnM8L2tleXdvcmQ+PGtleXdvcmQ+TWFtbWFscy8qZ2VuZXRpY3M8
L2tleXdvcmQ+PGtleXdvcmQ+UGhlbm90eXBlPC9rZXl3b3JkPjxrZXl3b3JkPlBoeWxvZ2VueTwv
a2V5d29yZD48a2V5d29yZD5TZWxlY3Rpb24sIEdlbmV0aWM8L2tleXdvcmQ+PC9rZXl3b3Jkcz48
ZGF0ZXM+PHllYXI+MjAxNTwveWVhcj48cHViLWRhdGVzPjxkYXRlPk1hcjwvZGF0ZT48L3B1Yi1k
YXRlcz48L2RhdGVzPjxpc2JuPjE1NDYtMTcxOCAoRWxlY3Ryb25pYykmI3hEOzEwNjEtNDAzNiAo
TGlua2luZyk8L2lzYm4+PGFjY2Vzc2lvbi1udW0+MjU2MjE0NjA8L2FjY2Vzc2lvbi1udW0+PHVy
bHM+PHJlbGF0ZWQtdXJscz48dXJsPmh0dHBzOi8vd3d3Lm5jYmkubmxtLm5paC5nb3YvcHVibWVk
LzI1NjIxNDYwPC91cmw+PC9yZWxhdGVkLXVybHM+PC91cmxzPjxjdXN0b20yPlBNQzQ2NDQ3MzU8
L2N1c3RvbTI+PGVsZWN0cm9uaWMtcmVzb3VyY2UtbnVtPjEwLjEwMzgvbmcuMzE5ODwvZWxlY3Ry
b25pYy1yZXNvdXJjZS1udW0+PC9yZWNvcmQ+PC9DaXRlPjxDaXRlPjxBdXRob3I+VHJlYXN0ZXI8
L0F1dGhvcj48WWVhcj4yMDIzPC9ZZWFyPjxSZWNOdW0+MjMwPC9SZWNOdW0+PHJlY29yZD48cmVj
LW51bWJlcj4yMzA8L3JlYy1udW1iZXI+PGZvcmVpZ24ta2V5cz48a2V5IGFwcD0iRU4iIGRiLWlk
PSJ2ZHd0OXBzZGV6djV0bGVlOXZuNXN3emZ6YWZ3MGF6cDVhZHgiIHRpbWVzdGFtcD0iMTY5Mjkx
MDYyMSI+MjMwPC9rZXk+PC9mb3JlaWduLWtleXM+PHJlZi10eXBlIG5hbWU9IkpvdXJuYWwgQXJ0
aWNsZSI+MTc8L3JlZi10eXBlPjxjb250cmlidXRvcnM+PGF1dGhvcnM+PGF1dGhvcj5UcmVhc3Rl
ciwgUy48L2F1dGhvcj48YXV0aG9yPkRlZWxlbiwgSi48L2F1dGhvcj48YXV0aG9yPkRhYW5lLCBK
LiBNLjwvYXV0aG9yPjxhdXRob3I+TXVyYWJpdG8sIEouPC9hdXRob3I+PGF1dGhvcj5LYXJhc2lr
LCBELjwvYXV0aG9yPjxhdXRob3I+SGFycmlzLCBNLiBQLjwvYXV0aG9yPjwvYXV0aG9ycz48L2Nv
bnRyaWJ1dG9ycz48YXV0aC1hZGRyZXNzPkRlcGFydG1lbnQgb2YgT3J0aG9wYWVkaWMgU3VyZ2Vy
eSwgQm9zdG9uIENoaWxkcmVuJmFwb3M7cyBIb3NwaXRhbCwgQm9zdG9uLCBNQSwgVVNBLiYjeEQ7
RGVwYXJ0bWVudCBvZiBHZW5ldGljcywgSGFydmFyZCBNZWRpY2FsIFNjaG9vbCwgQm9zdG9uLCBN
QSwgVVNBLiYjeEQ7TWF4IFBsYW5jayBJbnN0aXR1dGUgZm9yIEJpb2xvZ3kgb2YgQWdlaW5nLCBK
b3NlcGgtU3RlbHptYW5uLVN0ci4gOWIsIEQtNTA5MzEgS29sbiwgR2VybWFueS4mI3hEO01vbGVj
dWxhciBFcGlkZW1pb2xvZ3ksIERlcGFydG1lbnQgb2YgQmlvbWVkaWNhbCBEYXRhIFNjaWVuY2Vz
LCBMZWlkZW4gVW5pdmVyc2l0eSBNZWRpY2FsIENlbnRlciwgTGVpZGVuLCBOZXRoZXJsYW5kcy4m
I3hEO0NvbG9nbmUgRXhjZWxsZW5jZSBDbHVzdGVyIG9uIENlbGx1bGFyIFN0cmVzcyBSZXNwb25z
ZXMgaW4gQWdpbmctQXNzb2NpYXRlZCBEaXNlYXNlcyAoQ0VDQUQpLCBVbml2ZXJzaXR5IG9mIENv
bG9nbmUsIENvbG9nbmUsIEdlcm1hbnkuJiN4RDtEZXBhcnRtZW50IG9mIEJpb2xvZ3kgYW5kIEJp
b2NoZW1pc3RyeSwgVW5pdmVyc2l0eSBvZiBIb3VzdG9uLCBIb3VzdG9uIFRYLCBVU0EuJiN4RDtT
ZWN0aW9uIG9mIEdlbmVyYWwgSW50ZXJuYWwgTWVkaWNpbmUsIERlcGFydG1lbnQgb2YgTWVkaWNp
bmUsIEJvc3RvbiBVbml2ZXJzaXR5IFNjaG9vbCBvZiBNZWRpY2luZSwgQm9zdG9uLCBNQSwgVVNB
LiYjeEQ7RnJhbWluZ2hhbSBIZWFydCBTdHVkeSwgRnJhbWluZ2hhbSwgTUEsIFVTQS4mI3hEO0F6
cmllbGkgRmFjdWx0eSBvZiBNZWRpY2luZSwgQmFyLUlsYW4gVW5pdmVyc2l0eSwgU2FmZWQsIElz
cmFlbC4mI3hEO01hcmN1cyBJbnN0aXR1dGUgZm9yIEFnaW5nIFJlc2VhcmNoLCBIZWJyZXcgU2Vu
aW9yIExpZmUsIEJvc3RvbiwgTUEsIFVTQS48L2F1dGgtYWRkcmVzcz48dGl0bGVzPjx0aXRsZT5D
b252ZXJnZW50IGdlbm9taWNzIG9mIGxvbmdldml0eSBpbiByb2NrZmlzaGVzIGhpZ2hsaWdodHMg
dGhlIGdlbmV0aWNzIG9mIGh1bWFuIGxpZmUgc3BhbiB2YXJpYXRpb248L3RpdGxlPjxzZWNvbmRh
cnktdGl0bGU+U2NpIEFkdjwvc2Vjb25kYXJ5LXRpdGxlPjwvdGl0bGVzPjxwZXJpb2RpY2FsPjxm
dWxsLXRpdGxlPlNjaSBBZHY8L2Z1bGwtdGl0bGU+PC9wZXJpb2RpY2FsPjxwYWdlcz5lYWRkMjc0
MzwvcGFnZXM+PHZvbHVtZT45PC92b2x1bWU+PG51bWJlcj4yPC9udW1iZXI+PGVkaXRpb24+MjAy
My8wMS8xMjwvZWRpdGlvbj48a2V5d29yZHM+PGtleXdvcmQ+QW5pbWFsczwva2V5d29yZD48a2V5
d29yZD5IdW1hbnM8L2tleXdvcmQ+PGtleXdvcmQ+Kkxvbmdldml0eS9nZW5ldGljczwva2V5d29y
ZD48a2V5d29yZD5HZW5vbWUtV2lkZSBBc3NvY2lhdGlvbiBTdHVkeTwva2V5d29yZD48a2V5d29y
ZD5BZ2luZy9nZW5ldGljczwva2V5d29yZD48a2V5d29yZD4qUGVyY2lmb3JtZXMvZ2VuZXRpY3M8
L2tleXdvcmQ+PGtleXdvcmQ+R2Vub21pY3M8L2tleXdvcmQ+PC9rZXl3b3Jkcz48ZGF0ZXM+PHll
YXI+MjAyMzwveWVhcj48cHViLWRhdGVzPjxkYXRlPkphbiAxMzwvZGF0ZT48L3B1Yi1kYXRlcz48
L2RhdGVzPjxpc2JuPjIzNzUtMjU0OCAoRWxlY3Ryb25pYykmI3hEOzIzNzUtMjU0OCAoTGlua2lu
Zyk8L2lzYm4+PGFjY2Vzc2lvbi1udW0+MzY2MzA1MDk8L2FjY2Vzc2lvbi1udW0+PHVybHM+PHJl
bGF0ZWQtdXJscz48dXJsPmh0dHBzOi8vd3d3Lm5jYmkubmxtLm5paC5nb3YvcHVibWVkLzM2NjMw
NTA5PC91cmw+PC9yZWxhdGVkLXVybHM+PC91cmxzPjxjdXN0b20yPlBNQzk4MzM2NzA8L2N1c3Rv
bTI+PGVsZWN0cm9uaWMtcmVzb3VyY2UtbnVtPjEwLjExMjYvc2NpYWR2LmFkZDI3NDM8L2VsZWN0
cm9uaWMtcmVzb3VyY2UtbnVtPjwvcmVjb3JkPjwvQ2l0ZT48L0VuZE5vdGU+AG==
</w:fldData>
        </w:fldChar>
      </w:r>
      <w:r w:rsidR="00FF1430">
        <w:rPr>
          <w:rFonts w:ascii="Times New Roman" w:hAnsi="Times New Roman" w:cs="Times New Roman"/>
          <w:sz w:val="24"/>
          <w:szCs w:val="24"/>
        </w:rPr>
        <w:instrText xml:space="preserve"> ADDIN EN.CITE </w:instrText>
      </w:r>
      <w:r w:rsidR="00FF1430">
        <w:rPr>
          <w:rFonts w:ascii="Times New Roman" w:hAnsi="Times New Roman" w:cs="Times New Roman"/>
          <w:sz w:val="24"/>
          <w:szCs w:val="24"/>
        </w:rPr>
        <w:fldChar w:fldCharType="begin">
          <w:fldData xml:space="preserve">PEVuZE5vdGU+PENpdGU+PEF1dGhvcj5DYXJib25lPC9BdXRob3I+PFllYXI+MjAxNDwvWWVhcj48
UmVjTnVtPjI0MDwvUmVjTnVtPjxEaXNwbGF5VGV4dD4oQ2FyYm9uZSBldCBhbC4gMjAxNDsgRm9v
dGUgZXQgYWwuIDIwMTU7IHZhbiBkZXIgVmFsayBldCBhbC4gMjAyMTsgVHJlYXN0ZXIgZXQgYWwu
IDIwMjMpPC9EaXNwbGF5VGV4dD48cmVjb3JkPjxyZWMtbnVtYmVyPjI0MDwvcmVjLW51bWJlcj48
Zm9yZWlnbi1rZXlzPjxrZXkgYXBwPSJFTiIgZGItaWQ9InZkd3Q5cHNkZXp2NXRsZWU5dm41c3d6
ZnphZncwYXpwNWFkeCIgdGltZXN0YW1wPSIxNjY1Njg2MDU5Ij4yNDA8L2tleT48L2ZvcmVpZ24t
a2V5cz48cmVmLXR5cGUgbmFtZT0iSm91cm5hbCBBcnRpY2xlIj4xNzwvcmVmLXR5cGU+PGNvbnRy
aWJ1dG9ycz48YXV0aG9ycz48YXV0aG9yPkNhcmJvbmUsIEwuPC9hdXRob3I+PGF1dGhvcj5IYXJy
aXMsIFIuIEEuPC9hdXRob3I+PGF1dGhvcj5HbmVycmUsIFMuPC9hdXRob3I+PGF1dGhvcj5WZWVy
YW1haCwgSy4gUi48L2F1dGhvcj48YXV0aG9yPkxvcmVudGUtR2FsZG9zLCBCLjwvYXV0aG9yPjxh
dXRob3I+SHVkZGxlc3RvbiwgSi48L2F1dGhvcj48YXV0aG9yPk1leWVyLCBULiBKLjwvYXV0aG9y
PjxhdXRob3I+SGVycmVybywgSi48L2F1dGhvcj48YXV0aG9yPlJvb3MsIEMuPC9hdXRob3I+PGF1
dGhvcj5Ba2VuLCBCLjwvYXV0aG9yPjxhdXRob3I+QW5hY2xlcmlvLCBGLjwvYXV0aG9yPjxhdXRo
b3I+QXJjaGlkaWFjb25vLCBOLjwvYXV0aG9yPjxhdXRob3I+QmFrZXIsIEMuPC9hdXRob3I+PGF1
dGhvcj5CYXJyZWxsLCBELjwvYXV0aG9yPjxhdXRob3I+QmF0emVyLCBNLiBBLjwvYXV0aG9yPjxh
dXRob3I+QmVhbCwgSy48L2F1dGhvcj48YXV0aG9yPkJsYW5jaGVyLCBBLjwvYXV0aG9yPjxhdXRo
b3I+Qm9ocnNvbiwgQy4gTC48L2F1dGhvcj48YXV0aG9yPkJyYW1laWVyLCBNLjwvYXV0aG9yPjxh
dXRob3I+Q2FtcGJlbGwsIE0uIFMuPC9hdXRob3I+PGF1dGhvcj5DYXBvenppLCBPLjwvYXV0aG9y
PjxhdXRob3I+Q2Fzb2xhLCBDLjwvYXV0aG9yPjxhdXRob3I+Q2hpYXRhbnRlLCBHLjwvYXV0aG9y
PjxhdXRob3I+Q3JlZSwgQS48L2F1dGhvcj48YXV0aG9yPkRhbWVydCwgQS48L2F1dGhvcj48YXV0
aG9yPmRlIEpvbmcsIFAuIEouPC9hdXRob3I+PGF1dGhvcj5EdW1hcywgTC48L2F1dGhvcj48YXV0
aG9yPkZlcm5hbmRlei1DYWxsZWpvLCBNLjwvYXV0aG9yPjxhdXRob3I+RmxpY2VrLCBQLjwvYXV0
aG9yPjxhdXRob3I+RnVjaHMsIE4uIFYuPC9hdXRob3I+PGF1dGhvcj5HdXQsIEkuPC9hdXRob3I+
PGF1dGhvcj5HdXQsIE0uPC9hdXRob3I+PGF1dGhvcj5IYWhuLCBNLiBXLjwvYXV0aG9yPjxhdXRo
b3I+SGVybmFuZGV6LVJvZHJpZ3VleiwgSi48L2F1dGhvcj48YXV0aG9yPkhpbGxpZXIsIEwuIFcu
PC9hdXRob3I+PGF1dGhvcj5IdWJsZXksIFIuPC9hdXRob3I+PGF1dGhvcj5JYW5jLCBCLjwvYXV0
aG9yPjxhdXRob3I+SXpzdmFrLCBaLjwvYXV0aG9yPjxhdXRob3I+SmFibG9uc2tpLCBOLiBHLjwv
YXV0aG9yPjxhdXRob3I+Sm9obnN0b25lLCBMLiBNLjwvYXV0aG9yPjxhdXRob3I+S2FyaW1wb3Vy
LUZhcmQsIEEuPC9hdXRob3I+PGF1dGhvcj5Lb25rZWwsIE0uIEsuPC9hdXRob3I+PGF1dGhvcj5L
b3N0a2EsIEQuPC9hdXRob3I+PGF1dGhvcj5MYXphciwgTi4gSC48L2F1dGhvcj48YXV0aG9yPkxl
ZSwgUy4gTC48L2F1dGhvcj48YXV0aG9yPkxld2lzLCBMLiBSLjwvYXV0aG9yPjxhdXRob3I+TGl1
LCBZLjwvYXV0aG9yPjxhdXRob3I+TG9ja2UsIEQuIFAuPC9hdXRob3I+PGF1dGhvcj5NYWxsaWNr
LCBTLjwvYXV0aG9yPjxhdXRob3I+TWVuZGV6LCBGLiBMLjwvYXV0aG9yPjxhdXRob3I+TXVmZmF0
bywgTS48L2F1dGhvcj48YXV0aG9yPk5hemFyZXRoLCBMLiBWLjwvYXV0aG9yPjxhdXRob3I+TmV2
b25lbiwgSy4gQS48L2F1dGhvcj48YXV0aG9yPk8mYXBvcztCbGVuZXNzLCBNLjwvYXV0aG9yPjxh
dXRob3I+T2NoaXMsIEMuPC9hdXRob3I+PGF1dGhvcj5PZG9tLCBELiBULjwvYXV0aG9yPjxhdXRo
b3I+UG9sbGFyZCwgSy4gUy48L2F1dGhvcj48YXV0aG9yPlF1aWxleiwgSi48L2F1dGhvcj48YXV0
aG9yPlJlaWNoLCBELjwvYXV0aG9yPjxhdXRob3I+Um9jY2hpLCBNLjwvYXV0aG9yPjxhdXRob3I+
U2NodW1hbm4sIEcuIEcuPC9hdXRob3I+PGF1dGhvcj5TZWFybGUsIFMuPC9hdXRob3I+PGF1dGhv
cj5TaWtlbGEsIEouIE0uPC9hdXRob3I+PGF1dGhvcj5Ta29sbGFyLCBHLjwvYXV0aG9yPjxhdXRo
b3I+U21pdCwgQS48L2F1dGhvcj48YXV0aG9yPlNvbm1leiwgSy48L2F1dGhvcj48YXV0aG9yPnRl
biBIYWxsZXJzLCBCLjwvYXV0aG9yPjxhdXRob3I+VGVyaHVuZSwgRS48L2F1dGhvcj48YXV0aG9y
PlRob21hcywgRy4gVy48L2F1dGhvcj48YXV0aG9yPlVsbG1lciwgQi48L2F1dGhvcj48YXV0aG9y
PlZlbnR1cmEsIE0uPC9hdXRob3I+PGF1dGhvcj5XYWxrZXIsIEouIEEuPC9hdXRob3I+PGF1dGhv
cj5XYWxsLCBKLiBELjwvYXV0aG9yPjxhdXRob3I+V2FsdGVyLCBMLjwvYXV0aG9yPjxhdXRob3I+
V2FyZCwgTS4gQy48L2F1dGhvcj48YXV0aG9yPldoZWVsYW4sIFMuIEouPC9hdXRob3I+PGF1dGhv
cj5XaGVsYW4sIEMuIFcuPC9hdXRob3I+PGF1dGhvcj5XaGl0ZSwgUy48L2F1dGhvcj48YXV0aG9y
PldpbGhlbG0sIEwuIEouPC9hdXRob3I+PGF1dGhvcj5Xb2VybmVyLCBBLiBFLjwvYXV0aG9yPjxh
dXRob3I+WWFuZGVsbCwgTS48L2F1dGhvcj48YXV0aG9yPlpodSwgQi48L2F1dGhvcj48YXV0aG9y
PkhhbW1lciwgTS4gRi48L2F1dGhvcj48YXV0aG9yPk1hcnF1ZXMtQm9uZXQsIFQuPC9hdXRob3I+
PGF1dGhvcj5FaWNobGVyLCBFLiBFLjwvYXV0aG9yPjxhdXRob3I+RnVsdG9uLCBMLjwvYXV0aG9y
PjxhdXRob3I+RnJvbmljaywgQy48L2F1dGhvcj48YXV0aG9yPk11em55LCBELiBNLjwvYXV0aG9y
PjxhdXRob3I+V2FycmVuLCBXLiBDLjwvYXV0aG9yPjxhdXRob3I+V29ybGV5LCBLLiBDLjwvYXV0
aG9yPjxhdXRob3I+Um9nZXJzLCBKLjwvYXV0aG9yPjxhdXRob3I+V2lsc29uLCBSLiBLLjwvYXV0
aG9yPjxhdXRob3I+R2liYnMsIFIuIEEuPC9hdXRob3I+PC9hdXRob3JzPjwvY29udHJpYnV0b3Jz
PjxhdXRoLWFkZHJlc3M+MV0gT3JlZ29uIEhlYWx0aCAmYW1wO1NjaWVuY2UgVW5pdmVyc2l0eSwg
RGVwYXJ0bWVudCBvZiBCZWhhdmlvcmFsIE5ldXJvc2NpZW5jZSwgMzE4MSBTVyBTYW0gSmFja3Nv
biBQYXJrIFJvYWQgUG9ydGxhbmQsIE9yZWdvbiA5NzIzOSwgVVNBLiBbMl0gT3JlZ29uIE5hdGlv
bmFsIFByaW1hdGUgUmVzZWFyY2ggQ2VudGVyLCBEaXZpc2lvbiBvZiBOZXVyb3NjaWVuY2UsIDUw
NSBOVyAxODV0aCBBdmVudWUsIEJlYXZlcnRvbiwgT3JlZ29uIDk3MDA2LCBVU0EuIFszXSBPcmVn
b24gSGVhbHRoICZhbXA7U2NpZW5jZSBVbml2ZXJzaXR5LCBEZXBhcnRtZW50IG9mIE1vbGVjdWxh
ciAmYW1wO01lZGljYWwgR2VuZXRpY3MsIDMxODEgU1cgU2FtIEphY2tzb24gUGFyayBSb2FkLCBQ
b3J0bGFuZCwgT3JlZ29uIDk3MjM5LCBVU0EuIFs0XSBPcmVnb24gSGVhbHRoICZhbXA7U2NpZW5j
ZSBVbml2ZXJzaXR5LCBCaW9pbmZvcm1hdGljcyBhbmQgQ29tcHV0YXRpb25hbCBCaW9sb2d5IERp
dmlzaW9uLCBEZXBhcnRtZW50IG9mIE1lZGljYWwgSW5mb3JtYXRpY3MgJmFtcDtDbGluaWNhbCBF
cGlkZW1pb2xvZ3ksIDMxODEgU1cgU2FtIEphY2tzb24gUGFyayBSb2FkLCBQb3J0bGFuZCwgT3Jl
Z29uIDk3MjM5LCBVU0EuJiN4RDtCYXlsb3IgQ29sbGVnZSBvZiBNZWRpY2luZSwgRGVwYXJ0bWVu
dCBvZiBNb2xlY3VsYXIgYW5kIEh1bWFuIEdlbmV0aWNzLCBPbmUgQmF5bG9yIFBsYXphLCBIb3Vz
dG9uLCBUZXhhcyA3NzAzMCwgVVNBLiYjeEQ7TmFic3lzLCA2MCBDbGlmZm9yZCBTdHJlZXQsIFBy
b3ZpZGVuY2UsIFJob2RlIElzbGFuZCAwMjkwMywgVVNBLiYjeEQ7MV0gVW5pdmVyc2l0eSBvZiBB
cml6b25hLCBBUkwgRGl2aXNpb24gb2YgQmlvdGVjaG5vbG9neSwgVHVjc29uLCBBcml6b25hIDg1
NzIxLCBVU0EuIFsyXSBTdG9ueSBCcm9vayBVbml2ZXJzaXR5LCBEZXBhcnRtZW50IG9mIEVjb2xv
Z3kgYW5kIEV2b2x1dGlvbiwgU3RvbnkgQnJvb2ssIE5ldyBZb3JrIDExNzkwLCBVU0EuJiN4RDtJ
QkUsIEluc3RpdHV0IGRlIEJpb2xvZ2lhIEV2b2x1dGl2YSAoVVBGLUNTSUMpLCBVbml2ZXJzaXRh
dCBQb21wZXUgRmFicmEsIFBSQkIsIERvY3RvciBBaWd1YWRlciwgODgsIDA4MDAzIEJhcmNlbG9u
YSwgU3BhaW4uJiN4RDsxXSBEZXBhcnRtZW50IG9mIEdlbm9tZSBTY2llbmNlcywgVW5pdmVyc2l0
eSBvZiBXYXNoaW5ndG9uIFNjaG9vbCBvZiBNZWRpY2luZSwgU2VhdHRsZSwgV2FzaGluZ3RvbiA5
ODE5NSwgVVNBLiBbMl0gSG93YXJkIEh1Z2hlcyBNZWRpY2FsIEluc3RpdHV0ZSwgMTcwNSBORSBQ
YWNpZmljIFN0cmVldCwgU2VhdHRsZSwgV2FzaGluZ3RvbiA5ODE5NSwgVVNBLiYjeEQ7T3JlZ29u
IEhlYWx0aCAmYW1wO1NjaWVuY2UgVW5pdmVyc2l0eSwgRGVwYXJ0bWVudCBvZiBCZWhhdmlvcmFs
IE5ldXJvc2NpZW5jZSwgMzE4MSBTVyBTYW0gSmFja3NvbiBQYXJrIFJvYWQgUG9ydGxhbmQsIE9y
ZWdvbiA5NzIzOSwgVVNBLiYjeEQ7MV0gRXVyb3BlYW4gTW9sZWN1bGFyIEJpb2xvZ3kgTGFib3Jh
dG9yeSwgRXVyb3BlYW4gQmlvaW5mb3JtYXRpY3MgSW5zdGl0dXRlLCBXZWxsY29tZSBUcnVzdCBH
ZW5vbWUgQ2FtcHVzLCBIaW54dG9uLCBDYW1icmlkZ2UgQ0IxMCAxU0QsIFVLLiBbMl0gVGhlIEdl
bm9tZSBBbmFseXNpcyBDZW50cmUsIE5vcndpY2ggUmVzZWFyY2ggUGFyaywgTm9yd2ljaCBOUjQg
N1VILCBVSy4gWzNdIEJpbGwgTHlvbnMgSW5mb3JtYXRpY3MgQ2VudGVyLCBVQ0wgQ2FuY2VyIElu
c3RpdHV0ZSwgVW5pdmVyc2l0eSBDb2xsZWdlIExvbmRvbiwgTG9uZG9uIFdDMUUgNkRELCBVSyAo
Si5IZSk7IFNldmVuIEJyaWRnZXMgR2Vub21pY3MsIENhbWJyaWRnZSwgTWFzc2FjaHVzZXR0cyAw
MjEzOCwgVVNBIChELlAuTC4pOyBEZXBhcnRtZW50IG9mIEdlbmV0aWNzLCBTdGFuZm9yZCBVbml2
ZXJzaXR5IFNjaG9vbCBvZiBNZWRpY2luZSwgU3RhbmZvcmQsIENhbGlmb3JuaWEgOTQzMDUsIFVT
QSAoRi5MLk0uKTsgQmlvTmFubyBHZW5vbWljcywgU2FuIERpZWdvLCBDYWxpZm9ybmlhIDkyMTIx
LCBVU0EgKEIudC5ILik7IFVuaXZlcnNpdHkgb2YgQ2hpY2FnbywgRGVwYXJ0bWVudCBvZiBIdW1h
biBHZW5ldGljcywgQ2hpY2FnbywgSWxsaW5vaXMgNjA2MzcsIFVTQSAoTS5DLlcuKTsgU3Rhbmxl
eSBDZW50ZXIgZm9yIFBzeWNoaWF0cmljIFJlc2VhcmNoLCBCcm9hZCBJbnN0aXR1dGUsIENhbWJy
aWRnZSwgTWFzc2FjaHVzZXR0cyAwMjEzOCwgVVNBIChDLlcuVy4pOyBUaGUgQ0FTIEtleSBMYWJv
cmF0b3J5IG9mIFBhdGhvZ2VuaWMgTWljcm9iaW9sb2d5IGFuZCBJbW11bm9sb2d5LCBJbnN0aXR1
dGUgb2YgTWljcm9iaW9sb2d5LCBDaGluZXNlIEFjYWRlbXkgb2YgU2NpZW5jZXMsIEJlaWppbmcg
MTAwMTAxLCBDaGluYSAoQi5aLikuJiN4RDtMZWlibml6IEluc3RpdHV0ZSBmb3IgUHJpbWF0ZSBS
ZXNlYXJjaCwgR2VuZSBCYW5rIG9mIFByaW1hdGVzLCBHZXJtYW4gUHJpbWF0ZSBDZW50ZXIsIEdv
dHRpbmdlbiAzNzA3NywgR2VybWFueS4mI3hEOzFdIEV1cm9wZWFuIE1vbGVjdWxhciBCaW9sb2d5
IExhYm9yYXRvcnksIEV1cm9wZWFuIEJpb2luZm9ybWF0aWNzIEluc3RpdHV0ZSwgV2VsbGNvbWUg
VHJ1c3QgR2Vub21lIENhbXB1cywgSGlueHRvbiwgQ2FtYnJpZGdlIENCMTAgMVNELCBVSy4gWzJd
IEV1cm9wZWFuIEJpb2luZm9ybWF0aWNzIEluc3RpdHV0ZSwgV2VsbGNvbWUgVHJ1c3QgR2Vub21l
IENhbXB1cywgSGlueHRvbiwgQ2FtYnJpZGdlIENCMTAgMVNELCBVSy4mI3hEO1VuaXZlcnNpdHkg
b2YgQmFyaSwgRGVwYXJ0bWVudCBvZiBCaW9sb2d5LCBWaWEgT3JhYm9uYSA0LCA3MDEyNSwgQmFy
aSwgSXRhbHkuJiN4RDtEZXBhcnRtZW50IG9mIEdlbm9tZSBTY2llbmNlcywgVW5pdmVyc2l0eSBv
ZiBXYXNoaW5ndG9uIFNjaG9vbCBvZiBNZWRpY2luZSwgU2VhdHRsZSwgV2FzaGluZ3RvbiA5ODE5
NSwgVVNBLiYjeEQ7TG91aXNpYW5hIFN0YXRlIFVuaXZlcnNpdHksIERlcGFydG1lbnQgb2YgQmlv
bG9naWNhbCBTY2llbmNlcywgQmF0b24gUm91Z2UsIExvdWlzaWFuYSA3MDgwMywgVVNBLiYjeEQ7
RXVyb3BlYW4gTW9sZWN1bGFyIEJpb2xvZ3kgTGFib3JhdG9yeSwgRXVyb3BlYW4gQmlvaW5mb3Jt
YXRpY3MgSW5zdGl0dXRlLCBXZWxsY29tZSBUcnVzdCBHZW5vbWUgQ2FtcHVzLCBIaW54dG9uLCBD
YW1icmlkZ2UgQ0IxMCAxU0QsIFVLLiYjeEQ7VW5pdmVyc2l0eSBvZiBQYXVsIFNhYmF0aWVyLCBU
b3Vsb3VzZSAzMTA2MiwgRnJhbmNlLiYjeEQ7VGhlIEpvaG5zIEhvcGtpbnMgVW5pdmVyc2l0eSBT
Y2hvb2wgb2YgTWVkaWNpbmUsIERlcGFydG1lbnQgb2YgT25jb2xvZ3ksIERpdmlzaW9uIG9mIEJp
b3N0YXRpc3RpY3MgYW5kIEJpb2luZm9ybWF0aWNzLCBCYWx0aW1vcmUsIE1hcnlsYW5kIDIxMjA1
LCBVU0EuJiN4RDtVbml2ZXJzaXR5IG9mIFV0YWgsIFNhbHQgTGFrZSBDaXR5LCBVdGFoIDg0MTEy
LCBVU0EuJiN4RDtUZXhhcyBBJmFtcDtNIFVuaXZlcnNpdHksIERlcGFydG1lbnQgb2YgRWNvc3lz
dGVtIFNjaWVuY2UgYW5kIE1hbmFnZW1lbnQsIENvbGxlZ2UgU3RhdGlvbiwgVGV4YXMgNzc4NDMs
IFVTQS4mI3hEO0h1bWFuIEdlbm9tZSBTZXF1ZW5jaW5nIENlbnRlciwgRGVwYXJ0bWVudCBvZiBN
b2xlY3VsYXIgYW5kIEh1bWFuIEdlbmV0aWNzLCBCYXlsb3IgQ29sbGVnZSBvZiBNZWRpY2luZSwg
T25lIEJheWxvciBQbGF6YSwgSG91c3RvbiwgVGV4YXMgNzcwMzAsIFVTQS4mI3hEO0JhYmVzLUJv
bHlhaS1Vbml2ZXJzaXR5LCBJbnN0aXR1dGUgZm9yIEludGVyZGlzY2lwbGluYXJ5IFJlc2VhcmNo
IGluIEJpby1OYW5vLVNjaWVuY2VzLCBNb2xlY3VsYXIgQmlvbG9neSBDZW50ZXIsIENsdWotTmFw
b2NhIDQwMDA4NCwgUm9tYW5pYS4mI3hEO0NoaWxkcmVuJmFwb3M7cyBIb3NwaXRhbCBPYWtsYW5k
IFJlc2VhcmNoIEluc3RpdHV0ZSwgQkFDUEFDIFJlc291cmNlcywgT2FrbGFuZCwgQ2FsaWZvcm5p
YSA5NDYwOSwgVVNBLiYjeEQ7VW5pdmVyc2l0eSBvZiBDb2xvcmFkbyBTY2hvb2wgb2YgTWVkaWNp
bmUsIERlcGFydG1lbnQgb2YgQmlvY2hlbWlzdHJ5IGFuZCBNb2xlY3VsYXIgR2VuZXRpY3MsIEF1
cm9yYSwgQ29sb3JhZG8gODAwNDUsIFVTQS4mI3hEO01heCBEZWxicnVjayBDZW50ZXIgZm9yIE1v
bGVjdWxhciBNZWRpY2luZSwgQmVybGluIDEzMTI1LCBHZXJtYW55LiYjeEQ7Q2VudHJvIE5hY2lv
bmFsIGRlIEFuYWxpc2lzIEdlbm9taWNvIChDTkFHKSwgUGFyYyBDaWVudGlmaWMgZGUgQmFyY2Vs
b25hLCBCYXJjZWxvbmEgMDgwMjgsIFNwYWluLiYjeEQ7SW5kaWFuYSBVbml2ZXJzaXR5LCBTY2hv
b2wgb2YgSW5mb3JtYXRpY3MgYW5kIENvbXB1dGluZywgQmxvb21pbmd0b24sIEluZGlhbmEgNDc0
MDgsIFVTQS4mI3hEO1RoZSBHZW5vbWUgQ2VudGVyIGF0IFdhc2hpbmd0b24gVW5pdmVyc2l0eSwg
V2FzaGluZ3RvbiBVbml2ZXJzaXR5IFNjaG9vbCBvZiBNZWRpY2luZSwgNDQ0NCBGb3Jlc3QgUGFy
ayBBdmVudWUsIFNhaW50IExvdWlzLCBNaXNzb3VyaSA2MzEwOCwgVVNBLiYjeEQ7SW5zdGl0dXRl
IGZvciBTeXN0ZW1zIEJpb2xvZ3ksIFNlYXR0bGUsIFdhc2hpbmd0b24gOTgxMDktNTIzNCwgVVNB
LiYjeEQ7VGhlIFBlbm5zeWx2YW5pYSBTdGF0ZSBVbml2ZXJzaXR5LCBEZXBhcnRtZW50IG9mIEFu
dGhyb3BvbG9neSwgVW5pdmVyc2l0eSBQYXJrLCBQZW5uc3lsdmFuaWEgMTY4MDIsIFVTQS4mI3hE
O1VuaXZlcnNpdHkgb2YgQXJpem9uYSwgQVJMIERpdmlzaW9uIG9mIEJpb3RlY2hub2xvZ3ksIFR1
Y3NvbiwgQXJpem9uYSA4NTcyMSwgVVNBLiYjeEQ7VW5pdmVyc2l0eSBvZiBQaXR0c2J1cmdoIFNj
aG9vbCBvZiBNZWRpY2luZSwgRGVwYXJ0bWVudCBvZiBEZXZlbG9wbWVudGFsIEJpb2xvZ3ksIERl
cGFydG1lbnQgb2YgQ29tcHV0YXRpb25hbCBhbmQgU3lzdGVtcyBCaW9sb2d5LCBQaXR0c2J1cmcs
IFBlbm5zeWx2YW5pYSAxNTI2MSwgVVNBLiYjeEQ7T3JlZ29uIEhlYWx0aCAmYW1wO1NjaWVuY2Ug
VW5pdmVyc2l0eSwgQmlvaW5mb3JtYXRpY3MgYW5kIENvbXB1dGF0aW9uYWwgQmlvbG9neSBEaXZp
c2lvbiwgRGVwYXJ0bWVudCBvZiBNZWRpY2FsIEluZm9ybWF0aWNzICZhbXA7Q2xpbmljYWwgRXBp
ZGVtaW9sb2d5LCAzMTgxIFNXIFNhbSBKYWNrc29uIFBhcmsgUm9hZCwgUG9ydGxhbmQsIE9yZWdv
biA5NzIzOSwgVVNBLiYjeEQ7MV0gVGhlIEdlbm9tZSBDZW50ZXIgYXQgV2FzaGluZ3RvbiBVbml2
ZXJzaXR5LCBXYXNoaW5ndG9uIFVuaXZlcnNpdHkgU2Nob29sIG9mIE1lZGljaW5lLCA0NDQ0IEZv
cmVzdCBQYXJrIEF2ZW51ZSwgU2FpbnQgTG91aXMsIE1pc3NvdXJpIDYzMTA4LCBVU0EuIFsyXSBC
aWxsIEx5b25zIEluZm9ybWF0aWNzIENlbnRlciwgVUNMIENhbmNlciBJbnN0aXR1dGUsIFVuaXZl
cnNpdHkgQ29sbGVnZSBMb25kb24sIExvbmRvbiBXQzFFIDZERCwgVUsgKEouSGUpOyBTZXZlbiBC
cmlkZ2VzIEdlbm9taWNzLCBDYW1icmlkZ2UsIE1hc3NhY2h1c2V0dHMgMDIxMzgsIFVTQSAoRC5Q
LkwuKTsgRGVwYXJ0bWVudCBvZiBHZW5ldGljcywgU3RhbmZvcmQgVW5pdmVyc2l0eSBTY2hvb2wg
b2YgTWVkaWNpbmUsIFN0YW5mb3JkLCBDYWxpZm9ybmlhIDk0MzA1LCBVU0EgKEYuTC5NLik7IEJp
b05hbm8gR2Vub21pY3MsIFNhbiBEaWVnbywgQ2FsaWZvcm5pYSA5MjEyMSwgVVNBIChCLnQuSC4p
OyBVbml2ZXJzaXR5IG9mIENoaWNhZ28sIERlcGFydG1lbnQgb2YgSHVtYW4gR2VuZXRpY3MsIENo
aWNhZ28sIElsbGlub2lzIDYwNjM3LCBVU0EgKE0uQy5XLik7IFN0YW5sZXkgQ2VudGVyIGZvciBQ
c3ljaGlhdHJpYyBSZXNlYXJjaCwgQnJvYWQgSW5zdGl0dXRlLCBDYW1icmlkZ2UsIE1hc3NhY2h1
c2V0dHMgMDIxMzgsIFVTQSAoQy5XLlcuKTsgVGhlIENBUyBLZXkgTGFib3JhdG9yeSBvZiBQYXRo
b2dlbmljIE1pY3JvYmlvbG9neSBhbmQgSW1tdW5vbG9neSwgSW5zdGl0dXRlIG9mIE1pY3JvYmlv
bG9neSwgQ2hpbmVzZSBBY2FkZW15IG9mIFNjaWVuY2VzLCBCZWlqaW5nIDEwMDEwMSwgQ2hpbmEg
KEIuWi4pLiYjeEQ7SGFydmFyZCBNZWRpY2FsIFNjaG9vbCwgRGVwYXJ0bWVudCBvZiBHZW5ldGlj
cywgQm9zdG9uLCBNYXNzYWNodXNldHRzIDAyMTE1LCBVU0EuJiN4RDsxXSBVbml2ZXJzaXR5IG9m
IEFyaXpvbmEsIEFSTCBEaXZpc2lvbiBvZiBCaW90ZWNobm9sb2d5LCBUdWNzb24sIEFyaXpvbmEg
ODU3MjEsIFVTQS4gWzJdIEJpbGwgTHlvbnMgSW5mb3JtYXRpY3MgQ2VudGVyLCBVQ0wgQ2FuY2Vy
IEluc3RpdHV0ZSwgVW5pdmVyc2l0eSBDb2xsZWdlIExvbmRvbiwgTG9uZG9uIFdDMUUgNkRELCBV
SyAoSi5IZSk7IFNldmVuIEJyaWRnZXMgR2Vub21pY3MsIENhbWJyaWRnZSwgTWFzc2FjaHVzZXR0
cyAwMjEzOCwgVVNBIChELlAuTC4pOyBEZXBhcnRtZW50IG9mIEdlbmV0aWNzLCBTdGFuZm9yZCBV
bml2ZXJzaXR5IFNjaG9vbCBvZiBNZWRpY2luZSwgU3RhbmZvcmQsIENhbGlmb3JuaWEgOTQzMDUs
IFVTQSAoRi5MLk0uKTsgQmlvTmFubyBHZW5vbWljcywgU2FuIERpZWdvLCBDYWxpZm9ybmlhIDky
MTIxLCBVU0EgKEIudC5ILik7IFVuaXZlcnNpdHkgb2YgQ2hpY2FnbywgRGVwYXJ0bWVudCBvZiBI
dW1hbiBHZW5ldGljcywgQ2hpY2FnbywgSWxsaW5vaXMgNjA2MzcsIFVTQSAoTS5DLlcuKTsgU3Rh
bmxleSBDZW50ZXIgZm9yIFBzeWNoaWF0cmljIFJlc2VhcmNoLCBCcm9hZCBJbnN0aXR1dGUsIENh
bWJyaWRnZSwgTWFzc2FjaHVzZXR0cyAwMjEzOCwgVVNBIChDLlcuVy4pOyBUaGUgQ0FTIEtleSBM
YWJvcmF0b3J5IG9mIFBhdGhvZ2VuaWMgTWljcm9iaW9sb2d5IGFuZCBJbW11bm9sb2d5LCBJbnN0
aXR1dGUgb2YgTWljcm9iaW9sb2d5LCBDaGluZXNlIEFjYWRlbXkgb2YgU2NpZW5jZXMsIEJlaWpp
bmcgMTAwMTAxLCBDaGluYSAoQi5aLikuJiN4RDtPcmVnb24gTmF0aW9uYWwgUHJpbWF0ZSBSZXNl
YXJjaCBDZW50ZXIsIERpdmlzaW9uIG9mIE5ldXJvc2NpZW5jZSwgNTA1IE5XIDE4NXRoIEF2ZW51
ZSwgQmVhdmVydG9uLCBPcmVnb24gOTcwMDYsIFVTQS4mI3hEOzFdIEV1cm9wZWFuIEJpb2luZm9y
bWF0aWNzIEluc3RpdHV0ZSwgV2VsbGNvbWUgVHJ1c3QgR2Vub21lIENhbXB1cywgSGlueHRvbiwg
Q2FtYnJpZGdlIENCMTAgMVNELCBVSy4gWzJdIFVuaXZlcnNpdHkgb2YgQ2FtYnJpZGdlLCBDYW5j
ZXIgUmVzZWFyY2ggVUstQ2FtYnJpZGdlIEluc3RpdHV0ZSwgQ2FtYnJpZGdlIENCMiAwUkUsIFVL
LiYjeEQ7MV0gVW5pdmVyc2l0eSBvZiBDYWxpZm9ybmlhLCBHbGFkc3RvbmUgSW5zdGl0dXRlcywg
U2FuIEZyYW5jaXNjbywgQ2FsaWZvcm5pYSA5NDE1OC0yMjYsIFVTQS4gWzJdIEluc3RpdHV0ZSBm
b3IgSHVtYW4gR2VuZXRpY3MsIFVuaXZlcnNpdHkgb2YgQ2FsaWZvcm5pYSwgU2FuIEZyYW5jaXNj
bywgQ2FsaWZvcm5pYSA5NDE0My0wNzk0LCBVU0EuIFszXSBEaXZpc2lvbiBvZiBCaW9zdGF0aXN0
aWNzLCBVbml2ZXJzaXR5IG9mIENhbGlmb3JuaWEsIFNhbiBGcmFuY2lzY28sIENhbGlmb3JuaWEg
OTQxNDMtMDc5NCwgVVNBLiYjeEQ7UGF1bCBFaHJsaWNoIEluc3RpdHV0ZSwgRGl2aXNpb24gb2Yg
TWVkaWNhbCBCaW90ZWNobm9sb2d5LCA2MzIyNSBMYW5nZW4sIEdlcm1hbnkuJiN4RDtFdXJvcGVh
biBCaW9pbmZvcm1hdGljcyBJbnN0aXR1dGUsIFdlbGxjb21lIFRydXN0IEdlbm9tZSBDYW1wdXMs
IEhpbnh0b24sIENhbWJyaWRnZSBDQjEwIDFTRCwgVUsuJiN4RDtHaWJib24gQ29uc2VydmF0aW9u
IENlbnRlciwgMTkxMDAgRXNndWVycmEgUmQsIFNhbnRhIENsYXJpdGEsIENhbGlmb3JuaWEgOTEz
NTAsIFVTQS4mI3hEOzFdIE9yZWdvbiBIZWFsdGggJmFtcDtTY2llbmNlIFVuaXZlcnNpdHksIEJp
b2luZm9ybWF0aWNzIGFuZCBDb21wdXRhdGlvbmFsIEJpb2xvZ3kgRGl2aXNpb24sIERlcGFydG1l
bnQgb2YgTWVkaWNhbCBJbmZvcm1hdGljcyAmYW1wO0NsaW5pY2FsIEVwaWRlbWlvbG9neSwgMzE4
MSBTVyBTYW0gSmFja3NvbiBQYXJrIFJvYWQsIFBvcnRsYW5kLCBPcmVnb24gOTcyMzksIFVTQS4g
WzJdIE9yZWdvbiBIZWFsdGggJmFtcDtTY2llbmNlIFVuaXZlcnNpdHksIENlbnRlciBmb3IgU3Bv
a2VuIExhbmd1YWdlIFVuZGVyc3RhbmRpbmcsIEluc3RpdHV0ZSBvbiBEZXZlbG9wbWVudCBhbmQg
RGlzYWJpbGl0eSwgUG9ydGxhbmQsIE9yZWdvbiA5NzIzOSwgVVNBLiYjeEQ7MV0gQ2hpbGRyZW4m
YXBvcztzIEhvc3BpdGFsIE9ha2xhbmQgUmVzZWFyY2ggSW5zdGl0dXRlLCBCQUNQQUMgUmVzb3Vy
Y2VzLCBPYWtsYW5kLCBDYWxpZm9ybmlhIDk0NjA5LCBVU0EuIFsyXSBCaWxsIEx5b25zIEluZm9y
bWF0aWNzIENlbnRlciwgVUNMIENhbmNlciBJbnN0aXR1dGUsIFVuaXZlcnNpdHkgQ29sbGVnZSBM
b25kb24sIExvbmRvbiBXQzFFIDZERCwgVUsgKEouSGUpOyBTZXZlbiBCcmlkZ2VzIEdlbm9taWNz
LCBDYW1icmlkZ2UsIE1hc3NhY2h1c2V0dHMgMDIxMzgsIFVTQSAoRC5QLkwuKTsgRGVwYXJ0bWVu
dCBvZiBHZW5ldGljcywgU3RhbmZvcmQgVW5pdmVyc2l0eSBTY2hvb2wgb2YgTWVkaWNpbmUsIFN0
YW5mb3JkLCBDYWxpZm9ybmlhIDk0MzA1LCBVU0EgKEYuTC5NLik7IEJpb05hbm8gR2Vub21pY3Ms
IFNhbiBEaWVnbywgQ2FsaWZvcm5pYSA5MjEyMSwgVVNBIChCLnQuSC4pOyBVbml2ZXJzaXR5IG9m
IENoaWNhZ28sIERlcGFydG1lbnQgb2YgSHVtYW4gR2VuZXRpY3MsIENoaWNhZ28sIElsbGlub2lz
IDYwNjM3LCBVU0EgKE0uQy5XLik7IFN0YW5sZXkgQ2VudGVyIGZvciBQc3ljaGlhdHJpYyBSZXNl
YXJjaCwgQnJvYWQgSW5zdGl0dXRlLCBDYW1icmlkZ2UsIE1hc3NhY2h1c2V0dHMgMDIxMzgsIFVT
QSAoQy5XLlcuKTsgVGhlIENBUyBLZXkgTGFib3JhdG9yeSBvZiBQYXRob2dlbmljIE1pY3JvYmlv
bG9neSBhbmQgSW1tdW5vbG9neSwgSW5zdGl0dXRlIG9mIE1pY3JvYmlvbG9neSwgQ2hpbmVzZSBB
Y2FkZW15IG9mIFNjaWVuY2VzLCBCZWlqaW5nIDEwMDEwMSwgQ2hpbmEgKEIuWi4pLiYjeEQ7TG91
aXNpYW5hIFN0YXRlIFVuaXZlcnNpdHksIFNjaG9vbCBvZiBFbGVjdHJpY2FsIEVuZ2luZWVyaW5n
IGFuZCBDb21wdXRlciBTY2llbmNlLCBCYXRvbiBSb3VnZSwgTG91aXNpYW5hIDcwODAzLCBVU0Eu
JiN4RDsxXSBJbnN0aXR1dGUgZm9yIEh1bWFuIEdlbmV0aWNzLCBVbml2ZXJzaXR5IG9mIENhbGlm
b3JuaWEsIFNhbiBGcmFuY2lzY28sIENhbGlmb3JuaWEgOTQxNDMtMDc5NCwgVVNBLiBbMl0gRGl2
aXNpb24gb2YgQmlvc3RhdGlzdGljcywgVW5pdmVyc2l0eSBvZiBDYWxpZm9ybmlhLCBTYW4gRnJh
bmNpc2NvLCBDYWxpZm9ybmlhIDk0MTQzLTA3OTQsIFVTQS4mI3hEOzFdIFVuaXZlcnNpdHkgb2Yg
Q2FtYnJpZGdlLCBDYW5jZXIgUmVzZWFyY2ggVUstQ2FtYnJpZGdlIEluc3RpdHV0ZSwgQ2FtYnJp
ZGdlIENCMiAwUkUsIFVLLiBbMl0gQmlsbCBMeW9ucyBJbmZvcm1hdGljcyBDZW50ZXIsIFVDTCBD
YW5jZXIgSW5zdGl0dXRlLCBVbml2ZXJzaXR5IENvbGxlZ2UgTG9uZG9uLCBMb25kb24gV0MxRSA2
REQsIFVLIChKLkhlKTsgU2V2ZW4gQnJpZGdlcyBHZW5vbWljcywgQ2FtYnJpZGdlLCBNYXNzYWNo
dXNldHRzIDAyMTM4LCBVU0EgKEQuUC5MLik7IERlcGFydG1lbnQgb2YgR2VuZXRpY3MsIFN0YW5m
b3JkIFVuaXZlcnNpdHkgU2Nob29sIG9mIE1lZGljaW5lLCBTdGFuZm9yZCwgQ2FsaWZvcm5pYSA5
NDMwNSwgVVNBIChGLkwuTS4pOyBCaW9OYW5vIEdlbm9taWNzLCBTYW4gRGllZ28sIENhbGlmb3Ju
aWEgOTIxMjEsIFVTQSAoQi50LkguKTsgVW5pdmVyc2l0eSBvZiBDaGljYWdvLCBEZXBhcnRtZW50
IG9mIEh1bWFuIEdlbmV0aWNzLCBDaGljYWdvLCBJbGxpbm9pcyA2MDYzNywgVVNBIChNLkMuVy4p
OyBTdGFubGV5IENlbnRlciBmb3IgUHN5Y2hpYXRyaWMgUmVzZWFyY2gsIEJyb2FkIEluc3RpdHV0
ZSwgQ2FtYnJpZGdlLCBNYXNzYWNodXNldHRzIDAyMTM4LCBVU0EgKEMuVy5XLik7IFRoZSBDQVMg
S2V5IExhYm9yYXRvcnkgb2YgUGF0aG9nZW5pYyBNaWNyb2Jpb2xvZ3kgYW5kIEltbXVub2xvZ3ks
IEluc3RpdHV0ZSBvZiBNaWNyb2Jpb2xvZ3ksIENoaW5lc2UgQWNhZGVteSBvZiBTY2llbmNlcywg
QmVpamluZyAxMDAxMDEsIENoaW5hIChCLlouKS4mI3hEOzFdIE9yZWdvbiBIZWFsdGggJmFtcDtT
Y2llbmNlIFVuaXZlcnNpdHksIENlbnRlciBmb3IgU3Bva2VuIExhbmd1YWdlIFVuZGVyc3RhbmRp
bmcsIEluc3RpdHV0ZSBvbiBEZXZlbG9wbWVudCBhbmQgRGlzYWJpbGl0eSwgUG9ydGxhbmQsIE9y
ZWdvbiA5NzIzOSwgVVNBLiBbMl0gQmlsbCBMeW9ucyBJbmZvcm1hdGljcyBDZW50ZXIsIFVDTCBD
YW5jZXIgSW5zdGl0dXRlLCBVbml2ZXJzaXR5IENvbGxlZ2UgTG9uZG9uLCBMb25kb24gV0MxRSA2
REQsIFVLIChKLkhlKTsgU2V2ZW4gQnJpZGdlcyBHZW5vbWljcywgQ2FtYnJpZGdlLCBNYXNzYWNo
dXNldHRzIDAyMTM4LCBVU0EgKEQuUC5MLik7IERlcGFydG1lbnQgb2YgR2VuZXRpY3MsIFN0YW5m
b3JkIFVuaXZlcnNpdHkgU2Nob29sIG9mIE1lZGljaW5lLCBTdGFuZm9yZCwgQ2FsaWZvcm5pYSA5
NDMwNSwgVVNBIChGLkwuTS4pOyBCaW9OYW5vIEdlbm9taWNzLCBTYW4gRGllZ28sIENhbGlmb3Ju
aWEgOTIxMjEsIFVTQSAoQi50LkguKTsgVW5pdmVyc2l0eSBvZiBDaGljYWdvLCBEZXBhcnRtZW50
IG9mIEh1bWFuIEdlbmV0aWNzLCBDaGljYWdvLCBJbGxpbm9pcyA2MDYzNywgVVNBIChNLkMuVy4p
OyBTdGFubGV5IENlbnRlciBmb3IgUHN5Y2hpYXRyaWMgUmVzZWFyY2gsIEJyb2FkIEluc3RpdHV0
ZSwgQ2FtYnJpZGdlLCBNYXNzYWNodXNldHRzIDAyMTM4LCBVU0EgKEMuVy5XLik7IFRoZSBDQVMg
S2V5IExhYm9yYXRvcnkgb2YgUGF0aG9nZW5pYyBNaWNyb2Jpb2xvZ3kgYW5kIEltbXVub2xvZ3ks
IEluc3RpdHV0ZSBvZiBNaWNyb2Jpb2xvZ3ksIENoaW5lc2UgQWNhZGVteSBvZiBTY2llbmNlcywg
QmVpamluZyAxMDAxMDEsIENoaW5hIChCLlouKS4mI3hEOzFdIElCRSwgSW5zdGl0dXQgZGUgQmlv
bG9naWEgRXZvbHV0aXZhIChVUEYtQ1NJQyksIFVuaXZlcnNpdGF0IFBvbXBldSBGYWJyYSwgUFJC
QiwgRG9jdG9yIEFpZ3VhZGVyLCA4OCwgMDgwMDMgQmFyY2Vsb25hLCBTcGFpbi4gWzJdIENlbnRy
byBOYWNpb25hbCBkZSBBbmFsaXNpcyBHZW5vbWljbyAoQ05BRyksIFBhcmMgQ2llbnRpZmljIGRl
IEJhcmNlbG9uYSwgQmFyY2Vsb25hIDA4MDI4LCBTcGFpbi48L2F1dGgtYWRkcmVzcz48dGl0bGVz
Pjx0aXRsZT5HaWJib24gZ2Vub21lIGFuZCB0aGUgZmFzdCBrYXJ5b3R5cGUgZXZvbHV0aW9uIG9m
IHNtYWxsIGFwZXM8L3RpdGxlPjxzZWNvbmRhcnktdGl0bGU+TmF0dXJlPC9zZWNvbmRhcnktdGl0
bGU+PC90aXRsZXM+PHBlcmlvZGljYWw+PGZ1bGwtdGl0bGU+TmF0dXJlPC9mdWxsLXRpdGxlPjwv
cGVyaW9kaWNhbD48cGFnZXM+MTk1LTIwMTwvcGFnZXM+PHZvbHVtZT41MTM8L3ZvbHVtZT48bnVt
YmVyPjc1MTc8L251bWJlcj48ZWRpdGlvbj4yMDE0LzA5LzEyPC9lZGl0aW9uPjxrZXl3b3Jkcz48
a2V5d29yZD5BbmltYWxzPC9rZXl3b3JkPjxrZXl3b3JkPkV2b2x1dGlvbiwgTW9sZWN1bGFyPC9r
ZXl3b3JkPjxrZXl3b3JkPkdlbm9tZS8qZ2VuZXRpY3M8L2tleXdvcmQ+PGtleXdvcmQ+SG9taW5p
ZGFlL2NsYXNzaWZpY2F0aW9uL2dlbmV0aWNzPC9rZXl3b3JkPjxrZXl3b3JkPkh1bWFuczwva2V5
d29yZD48a2V5d29yZD5IeWxvYmF0ZXMvKmNsYXNzaWZpY2F0aW9uLypnZW5ldGljczwva2V5d29y
ZD48a2V5d29yZD4qS2FyeW90eXBlPC9rZXl3b3JkPjxrZXl3b3JkPk1vbGVjdWxhciBTZXF1ZW5j
ZSBEYXRhPC9rZXl3b3JkPjxrZXl3b3JkPipQaHlsb2dlbnk8L2tleXdvcmQ+PGtleXdvcmQ+UmV0
cm9lbGVtZW50cy9nZW5ldGljczwva2V5d29yZD48a2V5d29yZD5TZWxlY3Rpb24sIEdlbmV0aWM8
L2tleXdvcmQ+PGtleXdvcmQ+VHJhbnNjcmlwdGlvbiBUZXJtaW5hdGlvbiwgR2VuZXRpYzwva2V5
d29yZD48L2tleXdvcmRzPjxkYXRlcz48eWVhcj4yMDE0PC95ZWFyPjxwdWItZGF0ZXM+PGRhdGU+
U2VwIDExPC9kYXRlPjwvcHViLWRhdGVzPjwvZGF0ZXM+PGlzYm4+MTQ3Ni00Njg3IChFbGVjdHJv
bmljKSYjeEQ7MDAyOC0wODM2IChMaW5raW5nKTwvaXNibj48YWNjZXNzaW9uLW51bT4yNTIwOTc5
ODwvYWNjZXNzaW9uLW51bT48dXJscz48cmVsYXRlZC11cmxzPjx1cmw+aHR0cHM6Ly93d3cubmNi
aS5ubG0ubmloLmdvdi9wdWJtZWQvMjUyMDk3OTg8L3VybD48L3JlbGF0ZWQtdXJscz48L3VybHM+
PGN1c3RvbTI+UE1DNDI0OTczMjwvY3VzdG9tMj48ZWxlY3Ryb25pYy1yZXNvdXJjZS1udW0+MTAu
MTAzOC9uYXR1cmUxMzY3OTwvZWxlY3Ryb25pYy1yZXNvdXJjZS1udW0+PC9yZWNvcmQ+PC9DaXRl
PjxDaXRlPjxBdXRob3I+dmFuIGRlciBWYWxrPC9BdXRob3I+PFllYXI+MjAyMTwvWWVhcj48UmVj
TnVtPjI0MTwvUmVjTnVtPjxyZWNvcmQ+PHJlYy1udW1iZXI+MjQxPC9yZWMtbnVtYmVyPjxmb3Jl
aWduLWtleXM+PGtleSBhcHA9IkVOIiBkYi1pZD0idmR3dDlwc2RlenY1dGxlZTl2bjVzd3pmemFm
dzBhenA1YWR4IiB0aW1lc3RhbXA9IjE2NjU2ODY3ODgiPjI0MTwva2V5PjwvZm9yZWlnbi1rZXlz
PjxyZWYtdHlwZSBuYW1lPSJKb3VybmFsIEFydGljbGUiPjE3PC9yZWYtdHlwZT48Y29udHJpYnV0
b3JzPjxhdXRob3JzPjxhdXRob3I+dmFuIGRlciBWYWxrLCBULjwvYXV0aG9yPjxhdXRob3I+UGVj
bmVyb3ZhLCBQLjwvYXV0aG9yPjxhdXRob3I+RGllei1EZWwtTW9saW5vLCBELjwvYXV0aG9yPjxh
dXRob3I+QmVyZ3N0cm9tLCBBLjwvYXV0aG9yPjxhdXRob3I+T3BwZW5oZWltZXIsIEouPC9hdXRo
b3I+PGF1dGhvcj5IYXJ0bWFubiwgUy48L2F1dGhvcj48YXV0aG9yPlhlbmlrb3VkYWtpcywgRy48
L2F1dGhvcj48YXV0aG9yPlRob21hcywgSi4gQS48L2F1dGhvcj48YXV0aG9yPkRlaGFzcXVlLCBN
LjwvYXV0aG9yPjxhdXRob3I+U2FnbGljYW4sIEUuPC9hdXRob3I+PGF1dGhvcj5GaWRhbiwgRi4g
Ui48L2F1dGhvcj48YXV0aG9yPkJhcm5lcywgSS48L2F1dGhvcj48YXV0aG9yPkxpdSwgUy48L2F1
dGhvcj48YXV0aG9yPlNvbWVsLCBNLjwvYXV0aG9yPjxhdXRob3I+SGVpbnR6bWFuLCBQLiBELjwv
YXV0aG9yPjxhdXRob3I+Tmlrb2xza2l5LCBQLjwvYXV0aG9yPjxhdXRob3I+U2hhcGlybywgQi48
L2F1dGhvcj48YXV0aG9yPlNrb2dsdW5kLCBQLjwvYXV0aG9yPjxhdXRob3I+SG9mcmVpdGVyLCBN
LjwvYXV0aG9yPjxhdXRob3I+TGlzdGVyLCBBLiBNLjwvYXV0aG9yPjxhdXRob3I+R290aGVyc3Ry
b20sIEEuPC9hdXRob3I+PGF1dGhvcj5EYWxlbiwgTC48L2F1dGhvcj48L2F1dGhvcnM+PC9jb250
cmlidXRvcnM+PGF1dGgtYWRkcmVzcz5DZW50cmUgZm9yIFBhbGFlb2dlbmV0aWNzLCBTdG9ja2hv
bG0sIFN3ZWRlbi4gdG9tLnZhbmRlcnZhbGtAc2NpbGlmZWxhYi5zZS4mI3hEO0RlcGFydG1lbnQg
b2YgQmlvaW5mb3JtYXRpY3MgYW5kIEdlbmV0aWNzLCBTd2VkaXNoIE11c2V1bSBvZiBOYXR1cmFs
IEhpc3RvcnksIFN0b2NraG9sbSwgU3dlZGVuLiB0b20udmFuZGVydmFsa0BzY2lsaWZlbGFiLnNl
LiYjeEQ7RGVwYXJ0bWVudCBvZiBDZWxsIGFuZCBNb2xlY3VsYXIgQmlvbG9neSwgTmF0aW9uYWwg
QmlvaW5mb3JtYXRpY3MgSW5mcmFzdHJ1Y3R1cmUgU3dlZGVuLCBTY2llbmNlIGZvciBMaWZlIExh
Ym9yYXRvcnksIFVwcHNhbGEgVW5pdmVyc2l0eSwgVXBwc2FsYSwgU3dlZGVuLiB0b20udmFuZGVy
dmFsa0BzY2lsaWZlbGFiLnNlLiYjeEQ7RGVwYXJ0bWVudCBvZiBCaW9pbmZvcm1hdGljcyBhbmQg
R2VuZXRpY3MsIFN3ZWRpc2ggTXVzZXVtIG9mIE5hdHVyYWwgSGlzdG9yeSwgU3RvY2tob2xtLCBT
d2VkZW4uJiN4RDtEZXBhcnRtZW50IG9mIFpvb2xvZ3ksIFN0b2NraG9sbSBVbml2ZXJzaXR5LCBT
dG9ja2hvbG0sIFN3ZWRlbi4mI3hEO1NlY3Rpb24gZm9yIENvbXB1dGF0aW9uYWwgYW5kIFJOQSBC
aW9sb2d5LCBEZXBhcnRtZW50IG9mIEJpb2xvZ3ksIFVuaXZlcnNpdHkgb2YgQ29wZW5oYWdlbiwg
Q29wZW5oYWdlbiwgRGVubWFyay4mI3hEO0NlbnRyZSBmb3IgUGFsYWVvZ2VuZXRpY3MsIFN0b2Nr
aG9sbSwgU3dlZGVuLiYjeEQ7VGhlIEZyYW5jaXMgQ3JpY2sgSW5zdGl0dXRlLCBMb25kb24sIFVL
LiYjeEQ7RGVwYXJ0bWVudCBvZiBCaW9tb2xlY3VsYXIgRW5naW5lZXJpbmcsIFVuaXZlcnNpdHkg
b2YgQ2FsaWZvcm5pYSBTYW50YSBDcnV6LCBTYW50YSBDcnV6LCBDQSwgVVNBLiYjeEQ7SW5zdGl0
dXRlIGZvciBCaW9jaGVtaXN0cnkgYW5kIEJpb2xvZ3ksIFVuaXZlcnNpdHkgb2YgUG90c2RhbSwg
UG90c2RhbSwgR2VybWFueS4mI3hEO0RlcGFydG1lbnQgb2YgQmlvbG9naWNhbCBTY2llbmNlcywg
TWlkZGxlIEVhc3QgVGVjaG5pY2FsIFVuaXZlcnNpdHksIEFua2FyYSwgVHVya2V5LiYjeEQ7RGVw
YXJ0bWVudCBvZiBFYXJ0aCBTY2llbmNlcywgTmF0dXJhbCBIaXN0b3J5IE11c2V1bSwgTG9uZG9u
LCBVSy4mI3hEO0NvbGxlZ2Ugb2YgUGxhbnQgUHJvdGVjdGlvbiwgQ2hpbmEgQWdyaWN1bHR1cmFs
IFVuaXZlcnNpdHksIEJlaWppbmcsIENoaW5hLiYjeEQ7VGhlIEFyY3RpYyBVbml2ZXJzaXR5IE11
c2V1bSBvZiBOb3J3YXksIFVpVCAtIFRoZSBBcmN0aWMgVW5pdmVyc2l0eSBvZiBOb3J3YXksIFRy
b21zbywgTm9yd2F5LiYjeEQ7R2VvbG9naWNhbCBJbnN0aXR1dGUsIFJ1c3NpYW4gQWNhZGVteSBv
ZiBTY2llbmNlcywgTW9zY293LCBSdXNzaWEuJiN4RDtEZXBhcnRtZW50IG9mIEVjb2xvZ3kgYW5k
IEV2b2x1dGlvbmFyeSBCaW9sb2d5LCBVbml2ZXJzaXR5IG9mIENhbGlmb3JuaWEgU2FudGEgQ3J1
eiwgU2FudGEgQ3J1eiwgQ0EsIFVTQS4mI3hEO0hvd2FyZCBIdWdoZXMgTWVkaWNhbCBJbnN0aXR1
dGUsIFVuaXZlcnNpdHkgb2YgQ2FsaWZvcm5pYSBTYW50YSBDcnV6LCBTYW50YSBDcnV6LCBDQSwg
VVNBLiYjeEQ7RGVwYXJ0bWVudCBvZiBBcmNoYWVvbG9neSBhbmQgQ2xhc3NpY2FsIFN0dWRpZXMs
IFN0b2NraG9sbSBVbml2ZXJzaXR5LCBTdG9ja2hvbG0sIFN3ZWRlbi4mI3hEO0NlbnRyZSBmb3Ig
UGFsYWVvZ2VuZXRpY3MsIFN0b2NraG9sbSwgU3dlZGVuLiBsb3ZlLmRhbGVuQG5ybS5zZS4mI3hE
O0RlcGFydG1lbnQgb2YgQmlvaW5mb3JtYXRpY3MgYW5kIEdlbmV0aWNzLCBTd2VkaXNoIE11c2V1
bSBvZiBOYXR1cmFsIEhpc3RvcnksIFN0b2NraG9sbSwgU3dlZGVuLiBsb3ZlLmRhbGVuQG5ybS5z
ZS4mI3hEO0RlcGFydG1lbnQgb2YgWm9vbG9neSwgU3RvY2tob2xtIFVuaXZlcnNpdHksIFN0b2Nr
aG9sbSwgU3dlZGVuLiBsb3ZlLmRhbGVuQG5ybS5zZS48L2F1dGgtYWRkcmVzcz48dGl0bGVzPjx0
aXRsZT5NaWxsaW9uLXllYXItb2xkIEROQSBzaGVkcyBsaWdodCBvbiB0aGUgZ2Vub21pYyBoaXN0
b3J5IG9mIG1hbW1vdGhzPC90aXRsZT48c2Vjb25kYXJ5LXRpdGxlPk5hdHVyZTwvc2Vjb25kYXJ5
LXRpdGxlPjwvdGl0bGVzPjxwZXJpb2RpY2FsPjxmdWxsLXRpdGxlPk5hdHVyZTwvZnVsbC10aXRs
ZT48L3BlcmlvZGljYWw+PHBhZ2VzPjI2NS0yNjk8L3BhZ2VzPjx2b2x1bWU+NTkxPC92b2x1bWU+
PG51bWJlcj43ODQ5PC9udW1iZXI+PGVkaXRpb24+MjAyMS8wMi8xOTwvZWRpdGlvbj48a2V5d29y
ZHM+PGtleXdvcmQ+QWNjbGltYXRpemF0aW9uL2dlbmV0aWNzPC9rZXl3b3JkPjxrZXl3b3JkPkFs
bGVsZXM8L2tleXdvcmQ+PGtleXdvcmQ+QW5pbWFsczwva2V5d29yZD48a2V5d29yZD5CYXllcyBU
aGVvcmVtPC9rZXl3b3JkPjxrZXl3b3JkPkROQSwgQW5jaWVudC8qYW5hbHlzaXMvaXNvbGF0aW9u
ICZhbXA7IHB1cmlmaWNhdGlvbjwva2V5d29yZD48a2V5d29yZD5FbGVwaGFudHMvZ2VuZXRpY3M8
L2tleXdvcmQ+PGtleXdvcmQ+RXVyb3BlPC9rZXl3b3JkPjxrZXl3b3JkPipFdm9sdXRpb24sIE1v
bGVjdWxhcjwva2V5d29yZD48a2V5d29yZD5GZW1hbGU8L2tleXdvcmQ+PGtleXdvcmQ+Rm9zc2ls
czwva2V5d29yZD48a2V5d29yZD5HZW5ldGljIFZhcmlhdGlvbi9nZW5ldGljczwva2V5d29yZD48
a2V5d29yZD5HZW5vbWUsIE1pdG9jaG9uZHJpYWwvKmdlbmV0aWNzPC9rZXl3b3JkPjxrZXl3b3Jk
PipHZW5vbWljczwva2V5d29yZD48a2V5d29yZD5NYW1tb3Rocy8qZ2VuZXRpY3M8L2tleXdvcmQ+
PGtleXdvcmQ+TWFya292IENoYWluczwva2V5d29yZD48a2V5d29yZD5Nb2xhcjwva2V5d29yZD48
a2V5d29yZD5Ob3J0aCBBbWVyaWNhPC9rZXl3b3JkPjxrZXl3b3JkPipQaHlsb2dlbnk8L2tleXdv
cmQ+PGtleXdvcmQ+UmFkaW9tZXRyaWMgRGF0aW5nPC9rZXl3b3JkPjxrZXl3b3JkPlNpYmVyaWE8
L2tleXdvcmQ+PGtleXdvcmQ+VGltZSBGYWN0b3JzPC9rZXl3b3JkPjwva2V5d29yZHM+PGRhdGVz
Pjx5ZWFyPjIwMjE8L3llYXI+PHB1Yi1kYXRlcz48ZGF0ZT5NYXI8L2RhdGU+PC9wdWItZGF0ZXM+
PC9kYXRlcz48aXNibj4xNDc2LTQ2ODcgKEVsZWN0cm9uaWMpJiN4RDswMDI4LTA4MzYgKExpbmtp
bmcpPC9pc2JuPjxhY2Nlc3Npb24tbnVtPjMzNTk3NzUwPC9hY2Nlc3Npb24tbnVtPjx1cmxzPjxy
ZWxhdGVkLXVybHM+PHVybD5odHRwczovL3d3dy5uY2JpLm5sbS5uaWguZ292L3B1Ym1lZC8zMzU5
Nzc1MDwvdXJsPjwvcmVsYXRlZC11cmxzPjwvdXJscz48Y3VzdG9tMj5QTUM3MTE2ODk3PC9jdXN0
b20yPjxlbGVjdHJvbmljLXJlc291cmNlLW51bT4xMC4xMDM4L3M0MTU4Ni0wMjEtMDMyMjQtOTwv
ZWxlY3Ryb25pYy1yZXNvdXJjZS1udW0+PC9yZWNvcmQ+PC9DaXRlPjxDaXRlPjxBdXRob3I+Rm9v
dGU8L0F1dGhvcj48WWVhcj4yMDE1PC9ZZWFyPjxSZWNOdW0+MjQyPC9SZWNOdW0+PHJlY29yZD48
cmVjLW51bWJlcj4yNDI8L3JlYy1udW1iZXI+PGZvcmVpZ24ta2V5cz48a2V5IGFwcD0iRU4iIGRi
LWlkPSJ2ZHd0OXBzZGV6djV0bGVlOXZuNXN3emZ6YWZ3MGF6cDVhZHgiIHRpbWVzdGFtcD0iMTY2
NTY4ODE5MCI+MjQyPC9rZXk+PC9mb3JlaWduLWtleXM+PHJlZi10eXBlIG5hbWU9IkpvdXJuYWwg
QXJ0aWNsZSI+MTc8L3JlZi10eXBlPjxjb250cmlidXRvcnM+PGF1dGhvcnM+PGF1dGhvcj5Gb290
ZSwgQS4gRC48L2F1dGhvcj48YXV0aG9yPkxpdSwgWS48L2F1dGhvcj48YXV0aG9yPlRob21hcywg
Ry4gVy48L2F1dGhvcj48YXV0aG9yPlZpbmFyLCBULjwvYXV0aG9yPjxhdXRob3I+QWxmb2xkaSwg
Si48L2F1dGhvcj48YXV0aG9yPkRlbmcsIEouPC9hdXRob3I+PGF1dGhvcj5EdWdhbiwgUy48L2F1
dGhvcj48YXV0aG9yPnZhbiBFbGssIEMuIEUuPC9hdXRob3I+PGF1dGhvcj5IdW50ZXIsIE0uIEUu
PC9hdXRob3I+PGF1dGhvcj5Kb3NoaSwgVi48L2F1dGhvcj48YXV0aG9yPktoYW4sIFouPC9hdXRo
b3I+PGF1dGhvcj5Lb3ZhciwgQy48L2F1dGhvcj48YXV0aG9yPkxlZSwgUy4gTC48L2F1dGhvcj48
YXV0aG9yPkxpbmRibGFkLVRvaCwgSy48L2F1dGhvcj48YXV0aG9yPk1hbmNpYSwgQS48L2F1dGhv
cj48YXV0aG9yPk5pZWxzZW4sIFIuPC9hdXRob3I+PGF1dGhvcj5RaW4sIFguPC9hdXRob3I+PGF1
dGhvcj5RdSwgSi48L2F1dGhvcj48YXV0aG9yPlJhbmV5LCBCLiBKLjwvYXV0aG9yPjxhdXRob3I+
VmlqYXksIE4uPC9hdXRob3I+PGF1dGhvcj5Xb2xmLCBKLiBCLjwvYXV0aG9yPjxhdXRob3I+SGFo
biwgTS4gVy48L2F1dGhvcj48YXV0aG9yPk11em55LCBELiBNLjwvYXV0aG9yPjxhdXRob3I+V29y
bGV5LCBLLiBDLjwvYXV0aG9yPjxhdXRob3I+R2lsYmVydCwgTS4gVC48L2F1dGhvcj48YXV0aG9y
PkdpYmJzLCBSLiBBLjwvYXV0aG9yPjwvYXV0aG9ycz48L2NvbnRyaWJ1dG9ycz48YXV0aC1hZGRy
ZXNzPjFdIENlbnRyZSBmb3IgR2VvR2VuZXRpY3MsIE5hdHVyYWwgSGlzdG9yeSBNdXNldW0gb2Yg
RGVubWFyaywgVW5pdmVyc2l0eSBvZiBDb3BlbmhhZ2VuLCBDb3BlbmhhZ2VuLCBEZW5tYXJrLiBb
Ml0gRGVwYXJ0bWVudCBvZiBFdm9sdXRpb25hcnkgQmlvbG9neSwgRXZvbHV0aW9uYXJ5IEJpb2xv
Z3kgQ2VudHJlLCBVcHBzYWxhIFVuaXZlcnNpdHksIFVwcHNhbGEsIFN3ZWRlbi4mI3hEO0h1bWFu
IEdlbm9tZSBTZXF1ZW5jaW5nIENlbnRlciwgQmF5bG9yIENvbGxlZ2Ugb2YgTWVkaWNpbmUsIEhv
dXN0b24sIFRleGFzLCBVU0EuJiN4RDtTY2hvb2wgb2YgSW5mb3JtYXRpY3MgYW5kIENvbXB1dGlu
ZywgSW5kaWFuYSBVbml2ZXJzaXR5LCBCbG9vbWluZ3RvbiwgSW5kaWFuYSwgVVNBLiYjeEQ7RmFj
dWx0eSBvZiBNYXRoZW1hdGljcywgUGh5c2ljcyBhbmQgSW5mb3JtYXRpY3MsIENvbWVuaXVzIFVu
aXZlcnNpdHksIEJyYXRpc2xhdmEsIFNsb3Zha2lhLiYjeEQ7QnJvYWQgSW5zdGl0dXRlIG9mIEhh
cnZhcmQgYW5kIE1JVCwgQ2FtYnJpZGdlLCBNYXNzYWNodXNldHRzLCBVU0EuJiN4RDtEb2xmaW5h
cml1bSBIYXJkZXJ3aWprLCBIYXJkZXJ3aWprLCB0aGUgTmV0aGVybGFuZHMuJiN4RDtTaXJlbmlh
IFByb2plY3QsIFNvdXRoZWFzdCBFY29sb2dpY2FsIFNjaWVuY2UgQ2VudGVyLCBVUyBHZW9sb2dp
Y2FsIFN1cnZleSwgR2FpbmVzdmlsbGUsIEZsb3JpZGEsIFVTQS4mI3hEOzFdIEJyb2FkIEluc3Rp
dHV0ZSBvZiBIYXJ2YXJkIGFuZCBNSVQsIENhbWJyaWRnZSwgTWFzc2FjaHVzZXR0cywgVVNBLiBb
Ml0gU2NpZW5jZSBmb3IgTGlmZSBMYWJvcmF0b3J5LCBVcHBzYWxhIFVuaXZlcnNpdHksIFVwcHNh
bGEsIFN3ZWRlbi4mI3hEOzFdIE1hcmluZSBCaW9tZWRpY2luZSBhbmQgRW52aXJvbm1lbnRhbCBT
Y2llbmNlIENlbnRlciwgTWVkaWNhbCBVbml2ZXJzaXR5IG9mIFNvdXRoIENhcm9saW5hLCBDaGFy
bGVzdG9uLCBTb3V0aCBDYXJvbGluYSwgVVNBLiBbMl0gRGVwYXJ0bWVudCBvZiBMaWZlIFNjaWVu
Y2VzIGFuZCBCaW90ZWNobm9sb2d5LCBVbml2ZXJzaXR5IG9mIEZlcnJhcmEsIEZlcnJhcmEsIEl0
YWx5LiYjeEQ7Q2VudGVyIGZvciBUaGVvcmV0aWNhbCBFdm9sdXRpb25hcnkgR2Vub21pY3MsIFVu
aXZlcnNpdHkgb2YgQ2FsaWZvcm5pYSwgQmVya2VsZXksIEJlcmtlbGV5LCBDYWxpZm9ybmlhLCBV
U0EuJiN4RDtDZW50ZXIgZm9yIEJpb21vbGVjdWxhciBTY2llbmNlIGFuZCBFbmdpbmVlcmluZywg
VW5pdmVyc2l0eSBvZiBDYWxpZm9ybmlhLCBTYW50YSBDcnV6LCBTYW50YSBDcnV6LCBDYWxpZm9y
bmlhLCBVU0EuJiN4RDtEZXBhcnRtZW50IG9mIEV2b2x1dGlvbmFyeSBCaW9sb2d5LCBFdm9sdXRp
b25hcnkgQmlvbG9neSBDZW50cmUsIFVwcHNhbGEgVW5pdmVyc2l0eSwgVXBwc2FsYSwgU3dlZGVu
LiYjeEQ7MV0gRGVwYXJ0bWVudCBvZiBFdm9sdXRpb25hcnkgQmlvbG9neSwgRXZvbHV0aW9uYXJ5
IEJpb2xvZ3kgQ2VudHJlLCBVcHBzYWxhIFVuaXZlcnNpdHksIFVwcHNhbGEsIFN3ZWRlbi4gWzJd
IFNjaWVuY2UgZm9yIExpZmUgTGFib3JhdG9yeSwgVXBwc2FsYSBVbml2ZXJzaXR5LCBVcHBzYWxh
LCBTd2VkZW4uJiN4RDsxXSBTY2hvb2wgb2YgSW5mb3JtYXRpY3MgYW5kIENvbXB1dGluZywgSW5k
aWFuYSBVbml2ZXJzaXR5LCBCbG9vbWluZ3RvbiwgSW5kaWFuYSwgVVNBLiBbMl0gRGVwYXJ0bWVu
dCBvZiBCaW9sb2d5LCBJbmRpYW5hIFVuaXZlcnNpdHksIEJsb29taW5ndG9uLCBJbmRpYW5hLCBV
U0EuJiN4RDsxXSBDZW50cmUgZm9yIEdlb0dlbmV0aWNzLCBOYXR1cmFsIEhpc3RvcnkgTXVzZXVt
IG9mIERlbm1hcmssIFVuaXZlcnNpdHkgb2YgQ29wZW5oYWdlbiwgQ29wZW5oYWdlbiwgRGVubWFy
ay4gWzJdIFRyYWNlIGFuZCBFbnZpcm9ubWVudGFsIEROQSBMYWJvcmF0b3J5LCBEZXBhcnRtZW50
IG9mIEVudmlyb25tZW50IGFuZCBBZ3JpY3VsdHVyZSwgQ3VydGluIFVuaXZlcnNpdHksIFBlcnRo
LCBXZXN0ZXJuIEF1c3RyYWxpYSwgQXVzdHJhbGlhLjwvYXV0aC1hZGRyZXNzPjx0aXRsZXM+PHRp
dGxlPkNvbnZlcmdlbnQgZXZvbHV0aW9uIG9mIHRoZSBnZW5vbWVzIG9mIG1hcmluZSBtYW1tYWxz
PC90aXRsZT48c2Vjb25kYXJ5LXRpdGxlPk5hdCBHZW5ldDwvc2Vjb25kYXJ5LXRpdGxlPjwvdGl0
bGVzPjxwZXJpb2RpY2FsPjxmdWxsLXRpdGxlPk5hdCBHZW5ldDwvZnVsbC10aXRsZT48L3Blcmlv
ZGljYWw+PHBhZ2VzPjI3Mi01PC9wYWdlcz48dm9sdW1lPjQ3PC92b2x1bWU+PG51bWJlcj4zPC9u
dW1iZXI+PGVkaXRpb24+MjAxNS8wMS8yNzwvZWRpdGlvbj48a2V5d29yZHM+PGtleXdvcmQ+QWRh
cHRhdGlvbiwgUGh5c2lvbG9naWNhbC8qZ2VuZXRpY3M8L2tleXdvcmQ+PGtleXdvcmQ+QW1pbm8g
QWNpZCBTdWJzdGl0dXRpb248L2tleXdvcmQ+PGtleXdvcmQ+QW5pbWFsczwva2V5d29yZD48a2V5
d29yZD4qRXZvbHV0aW9uLCBNb2xlY3VsYXI8L2tleXdvcmQ+PGtleXdvcmQ+Kkdlbm9tZTwva2V5
d29yZD48a2V5d29yZD5IdW1hbnM8L2tleXdvcmQ+PGtleXdvcmQ+TWFtbWFscy8qZ2VuZXRpY3M8
L2tleXdvcmQ+PGtleXdvcmQ+UGhlbm90eXBlPC9rZXl3b3JkPjxrZXl3b3JkPlBoeWxvZ2VueTwv
a2V5d29yZD48a2V5d29yZD5TZWxlY3Rpb24sIEdlbmV0aWM8L2tleXdvcmQ+PC9rZXl3b3Jkcz48
ZGF0ZXM+PHllYXI+MjAxNTwveWVhcj48cHViLWRhdGVzPjxkYXRlPk1hcjwvZGF0ZT48L3B1Yi1k
YXRlcz48L2RhdGVzPjxpc2JuPjE1NDYtMTcxOCAoRWxlY3Ryb25pYykmI3hEOzEwNjEtNDAzNiAo
TGlua2luZyk8L2lzYm4+PGFjY2Vzc2lvbi1udW0+MjU2MjE0NjA8L2FjY2Vzc2lvbi1udW0+PHVy
bHM+PHJlbGF0ZWQtdXJscz48dXJsPmh0dHBzOi8vd3d3Lm5jYmkubmxtLm5paC5nb3YvcHVibWVk
LzI1NjIxNDYwPC91cmw+PC9yZWxhdGVkLXVybHM+PC91cmxzPjxjdXN0b20yPlBNQzQ2NDQ3MzU8
L2N1c3RvbTI+PGVsZWN0cm9uaWMtcmVzb3VyY2UtbnVtPjEwLjEwMzgvbmcuMzE5ODwvZWxlY3Ry
b25pYy1yZXNvdXJjZS1udW0+PC9yZWNvcmQ+PC9DaXRlPjxDaXRlPjxBdXRob3I+VHJlYXN0ZXI8
L0F1dGhvcj48WWVhcj4yMDIzPC9ZZWFyPjxSZWNOdW0+MjMwPC9SZWNOdW0+PHJlY29yZD48cmVj
LW51bWJlcj4yMzA8L3JlYy1udW1iZXI+PGZvcmVpZ24ta2V5cz48a2V5IGFwcD0iRU4iIGRiLWlk
PSJ2ZHd0OXBzZGV6djV0bGVlOXZuNXN3emZ6YWZ3MGF6cDVhZHgiIHRpbWVzdGFtcD0iMTY5Mjkx
MDYyMSI+MjMwPC9rZXk+PC9mb3JlaWduLWtleXM+PHJlZi10eXBlIG5hbWU9IkpvdXJuYWwgQXJ0
aWNsZSI+MTc8L3JlZi10eXBlPjxjb250cmlidXRvcnM+PGF1dGhvcnM+PGF1dGhvcj5UcmVhc3Rl
ciwgUy48L2F1dGhvcj48YXV0aG9yPkRlZWxlbiwgSi48L2F1dGhvcj48YXV0aG9yPkRhYW5lLCBK
LiBNLjwvYXV0aG9yPjxhdXRob3I+TXVyYWJpdG8sIEouPC9hdXRob3I+PGF1dGhvcj5LYXJhc2lr
LCBELjwvYXV0aG9yPjxhdXRob3I+SGFycmlzLCBNLiBQLjwvYXV0aG9yPjwvYXV0aG9ycz48L2Nv
bnRyaWJ1dG9ycz48YXV0aC1hZGRyZXNzPkRlcGFydG1lbnQgb2YgT3J0aG9wYWVkaWMgU3VyZ2Vy
eSwgQm9zdG9uIENoaWxkcmVuJmFwb3M7cyBIb3NwaXRhbCwgQm9zdG9uLCBNQSwgVVNBLiYjeEQ7
RGVwYXJ0bWVudCBvZiBHZW5ldGljcywgSGFydmFyZCBNZWRpY2FsIFNjaG9vbCwgQm9zdG9uLCBN
QSwgVVNBLiYjeEQ7TWF4IFBsYW5jayBJbnN0aXR1dGUgZm9yIEJpb2xvZ3kgb2YgQWdlaW5nLCBK
b3NlcGgtU3RlbHptYW5uLVN0ci4gOWIsIEQtNTA5MzEgS29sbiwgR2VybWFueS4mI3hEO01vbGVj
dWxhciBFcGlkZW1pb2xvZ3ksIERlcGFydG1lbnQgb2YgQmlvbWVkaWNhbCBEYXRhIFNjaWVuY2Vz
LCBMZWlkZW4gVW5pdmVyc2l0eSBNZWRpY2FsIENlbnRlciwgTGVpZGVuLCBOZXRoZXJsYW5kcy4m
I3hEO0NvbG9nbmUgRXhjZWxsZW5jZSBDbHVzdGVyIG9uIENlbGx1bGFyIFN0cmVzcyBSZXNwb25z
ZXMgaW4gQWdpbmctQXNzb2NpYXRlZCBEaXNlYXNlcyAoQ0VDQUQpLCBVbml2ZXJzaXR5IG9mIENv
bG9nbmUsIENvbG9nbmUsIEdlcm1hbnkuJiN4RDtEZXBhcnRtZW50IG9mIEJpb2xvZ3kgYW5kIEJp
b2NoZW1pc3RyeSwgVW5pdmVyc2l0eSBvZiBIb3VzdG9uLCBIb3VzdG9uIFRYLCBVU0EuJiN4RDtT
ZWN0aW9uIG9mIEdlbmVyYWwgSW50ZXJuYWwgTWVkaWNpbmUsIERlcGFydG1lbnQgb2YgTWVkaWNp
bmUsIEJvc3RvbiBVbml2ZXJzaXR5IFNjaG9vbCBvZiBNZWRpY2luZSwgQm9zdG9uLCBNQSwgVVNB
LiYjeEQ7RnJhbWluZ2hhbSBIZWFydCBTdHVkeSwgRnJhbWluZ2hhbSwgTUEsIFVTQS4mI3hEO0F6
cmllbGkgRmFjdWx0eSBvZiBNZWRpY2luZSwgQmFyLUlsYW4gVW5pdmVyc2l0eSwgU2FmZWQsIElz
cmFlbC4mI3hEO01hcmN1cyBJbnN0aXR1dGUgZm9yIEFnaW5nIFJlc2VhcmNoLCBIZWJyZXcgU2Vu
aW9yIExpZmUsIEJvc3RvbiwgTUEsIFVTQS48L2F1dGgtYWRkcmVzcz48dGl0bGVzPjx0aXRsZT5D
b252ZXJnZW50IGdlbm9taWNzIG9mIGxvbmdldml0eSBpbiByb2NrZmlzaGVzIGhpZ2hsaWdodHMg
dGhlIGdlbmV0aWNzIG9mIGh1bWFuIGxpZmUgc3BhbiB2YXJpYXRpb248L3RpdGxlPjxzZWNvbmRh
cnktdGl0bGU+U2NpIEFkdjwvc2Vjb25kYXJ5LXRpdGxlPjwvdGl0bGVzPjxwZXJpb2RpY2FsPjxm
dWxsLXRpdGxlPlNjaSBBZHY8L2Z1bGwtdGl0bGU+PC9wZXJpb2RpY2FsPjxwYWdlcz5lYWRkMjc0
MzwvcGFnZXM+PHZvbHVtZT45PC92b2x1bWU+PG51bWJlcj4yPC9udW1iZXI+PGVkaXRpb24+MjAy
My8wMS8xMjwvZWRpdGlvbj48a2V5d29yZHM+PGtleXdvcmQ+QW5pbWFsczwva2V5d29yZD48a2V5
d29yZD5IdW1hbnM8L2tleXdvcmQ+PGtleXdvcmQ+Kkxvbmdldml0eS9nZW5ldGljczwva2V5d29y
ZD48a2V5d29yZD5HZW5vbWUtV2lkZSBBc3NvY2lhdGlvbiBTdHVkeTwva2V5d29yZD48a2V5d29y
ZD5BZ2luZy9nZW5ldGljczwva2V5d29yZD48a2V5d29yZD4qUGVyY2lmb3JtZXMvZ2VuZXRpY3M8
L2tleXdvcmQ+PGtleXdvcmQ+R2Vub21pY3M8L2tleXdvcmQ+PC9rZXl3b3Jkcz48ZGF0ZXM+PHll
YXI+MjAyMzwveWVhcj48cHViLWRhdGVzPjxkYXRlPkphbiAxMzwvZGF0ZT48L3B1Yi1kYXRlcz48
L2RhdGVzPjxpc2JuPjIzNzUtMjU0OCAoRWxlY3Ryb25pYykmI3hEOzIzNzUtMjU0OCAoTGlua2lu
Zyk8L2lzYm4+PGFjY2Vzc2lvbi1udW0+MzY2MzA1MDk8L2FjY2Vzc2lvbi1udW0+PHVybHM+PHJl
bGF0ZWQtdXJscz48dXJsPmh0dHBzOi8vd3d3Lm5jYmkubmxtLm5paC5nb3YvcHVibWVkLzM2NjMw
NTA5PC91cmw+PC9yZWxhdGVkLXVybHM+PC91cmxzPjxjdXN0b20yPlBNQzk4MzM2NzA8L2N1c3Rv
bTI+PGVsZWN0cm9uaWMtcmVzb3VyY2UtbnVtPjEwLjExMjYvc2NpYWR2LmFkZDI3NDM8L2VsZWN0
cm9uaWMtcmVzb3VyY2UtbnVtPjwvcmVjb3JkPjwvQ2l0ZT48L0VuZE5vdGU+AG==
</w:fldData>
        </w:fldChar>
      </w:r>
      <w:r w:rsidR="00FF1430">
        <w:rPr>
          <w:rFonts w:ascii="Times New Roman" w:hAnsi="Times New Roman" w:cs="Times New Roman"/>
          <w:sz w:val="24"/>
          <w:szCs w:val="24"/>
        </w:rPr>
        <w:instrText xml:space="preserve"> ADDIN EN.CITE.DATA </w:instrText>
      </w:r>
      <w:r w:rsidR="00FF1430">
        <w:rPr>
          <w:rFonts w:ascii="Times New Roman" w:hAnsi="Times New Roman" w:cs="Times New Roman"/>
          <w:sz w:val="24"/>
          <w:szCs w:val="24"/>
        </w:rPr>
      </w:r>
      <w:r w:rsidR="00FF1430">
        <w:rPr>
          <w:rFonts w:ascii="Times New Roman" w:hAnsi="Times New Roman" w:cs="Times New Roman"/>
          <w:sz w:val="24"/>
          <w:szCs w:val="24"/>
        </w:rPr>
        <w:fldChar w:fldCharType="end"/>
      </w:r>
      <w:r w:rsidR="00931FEF">
        <w:rPr>
          <w:rFonts w:ascii="Times New Roman" w:hAnsi="Times New Roman" w:cs="Times New Roman"/>
          <w:sz w:val="24"/>
          <w:szCs w:val="24"/>
        </w:rPr>
        <w:fldChar w:fldCharType="separate"/>
      </w:r>
      <w:r w:rsidR="00FF1430">
        <w:rPr>
          <w:rFonts w:ascii="Times New Roman" w:hAnsi="Times New Roman" w:cs="Times New Roman"/>
          <w:noProof/>
          <w:sz w:val="24"/>
          <w:szCs w:val="24"/>
        </w:rPr>
        <w:t>(Carbone et al. 2014; Foote et al. 2015; van der Valk et al. 2021; Treaster et al. 2023)</w:t>
      </w:r>
      <w:r w:rsidR="00931FEF">
        <w:rPr>
          <w:rFonts w:ascii="Times New Roman" w:hAnsi="Times New Roman" w:cs="Times New Roman"/>
          <w:sz w:val="24"/>
          <w:szCs w:val="24"/>
        </w:rPr>
        <w:fldChar w:fldCharType="end"/>
      </w:r>
      <w:r w:rsidR="007146C0">
        <w:rPr>
          <w:rFonts w:ascii="Times New Roman" w:hAnsi="Times New Roman" w:cs="Times New Roman"/>
          <w:sz w:val="24"/>
          <w:szCs w:val="24"/>
        </w:rPr>
        <w:t xml:space="preserve">. </w:t>
      </w:r>
      <w:commentRangeEnd w:id="69"/>
      <w:r w:rsidR="009D7BC7">
        <w:rPr>
          <w:rStyle w:val="CommentReference"/>
        </w:rPr>
        <w:commentReference w:id="69"/>
      </w:r>
      <w:commentRangeEnd w:id="70"/>
      <w:r w:rsidR="005F1E33">
        <w:rPr>
          <w:rStyle w:val="CommentReference"/>
        </w:rPr>
        <w:commentReference w:id="70"/>
      </w:r>
      <w:r w:rsidR="007146C0">
        <w:rPr>
          <w:rFonts w:ascii="Times New Roman" w:hAnsi="Times New Roman" w:cs="Times New Roman"/>
          <w:sz w:val="24"/>
          <w:szCs w:val="24"/>
        </w:rPr>
        <w:t xml:space="preserve">Our results </w:t>
      </w:r>
      <w:r w:rsidR="00C45524">
        <w:rPr>
          <w:rFonts w:ascii="Times New Roman" w:hAnsi="Times New Roman" w:cs="Times New Roman"/>
          <w:sz w:val="24"/>
          <w:szCs w:val="24"/>
        </w:rPr>
        <w:t>confirm</w:t>
      </w:r>
      <w:r w:rsidR="007146C0">
        <w:rPr>
          <w:rFonts w:ascii="Times New Roman" w:hAnsi="Times New Roman" w:cs="Times New Roman"/>
          <w:sz w:val="24"/>
          <w:szCs w:val="24"/>
        </w:rPr>
        <w:t xml:space="preserve"> </w:t>
      </w:r>
      <w:r w:rsidR="00A15B4F">
        <w:rPr>
          <w:rFonts w:ascii="Times New Roman" w:hAnsi="Times New Roman" w:cs="Times New Roman"/>
          <w:sz w:val="24"/>
          <w:szCs w:val="24"/>
        </w:rPr>
        <w:t xml:space="preserve">that the use of a single tree for such tests that rely on accurate estimation of substitution rates </w:t>
      </w:r>
      <w:r w:rsidR="006C1351">
        <w:rPr>
          <w:rFonts w:ascii="Times New Roman" w:hAnsi="Times New Roman" w:cs="Times New Roman"/>
          <w:sz w:val="24"/>
          <w:szCs w:val="24"/>
        </w:rPr>
        <w:t>are likely to</w:t>
      </w:r>
      <w:r w:rsidR="00A15B4F">
        <w:rPr>
          <w:rFonts w:ascii="Times New Roman" w:hAnsi="Times New Roman" w:cs="Times New Roman"/>
          <w:sz w:val="24"/>
          <w:szCs w:val="24"/>
        </w:rPr>
        <w:t xml:space="preserve"> </w:t>
      </w:r>
      <w:r w:rsidR="006C1351">
        <w:rPr>
          <w:rFonts w:ascii="Times New Roman" w:hAnsi="Times New Roman" w:cs="Times New Roman"/>
          <w:sz w:val="24"/>
          <w:szCs w:val="24"/>
        </w:rPr>
        <w:t>lead to</w:t>
      </w:r>
      <w:r w:rsidR="00A15B4F">
        <w:rPr>
          <w:rFonts w:ascii="Times New Roman" w:hAnsi="Times New Roman" w:cs="Times New Roman"/>
          <w:sz w:val="24"/>
          <w:szCs w:val="24"/>
        </w:rPr>
        <w:t xml:space="preserve"> both false negative and false positive inferences of positive selection.</w:t>
      </w:r>
    </w:p>
    <w:p w14:paraId="3E06BC0E" w14:textId="44B13CFF" w:rsidR="00D820F9" w:rsidRDefault="00BD1339" w:rsidP="005B45C4">
      <w:pPr>
        <w:spacing w:after="0"/>
        <w:ind w:firstLine="720"/>
        <w:jc w:val="both"/>
        <w:rPr>
          <w:rFonts w:ascii="Times New Roman" w:hAnsi="Times New Roman" w:cs="Times New Roman"/>
          <w:sz w:val="24"/>
          <w:szCs w:val="24"/>
        </w:rPr>
      </w:pPr>
      <w:r w:rsidRPr="00031896">
        <w:rPr>
          <w:rFonts w:ascii="Times New Roman" w:hAnsi="Times New Roman" w:cs="Times New Roman"/>
          <w:sz w:val="24"/>
          <w:szCs w:val="24"/>
        </w:rPr>
        <w:t xml:space="preserve">Finally, because of recombination’s underlying </w:t>
      </w:r>
      <w:r w:rsidR="007336E1">
        <w:rPr>
          <w:rFonts w:ascii="Times New Roman" w:hAnsi="Times New Roman" w:cs="Times New Roman"/>
          <w:sz w:val="24"/>
          <w:szCs w:val="24"/>
        </w:rPr>
        <w:t>contribution</w:t>
      </w:r>
      <w:r w:rsidR="007336E1" w:rsidRPr="00031896">
        <w:rPr>
          <w:rFonts w:ascii="Times New Roman" w:hAnsi="Times New Roman" w:cs="Times New Roman"/>
          <w:sz w:val="24"/>
          <w:szCs w:val="24"/>
        </w:rPr>
        <w:t xml:space="preserve"> </w:t>
      </w:r>
      <w:r w:rsidR="007336E1">
        <w:rPr>
          <w:rFonts w:ascii="Times New Roman" w:hAnsi="Times New Roman" w:cs="Times New Roman"/>
          <w:sz w:val="24"/>
          <w:szCs w:val="24"/>
        </w:rPr>
        <w:t>to phylogenomic</w:t>
      </w:r>
      <w:r w:rsidRPr="00031896">
        <w:rPr>
          <w:rFonts w:ascii="Times New Roman" w:hAnsi="Times New Roman" w:cs="Times New Roman"/>
          <w:sz w:val="24"/>
          <w:szCs w:val="24"/>
        </w:rPr>
        <w:t xml:space="preserve"> discordance, one might be tempted to control for alternate topologies in a comparative genomic dataset</w:t>
      </w:r>
      <w:r w:rsidR="003E7B41" w:rsidRPr="00031896">
        <w:rPr>
          <w:rFonts w:ascii="Times New Roman" w:hAnsi="Times New Roman" w:cs="Times New Roman"/>
          <w:sz w:val="24"/>
          <w:szCs w:val="24"/>
        </w:rPr>
        <w:t xml:space="preserve"> by</w:t>
      </w:r>
      <w:r w:rsidRPr="00031896">
        <w:rPr>
          <w:rFonts w:ascii="Times New Roman" w:hAnsi="Times New Roman" w:cs="Times New Roman"/>
          <w:sz w:val="24"/>
          <w:szCs w:val="24"/>
        </w:rPr>
        <w:t xml:space="preserve"> using</w:t>
      </w:r>
      <w:r w:rsidR="003E7B41" w:rsidRPr="00031896">
        <w:rPr>
          <w:rFonts w:ascii="Times New Roman" w:hAnsi="Times New Roman" w:cs="Times New Roman"/>
          <w:sz w:val="24"/>
          <w:szCs w:val="24"/>
        </w:rPr>
        <w:t xml:space="preserve"> a</w:t>
      </w:r>
      <w:r w:rsidRPr="00031896">
        <w:rPr>
          <w:rFonts w:ascii="Times New Roman" w:hAnsi="Times New Roman" w:cs="Times New Roman"/>
          <w:sz w:val="24"/>
          <w:szCs w:val="24"/>
        </w:rPr>
        <w:t xml:space="preserve"> </w:t>
      </w:r>
      <w:r w:rsidR="00317E4A" w:rsidRPr="00031896">
        <w:rPr>
          <w:rFonts w:ascii="Times New Roman" w:hAnsi="Times New Roman" w:cs="Times New Roman"/>
          <w:sz w:val="24"/>
          <w:szCs w:val="24"/>
        </w:rPr>
        <w:t>genetic map from a single, well studie</w:t>
      </w:r>
      <w:r w:rsidR="007336E1">
        <w:rPr>
          <w:rFonts w:ascii="Times New Roman" w:hAnsi="Times New Roman" w:cs="Times New Roman"/>
          <w:sz w:val="24"/>
          <w:szCs w:val="24"/>
        </w:rPr>
        <w:t>d</w:t>
      </w:r>
      <w:r w:rsidR="00317E4A" w:rsidRPr="00031896">
        <w:rPr>
          <w:rFonts w:ascii="Times New Roman" w:hAnsi="Times New Roman" w:cs="Times New Roman"/>
          <w:sz w:val="24"/>
          <w:szCs w:val="24"/>
        </w:rPr>
        <w:t xml:space="preserve"> species and sampling regions with low recombination rates</w:t>
      </w:r>
      <w:r w:rsidRPr="00031896">
        <w:rPr>
          <w:rFonts w:ascii="Times New Roman" w:hAnsi="Times New Roman" w:cs="Times New Roman"/>
          <w:sz w:val="24"/>
          <w:szCs w:val="24"/>
        </w:rPr>
        <w:t xml:space="preserve">. However, our results show that </w:t>
      </w:r>
      <w:r w:rsidR="002F50EA">
        <w:rPr>
          <w:rFonts w:ascii="Times New Roman" w:hAnsi="Times New Roman" w:cs="Times New Roman"/>
          <w:sz w:val="24"/>
          <w:szCs w:val="24"/>
        </w:rPr>
        <w:t>the use of a single recombination map</w:t>
      </w:r>
      <w:r w:rsidR="00317E4A" w:rsidRPr="00031896">
        <w:rPr>
          <w:rFonts w:ascii="Times New Roman" w:hAnsi="Times New Roman" w:cs="Times New Roman"/>
          <w:sz w:val="24"/>
          <w:szCs w:val="24"/>
        </w:rPr>
        <w:t xml:space="preserve"> is</w:t>
      </w:r>
      <w:r w:rsidRPr="00031896">
        <w:rPr>
          <w:rFonts w:ascii="Times New Roman" w:hAnsi="Times New Roman" w:cs="Times New Roman"/>
          <w:sz w:val="24"/>
          <w:szCs w:val="24"/>
        </w:rPr>
        <w:t xml:space="preserve"> insufficient to control for discordance</w:t>
      </w:r>
      <w:r w:rsidR="00FF15C6">
        <w:rPr>
          <w:rFonts w:ascii="Times New Roman" w:hAnsi="Times New Roman" w:cs="Times New Roman"/>
          <w:sz w:val="24"/>
          <w:szCs w:val="24"/>
        </w:rPr>
        <w:t xml:space="preserve"> </w:t>
      </w:r>
      <w:r w:rsidR="00FF15C6" w:rsidRPr="00031896">
        <w:rPr>
          <w:rFonts w:ascii="Times New Roman" w:hAnsi="Times New Roman" w:cs="Times New Roman"/>
          <w:sz w:val="24"/>
          <w:szCs w:val="24"/>
        </w:rPr>
        <w:t xml:space="preserve">even among a small sample of </w:t>
      </w:r>
      <w:r w:rsidR="00FF15C6">
        <w:rPr>
          <w:rFonts w:ascii="Times New Roman" w:hAnsi="Times New Roman" w:cs="Times New Roman"/>
          <w:sz w:val="24"/>
          <w:szCs w:val="24"/>
        </w:rPr>
        <w:t>seven</w:t>
      </w:r>
      <w:r w:rsidR="00FF15C6" w:rsidRPr="00031896">
        <w:rPr>
          <w:rFonts w:ascii="Times New Roman" w:hAnsi="Times New Roman" w:cs="Times New Roman"/>
          <w:sz w:val="24"/>
          <w:szCs w:val="24"/>
        </w:rPr>
        <w:t xml:space="preserve"> species</w:t>
      </w:r>
      <w:r w:rsidRPr="00031896">
        <w:rPr>
          <w:rFonts w:ascii="Times New Roman" w:hAnsi="Times New Roman" w:cs="Times New Roman"/>
          <w:sz w:val="24"/>
          <w:szCs w:val="24"/>
        </w:rPr>
        <w:t>. This is likely because the recombination rate</w:t>
      </w:r>
      <w:r w:rsidR="00211419">
        <w:rPr>
          <w:rFonts w:ascii="Times New Roman" w:hAnsi="Times New Roman" w:cs="Times New Roman"/>
          <w:sz w:val="24"/>
          <w:szCs w:val="24"/>
        </w:rPr>
        <w:t xml:space="preserve"> evolves as well and is linked to structural variation </w:t>
      </w:r>
      <w:r w:rsidR="00211419">
        <w:rPr>
          <w:rFonts w:ascii="Times New Roman" w:hAnsi="Times New Roman" w:cs="Times New Roman"/>
          <w:sz w:val="24"/>
          <w:szCs w:val="24"/>
        </w:rPr>
        <w:fldChar w:fldCharType="begin">
          <w:fldData xml:space="preserve">PEVuZE5vdGU+PENpdGU+PEF1dGhvcj5Nb3JnYW48L0F1dGhvcj48WWVhcj4yMDE3PC9ZZWFyPjxS
ZWNOdW0+MjIwPC9SZWNOdW0+PERpc3BsYXlUZXh0PihNb3JnYW4gZXQgYWwuIDIwMTcpPC9EaXNw
bGF5VGV4dD48cmVjb3JkPjxyZWMtbnVtYmVyPjIyMDwvcmVjLW51bWJlcj48Zm9yZWlnbi1rZXlz
PjxrZXkgYXBwPSJFTiIgZGItaWQ9InZkd3Q5cHNkZXp2NXRsZWU5dm41c3d6ZnphZncwYXpwNWFk
eCIgdGltZXN0YW1wPSIxNjYwOTIzMzg2Ij4yMjA8L2tleT48L2ZvcmVpZ24ta2V5cz48cmVmLXR5
cGUgbmFtZT0iSm91cm5hbCBBcnRpY2xlIj4xNzwvcmVmLXR5cGU+PGNvbnRyaWJ1dG9ycz48YXV0
aG9ycz48YXV0aG9yPk1vcmdhbiwgQS4gUC48L2F1dGhvcj48YXV0aG9yPkdhdHRpLCBELiBNLjwv
YXV0aG9yPjxhdXRob3I+TmFqYXJpYW4sIE0uIEwuPC9hdXRob3I+PGF1dGhvcj5LZWFuZSwgVC4g
TS48L2F1dGhvcj48YXV0aG9yPkdhbGFudGUsIFIuIEouPC9hdXRob3I+PGF1dGhvcj5QYWNrLCBB
LiBJLjwvYXV0aG9yPjxhdXRob3I+TW90dCwgUi48L2F1dGhvcj48YXV0aG9yPkNodXJjaGlsbCwg
Ry4gQS48L2F1dGhvcj48YXV0aG9yPmRlIFZpbGxlbmEsIEYuIFAuPC9hdXRob3I+PC9hdXRob3Jz
PjwvY29udHJpYnV0b3JzPjxhdXRoLWFkZHJlc3M+RGVwYXJ0bWVudCBvZiBHZW5ldGljcywgVW5p
dmVyc2l0eSBvZiBOb3J0aCBDYXJvbGluYSwgQ2hhcGVsIEhpbGwsIE5vcnRoIENhcm9saW5hIDI3
NTk5LTcyNjQuJiN4RDtUaGUgSmFja3NvbiBMYWJvcmF0b3J5LCBCYXIgSGFyYm9yLCBNYWluZSAw
NDYwOS4mI3hEO0RlcGFydG1lbnQgb2YgQ29tcHV0ZXIgU2NpZW5jZSwgVW5pdmVyc2l0eSBvZiBO
b3J0aCBDYXJvbGluYSwgQ2hhcGVsIEhpbGwsIE5vcnRoIENhcm9saW5hIDI3NTk5LTcyNjQuJiN4
RDtFdXJvcGVhbiBCaW9pbmZvcm1hdGljcyBJbnN0aXR1dGUsIEhpbnh0b24sIENhbWJyaWRnZSwg
Q0IxMCAxU0QsIFVuaXRlZCBLaW5nZG9tLiYjeEQ7Q2VudGVyIGZvciBTbGVlcCBhbmQgQ2lyY2Fk
aWFuIE5ldXJvYmlvbG9neSwgVW5pdmVyc2l0eSBvZiBQZW5uc3lsdmFuaWEsIFBoaWxhZGVscGhp
YSwgUGVubnN5bHZhbmlhIDE5MTA0LTM0MDMuJiN4RDtVQ0wgR2VuZXRpY3MgSW5zdGl0dXRlLCBV
bml2ZXJzaXR5IENvbGxlZ2UgTG9uZG9uLCBXQzFFIDZCVCwgVW5pdGVkIEtpbmdkb20uJiN4RDtU
aGUgSmFja3NvbiBMYWJvcmF0b3J5LCBCYXIgSGFyYm9yLCBNYWluZSAwNDYwOSBmZXJuYW5kb0Bt
ZWQudW5jLmVkdSBnYXJ5LmNodXJjaGlsbEBqYXgub3JnLiYjeEQ7RGVwYXJ0bWVudCBvZiBHZW5l
dGljcywgVW5pdmVyc2l0eSBvZiBOb3J0aCBDYXJvbGluYSwgQ2hhcGVsIEhpbGwsIE5vcnRoIENh
cm9saW5hIDI3NTk5LTcyNjQgZmVybmFuZG9AbWVkLnVuYy5lZHUgZ2FyeS5jaHVyY2hpbGxAamF4
Lm9yZy48L2F1dGgtYWRkcmVzcz48dGl0bGVzPjx0aXRsZT5TdHJ1Y3R1cmFsIFZhcmlhdGlvbiBT
aGFwZXMgdGhlIExhbmRzY2FwZSBvZiBSZWNvbWJpbmF0aW9uIGluIE1vdXNlPC90aXRsZT48c2Vj
b25kYXJ5LXRpdGxlPkdlbmV0aWNzPC9zZWNvbmRhcnktdGl0bGU+PC90aXRsZXM+PHBlcmlvZGlj
YWw+PGZ1bGwtdGl0bGU+R2VuZXRpY3M8L2Z1bGwtdGl0bGU+PC9wZXJpb2RpY2FsPjxwYWdlcz42
MDMtNjE5PC9wYWdlcz48dm9sdW1lPjIwNjwvdm9sdW1lPjxudW1iZXI+MjwvbnVtYmVyPjxlZGl0
aW9uPjIwMTcvMDYvMDk8L2VkaXRpb24+PGtleXdvcmRzPjxrZXl3b3JkPkFuaW1hbHM8L2tleXdv
cmQ+PGtleXdvcmQ+Q2hyb21vc29tZSBNYXBwaW5nPC9rZXl3b3JkPjxrZXl3b3JkPkNocm9tb3Nv
bWVzL2dlbmV0aWNzPC9rZXl3b3JkPjxrZXl3b3JkPkNyb3NzaW5nIE92ZXIsIEdlbmV0aWM8L2tl
eXdvcmQ+PGtleXdvcmQ+RE5BIENvcHkgTnVtYmVyIFZhcmlhdGlvbnMvKmdlbmV0aWNzPC9rZXl3
b3JkPjxrZXl3b3JkPkdlbm9tZTwva2V5d29yZD48a2V5d29yZD5HZW5vdHlwZTwva2V5d29yZD48
a2V5d29yZD5IYXBsb3R5cGVzPC9rZXl3b3JkPjxrZXl3b3JkPkhvbW9sb2dvdXMgUmVjb21iaW5h
dGlvbi8qZ2VuZXRpY3M8L2tleXdvcmQ+PGtleXdvcmQ+TWFsZTwva2V5d29yZD48a2V5d29yZD5N
ZWlvc2lzLypnZW5ldGljczwva2V5d29yZD48a2V5d29yZD5NaWNlPC9rZXl3b3JkPjxrZXl3b3Jk
PipSZWNvbWJpbmF0aW9uLCBHZW5ldGljPC9rZXl3b3JkPjxrZXl3b3JkPiptcHA8L2tleXdvcmQ+
PGtleXdvcmQ+KmNvcHktbnVtYmVyIHZhcmlhdGlvbjwva2V5d29yZD48a2V5d29yZD4qZ2VuZXRp
YyBtYXBwaW5nPC9rZXl3b3JkPjxrZXl3b3JkPiptZWlvdGljIHJlY29tYmluYXRpb248L2tleXdv
cmQ+PGtleXdvcmQ+Km11bHRpcGFyZW50YWwgcG9wdWxhdGlvbnM8L2tleXdvcmQ+PGtleXdvcmQ+
KnJlY29tYmluYXRpb24gaG90c3BvdHM8L2tleXdvcmQ+PC9rZXl3b3Jkcz48ZGF0ZXM+PHllYXI+
MjAxNzwveWVhcj48cHViLWRhdGVzPjxkYXRlPkp1bjwvZGF0ZT48L3B1Yi1kYXRlcz48L2RhdGVz
Pjxpc2JuPjE5NDMtMjYzMSAoRWxlY3Ryb25pYykmI3hEOzAwMTYtNjczMSAoTGlua2luZyk8L2lz
Ym4+PGFjY2Vzc2lvbi1udW0+Mjg1OTI0OTk8L2FjY2Vzc2lvbi1udW0+PHVybHM+PHJlbGF0ZWQt
dXJscz48dXJsPmh0dHBzOi8vd3d3Lm5jYmkubmxtLm5paC5nb3YvcHVibWVkLzI4NTkyNDk5PC91
cmw+PC9yZWxhdGVkLXVybHM+PC91cmxzPjxjdXN0b20yPlBNQzU0OTkxNzU8L2N1c3RvbTI+PGVs
ZWN0cm9uaWMtcmVzb3VyY2UtbnVtPjEwLjE1MzQvZ2VuZXRpY3MuMTE2LjE5Nzk4ODwvZWxlY3Ry
b25pYy1yZXNvdXJjZS1udW0+PC9yZWNvcmQ+PC9DaXRlPjwvRW5kTm90ZT4A
</w:fldData>
        </w:fldChar>
      </w:r>
      <w:r w:rsidR="00211419">
        <w:rPr>
          <w:rFonts w:ascii="Times New Roman" w:hAnsi="Times New Roman" w:cs="Times New Roman"/>
          <w:sz w:val="24"/>
          <w:szCs w:val="24"/>
        </w:rPr>
        <w:instrText xml:space="preserve"> ADDIN EN.CITE </w:instrText>
      </w:r>
      <w:r w:rsidR="00211419">
        <w:rPr>
          <w:rFonts w:ascii="Times New Roman" w:hAnsi="Times New Roman" w:cs="Times New Roman"/>
          <w:sz w:val="24"/>
          <w:szCs w:val="24"/>
        </w:rPr>
        <w:fldChar w:fldCharType="begin">
          <w:fldData xml:space="preserve">PEVuZE5vdGU+PENpdGU+PEF1dGhvcj5Nb3JnYW48L0F1dGhvcj48WWVhcj4yMDE3PC9ZZWFyPjxS
ZWNOdW0+MjIwPC9SZWNOdW0+PERpc3BsYXlUZXh0PihNb3JnYW4gZXQgYWwuIDIwMTcpPC9EaXNw
bGF5VGV4dD48cmVjb3JkPjxyZWMtbnVtYmVyPjIyMDwvcmVjLW51bWJlcj48Zm9yZWlnbi1rZXlz
PjxrZXkgYXBwPSJFTiIgZGItaWQ9InZkd3Q5cHNkZXp2NXRsZWU5dm41c3d6ZnphZncwYXpwNWFk
eCIgdGltZXN0YW1wPSIxNjYwOTIzMzg2Ij4yMjA8L2tleT48L2ZvcmVpZ24ta2V5cz48cmVmLXR5
cGUgbmFtZT0iSm91cm5hbCBBcnRpY2xlIj4xNzwvcmVmLXR5cGU+PGNvbnRyaWJ1dG9ycz48YXV0
aG9ycz48YXV0aG9yPk1vcmdhbiwgQS4gUC48L2F1dGhvcj48YXV0aG9yPkdhdHRpLCBELiBNLjwv
YXV0aG9yPjxhdXRob3I+TmFqYXJpYW4sIE0uIEwuPC9hdXRob3I+PGF1dGhvcj5LZWFuZSwgVC4g
TS48L2F1dGhvcj48YXV0aG9yPkdhbGFudGUsIFIuIEouPC9hdXRob3I+PGF1dGhvcj5QYWNrLCBB
LiBJLjwvYXV0aG9yPjxhdXRob3I+TW90dCwgUi48L2F1dGhvcj48YXV0aG9yPkNodXJjaGlsbCwg
Ry4gQS48L2F1dGhvcj48YXV0aG9yPmRlIFZpbGxlbmEsIEYuIFAuPC9hdXRob3I+PC9hdXRob3Jz
PjwvY29udHJpYnV0b3JzPjxhdXRoLWFkZHJlc3M+RGVwYXJ0bWVudCBvZiBHZW5ldGljcywgVW5p
dmVyc2l0eSBvZiBOb3J0aCBDYXJvbGluYSwgQ2hhcGVsIEhpbGwsIE5vcnRoIENhcm9saW5hIDI3
NTk5LTcyNjQuJiN4RDtUaGUgSmFja3NvbiBMYWJvcmF0b3J5LCBCYXIgSGFyYm9yLCBNYWluZSAw
NDYwOS4mI3hEO0RlcGFydG1lbnQgb2YgQ29tcHV0ZXIgU2NpZW5jZSwgVW5pdmVyc2l0eSBvZiBO
b3J0aCBDYXJvbGluYSwgQ2hhcGVsIEhpbGwsIE5vcnRoIENhcm9saW5hIDI3NTk5LTcyNjQuJiN4
RDtFdXJvcGVhbiBCaW9pbmZvcm1hdGljcyBJbnN0aXR1dGUsIEhpbnh0b24sIENhbWJyaWRnZSwg
Q0IxMCAxU0QsIFVuaXRlZCBLaW5nZG9tLiYjeEQ7Q2VudGVyIGZvciBTbGVlcCBhbmQgQ2lyY2Fk
aWFuIE5ldXJvYmlvbG9neSwgVW5pdmVyc2l0eSBvZiBQZW5uc3lsdmFuaWEsIFBoaWxhZGVscGhp
YSwgUGVubnN5bHZhbmlhIDE5MTA0LTM0MDMuJiN4RDtVQ0wgR2VuZXRpY3MgSW5zdGl0dXRlLCBV
bml2ZXJzaXR5IENvbGxlZ2UgTG9uZG9uLCBXQzFFIDZCVCwgVW5pdGVkIEtpbmdkb20uJiN4RDtU
aGUgSmFja3NvbiBMYWJvcmF0b3J5LCBCYXIgSGFyYm9yLCBNYWluZSAwNDYwOSBmZXJuYW5kb0Bt
ZWQudW5jLmVkdSBnYXJ5LmNodXJjaGlsbEBqYXgub3JnLiYjeEQ7RGVwYXJ0bWVudCBvZiBHZW5l
dGljcywgVW5pdmVyc2l0eSBvZiBOb3J0aCBDYXJvbGluYSwgQ2hhcGVsIEhpbGwsIE5vcnRoIENh
cm9saW5hIDI3NTk5LTcyNjQgZmVybmFuZG9AbWVkLnVuYy5lZHUgZ2FyeS5jaHVyY2hpbGxAamF4
Lm9yZy48L2F1dGgtYWRkcmVzcz48dGl0bGVzPjx0aXRsZT5TdHJ1Y3R1cmFsIFZhcmlhdGlvbiBT
aGFwZXMgdGhlIExhbmRzY2FwZSBvZiBSZWNvbWJpbmF0aW9uIGluIE1vdXNlPC90aXRsZT48c2Vj
b25kYXJ5LXRpdGxlPkdlbmV0aWNzPC9zZWNvbmRhcnktdGl0bGU+PC90aXRsZXM+PHBlcmlvZGlj
YWw+PGZ1bGwtdGl0bGU+R2VuZXRpY3M8L2Z1bGwtdGl0bGU+PC9wZXJpb2RpY2FsPjxwYWdlcz42
MDMtNjE5PC9wYWdlcz48dm9sdW1lPjIwNjwvdm9sdW1lPjxudW1iZXI+MjwvbnVtYmVyPjxlZGl0
aW9uPjIwMTcvMDYvMDk8L2VkaXRpb24+PGtleXdvcmRzPjxrZXl3b3JkPkFuaW1hbHM8L2tleXdv
cmQ+PGtleXdvcmQ+Q2hyb21vc29tZSBNYXBwaW5nPC9rZXl3b3JkPjxrZXl3b3JkPkNocm9tb3Nv
bWVzL2dlbmV0aWNzPC9rZXl3b3JkPjxrZXl3b3JkPkNyb3NzaW5nIE92ZXIsIEdlbmV0aWM8L2tl
eXdvcmQ+PGtleXdvcmQ+RE5BIENvcHkgTnVtYmVyIFZhcmlhdGlvbnMvKmdlbmV0aWNzPC9rZXl3
b3JkPjxrZXl3b3JkPkdlbm9tZTwva2V5d29yZD48a2V5d29yZD5HZW5vdHlwZTwva2V5d29yZD48
a2V5d29yZD5IYXBsb3R5cGVzPC9rZXl3b3JkPjxrZXl3b3JkPkhvbW9sb2dvdXMgUmVjb21iaW5h
dGlvbi8qZ2VuZXRpY3M8L2tleXdvcmQ+PGtleXdvcmQ+TWFsZTwva2V5d29yZD48a2V5d29yZD5N
ZWlvc2lzLypnZW5ldGljczwva2V5d29yZD48a2V5d29yZD5NaWNlPC9rZXl3b3JkPjxrZXl3b3Jk
PipSZWNvbWJpbmF0aW9uLCBHZW5ldGljPC9rZXl3b3JkPjxrZXl3b3JkPiptcHA8L2tleXdvcmQ+
PGtleXdvcmQ+KmNvcHktbnVtYmVyIHZhcmlhdGlvbjwva2V5d29yZD48a2V5d29yZD4qZ2VuZXRp
YyBtYXBwaW5nPC9rZXl3b3JkPjxrZXl3b3JkPiptZWlvdGljIHJlY29tYmluYXRpb248L2tleXdv
cmQ+PGtleXdvcmQ+Km11bHRpcGFyZW50YWwgcG9wdWxhdGlvbnM8L2tleXdvcmQ+PGtleXdvcmQ+
KnJlY29tYmluYXRpb24gaG90c3BvdHM8L2tleXdvcmQ+PC9rZXl3b3Jkcz48ZGF0ZXM+PHllYXI+
MjAxNzwveWVhcj48cHViLWRhdGVzPjxkYXRlPkp1bjwvZGF0ZT48L3B1Yi1kYXRlcz48L2RhdGVz
Pjxpc2JuPjE5NDMtMjYzMSAoRWxlY3Ryb25pYykmI3hEOzAwMTYtNjczMSAoTGlua2luZyk8L2lz
Ym4+PGFjY2Vzc2lvbi1udW0+Mjg1OTI0OTk8L2FjY2Vzc2lvbi1udW0+PHVybHM+PHJlbGF0ZWQt
dXJscz48dXJsPmh0dHBzOi8vd3d3Lm5jYmkubmxtLm5paC5nb3YvcHVibWVkLzI4NTkyNDk5PC91
cmw+PC9yZWxhdGVkLXVybHM+PC91cmxzPjxjdXN0b20yPlBNQzU0OTkxNzU8L2N1c3RvbTI+PGVs
ZWN0cm9uaWMtcmVzb3VyY2UtbnVtPjEwLjE1MzQvZ2VuZXRpY3MuMTE2LjE5Nzk4ODwvZWxlY3Ry
b25pYy1yZXNvdXJjZS1udW0+PC9yZWNvcmQ+PC9DaXRlPjwvRW5kTm90ZT4A
</w:fldData>
        </w:fldChar>
      </w:r>
      <w:r w:rsidR="00211419">
        <w:rPr>
          <w:rFonts w:ascii="Times New Roman" w:hAnsi="Times New Roman" w:cs="Times New Roman"/>
          <w:sz w:val="24"/>
          <w:szCs w:val="24"/>
        </w:rPr>
        <w:instrText xml:space="preserve"> ADDIN EN.CITE.DATA </w:instrText>
      </w:r>
      <w:r w:rsidR="00211419">
        <w:rPr>
          <w:rFonts w:ascii="Times New Roman" w:hAnsi="Times New Roman" w:cs="Times New Roman"/>
          <w:sz w:val="24"/>
          <w:szCs w:val="24"/>
        </w:rPr>
      </w:r>
      <w:r w:rsidR="00211419">
        <w:rPr>
          <w:rFonts w:ascii="Times New Roman" w:hAnsi="Times New Roman" w:cs="Times New Roman"/>
          <w:sz w:val="24"/>
          <w:szCs w:val="24"/>
        </w:rPr>
        <w:fldChar w:fldCharType="end"/>
      </w:r>
      <w:r w:rsidR="00211419">
        <w:rPr>
          <w:rFonts w:ascii="Times New Roman" w:hAnsi="Times New Roman" w:cs="Times New Roman"/>
          <w:sz w:val="24"/>
          <w:szCs w:val="24"/>
        </w:rPr>
      </w:r>
      <w:r w:rsidR="00211419">
        <w:rPr>
          <w:rFonts w:ascii="Times New Roman" w:hAnsi="Times New Roman" w:cs="Times New Roman"/>
          <w:sz w:val="24"/>
          <w:szCs w:val="24"/>
        </w:rPr>
        <w:fldChar w:fldCharType="separate"/>
      </w:r>
      <w:r w:rsidR="00211419">
        <w:rPr>
          <w:rFonts w:ascii="Times New Roman" w:hAnsi="Times New Roman" w:cs="Times New Roman"/>
          <w:noProof/>
          <w:sz w:val="24"/>
          <w:szCs w:val="24"/>
        </w:rPr>
        <w:t>(Morgan et al. 2017)</w:t>
      </w:r>
      <w:r w:rsidR="00211419">
        <w:rPr>
          <w:rFonts w:ascii="Times New Roman" w:hAnsi="Times New Roman" w:cs="Times New Roman"/>
          <w:sz w:val="24"/>
          <w:szCs w:val="24"/>
        </w:rPr>
        <w:fldChar w:fldCharType="end"/>
      </w:r>
      <w:r w:rsidR="00211419">
        <w:rPr>
          <w:rFonts w:ascii="Times New Roman" w:hAnsi="Times New Roman" w:cs="Times New Roman"/>
          <w:sz w:val="24"/>
          <w:szCs w:val="24"/>
        </w:rPr>
        <w:t xml:space="preserve"> which is unaccounted for with use of a single </w:t>
      </w:r>
      <w:r w:rsidR="0083296E">
        <w:rPr>
          <w:rFonts w:ascii="Times New Roman" w:hAnsi="Times New Roman" w:cs="Times New Roman"/>
          <w:sz w:val="24"/>
          <w:szCs w:val="24"/>
        </w:rPr>
        <w:t xml:space="preserve">reference </w:t>
      </w:r>
      <w:r w:rsidR="00211419">
        <w:rPr>
          <w:rFonts w:ascii="Times New Roman" w:hAnsi="Times New Roman" w:cs="Times New Roman"/>
          <w:sz w:val="24"/>
          <w:szCs w:val="24"/>
        </w:rPr>
        <w:t>genome</w:t>
      </w:r>
      <w:r w:rsidR="002E3C2C" w:rsidRPr="00031896">
        <w:rPr>
          <w:rFonts w:ascii="Times New Roman" w:hAnsi="Times New Roman" w:cs="Times New Roman"/>
          <w:sz w:val="24"/>
          <w:szCs w:val="24"/>
        </w:rPr>
        <w:t>, resulting in a diminished signal of correlation between rates and phylogenetic discordance over time</w:t>
      </w:r>
      <w:r w:rsidRPr="00031896">
        <w:rPr>
          <w:rFonts w:ascii="Times New Roman" w:hAnsi="Times New Roman" w:cs="Times New Roman"/>
          <w:sz w:val="24"/>
          <w:szCs w:val="24"/>
        </w:rPr>
        <w:t>.</w:t>
      </w:r>
      <w:r w:rsidR="002E3C2C" w:rsidRPr="00031896">
        <w:rPr>
          <w:rFonts w:ascii="Times New Roman" w:hAnsi="Times New Roman" w:cs="Times New Roman"/>
          <w:sz w:val="24"/>
          <w:szCs w:val="24"/>
        </w:rPr>
        <w:t xml:space="preserve"> This would</w:t>
      </w:r>
      <w:r w:rsidR="006C1351">
        <w:rPr>
          <w:rFonts w:ascii="Times New Roman" w:hAnsi="Times New Roman" w:cs="Times New Roman"/>
          <w:sz w:val="24"/>
          <w:szCs w:val="24"/>
        </w:rPr>
        <w:t xml:space="preserve"> likely</w:t>
      </w:r>
      <w:r w:rsidR="002E3C2C" w:rsidRPr="00031896">
        <w:rPr>
          <w:rFonts w:ascii="Times New Roman" w:hAnsi="Times New Roman" w:cs="Times New Roman"/>
          <w:sz w:val="24"/>
          <w:szCs w:val="24"/>
        </w:rPr>
        <w:t xml:space="preserve"> be compounded for more </w:t>
      </w:r>
      <w:r w:rsidR="00B62CA2">
        <w:rPr>
          <w:rFonts w:ascii="Times New Roman" w:hAnsi="Times New Roman" w:cs="Times New Roman"/>
          <w:sz w:val="24"/>
          <w:szCs w:val="24"/>
        </w:rPr>
        <w:t>species spanning deeper evolutionary timescales</w:t>
      </w:r>
      <w:r w:rsidR="002F50EA">
        <w:rPr>
          <w:rFonts w:ascii="Times New Roman" w:hAnsi="Times New Roman" w:cs="Times New Roman"/>
          <w:sz w:val="24"/>
          <w:szCs w:val="24"/>
        </w:rPr>
        <w:t xml:space="preserve">. </w:t>
      </w:r>
    </w:p>
    <w:p w14:paraId="196C9861" w14:textId="77777777" w:rsidR="005D3A4E" w:rsidRPr="00D1036D" w:rsidRDefault="005D3A4E" w:rsidP="005D3A4E">
      <w:pPr>
        <w:spacing w:after="0"/>
        <w:jc w:val="both"/>
        <w:rPr>
          <w:rFonts w:ascii="Times New Roman" w:hAnsi="Times New Roman" w:cs="Times New Roman"/>
          <w:i/>
          <w:iCs/>
          <w:sz w:val="24"/>
          <w:szCs w:val="24"/>
        </w:rPr>
      </w:pPr>
    </w:p>
    <w:p w14:paraId="31290C2A" w14:textId="6346648C" w:rsidR="00B62CA2" w:rsidRPr="00D1036D" w:rsidRDefault="00B62CA2" w:rsidP="00562FAD">
      <w:pPr>
        <w:pStyle w:val="Heading2"/>
      </w:pPr>
      <w:r w:rsidRPr="00D1036D">
        <w:t>Conclusions</w:t>
      </w:r>
    </w:p>
    <w:p w14:paraId="21698D05" w14:textId="30553F8C" w:rsidR="00482581" w:rsidRDefault="001E6D5D" w:rsidP="001E6D5D">
      <w:pPr>
        <w:spacing w:after="160" w:line="259" w:lineRule="auto"/>
        <w:ind w:firstLine="720"/>
        <w:jc w:val="both"/>
        <w:rPr>
          <w:rFonts w:ascii="Times New Roman" w:hAnsi="Times New Roman" w:cs="Times New Roman"/>
          <w:sz w:val="24"/>
          <w:szCs w:val="24"/>
        </w:rPr>
      </w:pPr>
      <w:r>
        <w:rPr>
          <w:rFonts w:ascii="Times New Roman" w:hAnsi="Times New Roman" w:cs="Times New Roman"/>
          <w:sz w:val="24"/>
          <w:szCs w:val="24"/>
        </w:rPr>
        <w:t>Overall, o</w:t>
      </w:r>
      <w:r w:rsidR="00F02A1F" w:rsidRPr="00031896">
        <w:rPr>
          <w:rFonts w:ascii="Times New Roman" w:hAnsi="Times New Roman" w:cs="Times New Roman"/>
          <w:sz w:val="24"/>
          <w:szCs w:val="24"/>
        </w:rPr>
        <w:t xml:space="preserve">ur results increase whole genome sampling in the diverse group of murine </w:t>
      </w:r>
      <w:r w:rsidR="007336E1" w:rsidRPr="00031896">
        <w:rPr>
          <w:rFonts w:ascii="Times New Roman" w:hAnsi="Times New Roman" w:cs="Times New Roman"/>
          <w:sz w:val="24"/>
          <w:szCs w:val="24"/>
        </w:rPr>
        <w:t>rodents</w:t>
      </w:r>
      <w:r w:rsidR="001F5331">
        <w:rPr>
          <w:rFonts w:ascii="Times New Roman" w:hAnsi="Times New Roman" w:cs="Times New Roman"/>
          <w:sz w:val="24"/>
          <w:szCs w:val="24"/>
        </w:rPr>
        <w:t xml:space="preserve"> and provide a broad murine species tree based on thousands of UCE</w:t>
      </w:r>
      <w:r>
        <w:rPr>
          <w:rFonts w:ascii="Times New Roman" w:hAnsi="Times New Roman" w:cs="Times New Roman"/>
          <w:sz w:val="24"/>
          <w:szCs w:val="24"/>
        </w:rPr>
        <w:t>s</w:t>
      </w:r>
      <w:r w:rsidR="00F02A1F" w:rsidRPr="00031896">
        <w:rPr>
          <w:rFonts w:ascii="Times New Roman" w:hAnsi="Times New Roman" w:cs="Times New Roman"/>
          <w:sz w:val="24"/>
          <w:szCs w:val="24"/>
        </w:rPr>
        <w:t xml:space="preserve">. The </w:t>
      </w:r>
      <w:r w:rsidR="00514DB6" w:rsidRPr="00031896">
        <w:rPr>
          <w:rFonts w:ascii="Times New Roman" w:hAnsi="Times New Roman" w:cs="Times New Roman"/>
          <w:sz w:val="24"/>
          <w:szCs w:val="24"/>
        </w:rPr>
        <w:t>high-quality</w:t>
      </w:r>
      <w:r w:rsidR="00F02A1F" w:rsidRPr="00031896">
        <w:rPr>
          <w:rFonts w:ascii="Times New Roman" w:hAnsi="Times New Roman" w:cs="Times New Roman"/>
          <w:sz w:val="24"/>
          <w:szCs w:val="24"/>
        </w:rPr>
        <w:t xml:space="preserve"> </w:t>
      </w:r>
      <w:r w:rsidR="00B30752" w:rsidRPr="00D4662B">
        <w:rPr>
          <w:rFonts w:ascii="Times New Roman" w:hAnsi="Times New Roman" w:cs="Times New Roman"/>
          <w:i/>
          <w:sz w:val="24"/>
          <w:szCs w:val="24"/>
        </w:rPr>
        <w:t>M. musculus</w:t>
      </w:r>
      <w:r w:rsidR="00F02A1F" w:rsidRPr="00031896">
        <w:rPr>
          <w:rFonts w:ascii="Times New Roman" w:hAnsi="Times New Roman" w:cs="Times New Roman"/>
          <w:sz w:val="24"/>
          <w:szCs w:val="24"/>
        </w:rPr>
        <w:t xml:space="preserve"> genome allows us to</w:t>
      </w:r>
      <w:r w:rsidR="006C1351">
        <w:rPr>
          <w:rFonts w:ascii="Times New Roman" w:hAnsi="Times New Roman" w:cs="Times New Roman"/>
          <w:sz w:val="24"/>
          <w:szCs w:val="24"/>
        </w:rPr>
        <w:t xml:space="preserve"> begin to</w:t>
      </w:r>
      <w:r w:rsidR="00F02A1F" w:rsidRPr="00031896">
        <w:rPr>
          <w:rFonts w:ascii="Times New Roman" w:hAnsi="Times New Roman" w:cs="Times New Roman"/>
          <w:sz w:val="24"/>
          <w:szCs w:val="24"/>
        </w:rPr>
        <w:t xml:space="preserve"> </w:t>
      </w:r>
      <w:r w:rsidR="00B62CA2">
        <w:rPr>
          <w:rFonts w:ascii="Times New Roman" w:hAnsi="Times New Roman" w:cs="Times New Roman"/>
          <w:sz w:val="24"/>
          <w:szCs w:val="24"/>
        </w:rPr>
        <w:t>examine</w:t>
      </w:r>
      <w:r w:rsidR="00F02A1F" w:rsidRPr="00031896">
        <w:rPr>
          <w:rFonts w:ascii="Times New Roman" w:hAnsi="Times New Roman" w:cs="Times New Roman"/>
          <w:sz w:val="24"/>
          <w:szCs w:val="24"/>
        </w:rPr>
        <w:t xml:space="preserve"> fine-scale patterns and effects of phylogenetic discordance along chromosomes</w:t>
      </w:r>
      <w:r w:rsidR="006C1351">
        <w:rPr>
          <w:rFonts w:ascii="Times New Roman" w:hAnsi="Times New Roman" w:cs="Times New Roman"/>
          <w:sz w:val="24"/>
          <w:szCs w:val="24"/>
        </w:rPr>
        <w:t xml:space="preserve">, revealing </w:t>
      </w:r>
      <w:r>
        <w:rPr>
          <w:rFonts w:ascii="Times New Roman" w:hAnsi="Times New Roman" w:cs="Times New Roman"/>
          <w:sz w:val="24"/>
          <w:szCs w:val="24"/>
        </w:rPr>
        <w:t xml:space="preserve">how discordance at evolutionary </w:t>
      </w:r>
      <w:r w:rsidR="007B062B">
        <w:rPr>
          <w:rFonts w:ascii="Times New Roman" w:hAnsi="Times New Roman" w:cs="Times New Roman"/>
          <w:sz w:val="24"/>
          <w:szCs w:val="24"/>
        </w:rPr>
        <w:t>timescales</w:t>
      </w:r>
      <w:r>
        <w:rPr>
          <w:rFonts w:ascii="Times New Roman" w:hAnsi="Times New Roman" w:cs="Times New Roman"/>
          <w:sz w:val="24"/>
          <w:szCs w:val="24"/>
        </w:rPr>
        <w:t xml:space="preserve"> </w:t>
      </w:r>
      <w:r w:rsidR="006C1351">
        <w:rPr>
          <w:rFonts w:ascii="Times New Roman" w:hAnsi="Times New Roman" w:cs="Times New Roman"/>
          <w:sz w:val="24"/>
          <w:szCs w:val="24"/>
        </w:rPr>
        <w:t>varies with genome biology</w:t>
      </w:r>
      <w:r w:rsidR="00F02A1F" w:rsidRPr="00031896">
        <w:rPr>
          <w:rFonts w:ascii="Times New Roman" w:hAnsi="Times New Roman" w:cs="Times New Roman"/>
          <w:sz w:val="24"/>
          <w:szCs w:val="24"/>
        </w:rPr>
        <w:t>. We</w:t>
      </w:r>
      <w:r>
        <w:rPr>
          <w:rFonts w:ascii="Times New Roman" w:hAnsi="Times New Roman" w:cs="Times New Roman"/>
          <w:sz w:val="24"/>
          <w:szCs w:val="24"/>
        </w:rPr>
        <w:t xml:space="preserve"> also</w:t>
      </w:r>
      <w:r w:rsidR="00F02A1F" w:rsidRPr="00031896">
        <w:rPr>
          <w:rFonts w:ascii="Times New Roman" w:hAnsi="Times New Roman" w:cs="Times New Roman"/>
          <w:sz w:val="24"/>
          <w:szCs w:val="24"/>
        </w:rPr>
        <w:t xml:space="preserve"> demonstrate how</w:t>
      </w:r>
      <w:r>
        <w:rPr>
          <w:rFonts w:ascii="Times New Roman" w:hAnsi="Times New Roman" w:cs="Times New Roman"/>
          <w:sz w:val="24"/>
          <w:szCs w:val="24"/>
        </w:rPr>
        <w:t xml:space="preserve"> phylogenetic discordance can mis-lead</w:t>
      </w:r>
      <w:r w:rsidR="00F02A1F" w:rsidRPr="00031896">
        <w:rPr>
          <w:rFonts w:ascii="Times New Roman" w:hAnsi="Times New Roman" w:cs="Times New Roman"/>
          <w:sz w:val="24"/>
          <w:szCs w:val="24"/>
        </w:rPr>
        <w:t xml:space="preserve"> common tests for selection if only a single species tree is </w:t>
      </w:r>
      <w:r w:rsidR="00514DB6" w:rsidRPr="00031896">
        <w:rPr>
          <w:rFonts w:ascii="Times New Roman" w:hAnsi="Times New Roman" w:cs="Times New Roman"/>
          <w:sz w:val="24"/>
          <w:szCs w:val="24"/>
        </w:rPr>
        <w:t xml:space="preserve">used. </w:t>
      </w:r>
      <w:r w:rsidR="008150E1" w:rsidRPr="00031896">
        <w:rPr>
          <w:rFonts w:ascii="Times New Roman" w:hAnsi="Times New Roman" w:cs="Times New Roman"/>
          <w:sz w:val="24"/>
          <w:szCs w:val="24"/>
        </w:rPr>
        <w:t>Using our results, we can better u</w:t>
      </w:r>
      <w:r w:rsidR="00514DB6" w:rsidRPr="00031896">
        <w:rPr>
          <w:rFonts w:ascii="Times New Roman" w:hAnsi="Times New Roman" w:cs="Times New Roman"/>
          <w:sz w:val="24"/>
          <w:szCs w:val="24"/>
        </w:rPr>
        <w:t>nderstand the complexities of phylogenomic datasets</w:t>
      </w:r>
      <w:r w:rsidR="008150E1" w:rsidRPr="00031896">
        <w:rPr>
          <w:rFonts w:ascii="Times New Roman" w:hAnsi="Times New Roman" w:cs="Times New Roman"/>
          <w:sz w:val="24"/>
          <w:szCs w:val="24"/>
        </w:rPr>
        <w:t xml:space="preserve"> which</w:t>
      </w:r>
      <w:r w:rsidR="00514DB6" w:rsidRPr="00031896">
        <w:rPr>
          <w:rFonts w:ascii="Times New Roman" w:hAnsi="Times New Roman" w:cs="Times New Roman"/>
          <w:sz w:val="24"/>
          <w:szCs w:val="24"/>
        </w:rPr>
        <w:t xml:space="preserve"> will help to ensure that steps are taken to </w:t>
      </w:r>
      <w:r w:rsidR="008150E1" w:rsidRPr="00031896">
        <w:rPr>
          <w:rFonts w:ascii="Times New Roman" w:hAnsi="Times New Roman" w:cs="Times New Roman"/>
          <w:sz w:val="24"/>
          <w:szCs w:val="24"/>
        </w:rPr>
        <w:t>accommodate these details</w:t>
      </w:r>
      <w:r w:rsidR="00514DB6" w:rsidRPr="00031896">
        <w:rPr>
          <w:rFonts w:ascii="Times New Roman" w:hAnsi="Times New Roman" w:cs="Times New Roman"/>
          <w:sz w:val="24"/>
          <w:szCs w:val="24"/>
        </w:rPr>
        <w:t xml:space="preserve"> in </w:t>
      </w:r>
      <w:r w:rsidR="00997B40" w:rsidRPr="00A21B9E">
        <w:rPr>
          <w:rFonts w:ascii="Times New Roman" w:hAnsi="Times New Roman" w:cs="Times New Roman"/>
          <w:sz w:val="24"/>
          <w:szCs w:val="24"/>
        </w:rPr>
        <w:t>future</w:t>
      </w:r>
      <w:r w:rsidR="00997B40">
        <w:rPr>
          <w:rFonts w:ascii="Times New Roman" w:hAnsi="Times New Roman" w:cs="Times New Roman"/>
          <w:sz w:val="24"/>
          <w:szCs w:val="24"/>
        </w:rPr>
        <w:t xml:space="preserve"> </w:t>
      </w:r>
      <w:r w:rsidR="00514DB6" w:rsidRPr="00031896">
        <w:rPr>
          <w:rFonts w:ascii="Times New Roman" w:hAnsi="Times New Roman" w:cs="Times New Roman"/>
          <w:sz w:val="24"/>
          <w:szCs w:val="24"/>
        </w:rPr>
        <w:t>comparative studies.</w:t>
      </w:r>
      <w:r w:rsidR="00815BD6">
        <w:rPr>
          <w:rFonts w:ascii="Times New Roman" w:hAnsi="Times New Roman" w:cs="Times New Roman"/>
          <w:sz w:val="24"/>
          <w:szCs w:val="24"/>
        </w:rPr>
        <w:t xml:space="preserve"> </w:t>
      </w:r>
    </w:p>
    <w:p w14:paraId="6E15D4D3" w14:textId="4E0DFAA9" w:rsidR="00C75391" w:rsidRDefault="00851991" w:rsidP="00C75391">
      <w:pPr>
        <w:pStyle w:val="Heading1"/>
      </w:pPr>
      <w:r>
        <w:t>Acknowledgme</w:t>
      </w:r>
      <w:r w:rsidR="00C75391">
        <w:t>nts</w:t>
      </w:r>
    </w:p>
    <w:p w14:paraId="37CD18A9" w14:textId="0FBCCB28" w:rsidR="00851991" w:rsidRDefault="00851991" w:rsidP="005C2974">
      <w:pPr>
        <w:spacing w:after="160" w:line="259" w:lineRule="auto"/>
        <w:ind w:firstLine="720"/>
        <w:jc w:val="both"/>
        <w:rPr>
          <w:rFonts w:ascii="Times New Roman" w:hAnsi="Times New Roman" w:cs="Times New Roman"/>
          <w:sz w:val="24"/>
          <w:szCs w:val="24"/>
        </w:rPr>
      </w:pPr>
      <w:r>
        <w:rPr>
          <w:rFonts w:ascii="Times New Roman" w:hAnsi="Times New Roman" w:cs="Times New Roman"/>
          <w:sz w:val="24"/>
          <w:szCs w:val="24"/>
        </w:rPr>
        <w:t>We would like to thank Jake Esselstyn and Kevin Rowe for helpful comments and discussion on the murine species tree.</w:t>
      </w:r>
      <w:r w:rsidR="00A76FC9">
        <w:rPr>
          <w:rFonts w:ascii="Times New Roman" w:hAnsi="Times New Roman" w:cs="Times New Roman"/>
          <w:sz w:val="24"/>
          <w:szCs w:val="24"/>
        </w:rPr>
        <w:t xml:space="preserve"> We also thank Brant Faircloth and Trevor Sless for advice on using phyluce.</w:t>
      </w:r>
      <w:r>
        <w:rPr>
          <w:rFonts w:ascii="Times New Roman" w:hAnsi="Times New Roman" w:cs="Times New Roman"/>
          <w:sz w:val="24"/>
          <w:szCs w:val="24"/>
        </w:rPr>
        <w:t xml:space="preserve"> </w:t>
      </w:r>
      <w:r w:rsidR="00C75391" w:rsidRPr="00C75391">
        <w:rPr>
          <w:rFonts w:ascii="Times New Roman" w:hAnsi="Times New Roman" w:cs="Times New Roman"/>
          <w:sz w:val="24"/>
          <w:szCs w:val="24"/>
        </w:rPr>
        <w:t xml:space="preserve">This work was supported by the National Science Foundation (DEB-1754096 to J.M.G), the Eunice Kennedy Shriver National Institute of Child Health and Human Development of the National Institutes of Health (R01-HD094787 to J.M.G.), </w:t>
      </w:r>
      <w:r w:rsidR="00C75391" w:rsidRPr="00C75391">
        <w:rPr>
          <w:rFonts w:ascii="Times New Roman" w:hAnsi="Times New Roman" w:cs="Times New Roman"/>
          <w:sz w:val="24"/>
          <w:szCs w:val="24"/>
          <w:highlight w:val="yellow"/>
        </w:rPr>
        <w:t xml:space="preserve">and the </w:t>
      </w:r>
      <w:commentRangeStart w:id="71"/>
      <w:r w:rsidR="00C75391" w:rsidRPr="00C75391">
        <w:rPr>
          <w:rFonts w:ascii="Times New Roman" w:hAnsi="Times New Roman" w:cs="Times New Roman"/>
          <w:sz w:val="24"/>
          <w:szCs w:val="24"/>
          <w:highlight w:val="yellow"/>
        </w:rPr>
        <w:t>XX</w:t>
      </w:r>
      <w:commentRangeEnd w:id="71"/>
      <w:r w:rsidR="00C75391" w:rsidRPr="00C75391">
        <w:rPr>
          <w:rStyle w:val="CommentReference"/>
          <w:highlight w:val="yellow"/>
        </w:rPr>
        <w:commentReference w:id="71"/>
      </w:r>
      <w:r w:rsidR="00C75391">
        <w:rPr>
          <w:rFonts w:ascii="Times New Roman" w:hAnsi="Times New Roman" w:cs="Times New Roman"/>
          <w:sz w:val="24"/>
          <w:szCs w:val="24"/>
        </w:rPr>
        <w:t>.</w:t>
      </w:r>
      <w:r w:rsidR="00C75391" w:rsidRPr="00C75391">
        <w:rPr>
          <w:rFonts w:ascii="Times New Roman" w:hAnsi="Times New Roman" w:cs="Times New Roman"/>
          <w:sz w:val="24"/>
          <w:szCs w:val="24"/>
        </w:rPr>
        <w:t xml:space="preserve"> </w:t>
      </w:r>
      <w:r w:rsidR="00A76FC9" w:rsidRPr="00F76DC7">
        <w:rPr>
          <w:rFonts w:ascii="Times New Roman" w:hAnsi="Times New Roman" w:cs="Times New Roman"/>
          <w:sz w:val="24"/>
          <w:szCs w:val="24"/>
        </w:rPr>
        <w:t>J.J.H. received financial</w:t>
      </w:r>
      <w:r w:rsidR="00A76FC9">
        <w:rPr>
          <w:rFonts w:ascii="Times New Roman" w:hAnsi="Times New Roman" w:cs="Times New Roman"/>
          <w:sz w:val="24"/>
          <w:szCs w:val="24"/>
        </w:rPr>
        <w:t xml:space="preserve"> </w:t>
      </w:r>
      <w:r w:rsidR="00A76FC9" w:rsidRPr="00F76DC7">
        <w:rPr>
          <w:rFonts w:ascii="Times New Roman" w:hAnsi="Times New Roman" w:cs="Times New Roman"/>
          <w:sz w:val="24"/>
          <w:szCs w:val="24"/>
        </w:rPr>
        <w:t>support from the Cornell Center for Vertebrate Genomics</w:t>
      </w:r>
      <w:r w:rsidR="00A76FC9">
        <w:rPr>
          <w:rFonts w:ascii="Times New Roman" w:hAnsi="Times New Roman" w:cs="Times New Roman"/>
          <w:sz w:val="24"/>
          <w:szCs w:val="24"/>
        </w:rPr>
        <w:t xml:space="preserve">. </w:t>
      </w:r>
      <w:r w:rsidR="00A76FC9" w:rsidRPr="00EB5534">
        <w:rPr>
          <w:rFonts w:ascii="Times New Roman" w:hAnsi="Times New Roman" w:cs="Times New Roman"/>
          <w:sz w:val="24"/>
          <w:szCs w:val="24"/>
        </w:rPr>
        <w:t>Computations</w:t>
      </w:r>
      <w:r w:rsidR="00A76FC9">
        <w:rPr>
          <w:rFonts w:ascii="Times New Roman" w:hAnsi="Times New Roman" w:cs="Times New Roman"/>
          <w:sz w:val="24"/>
          <w:szCs w:val="24"/>
        </w:rPr>
        <w:t xml:space="preserve"> for species tree reconstruction</w:t>
      </w:r>
      <w:r w:rsidR="00A76FC9" w:rsidRPr="00EB5534">
        <w:rPr>
          <w:rFonts w:ascii="Times New Roman" w:hAnsi="Times New Roman" w:cs="Times New Roman"/>
          <w:sz w:val="24"/>
          <w:szCs w:val="24"/>
        </w:rPr>
        <w:t xml:space="preserve"> were performed using the computer clusters and data storage resources of the University of California Riverside HPCC, which were funded by grants from NSF (MRI-2215705, MRI-1429826) and NIH (1S10OD016290-01A1)</w:t>
      </w:r>
      <w:r w:rsidR="00A76FC9">
        <w:rPr>
          <w:rFonts w:ascii="Times New Roman" w:hAnsi="Times New Roman" w:cs="Times New Roman"/>
          <w:sz w:val="24"/>
          <w:szCs w:val="24"/>
        </w:rPr>
        <w:t xml:space="preserve">, and the Cornell University Biotechnology Resource Center BioHPC (RRID:SCR_021757) with help from Qi Sun. </w:t>
      </w:r>
      <w:r w:rsidR="00C75391" w:rsidRPr="00C75391">
        <w:rPr>
          <w:rFonts w:ascii="Times New Roman" w:hAnsi="Times New Roman" w:cs="Times New Roman"/>
          <w:sz w:val="24"/>
          <w:szCs w:val="24"/>
        </w:rPr>
        <w:t>Bioinformatic analyses</w:t>
      </w:r>
      <w:r w:rsidR="00C75391">
        <w:rPr>
          <w:rFonts w:ascii="Times New Roman" w:hAnsi="Times New Roman" w:cs="Times New Roman"/>
          <w:sz w:val="24"/>
          <w:szCs w:val="24"/>
        </w:rPr>
        <w:t xml:space="preserve"> </w:t>
      </w:r>
      <w:r w:rsidR="00C75391">
        <w:rPr>
          <w:rFonts w:ascii="Times New Roman" w:hAnsi="Times New Roman" w:cs="Times New Roman"/>
          <w:sz w:val="24"/>
          <w:szCs w:val="24"/>
        </w:rPr>
        <w:t>for genomic discordance and selection tests</w:t>
      </w:r>
      <w:r w:rsidR="00C75391" w:rsidRPr="00C75391">
        <w:rPr>
          <w:rFonts w:ascii="Times New Roman" w:hAnsi="Times New Roman" w:cs="Times New Roman"/>
          <w:sz w:val="24"/>
          <w:szCs w:val="24"/>
        </w:rPr>
        <w:t xml:space="preserve"> were conducted using the University of Montana Griz Shared Computing Cluster supported by grants from the NSF (CC-2018112 and OAC-1925267, J.M.G. co-PI). Any opinions, findings, and conclusions or recommendations expressed in this material are those of the authors and do not necessarily reflect the views of the NSF or the NIH.</w:t>
      </w:r>
    </w:p>
    <w:p w14:paraId="0A4BF3FE" w14:textId="4D6A2DEE" w:rsidR="00851991" w:rsidRDefault="00851991" w:rsidP="00851991">
      <w:pPr>
        <w:pStyle w:val="Heading1"/>
      </w:pPr>
      <w:r>
        <w:t>Data availability</w:t>
      </w:r>
    </w:p>
    <w:p w14:paraId="381D10BA" w14:textId="3888AC6F" w:rsidR="00851991" w:rsidRPr="005C2974" w:rsidRDefault="00851991" w:rsidP="005C2974">
      <w:pPr>
        <w:rPr>
          <w:rFonts w:ascii="Times New Roman" w:hAnsi="Times New Roman" w:cs="Times New Roman"/>
          <w:sz w:val="24"/>
          <w:szCs w:val="24"/>
        </w:rPr>
      </w:pPr>
      <w:r>
        <w:rPr>
          <w:rFonts w:ascii="Times New Roman" w:hAnsi="Times New Roman" w:cs="Times New Roman"/>
          <w:sz w:val="24"/>
          <w:szCs w:val="24"/>
        </w:rPr>
        <w:t xml:space="preserve">All raw reads and assembled genomes are available on XX. Pseudo-assemblies and locus alignments (UCEs, genes, and windows) are available on XX. All code and summary data for this project are deposited in </w:t>
      </w:r>
      <w:hyperlink r:id="rId15" w:history="1">
        <w:r w:rsidRPr="008F61BC">
          <w:rPr>
            <w:rStyle w:val="Hyperlink"/>
            <w:rFonts w:ascii="Times New Roman" w:hAnsi="Times New Roman" w:cs="Times New Roman"/>
            <w:sz w:val="24"/>
            <w:szCs w:val="24"/>
          </w:rPr>
          <w:t>https://github.com/gwct/murine-discordance</w:t>
        </w:r>
      </w:hyperlink>
      <w:r>
        <w:rPr>
          <w:rFonts w:ascii="Times New Roman" w:hAnsi="Times New Roman" w:cs="Times New Roman"/>
          <w:sz w:val="24"/>
          <w:szCs w:val="24"/>
        </w:rPr>
        <w:t xml:space="preserve">. </w:t>
      </w:r>
    </w:p>
    <w:p w14:paraId="26381C39" w14:textId="77777777" w:rsidR="00851991" w:rsidRDefault="00851991" w:rsidP="005C2974">
      <w:pPr>
        <w:spacing w:after="160" w:line="259" w:lineRule="auto"/>
        <w:jc w:val="both"/>
        <w:rPr>
          <w:rFonts w:ascii="Times New Roman" w:hAnsi="Times New Roman" w:cs="Times New Roman"/>
          <w:sz w:val="24"/>
          <w:szCs w:val="24"/>
        </w:rPr>
      </w:pPr>
    </w:p>
    <w:p w14:paraId="5699E858" w14:textId="77777777" w:rsidR="00482581" w:rsidRDefault="00482581" w:rsidP="00F413E3">
      <w:pPr>
        <w:spacing w:after="160" w:line="259" w:lineRule="auto"/>
        <w:jc w:val="both"/>
        <w:rPr>
          <w:rFonts w:ascii="Times New Roman" w:hAnsi="Times New Roman" w:cs="Times New Roman"/>
          <w:sz w:val="24"/>
          <w:szCs w:val="24"/>
        </w:rPr>
      </w:pPr>
    </w:p>
    <w:p w14:paraId="44DD89D2" w14:textId="2D093DF0" w:rsidR="002F4A62" w:rsidRPr="00F02A1F" w:rsidRDefault="002F4A62" w:rsidP="00F413E3">
      <w:pPr>
        <w:spacing w:after="160" w:line="259" w:lineRule="auto"/>
        <w:jc w:val="both"/>
        <w:rPr>
          <w:rFonts w:ascii="Times New Roman" w:hAnsi="Times New Roman" w:cs="Times New Roman"/>
          <w:b/>
          <w:bCs/>
          <w:sz w:val="24"/>
          <w:szCs w:val="24"/>
        </w:rPr>
      </w:pPr>
      <w:r w:rsidRPr="00F02A1F">
        <w:rPr>
          <w:rFonts w:ascii="Times New Roman" w:hAnsi="Times New Roman" w:cs="Times New Roman"/>
          <w:b/>
          <w:bCs/>
          <w:sz w:val="24"/>
          <w:szCs w:val="24"/>
        </w:rPr>
        <w:br w:type="page"/>
      </w:r>
    </w:p>
    <w:p w14:paraId="1A108345" w14:textId="35CF9218" w:rsidR="00805723" w:rsidRDefault="00E44640" w:rsidP="00F413E3">
      <w:pPr>
        <w:pStyle w:val="Heading1"/>
        <w:jc w:val="both"/>
      </w:pPr>
      <w:r w:rsidRPr="00197A2B">
        <w:lastRenderedPageBreak/>
        <w:t>Tables</w:t>
      </w:r>
    </w:p>
    <w:p w14:paraId="62509156" w14:textId="77777777" w:rsidR="00231BBB" w:rsidRPr="008C347C" w:rsidRDefault="00231BBB" w:rsidP="00F413E3">
      <w:pPr>
        <w:pStyle w:val="Heading3"/>
      </w:pPr>
      <w:r w:rsidRPr="008C347C">
        <w:t xml:space="preserve">Table 1: All taxa whose genomes were included in this study, the source of the assembly, and the assembly level of each genome. </w:t>
      </w:r>
    </w:p>
    <w:tbl>
      <w:tblPr>
        <w:tblW w:w="9576" w:type="dxa"/>
        <w:tblLook w:val="04A0" w:firstRow="1" w:lastRow="0" w:firstColumn="1" w:lastColumn="0" w:noHBand="0" w:noVBand="1"/>
      </w:tblPr>
      <w:tblGrid>
        <w:gridCol w:w="1908"/>
        <w:gridCol w:w="3240"/>
        <w:gridCol w:w="1800"/>
        <w:gridCol w:w="817"/>
        <w:gridCol w:w="1811"/>
      </w:tblGrid>
      <w:tr w:rsidR="008C347C" w:rsidRPr="00231BBB" w14:paraId="2A19E0D6" w14:textId="0ECA6333" w:rsidTr="002031D5">
        <w:trPr>
          <w:trHeight w:val="288"/>
        </w:trPr>
        <w:tc>
          <w:tcPr>
            <w:tcW w:w="1908" w:type="dxa"/>
            <w:tcBorders>
              <w:top w:val="single" w:sz="4" w:space="0" w:color="auto"/>
              <w:bottom w:val="single" w:sz="4" w:space="0" w:color="auto"/>
              <w:right w:val="single" w:sz="4" w:space="0" w:color="auto"/>
            </w:tcBorders>
            <w:shd w:val="clear" w:color="auto" w:fill="auto"/>
            <w:noWrap/>
            <w:vAlign w:val="bottom"/>
            <w:hideMark/>
          </w:tcPr>
          <w:p w14:paraId="47E471F3" w14:textId="77777777" w:rsidR="008C347C" w:rsidRPr="00231BBB" w:rsidRDefault="008C347C" w:rsidP="00F413E3">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Taxon</w:t>
            </w: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462BA" w14:textId="77777777" w:rsidR="008C347C" w:rsidRPr="00231BBB" w:rsidRDefault="008C347C" w:rsidP="00F413E3">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Assembly source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C3F2E" w14:textId="77777777" w:rsidR="008C347C" w:rsidRPr="00231BBB" w:rsidRDefault="008C347C" w:rsidP="00F413E3">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Assembly level</w:t>
            </w:r>
          </w:p>
        </w:tc>
        <w:tc>
          <w:tcPr>
            <w:tcW w:w="810" w:type="dxa"/>
            <w:tcBorders>
              <w:top w:val="single" w:sz="4" w:space="0" w:color="auto"/>
              <w:left w:val="single" w:sz="4" w:space="0" w:color="auto"/>
              <w:bottom w:val="single" w:sz="4" w:space="0" w:color="auto"/>
            </w:tcBorders>
          </w:tcPr>
          <w:p w14:paraId="42C3B43E" w14:textId="77777777" w:rsidR="002031D5" w:rsidRDefault="002031D5" w:rsidP="002031D5">
            <w:pPr>
              <w:spacing w:after="0" w:line="240" w:lineRule="auto"/>
              <w:rPr>
                <w:rFonts w:ascii="Times New Roman" w:eastAsia="Times New Roman" w:hAnsi="Times New Roman" w:cs="Times New Roman"/>
                <w:b/>
                <w:bCs/>
                <w:color w:val="000000"/>
                <w:sz w:val="24"/>
                <w:szCs w:val="24"/>
              </w:rPr>
            </w:pPr>
          </w:p>
          <w:p w14:paraId="60DC8FE6" w14:textId="77777777" w:rsidR="002031D5" w:rsidRDefault="002031D5" w:rsidP="002031D5">
            <w:pPr>
              <w:spacing w:after="0" w:line="240" w:lineRule="auto"/>
              <w:rPr>
                <w:rFonts w:ascii="Times New Roman" w:eastAsia="Times New Roman" w:hAnsi="Times New Roman" w:cs="Times New Roman"/>
                <w:b/>
                <w:bCs/>
                <w:color w:val="000000"/>
                <w:sz w:val="24"/>
                <w:szCs w:val="24"/>
              </w:rPr>
            </w:pPr>
          </w:p>
          <w:p w14:paraId="349097BC" w14:textId="258E5842" w:rsidR="008C347C" w:rsidRPr="002031D5" w:rsidRDefault="008C347C" w:rsidP="002031D5">
            <w:pPr>
              <w:spacing w:after="0" w:line="240" w:lineRule="auto"/>
              <w:rPr>
                <w:rFonts w:ascii="Times New Roman" w:eastAsia="Times New Roman" w:hAnsi="Times New Roman" w:cs="Times New Roman"/>
                <w:b/>
                <w:bCs/>
                <w:color w:val="000000"/>
                <w:sz w:val="24"/>
                <w:szCs w:val="24"/>
              </w:rPr>
            </w:pPr>
            <w:r w:rsidRPr="002031D5">
              <w:rPr>
                <w:rFonts w:ascii="Times New Roman" w:eastAsia="Times New Roman" w:hAnsi="Times New Roman" w:cs="Times New Roman"/>
                <w:b/>
                <w:bCs/>
                <w:color w:val="000000"/>
                <w:sz w:val="24"/>
                <w:szCs w:val="24"/>
              </w:rPr>
              <w:t>No. UCEs</w:t>
            </w:r>
          </w:p>
        </w:tc>
        <w:tc>
          <w:tcPr>
            <w:tcW w:w="1818" w:type="dxa"/>
            <w:tcBorders>
              <w:top w:val="single" w:sz="4" w:space="0" w:color="auto"/>
              <w:left w:val="single" w:sz="4" w:space="0" w:color="auto"/>
              <w:bottom w:val="single" w:sz="4" w:space="0" w:color="auto"/>
            </w:tcBorders>
          </w:tcPr>
          <w:p w14:paraId="054C5347" w14:textId="00D1CB76" w:rsidR="008C347C" w:rsidRPr="00231BBB" w:rsidRDefault="008C347C" w:rsidP="00BC53EE">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Used in genome-wide discordance analyses</w:t>
            </w:r>
          </w:p>
        </w:tc>
      </w:tr>
      <w:tr w:rsidR="008C347C" w:rsidRPr="00231BBB" w14:paraId="1FD80AC9" w14:textId="5C2383AA" w:rsidTr="008C347C">
        <w:trPr>
          <w:trHeight w:val="288"/>
        </w:trPr>
        <w:tc>
          <w:tcPr>
            <w:tcW w:w="1908" w:type="dxa"/>
            <w:tcBorders>
              <w:top w:val="single" w:sz="4" w:space="0" w:color="auto"/>
              <w:bottom w:val="nil"/>
            </w:tcBorders>
            <w:shd w:val="clear" w:color="auto" w:fill="auto"/>
            <w:noWrap/>
            <w:vAlign w:val="bottom"/>
            <w:hideMark/>
          </w:tcPr>
          <w:p w14:paraId="3DD34DE8"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Apodemus speciosus</w:t>
            </w:r>
          </w:p>
        </w:tc>
        <w:tc>
          <w:tcPr>
            <w:tcW w:w="3240" w:type="dxa"/>
            <w:tcBorders>
              <w:top w:val="single" w:sz="4" w:space="0" w:color="auto"/>
              <w:bottom w:val="nil"/>
            </w:tcBorders>
            <w:shd w:val="clear" w:color="auto" w:fill="auto"/>
            <w:noWrap/>
            <w:vAlign w:val="bottom"/>
            <w:hideMark/>
          </w:tcPr>
          <w:p w14:paraId="6E6080C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GCA_002335545.1</w:t>
            </w:r>
          </w:p>
        </w:tc>
        <w:tc>
          <w:tcPr>
            <w:tcW w:w="1800" w:type="dxa"/>
            <w:tcBorders>
              <w:top w:val="single" w:sz="4" w:space="0" w:color="auto"/>
              <w:left w:val="nil"/>
              <w:bottom w:val="nil"/>
            </w:tcBorders>
            <w:shd w:val="clear" w:color="auto" w:fill="auto"/>
            <w:noWrap/>
            <w:vAlign w:val="bottom"/>
            <w:hideMark/>
          </w:tcPr>
          <w:p w14:paraId="0739B87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single" w:sz="4" w:space="0" w:color="auto"/>
              <w:left w:val="nil"/>
              <w:bottom w:val="nil"/>
            </w:tcBorders>
          </w:tcPr>
          <w:p w14:paraId="4C66D3CC" w14:textId="1C9EAF12"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2336</w:t>
            </w:r>
          </w:p>
        </w:tc>
        <w:tc>
          <w:tcPr>
            <w:tcW w:w="1818" w:type="dxa"/>
            <w:tcBorders>
              <w:top w:val="single" w:sz="4" w:space="0" w:color="auto"/>
              <w:left w:val="nil"/>
              <w:bottom w:val="nil"/>
            </w:tcBorders>
          </w:tcPr>
          <w:p w14:paraId="597EE56D"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46EF772B" w14:textId="74346A2D" w:rsidTr="008C347C">
        <w:trPr>
          <w:trHeight w:val="288"/>
        </w:trPr>
        <w:tc>
          <w:tcPr>
            <w:tcW w:w="1908" w:type="dxa"/>
            <w:tcBorders>
              <w:top w:val="nil"/>
              <w:bottom w:val="nil"/>
            </w:tcBorders>
            <w:shd w:val="clear" w:color="auto" w:fill="auto"/>
            <w:noWrap/>
            <w:vAlign w:val="bottom"/>
            <w:hideMark/>
          </w:tcPr>
          <w:p w14:paraId="3E22740C"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Apodemus sylvaticus</w:t>
            </w:r>
          </w:p>
        </w:tc>
        <w:tc>
          <w:tcPr>
            <w:tcW w:w="3240" w:type="dxa"/>
            <w:tcBorders>
              <w:top w:val="nil"/>
              <w:bottom w:val="nil"/>
            </w:tcBorders>
            <w:shd w:val="clear" w:color="auto" w:fill="auto"/>
            <w:noWrap/>
            <w:vAlign w:val="bottom"/>
            <w:hideMark/>
          </w:tcPr>
          <w:p w14:paraId="4ACABE96"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GCA_001305905.1</w:t>
            </w:r>
          </w:p>
        </w:tc>
        <w:tc>
          <w:tcPr>
            <w:tcW w:w="1800" w:type="dxa"/>
            <w:tcBorders>
              <w:top w:val="nil"/>
              <w:left w:val="nil"/>
              <w:bottom w:val="nil"/>
            </w:tcBorders>
            <w:shd w:val="clear" w:color="auto" w:fill="auto"/>
            <w:noWrap/>
            <w:vAlign w:val="bottom"/>
            <w:hideMark/>
          </w:tcPr>
          <w:p w14:paraId="5EFE4C3E"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5CBFD8DD" w14:textId="5192F3D1"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2510</w:t>
            </w:r>
          </w:p>
        </w:tc>
        <w:tc>
          <w:tcPr>
            <w:tcW w:w="1818" w:type="dxa"/>
            <w:tcBorders>
              <w:top w:val="nil"/>
              <w:left w:val="nil"/>
              <w:bottom w:val="nil"/>
            </w:tcBorders>
          </w:tcPr>
          <w:p w14:paraId="19DA298D"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38F13DBA" w14:textId="6178BA99" w:rsidTr="008C347C">
        <w:trPr>
          <w:trHeight w:val="288"/>
        </w:trPr>
        <w:tc>
          <w:tcPr>
            <w:tcW w:w="1908" w:type="dxa"/>
            <w:tcBorders>
              <w:top w:val="nil"/>
              <w:bottom w:val="nil"/>
            </w:tcBorders>
            <w:shd w:val="clear" w:color="auto" w:fill="auto"/>
            <w:noWrap/>
            <w:vAlign w:val="bottom"/>
            <w:hideMark/>
          </w:tcPr>
          <w:p w14:paraId="6BBB8123"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Arvicanthis niloticus</w:t>
            </w:r>
          </w:p>
        </w:tc>
        <w:tc>
          <w:tcPr>
            <w:tcW w:w="3240" w:type="dxa"/>
            <w:tcBorders>
              <w:top w:val="nil"/>
              <w:bottom w:val="nil"/>
            </w:tcBorders>
            <w:shd w:val="clear" w:color="auto" w:fill="auto"/>
            <w:noWrap/>
            <w:vAlign w:val="bottom"/>
            <w:hideMark/>
          </w:tcPr>
          <w:p w14:paraId="135617B9"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GCA_011762505.1</w:t>
            </w:r>
          </w:p>
        </w:tc>
        <w:tc>
          <w:tcPr>
            <w:tcW w:w="1800" w:type="dxa"/>
            <w:tcBorders>
              <w:top w:val="nil"/>
              <w:left w:val="nil"/>
              <w:bottom w:val="nil"/>
            </w:tcBorders>
            <w:shd w:val="clear" w:color="auto" w:fill="auto"/>
            <w:noWrap/>
            <w:vAlign w:val="bottom"/>
            <w:hideMark/>
          </w:tcPr>
          <w:p w14:paraId="68D8DF5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2FDAD61" w14:textId="28FCD2F4"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2563</w:t>
            </w:r>
          </w:p>
        </w:tc>
        <w:tc>
          <w:tcPr>
            <w:tcW w:w="1818" w:type="dxa"/>
            <w:tcBorders>
              <w:top w:val="nil"/>
              <w:left w:val="nil"/>
              <w:bottom w:val="nil"/>
            </w:tcBorders>
          </w:tcPr>
          <w:p w14:paraId="6F9B582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5F310376" w14:textId="3591781B" w:rsidTr="008C347C">
        <w:trPr>
          <w:trHeight w:val="288"/>
        </w:trPr>
        <w:tc>
          <w:tcPr>
            <w:tcW w:w="1908" w:type="dxa"/>
            <w:tcBorders>
              <w:top w:val="nil"/>
              <w:bottom w:val="nil"/>
            </w:tcBorders>
            <w:shd w:val="clear" w:color="auto" w:fill="auto"/>
            <w:noWrap/>
            <w:vAlign w:val="bottom"/>
            <w:hideMark/>
          </w:tcPr>
          <w:p w14:paraId="19D9DA18"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Grammomys dolichurus</w:t>
            </w:r>
          </w:p>
        </w:tc>
        <w:tc>
          <w:tcPr>
            <w:tcW w:w="3240" w:type="dxa"/>
            <w:tcBorders>
              <w:top w:val="nil"/>
              <w:bottom w:val="nil"/>
            </w:tcBorders>
            <w:shd w:val="clear" w:color="auto" w:fill="auto"/>
            <w:noWrap/>
            <w:vAlign w:val="bottom"/>
            <w:hideMark/>
          </w:tcPr>
          <w:p w14:paraId="5590962C" w14:textId="1E6823EF"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Kumon et al., 2021: De novo assembled</w:t>
            </w:r>
          </w:p>
        </w:tc>
        <w:tc>
          <w:tcPr>
            <w:tcW w:w="1800" w:type="dxa"/>
            <w:tcBorders>
              <w:top w:val="nil"/>
              <w:left w:val="nil"/>
              <w:bottom w:val="nil"/>
            </w:tcBorders>
            <w:shd w:val="clear" w:color="auto" w:fill="auto"/>
            <w:noWrap/>
            <w:vAlign w:val="bottom"/>
            <w:hideMark/>
          </w:tcPr>
          <w:p w14:paraId="26DDEC7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AC4E925" w14:textId="7D52B99C"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2395</w:t>
            </w:r>
          </w:p>
        </w:tc>
        <w:tc>
          <w:tcPr>
            <w:tcW w:w="1818" w:type="dxa"/>
            <w:tcBorders>
              <w:top w:val="nil"/>
              <w:left w:val="nil"/>
              <w:bottom w:val="nil"/>
            </w:tcBorders>
          </w:tcPr>
          <w:p w14:paraId="28B9769B" w14:textId="3A033D0D"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667264F4" w14:textId="6E07E721" w:rsidTr="008C347C">
        <w:trPr>
          <w:trHeight w:val="288"/>
        </w:trPr>
        <w:tc>
          <w:tcPr>
            <w:tcW w:w="1908" w:type="dxa"/>
            <w:tcBorders>
              <w:top w:val="nil"/>
              <w:bottom w:val="nil"/>
            </w:tcBorders>
            <w:shd w:val="clear" w:color="auto" w:fill="auto"/>
            <w:noWrap/>
            <w:vAlign w:val="bottom"/>
            <w:hideMark/>
          </w:tcPr>
          <w:p w14:paraId="765EA998"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Hylomyscus alleni</w:t>
            </w:r>
          </w:p>
        </w:tc>
        <w:tc>
          <w:tcPr>
            <w:tcW w:w="3240" w:type="dxa"/>
            <w:tcBorders>
              <w:top w:val="nil"/>
              <w:bottom w:val="nil"/>
            </w:tcBorders>
            <w:shd w:val="clear" w:color="auto" w:fill="auto"/>
            <w:noWrap/>
            <w:vAlign w:val="bottom"/>
            <w:hideMark/>
          </w:tcPr>
          <w:p w14:paraId="289D235B" w14:textId="5D5391B1"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Kumon et al., 2021: De novo assembled</w:t>
            </w:r>
          </w:p>
        </w:tc>
        <w:tc>
          <w:tcPr>
            <w:tcW w:w="1800" w:type="dxa"/>
            <w:tcBorders>
              <w:top w:val="nil"/>
              <w:left w:val="nil"/>
              <w:bottom w:val="nil"/>
            </w:tcBorders>
            <w:shd w:val="clear" w:color="auto" w:fill="auto"/>
            <w:noWrap/>
            <w:vAlign w:val="bottom"/>
            <w:hideMark/>
          </w:tcPr>
          <w:p w14:paraId="2F622CB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459DCA4" w14:textId="6A092557"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2392</w:t>
            </w:r>
          </w:p>
        </w:tc>
        <w:tc>
          <w:tcPr>
            <w:tcW w:w="1818" w:type="dxa"/>
            <w:tcBorders>
              <w:top w:val="nil"/>
              <w:left w:val="nil"/>
              <w:bottom w:val="nil"/>
            </w:tcBorders>
          </w:tcPr>
          <w:p w14:paraId="403AE07D" w14:textId="2949DBCA"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2E2190A8" w14:textId="2DC2ECDC" w:rsidTr="008C347C">
        <w:trPr>
          <w:trHeight w:val="288"/>
        </w:trPr>
        <w:tc>
          <w:tcPr>
            <w:tcW w:w="1908" w:type="dxa"/>
            <w:tcBorders>
              <w:top w:val="nil"/>
              <w:bottom w:val="nil"/>
            </w:tcBorders>
            <w:shd w:val="clear" w:color="auto" w:fill="auto"/>
            <w:noWrap/>
            <w:vAlign w:val="bottom"/>
            <w:hideMark/>
          </w:tcPr>
          <w:p w14:paraId="4D97DBA0"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Mastomys natalensis</w:t>
            </w:r>
          </w:p>
        </w:tc>
        <w:tc>
          <w:tcPr>
            <w:tcW w:w="3240" w:type="dxa"/>
            <w:tcBorders>
              <w:top w:val="nil"/>
              <w:bottom w:val="nil"/>
            </w:tcBorders>
            <w:shd w:val="clear" w:color="auto" w:fill="auto"/>
            <w:noWrap/>
            <w:vAlign w:val="bottom"/>
            <w:hideMark/>
          </w:tcPr>
          <w:p w14:paraId="55D1740C" w14:textId="68523534"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Kumon et al., 2021: De novo assembled</w:t>
            </w:r>
          </w:p>
        </w:tc>
        <w:tc>
          <w:tcPr>
            <w:tcW w:w="1800" w:type="dxa"/>
            <w:tcBorders>
              <w:top w:val="nil"/>
              <w:left w:val="nil"/>
              <w:bottom w:val="nil"/>
            </w:tcBorders>
            <w:shd w:val="clear" w:color="auto" w:fill="auto"/>
            <w:noWrap/>
            <w:vAlign w:val="bottom"/>
            <w:hideMark/>
          </w:tcPr>
          <w:p w14:paraId="5F5DD1E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D4AEAE1" w14:textId="34CFFFA8"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2483</w:t>
            </w:r>
          </w:p>
        </w:tc>
        <w:tc>
          <w:tcPr>
            <w:tcW w:w="1818" w:type="dxa"/>
            <w:tcBorders>
              <w:top w:val="nil"/>
              <w:left w:val="nil"/>
              <w:bottom w:val="nil"/>
            </w:tcBorders>
          </w:tcPr>
          <w:p w14:paraId="2A057868" w14:textId="1181937A"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15D613AC" w14:textId="2EE9085F" w:rsidTr="008C347C">
        <w:trPr>
          <w:trHeight w:val="288"/>
        </w:trPr>
        <w:tc>
          <w:tcPr>
            <w:tcW w:w="1908" w:type="dxa"/>
            <w:tcBorders>
              <w:top w:val="nil"/>
              <w:bottom w:val="nil"/>
            </w:tcBorders>
            <w:shd w:val="clear" w:color="auto" w:fill="auto"/>
            <w:noWrap/>
            <w:vAlign w:val="bottom"/>
            <w:hideMark/>
          </w:tcPr>
          <w:p w14:paraId="58B74B7B"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Mus caroli</w:t>
            </w:r>
          </w:p>
        </w:tc>
        <w:tc>
          <w:tcPr>
            <w:tcW w:w="3240" w:type="dxa"/>
            <w:tcBorders>
              <w:top w:val="nil"/>
              <w:bottom w:val="nil"/>
            </w:tcBorders>
            <w:shd w:val="clear" w:color="auto" w:fill="auto"/>
            <w:noWrap/>
            <w:vAlign w:val="bottom"/>
            <w:hideMark/>
          </w:tcPr>
          <w:p w14:paraId="0AD78E58"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GCA_900094665.2</w:t>
            </w:r>
          </w:p>
        </w:tc>
        <w:tc>
          <w:tcPr>
            <w:tcW w:w="1800" w:type="dxa"/>
            <w:tcBorders>
              <w:top w:val="nil"/>
              <w:left w:val="nil"/>
              <w:bottom w:val="nil"/>
            </w:tcBorders>
            <w:shd w:val="clear" w:color="auto" w:fill="auto"/>
            <w:noWrap/>
            <w:vAlign w:val="bottom"/>
            <w:hideMark/>
          </w:tcPr>
          <w:p w14:paraId="0A7C8596"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61D8722" w14:textId="357780FF"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2584</w:t>
            </w:r>
          </w:p>
        </w:tc>
        <w:tc>
          <w:tcPr>
            <w:tcW w:w="1818" w:type="dxa"/>
            <w:tcBorders>
              <w:top w:val="nil"/>
              <w:left w:val="nil"/>
              <w:bottom w:val="nil"/>
            </w:tcBorders>
          </w:tcPr>
          <w:p w14:paraId="3CF2EF2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1A8BBF4E" w14:textId="4ECD0E9F" w:rsidTr="008C347C">
        <w:trPr>
          <w:trHeight w:val="288"/>
        </w:trPr>
        <w:tc>
          <w:tcPr>
            <w:tcW w:w="1908" w:type="dxa"/>
            <w:tcBorders>
              <w:top w:val="nil"/>
              <w:bottom w:val="nil"/>
            </w:tcBorders>
            <w:shd w:val="clear" w:color="auto" w:fill="auto"/>
            <w:noWrap/>
            <w:vAlign w:val="bottom"/>
            <w:hideMark/>
          </w:tcPr>
          <w:p w14:paraId="50BD6BAD"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Mus musculus</w:t>
            </w:r>
          </w:p>
        </w:tc>
        <w:tc>
          <w:tcPr>
            <w:tcW w:w="3240" w:type="dxa"/>
            <w:tcBorders>
              <w:top w:val="nil"/>
              <w:bottom w:val="nil"/>
            </w:tcBorders>
            <w:shd w:val="clear" w:color="auto" w:fill="auto"/>
            <w:noWrap/>
            <w:vAlign w:val="bottom"/>
            <w:hideMark/>
          </w:tcPr>
          <w:p w14:paraId="0DD89C8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GRCm38.p6/mm10</w:t>
            </w:r>
          </w:p>
        </w:tc>
        <w:tc>
          <w:tcPr>
            <w:tcW w:w="1800" w:type="dxa"/>
            <w:tcBorders>
              <w:top w:val="nil"/>
              <w:left w:val="nil"/>
              <w:bottom w:val="nil"/>
            </w:tcBorders>
            <w:shd w:val="clear" w:color="auto" w:fill="auto"/>
            <w:noWrap/>
            <w:vAlign w:val="bottom"/>
            <w:hideMark/>
          </w:tcPr>
          <w:p w14:paraId="49FA7263"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8031D67" w14:textId="392E7350"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2294</w:t>
            </w:r>
          </w:p>
        </w:tc>
        <w:tc>
          <w:tcPr>
            <w:tcW w:w="1818" w:type="dxa"/>
            <w:tcBorders>
              <w:top w:val="nil"/>
              <w:left w:val="nil"/>
              <w:bottom w:val="nil"/>
            </w:tcBorders>
          </w:tcPr>
          <w:p w14:paraId="2BB6BBBC" w14:textId="3303608D"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3D01F4C7" w14:textId="1C4CEA33" w:rsidTr="008C347C">
        <w:trPr>
          <w:trHeight w:val="288"/>
        </w:trPr>
        <w:tc>
          <w:tcPr>
            <w:tcW w:w="1908" w:type="dxa"/>
            <w:tcBorders>
              <w:top w:val="nil"/>
              <w:bottom w:val="nil"/>
            </w:tcBorders>
            <w:shd w:val="clear" w:color="auto" w:fill="auto"/>
            <w:noWrap/>
            <w:vAlign w:val="bottom"/>
            <w:hideMark/>
          </w:tcPr>
          <w:p w14:paraId="7E36C05D"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Mus pahari</w:t>
            </w:r>
          </w:p>
        </w:tc>
        <w:tc>
          <w:tcPr>
            <w:tcW w:w="3240" w:type="dxa"/>
            <w:tcBorders>
              <w:top w:val="nil"/>
              <w:bottom w:val="nil"/>
            </w:tcBorders>
            <w:shd w:val="clear" w:color="auto" w:fill="auto"/>
            <w:noWrap/>
            <w:vAlign w:val="bottom"/>
            <w:hideMark/>
          </w:tcPr>
          <w:p w14:paraId="157EB65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GCA_900095145.2</w:t>
            </w:r>
          </w:p>
        </w:tc>
        <w:tc>
          <w:tcPr>
            <w:tcW w:w="1800" w:type="dxa"/>
            <w:tcBorders>
              <w:top w:val="nil"/>
              <w:left w:val="nil"/>
              <w:bottom w:val="nil"/>
            </w:tcBorders>
            <w:shd w:val="clear" w:color="auto" w:fill="auto"/>
            <w:noWrap/>
            <w:vAlign w:val="bottom"/>
            <w:hideMark/>
          </w:tcPr>
          <w:p w14:paraId="3926A397"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1A5EAC3A" w14:textId="75DF6E3A"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2556</w:t>
            </w:r>
          </w:p>
        </w:tc>
        <w:tc>
          <w:tcPr>
            <w:tcW w:w="1818" w:type="dxa"/>
            <w:tcBorders>
              <w:top w:val="nil"/>
              <w:left w:val="nil"/>
              <w:bottom w:val="nil"/>
            </w:tcBorders>
          </w:tcPr>
          <w:p w14:paraId="4DC1644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4002375A" w14:textId="0F307852" w:rsidTr="008C347C">
        <w:trPr>
          <w:trHeight w:val="288"/>
        </w:trPr>
        <w:tc>
          <w:tcPr>
            <w:tcW w:w="1908" w:type="dxa"/>
            <w:tcBorders>
              <w:top w:val="nil"/>
              <w:bottom w:val="nil"/>
            </w:tcBorders>
            <w:shd w:val="clear" w:color="auto" w:fill="auto"/>
            <w:noWrap/>
            <w:vAlign w:val="bottom"/>
            <w:hideMark/>
          </w:tcPr>
          <w:p w14:paraId="0F18499E"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Mus spretus</w:t>
            </w:r>
          </w:p>
        </w:tc>
        <w:tc>
          <w:tcPr>
            <w:tcW w:w="3240" w:type="dxa"/>
            <w:tcBorders>
              <w:top w:val="nil"/>
              <w:bottom w:val="nil"/>
            </w:tcBorders>
            <w:shd w:val="clear" w:color="auto" w:fill="auto"/>
            <w:noWrap/>
            <w:vAlign w:val="bottom"/>
            <w:hideMark/>
          </w:tcPr>
          <w:p w14:paraId="31CCE547"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GCA_001624865.1</w:t>
            </w:r>
          </w:p>
        </w:tc>
        <w:tc>
          <w:tcPr>
            <w:tcW w:w="1800" w:type="dxa"/>
            <w:tcBorders>
              <w:top w:val="nil"/>
              <w:left w:val="nil"/>
              <w:bottom w:val="nil"/>
            </w:tcBorders>
            <w:shd w:val="clear" w:color="auto" w:fill="auto"/>
            <w:noWrap/>
            <w:vAlign w:val="bottom"/>
            <w:hideMark/>
          </w:tcPr>
          <w:p w14:paraId="1C84951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5581AA0" w14:textId="42DE041A"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2578</w:t>
            </w:r>
          </w:p>
        </w:tc>
        <w:tc>
          <w:tcPr>
            <w:tcW w:w="1818" w:type="dxa"/>
            <w:tcBorders>
              <w:top w:val="nil"/>
              <w:left w:val="nil"/>
              <w:bottom w:val="nil"/>
            </w:tcBorders>
          </w:tcPr>
          <w:p w14:paraId="51849FAE"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69D527EA" w14:textId="67EEB166" w:rsidTr="008C347C">
        <w:trPr>
          <w:trHeight w:val="288"/>
        </w:trPr>
        <w:tc>
          <w:tcPr>
            <w:tcW w:w="1908" w:type="dxa"/>
            <w:tcBorders>
              <w:top w:val="nil"/>
              <w:bottom w:val="nil"/>
            </w:tcBorders>
            <w:shd w:val="clear" w:color="auto" w:fill="auto"/>
            <w:noWrap/>
            <w:vAlign w:val="bottom"/>
            <w:hideMark/>
          </w:tcPr>
          <w:p w14:paraId="30125F9F"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Otomys typus</w:t>
            </w:r>
          </w:p>
        </w:tc>
        <w:tc>
          <w:tcPr>
            <w:tcW w:w="3240" w:type="dxa"/>
            <w:tcBorders>
              <w:top w:val="nil"/>
              <w:bottom w:val="nil"/>
            </w:tcBorders>
            <w:shd w:val="clear" w:color="auto" w:fill="auto"/>
            <w:noWrap/>
            <w:vAlign w:val="bottom"/>
            <w:hideMark/>
          </w:tcPr>
          <w:p w14:paraId="4BEB2E2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De novo assembled</w:t>
            </w:r>
          </w:p>
        </w:tc>
        <w:tc>
          <w:tcPr>
            <w:tcW w:w="1800" w:type="dxa"/>
            <w:tcBorders>
              <w:top w:val="nil"/>
              <w:left w:val="nil"/>
              <w:bottom w:val="nil"/>
            </w:tcBorders>
            <w:shd w:val="clear" w:color="auto" w:fill="auto"/>
            <w:noWrap/>
            <w:vAlign w:val="bottom"/>
            <w:hideMark/>
          </w:tcPr>
          <w:p w14:paraId="185579E3"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2231C166" w14:textId="51B99F82"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2627</w:t>
            </w:r>
          </w:p>
        </w:tc>
        <w:tc>
          <w:tcPr>
            <w:tcW w:w="1818" w:type="dxa"/>
            <w:tcBorders>
              <w:top w:val="nil"/>
              <w:left w:val="nil"/>
              <w:bottom w:val="nil"/>
            </w:tcBorders>
          </w:tcPr>
          <w:p w14:paraId="4B18721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0586A5F4" w14:textId="03DCD21E" w:rsidTr="008C347C">
        <w:trPr>
          <w:trHeight w:val="288"/>
        </w:trPr>
        <w:tc>
          <w:tcPr>
            <w:tcW w:w="1908" w:type="dxa"/>
            <w:tcBorders>
              <w:top w:val="nil"/>
              <w:bottom w:val="nil"/>
            </w:tcBorders>
            <w:shd w:val="clear" w:color="auto" w:fill="auto"/>
            <w:noWrap/>
            <w:vAlign w:val="bottom"/>
            <w:hideMark/>
          </w:tcPr>
          <w:p w14:paraId="31692F40"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Phodopus sungorus</w:t>
            </w:r>
          </w:p>
        </w:tc>
        <w:tc>
          <w:tcPr>
            <w:tcW w:w="3240" w:type="dxa"/>
            <w:tcBorders>
              <w:top w:val="nil"/>
              <w:bottom w:val="nil"/>
            </w:tcBorders>
            <w:shd w:val="clear" w:color="auto" w:fill="auto"/>
            <w:noWrap/>
            <w:vAlign w:val="bottom"/>
            <w:hideMark/>
          </w:tcPr>
          <w:p w14:paraId="2B466BA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lang w:val="it-IT"/>
              </w:rPr>
            </w:pPr>
            <w:r w:rsidRPr="00231BBB">
              <w:rPr>
                <w:rFonts w:ascii="Times New Roman" w:eastAsia="Times New Roman" w:hAnsi="Times New Roman" w:cs="Times New Roman"/>
                <w:color w:val="000000"/>
                <w:sz w:val="24"/>
                <w:szCs w:val="24"/>
                <w:lang w:val="it-IT"/>
              </w:rPr>
              <w:t>Moore et al., 2022: De novo assembled</w:t>
            </w:r>
          </w:p>
        </w:tc>
        <w:tc>
          <w:tcPr>
            <w:tcW w:w="1800" w:type="dxa"/>
            <w:tcBorders>
              <w:top w:val="nil"/>
              <w:left w:val="nil"/>
              <w:bottom w:val="nil"/>
            </w:tcBorders>
            <w:shd w:val="clear" w:color="auto" w:fill="auto"/>
            <w:noWrap/>
            <w:vAlign w:val="bottom"/>
            <w:hideMark/>
          </w:tcPr>
          <w:p w14:paraId="479D2230"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72356593" w14:textId="3BB583B7"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2633</w:t>
            </w:r>
          </w:p>
        </w:tc>
        <w:tc>
          <w:tcPr>
            <w:tcW w:w="1818" w:type="dxa"/>
            <w:tcBorders>
              <w:top w:val="nil"/>
              <w:left w:val="nil"/>
              <w:bottom w:val="nil"/>
            </w:tcBorders>
          </w:tcPr>
          <w:p w14:paraId="4975778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60CB4B89" w14:textId="3A7668F4" w:rsidTr="008C347C">
        <w:trPr>
          <w:trHeight w:val="288"/>
        </w:trPr>
        <w:tc>
          <w:tcPr>
            <w:tcW w:w="1908" w:type="dxa"/>
            <w:tcBorders>
              <w:top w:val="nil"/>
              <w:bottom w:val="nil"/>
            </w:tcBorders>
            <w:shd w:val="clear" w:color="auto" w:fill="auto"/>
            <w:noWrap/>
            <w:vAlign w:val="bottom"/>
            <w:hideMark/>
          </w:tcPr>
          <w:p w14:paraId="19992456"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Praomys delectorum</w:t>
            </w:r>
          </w:p>
        </w:tc>
        <w:tc>
          <w:tcPr>
            <w:tcW w:w="3240" w:type="dxa"/>
            <w:tcBorders>
              <w:top w:val="nil"/>
              <w:bottom w:val="nil"/>
            </w:tcBorders>
            <w:shd w:val="clear" w:color="auto" w:fill="auto"/>
            <w:noWrap/>
            <w:vAlign w:val="bottom"/>
            <w:hideMark/>
          </w:tcPr>
          <w:p w14:paraId="2313AE8B" w14:textId="0052A6C9"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Kumon et al., 2021: De novo assembled</w:t>
            </w:r>
          </w:p>
        </w:tc>
        <w:tc>
          <w:tcPr>
            <w:tcW w:w="1800" w:type="dxa"/>
            <w:tcBorders>
              <w:top w:val="nil"/>
              <w:left w:val="nil"/>
              <w:bottom w:val="nil"/>
            </w:tcBorders>
            <w:shd w:val="clear" w:color="auto" w:fill="auto"/>
            <w:noWrap/>
            <w:vAlign w:val="bottom"/>
            <w:hideMark/>
          </w:tcPr>
          <w:p w14:paraId="451BBFE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549E87C4" w14:textId="7D95FCB2"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2549</w:t>
            </w:r>
          </w:p>
        </w:tc>
        <w:tc>
          <w:tcPr>
            <w:tcW w:w="1818" w:type="dxa"/>
            <w:tcBorders>
              <w:top w:val="nil"/>
              <w:left w:val="nil"/>
              <w:bottom w:val="nil"/>
            </w:tcBorders>
          </w:tcPr>
          <w:p w14:paraId="6BA5315A" w14:textId="239BC1AA"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00377399" w14:textId="3B634C4C" w:rsidTr="008C347C">
        <w:trPr>
          <w:trHeight w:val="288"/>
        </w:trPr>
        <w:tc>
          <w:tcPr>
            <w:tcW w:w="1908" w:type="dxa"/>
            <w:tcBorders>
              <w:top w:val="nil"/>
              <w:bottom w:val="nil"/>
            </w:tcBorders>
            <w:shd w:val="clear" w:color="auto" w:fill="auto"/>
            <w:noWrap/>
            <w:vAlign w:val="bottom"/>
            <w:hideMark/>
          </w:tcPr>
          <w:p w14:paraId="721D9EBC"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Rattus norvegicus</w:t>
            </w:r>
          </w:p>
        </w:tc>
        <w:tc>
          <w:tcPr>
            <w:tcW w:w="3240" w:type="dxa"/>
            <w:tcBorders>
              <w:top w:val="nil"/>
              <w:bottom w:val="nil"/>
            </w:tcBorders>
            <w:shd w:val="clear" w:color="auto" w:fill="auto"/>
            <w:noWrap/>
            <w:vAlign w:val="bottom"/>
            <w:hideMark/>
          </w:tcPr>
          <w:p w14:paraId="755F7593"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GCA_015227675.2</w:t>
            </w:r>
          </w:p>
        </w:tc>
        <w:tc>
          <w:tcPr>
            <w:tcW w:w="1800" w:type="dxa"/>
            <w:tcBorders>
              <w:top w:val="nil"/>
              <w:left w:val="nil"/>
              <w:bottom w:val="nil"/>
            </w:tcBorders>
            <w:shd w:val="clear" w:color="auto" w:fill="auto"/>
            <w:noWrap/>
            <w:vAlign w:val="bottom"/>
            <w:hideMark/>
          </w:tcPr>
          <w:p w14:paraId="6A2E7C2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145E4987" w14:textId="42EF0A33"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2425</w:t>
            </w:r>
          </w:p>
        </w:tc>
        <w:tc>
          <w:tcPr>
            <w:tcW w:w="1818" w:type="dxa"/>
            <w:tcBorders>
              <w:top w:val="nil"/>
              <w:left w:val="nil"/>
              <w:bottom w:val="nil"/>
            </w:tcBorders>
          </w:tcPr>
          <w:p w14:paraId="6B72CA29"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1023410D" w14:textId="2DC27CD5" w:rsidTr="008C347C">
        <w:trPr>
          <w:trHeight w:val="288"/>
        </w:trPr>
        <w:tc>
          <w:tcPr>
            <w:tcW w:w="1908" w:type="dxa"/>
            <w:tcBorders>
              <w:top w:val="nil"/>
              <w:bottom w:val="nil"/>
            </w:tcBorders>
            <w:shd w:val="clear" w:color="auto" w:fill="auto"/>
            <w:noWrap/>
            <w:vAlign w:val="bottom"/>
            <w:hideMark/>
          </w:tcPr>
          <w:p w14:paraId="6A5A66DB"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Rattus rattus</w:t>
            </w:r>
          </w:p>
        </w:tc>
        <w:tc>
          <w:tcPr>
            <w:tcW w:w="3240" w:type="dxa"/>
            <w:tcBorders>
              <w:top w:val="nil"/>
              <w:bottom w:val="nil"/>
            </w:tcBorders>
            <w:shd w:val="clear" w:color="auto" w:fill="auto"/>
            <w:noWrap/>
            <w:vAlign w:val="bottom"/>
            <w:hideMark/>
          </w:tcPr>
          <w:p w14:paraId="2928DB32"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GCA_011064425.1</w:t>
            </w:r>
          </w:p>
        </w:tc>
        <w:tc>
          <w:tcPr>
            <w:tcW w:w="1800" w:type="dxa"/>
            <w:tcBorders>
              <w:top w:val="nil"/>
              <w:left w:val="nil"/>
              <w:bottom w:val="nil"/>
            </w:tcBorders>
            <w:shd w:val="clear" w:color="auto" w:fill="auto"/>
            <w:noWrap/>
            <w:vAlign w:val="bottom"/>
            <w:hideMark/>
          </w:tcPr>
          <w:p w14:paraId="1F6DC3C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50FCDFD1" w14:textId="5FF1C669"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2443</w:t>
            </w:r>
          </w:p>
        </w:tc>
        <w:tc>
          <w:tcPr>
            <w:tcW w:w="1818" w:type="dxa"/>
            <w:tcBorders>
              <w:top w:val="nil"/>
              <w:left w:val="nil"/>
              <w:bottom w:val="nil"/>
            </w:tcBorders>
          </w:tcPr>
          <w:p w14:paraId="193BCDA0"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32F5F5A1" w14:textId="264C293A" w:rsidTr="008C347C">
        <w:trPr>
          <w:trHeight w:val="288"/>
        </w:trPr>
        <w:tc>
          <w:tcPr>
            <w:tcW w:w="1908" w:type="dxa"/>
            <w:tcBorders>
              <w:top w:val="nil"/>
              <w:bottom w:val="nil"/>
            </w:tcBorders>
            <w:shd w:val="clear" w:color="auto" w:fill="auto"/>
            <w:noWrap/>
            <w:vAlign w:val="bottom"/>
            <w:hideMark/>
          </w:tcPr>
          <w:p w14:paraId="33834752"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Rhabdomys dilectus</w:t>
            </w:r>
          </w:p>
        </w:tc>
        <w:tc>
          <w:tcPr>
            <w:tcW w:w="3240" w:type="dxa"/>
            <w:tcBorders>
              <w:top w:val="nil"/>
              <w:bottom w:val="nil"/>
            </w:tcBorders>
            <w:shd w:val="clear" w:color="auto" w:fill="auto"/>
            <w:noWrap/>
            <w:vAlign w:val="bottom"/>
            <w:hideMark/>
          </w:tcPr>
          <w:p w14:paraId="4E53E616" w14:textId="0830BF68"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Kumon et al., 2021: De novo assembled</w:t>
            </w:r>
          </w:p>
        </w:tc>
        <w:tc>
          <w:tcPr>
            <w:tcW w:w="1800" w:type="dxa"/>
            <w:tcBorders>
              <w:top w:val="nil"/>
              <w:left w:val="nil"/>
              <w:bottom w:val="nil"/>
            </w:tcBorders>
            <w:shd w:val="clear" w:color="auto" w:fill="auto"/>
            <w:noWrap/>
            <w:vAlign w:val="bottom"/>
            <w:hideMark/>
          </w:tcPr>
          <w:p w14:paraId="03AEB6E8"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0AB9EBF" w14:textId="512BBA0B"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2546</w:t>
            </w:r>
          </w:p>
        </w:tc>
        <w:tc>
          <w:tcPr>
            <w:tcW w:w="1818" w:type="dxa"/>
            <w:tcBorders>
              <w:top w:val="nil"/>
              <w:left w:val="nil"/>
              <w:bottom w:val="nil"/>
            </w:tcBorders>
          </w:tcPr>
          <w:p w14:paraId="52D64F17" w14:textId="29615254"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1DC65AE1" w14:textId="02A507F7" w:rsidTr="008C347C">
        <w:trPr>
          <w:trHeight w:val="288"/>
        </w:trPr>
        <w:tc>
          <w:tcPr>
            <w:tcW w:w="1908" w:type="dxa"/>
            <w:tcBorders>
              <w:top w:val="nil"/>
              <w:bottom w:val="nil"/>
            </w:tcBorders>
            <w:shd w:val="clear" w:color="auto" w:fill="auto"/>
            <w:noWrap/>
            <w:vAlign w:val="bottom"/>
            <w:hideMark/>
          </w:tcPr>
          <w:p w14:paraId="20DCFF13"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Rhombomys opimus</w:t>
            </w:r>
          </w:p>
        </w:tc>
        <w:tc>
          <w:tcPr>
            <w:tcW w:w="3240" w:type="dxa"/>
            <w:tcBorders>
              <w:top w:val="nil"/>
              <w:bottom w:val="nil"/>
            </w:tcBorders>
            <w:shd w:val="clear" w:color="auto" w:fill="auto"/>
            <w:noWrap/>
            <w:vAlign w:val="bottom"/>
            <w:hideMark/>
          </w:tcPr>
          <w:p w14:paraId="593250B8"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GCA_010120015.1</w:t>
            </w:r>
          </w:p>
        </w:tc>
        <w:tc>
          <w:tcPr>
            <w:tcW w:w="1800" w:type="dxa"/>
            <w:tcBorders>
              <w:top w:val="nil"/>
              <w:left w:val="nil"/>
              <w:bottom w:val="nil"/>
            </w:tcBorders>
            <w:shd w:val="clear" w:color="auto" w:fill="auto"/>
            <w:noWrap/>
            <w:vAlign w:val="bottom"/>
            <w:hideMark/>
          </w:tcPr>
          <w:p w14:paraId="7A4F945B"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59FB6E61" w14:textId="6BE755A8"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2627</w:t>
            </w:r>
          </w:p>
        </w:tc>
        <w:tc>
          <w:tcPr>
            <w:tcW w:w="1818" w:type="dxa"/>
            <w:tcBorders>
              <w:top w:val="nil"/>
              <w:left w:val="nil"/>
              <w:bottom w:val="nil"/>
            </w:tcBorders>
          </w:tcPr>
          <w:p w14:paraId="102F43B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00956247" w14:textId="00453A59" w:rsidTr="008C347C">
        <w:trPr>
          <w:trHeight w:val="288"/>
        </w:trPr>
        <w:tc>
          <w:tcPr>
            <w:tcW w:w="1908" w:type="dxa"/>
            <w:tcBorders>
              <w:top w:val="nil"/>
              <w:bottom w:val="single" w:sz="4" w:space="0" w:color="auto"/>
            </w:tcBorders>
            <w:shd w:val="clear" w:color="auto" w:fill="auto"/>
            <w:noWrap/>
            <w:vAlign w:val="bottom"/>
            <w:hideMark/>
          </w:tcPr>
          <w:p w14:paraId="5D9922D5"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Rhynchomys soricoides</w:t>
            </w:r>
          </w:p>
        </w:tc>
        <w:tc>
          <w:tcPr>
            <w:tcW w:w="3240" w:type="dxa"/>
            <w:tcBorders>
              <w:top w:val="nil"/>
              <w:bottom w:val="single" w:sz="4" w:space="0" w:color="auto"/>
            </w:tcBorders>
            <w:shd w:val="clear" w:color="auto" w:fill="auto"/>
            <w:noWrap/>
            <w:vAlign w:val="bottom"/>
            <w:hideMark/>
          </w:tcPr>
          <w:p w14:paraId="56DA2EF4" w14:textId="3EB78439"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Kumon et al., 2021: De novo assembled</w:t>
            </w:r>
          </w:p>
        </w:tc>
        <w:tc>
          <w:tcPr>
            <w:tcW w:w="1800" w:type="dxa"/>
            <w:tcBorders>
              <w:top w:val="nil"/>
              <w:left w:val="nil"/>
              <w:bottom w:val="single" w:sz="4" w:space="0" w:color="auto"/>
            </w:tcBorders>
            <w:shd w:val="clear" w:color="auto" w:fill="auto"/>
            <w:noWrap/>
            <w:vAlign w:val="bottom"/>
            <w:hideMark/>
          </w:tcPr>
          <w:p w14:paraId="0B481DD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single" w:sz="4" w:space="0" w:color="auto"/>
            </w:tcBorders>
          </w:tcPr>
          <w:p w14:paraId="68AE44E1" w14:textId="112ADC8D"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2570</w:t>
            </w:r>
          </w:p>
        </w:tc>
        <w:tc>
          <w:tcPr>
            <w:tcW w:w="1818" w:type="dxa"/>
            <w:tcBorders>
              <w:top w:val="nil"/>
              <w:left w:val="nil"/>
              <w:bottom w:val="single" w:sz="4" w:space="0" w:color="auto"/>
            </w:tcBorders>
          </w:tcPr>
          <w:p w14:paraId="7ADC064D" w14:textId="15A02381"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14:paraId="7724658D" w14:textId="4A58D353" w:rsidR="00231BBB" w:rsidRDefault="00231BBB" w:rsidP="00F413E3">
      <w:pPr>
        <w:jc w:val="both"/>
      </w:pPr>
    </w:p>
    <w:p w14:paraId="4CAFEFCB" w14:textId="435FA381" w:rsidR="00231BBB" w:rsidRDefault="00231BBB" w:rsidP="00F413E3">
      <w:pPr>
        <w:jc w:val="both"/>
      </w:pPr>
    </w:p>
    <w:p w14:paraId="47106FE4" w14:textId="5CA16A79" w:rsidR="008C347C" w:rsidRDefault="008C347C" w:rsidP="00F413E3">
      <w:pPr>
        <w:jc w:val="both"/>
      </w:pPr>
    </w:p>
    <w:p w14:paraId="377E8C55" w14:textId="0CDA73B2" w:rsidR="008C347C" w:rsidRDefault="008C347C" w:rsidP="00F413E3">
      <w:pPr>
        <w:jc w:val="both"/>
      </w:pPr>
    </w:p>
    <w:p w14:paraId="7CE5D7EB" w14:textId="77777777" w:rsidR="008C347C" w:rsidRPr="007061AA" w:rsidRDefault="008C347C" w:rsidP="00F413E3">
      <w:pPr>
        <w:pStyle w:val="Heading3"/>
      </w:pPr>
      <w:r>
        <w:lastRenderedPageBreak/>
        <w:t xml:space="preserve">Table 2: Prior node ages used in phylogenetic dating in millions of years before present. </w:t>
      </w:r>
    </w:p>
    <w:tbl>
      <w:tblPr>
        <w:tblW w:w="8085" w:type="dxa"/>
        <w:jc w:val="center"/>
        <w:tblLook w:val="04A0" w:firstRow="1" w:lastRow="0" w:firstColumn="1" w:lastColumn="0" w:noHBand="0" w:noVBand="1"/>
      </w:tblPr>
      <w:tblGrid>
        <w:gridCol w:w="1425"/>
        <w:gridCol w:w="1800"/>
        <w:gridCol w:w="1995"/>
        <w:gridCol w:w="2865"/>
      </w:tblGrid>
      <w:tr w:rsidR="008C347C" w:rsidRPr="006B09C6" w14:paraId="785A76B3" w14:textId="77777777" w:rsidTr="008C347C">
        <w:trPr>
          <w:trHeight w:val="288"/>
          <w:jc w:val="center"/>
        </w:trPr>
        <w:tc>
          <w:tcPr>
            <w:tcW w:w="1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94BD5"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Clade</w:t>
            </w:r>
          </w:p>
        </w:tc>
        <w:tc>
          <w:tcPr>
            <w:tcW w:w="1800" w:type="dxa"/>
            <w:tcBorders>
              <w:top w:val="single" w:sz="4" w:space="0" w:color="auto"/>
              <w:left w:val="single" w:sz="4" w:space="0" w:color="auto"/>
              <w:bottom w:val="single" w:sz="4" w:space="0" w:color="auto"/>
              <w:right w:val="single" w:sz="4" w:space="0" w:color="auto"/>
            </w:tcBorders>
          </w:tcPr>
          <w:p w14:paraId="4BFEEECA"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 xml:space="preserve">Minimum Age </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B8F02"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Maximum Age</w:t>
            </w:r>
          </w:p>
        </w:tc>
        <w:tc>
          <w:tcPr>
            <w:tcW w:w="28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9E81D"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Citation</w:t>
            </w:r>
          </w:p>
        </w:tc>
      </w:tr>
      <w:tr w:rsidR="008C347C" w:rsidRPr="006B09C6" w14:paraId="6FF741AA" w14:textId="77777777" w:rsidTr="008C347C">
        <w:trPr>
          <w:trHeight w:val="288"/>
          <w:jc w:val="center"/>
        </w:trPr>
        <w:tc>
          <w:tcPr>
            <w:tcW w:w="1425" w:type="dxa"/>
            <w:tcBorders>
              <w:top w:val="single" w:sz="4" w:space="0" w:color="auto"/>
              <w:left w:val="single" w:sz="4" w:space="0" w:color="auto"/>
              <w:bottom w:val="nil"/>
              <w:right w:val="single" w:sz="4" w:space="0" w:color="auto"/>
            </w:tcBorders>
            <w:shd w:val="clear" w:color="auto" w:fill="auto"/>
            <w:noWrap/>
            <w:vAlign w:val="bottom"/>
            <w:hideMark/>
          </w:tcPr>
          <w:p w14:paraId="4188ACE2" w14:textId="77777777" w:rsidR="008C347C" w:rsidRPr="008C347C" w:rsidRDefault="008C347C" w:rsidP="00F413E3">
            <w:pPr>
              <w:spacing w:after="0" w:line="240" w:lineRule="auto"/>
              <w:jc w:val="both"/>
              <w:rPr>
                <w:rFonts w:ascii="Times New Roman" w:eastAsia="Times New Roman" w:hAnsi="Times New Roman" w:cs="Times New Roman"/>
                <w:i/>
                <w:iCs/>
                <w:color w:val="000000"/>
                <w:sz w:val="24"/>
                <w:szCs w:val="24"/>
              </w:rPr>
            </w:pPr>
            <w:r w:rsidRPr="008C347C">
              <w:rPr>
                <w:rFonts w:ascii="Times New Roman" w:eastAsia="Times New Roman" w:hAnsi="Times New Roman" w:cs="Times New Roman"/>
                <w:i/>
                <w:iCs/>
                <w:color w:val="000000"/>
                <w:sz w:val="24"/>
                <w:szCs w:val="24"/>
              </w:rPr>
              <w:t>Mus</w:t>
            </w:r>
          </w:p>
        </w:tc>
        <w:tc>
          <w:tcPr>
            <w:tcW w:w="1800" w:type="dxa"/>
            <w:tcBorders>
              <w:top w:val="single" w:sz="4" w:space="0" w:color="auto"/>
              <w:left w:val="single" w:sz="4" w:space="0" w:color="auto"/>
              <w:bottom w:val="nil"/>
              <w:right w:val="single" w:sz="4" w:space="0" w:color="auto"/>
            </w:tcBorders>
          </w:tcPr>
          <w:p w14:paraId="335D3DAF"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5.3</w:t>
            </w:r>
          </w:p>
        </w:tc>
        <w:tc>
          <w:tcPr>
            <w:tcW w:w="1995" w:type="dxa"/>
            <w:tcBorders>
              <w:top w:val="single" w:sz="4" w:space="0" w:color="auto"/>
              <w:left w:val="single" w:sz="4" w:space="0" w:color="auto"/>
              <w:bottom w:val="nil"/>
              <w:right w:val="single" w:sz="4" w:space="0" w:color="auto"/>
            </w:tcBorders>
            <w:shd w:val="clear" w:color="auto" w:fill="auto"/>
            <w:noWrap/>
            <w:vAlign w:val="bottom"/>
            <w:hideMark/>
          </w:tcPr>
          <w:p w14:paraId="1B14256A"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7.2</w:t>
            </w:r>
          </w:p>
        </w:tc>
        <w:tc>
          <w:tcPr>
            <w:tcW w:w="2865" w:type="dxa"/>
            <w:tcBorders>
              <w:top w:val="single" w:sz="4" w:space="0" w:color="auto"/>
              <w:left w:val="single" w:sz="4" w:space="0" w:color="auto"/>
              <w:bottom w:val="nil"/>
              <w:right w:val="single" w:sz="4" w:space="0" w:color="auto"/>
            </w:tcBorders>
            <w:shd w:val="clear" w:color="auto" w:fill="auto"/>
            <w:noWrap/>
            <w:vAlign w:val="bottom"/>
            <w:hideMark/>
          </w:tcPr>
          <w:p w14:paraId="6EEC07E1"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Steppan and Schenk, 2017</w:t>
            </w:r>
          </w:p>
        </w:tc>
      </w:tr>
      <w:tr w:rsidR="008C347C" w:rsidRPr="006B09C6" w14:paraId="7B45E189" w14:textId="77777777" w:rsidTr="008C347C">
        <w:trPr>
          <w:trHeight w:val="288"/>
          <w:jc w:val="center"/>
        </w:trPr>
        <w:tc>
          <w:tcPr>
            <w:tcW w:w="1425" w:type="dxa"/>
            <w:tcBorders>
              <w:top w:val="nil"/>
              <w:left w:val="single" w:sz="4" w:space="0" w:color="auto"/>
              <w:bottom w:val="nil"/>
              <w:right w:val="single" w:sz="4" w:space="0" w:color="auto"/>
            </w:tcBorders>
            <w:shd w:val="clear" w:color="auto" w:fill="auto"/>
            <w:noWrap/>
            <w:vAlign w:val="bottom"/>
            <w:hideMark/>
          </w:tcPr>
          <w:p w14:paraId="7B9F0B91" w14:textId="77777777" w:rsidR="008C347C" w:rsidRPr="008C347C" w:rsidRDefault="008C347C" w:rsidP="00F413E3">
            <w:pPr>
              <w:spacing w:after="0" w:line="240" w:lineRule="auto"/>
              <w:jc w:val="both"/>
              <w:rPr>
                <w:rFonts w:ascii="Times New Roman" w:eastAsia="Times New Roman" w:hAnsi="Times New Roman" w:cs="Times New Roman"/>
                <w:i/>
                <w:iCs/>
                <w:color w:val="000000"/>
                <w:sz w:val="24"/>
                <w:szCs w:val="24"/>
              </w:rPr>
            </w:pPr>
            <w:r w:rsidRPr="008C347C">
              <w:rPr>
                <w:rFonts w:ascii="Times New Roman" w:eastAsia="Times New Roman" w:hAnsi="Times New Roman" w:cs="Times New Roman"/>
                <w:i/>
                <w:iCs/>
                <w:color w:val="000000"/>
                <w:sz w:val="24"/>
                <w:szCs w:val="24"/>
              </w:rPr>
              <w:t xml:space="preserve">Apodemus </w:t>
            </w:r>
          </w:p>
        </w:tc>
        <w:tc>
          <w:tcPr>
            <w:tcW w:w="1800" w:type="dxa"/>
            <w:tcBorders>
              <w:top w:val="nil"/>
              <w:left w:val="single" w:sz="4" w:space="0" w:color="auto"/>
              <w:bottom w:val="nil"/>
              <w:right w:val="single" w:sz="4" w:space="0" w:color="auto"/>
            </w:tcBorders>
          </w:tcPr>
          <w:p w14:paraId="1F8BC0C6"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5.3</w:t>
            </w:r>
          </w:p>
        </w:tc>
        <w:tc>
          <w:tcPr>
            <w:tcW w:w="1995" w:type="dxa"/>
            <w:tcBorders>
              <w:top w:val="nil"/>
              <w:left w:val="single" w:sz="4" w:space="0" w:color="auto"/>
              <w:bottom w:val="nil"/>
              <w:right w:val="single" w:sz="4" w:space="0" w:color="auto"/>
            </w:tcBorders>
            <w:shd w:val="clear" w:color="auto" w:fill="auto"/>
            <w:noWrap/>
            <w:vAlign w:val="bottom"/>
            <w:hideMark/>
          </w:tcPr>
          <w:p w14:paraId="4F6F3296"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7.2</w:t>
            </w:r>
          </w:p>
        </w:tc>
        <w:tc>
          <w:tcPr>
            <w:tcW w:w="2865" w:type="dxa"/>
            <w:tcBorders>
              <w:top w:val="nil"/>
              <w:left w:val="single" w:sz="4" w:space="0" w:color="auto"/>
              <w:bottom w:val="nil"/>
              <w:right w:val="single" w:sz="4" w:space="0" w:color="auto"/>
            </w:tcBorders>
            <w:shd w:val="clear" w:color="auto" w:fill="auto"/>
            <w:noWrap/>
            <w:vAlign w:val="bottom"/>
            <w:hideMark/>
          </w:tcPr>
          <w:p w14:paraId="77F48958"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Schenk et al., 2013</w:t>
            </w:r>
          </w:p>
        </w:tc>
      </w:tr>
      <w:tr w:rsidR="008C347C" w:rsidRPr="00F379CE" w14:paraId="1E58ECD3" w14:textId="77777777" w:rsidTr="008C347C">
        <w:trPr>
          <w:trHeight w:val="288"/>
          <w:jc w:val="center"/>
        </w:trPr>
        <w:tc>
          <w:tcPr>
            <w:tcW w:w="1425" w:type="dxa"/>
            <w:tcBorders>
              <w:top w:val="nil"/>
              <w:left w:val="single" w:sz="4" w:space="0" w:color="auto"/>
              <w:bottom w:val="nil"/>
              <w:right w:val="single" w:sz="4" w:space="0" w:color="auto"/>
            </w:tcBorders>
            <w:shd w:val="clear" w:color="auto" w:fill="auto"/>
            <w:noWrap/>
            <w:vAlign w:val="bottom"/>
          </w:tcPr>
          <w:p w14:paraId="42EA4C9D" w14:textId="77777777" w:rsidR="008C347C" w:rsidRPr="008C347C" w:rsidRDefault="008C347C" w:rsidP="00F413E3">
            <w:pPr>
              <w:spacing w:after="0" w:line="240" w:lineRule="auto"/>
              <w:jc w:val="both"/>
              <w:rPr>
                <w:rFonts w:ascii="Times New Roman" w:eastAsia="Times New Roman" w:hAnsi="Times New Roman" w:cs="Times New Roman"/>
                <w:i/>
                <w:iCs/>
                <w:color w:val="000000"/>
                <w:sz w:val="24"/>
                <w:szCs w:val="24"/>
              </w:rPr>
            </w:pPr>
            <w:r w:rsidRPr="008C347C">
              <w:rPr>
                <w:rFonts w:ascii="Times New Roman" w:eastAsia="Times New Roman" w:hAnsi="Times New Roman" w:cs="Times New Roman"/>
                <w:i/>
                <w:iCs/>
                <w:color w:val="000000"/>
                <w:sz w:val="24"/>
                <w:szCs w:val="24"/>
              </w:rPr>
              <w:t>Rattus</w:t>
            </w:r>
          </w:p>
        </w:tc>
        <w:tc>
          <w:tcPr>
            <w:tcW w:w="1800" w:type="dxa"/>
            <w:tcBorders>
              <w:top w:val="nil"/>
              <w:left w:val="single" w:sz="4" w:space="0" w:color="auto"/>
              <w:bottom w:val="nil"/>
              <w:right w:val="single" w:sz="4" w:space="0" w:color="auto"/>
            </w:tcBorders>
          </w:tcPr>
          <w:p w14:paraId="318A0904"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2.4</w:t>
            </w:r>
          </w:p>
        </w:tc>
        <w:tc>
          <w:tcPr>
            <w:tcW w:w="1995" w:type="dxa"/>
            <w:tcBorders>
              <w:top w:val="nil"/>
              <w:left w:val="single" w:sz="4" w:space="0" w:color="auto"/>
              <w:bottom w:val="nil"/>
              <w:right w:val="single" w:sz="4" w:space="0" w:color="auto"/>
            </w:tcBorders>
            <w:shd w:val="clear" w:color="auto" w:fill="auto"/>
            <w:noWrap/>
            <w:vAlign w:val="bottom"/>
          </w:tcPr>
          <w:p w14:paraId="17889A19"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3.6</w:t>
            </w:r>
          </w:p>
        </w:tc>
        <w:tc>
          <w:tcPr>
            <w:tcW w:w="2865" w:type="dxa"/>
            <w:tcBorders>
              <w:top w:val="nil"/>
              <w:left w:val="single" w:sz="4" w:space="0" w:color="auto"/>
              <w:bottom w:val="nil"/>
              <w:right w:val="single" w:sz="4" w:space="0" w:color="auto"/>
            </w:tcBorders>
            <w:shd w:val="clear" w:color="auto" w:fill="auto"/>
            <w:noWrap/>
            <w:vAlign w:val="bottom"/>
          </w:tcPr>
          <w:p w14:paraId="6E8C7B09"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Steppan and Schenk, 2017</w:t>
            </w:r>
          </w:p>
        </w:tc>
      </w:tr>
      <w:tr w:rsidR="008C347C" w:rsidRPr="006B09C6" w14:paraId="051AE74A" w14:textId="77777777" w:rsidTr="008C347C">
        <w:trPr>
          <w:trHeight w:val="288"/>
          <w:jc w:val="center"/>
        </w:trPr>
        <w:tc>
          <w:tcPr>
            <w:tcW w:w="1425" w:type="dxa"/>
            <w:tcBorders>
              <w:top w:val="nil"/>
              <w:left w:val="single" w:sz="4" w:space="0" w:color="auto"/>
              <w:bottom w:val="nil"/>
              <w:right w:val="single" w:sz="4" w:space="0" w:color="auto"/>
            </w:tcBorders>
            <w:shd w:val="clear" w:color="auto" w:fill="auto"/>
            <w:noWrap/>
            <w:vAlign w:val="bottom"/>
          </w:tcPr>
          <w:p w14:paraId="54822B80" w14:textId="77777777" w:rsidR="008C347C" w:rsidRPr="008C347C" w:rsidRDefault="008C347C" w:rsidP="00F413E3">
            <w:pPr>
              <w:spacing w:after="0" w:line="240" w:lineRule="auto"/>
              <w:jc w:val="both"/>
              <w:rPr>
                <w:rFonts w:ascii="Times New Roman" w:eastAsia="Times New Roman" w:hAnsi="Times New Roman" w:cs="Times New Roman"/>
                <w:iCs/>
                <w:color w:val="000000"/>
                <w:sz w:val="24"/>
                <w:szCs w:val="24"/>
              </w:rPr>
            </w:pPr>
            <w:r w:rsidRPr="008C347C">
              <w:rPr>
                <w:rFonts w:ascii="Times New Roman" w:eastAsia="Times New Roman" w:hAnsi="Times New Roman" w:cs="Times New Roman"/>
                <w:iCs/>
                <w:color w:val="000000"/>
                <w:sz w:val="24"/>
                <w:szCs w:val="24"/>
              </w:rPr>
              <w:t>Murinae</w:t>
            </w:r>
          </w:p>
        </w:tc>
        <w:tc>
          <w:tcPr>
            <w:tcW w:w="1800" w:type="dxa"/>
            <w:tcBorders>
              <w:top w:val="nil"/>
              <w:left w:val="single" w:sz="4" w:space="0" w:color="auto"/>
              <w:bottom w:val="nil"/>
              <w:right w:val="single" w:sz="4" w:space="0" w:color="auto"/>
            </w:tcBorders>
          </w:tcPr>
          <w:p w14:paraId="20CBA6F7"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12.1</w:t>
            </w:r>
          </w:p>
        </w:tc>
        <w:tc>
          <w:tcPr>
            <w:tcW w:w="1995" w:type="dxa"/>
            <w:tcBorders>
              <w:top w:val="nil"/>
              <w:left w:val="single" w:sz="4" w:space="0" w:color="auto"/>
              <w:bottom w:val="nil"/>
              <w:right w:val="single" w:sz="4" w:space="0" w:color="auto"/>
            </w:tcBorders>
            <w:shd w:val="clear" w:color="auto" w:fill="auto"/>
            <w:noWrap/>
            <w:vAlign w:val="bottom"/>
          </w:tcPr>
          <w:p w14:paraId="3FD126ED"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14.05</w:t>
            </w:r>
          </w:p>
        </w:tc>
        <w:tc>
          <w:tcPr>
            <w:tcW w:w="2865" w:type="dxa"/>
            <w:tcBorders>
              <w:top w:val="nil"/>
              <w:left w:val="single" w:sz="4" w:space="0" w:color="auto"/>
              <w:bottom w:val="nil"/>
              <w:right w:val="single" w:sz="4" w:space="0" w:color="auto"/>
            </w:tcBorders>
            <w:shd w:val="clear" w:color="auto" w:fill="auto"/>
            <w:noWrap/>
            <w:vAlign w:val="bottom"/>
          </w:tcPr>
          <w:p w14:paraId="55CF19BA"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Schenk et al., 2013</w:t>
            </w:r>
          </w:p>
        </w:tc>
      </w:tr>
    </w:tbl>
    <w:p w14:paraId="33952CD6" w14:textId="77777777" w:rsidR="008C347C" w:rsidRPr="00DD7998" w:rsidRDefault="008C347C" w:rsidP="00F413E3">
      <w:pPr>
        <w:jc w:val="both"/>
      </w:pPr>
    </w:p>
    <w:p w14:paraId="59582B7A" w14:textId="464628E4" w:rsidR="00CD624D" w:rsidRPr="00197A2B" w:rsidRDefault="00CD624D" w:rsidP="00F413E3">
      <w:pPr>
        <w:pStyle w:val="Heading3"/>
      </w:pPr>
      <w:r w:rsidRPr="00197A2B">
        <w:t xml:space="preserve">Table </w:t>
      </w:r>
      <w:r w:rsidR="008C347C">
        <w:t>3</w:t>
      </w:r>
      <w:r w:rsidRPr="00197A2B">
        <w:t xml:space="preserve">: The most frequently recovered topologies across all 10kb windows. RS = </w:t>
      </w:r>
      <w:r w:rsidRPr="00BC53EE">
        <w:rPr>
          <w:i/>
        </w:rPr>
        <w:t>Rhyncomys soricoides</w:t>
      </w:r>
      <w:r w:rsidRPr="00197A2B">
        <w:t xml:space="preserve">, GD = </w:t>
      </w:r>
      <w:r w:rsidRPr="00BC53EE">
        <w:rPr>
          <w:i/>
        </w:rPr>
        <w:t>Grammomys dolichurus</w:t>
      </w:r>
      <w:r w:rsidRPr="00197A2B">
        <w:t xml:space="preserve">, RD = </w:t>
      </w:r>
      <w:r w:rsidRPr="00BC53EE">
        <w:rPr>
          <w:i/>
        </w:rPr>
        <w:t>Rhabdomys dilectus</w:t>
      </w:r>
      <w:r w:rsidRPr="00197A2B">
        <w:t xml:space="preserve">, MM = </w:t>
      </w:r>
      <w:r w:rsidRPr="00BC53EE">
        <w:rPr>
          <w:i/>
        </w:rPr>
        <w:t>Mus musculus</w:t>
      </w:r>
      <w:r w:rsidRPr="00197A2B">
        <w:t xml:space="preserve">, HA = </w:t>
      </w:r>
      <w:r w:rsidRPr="00BC53EE">
        <w:rPr>
          <w:i/>
        </w:rPr>
        <w:t>Hylomyscus alleni</w:t>
      </w:r>
      <w:r w:rsidRPr="00197A2B">
        <w:t xml:space="preserve">, MN = </w:t>
      </w:r>
      <w:r w:rsidRPr="00BC53EE">
        <w:rPr>
          <w:i/>
        </w:rPr>
        <w:t>Mastomys natalensis</w:t>
      </w:r>
      <w:r w:rsidRPr="00197A2B">
        <w:t xml:space="preserve">, PD = </w:t>
      </w:r>
      <w:r w:rsidRPr="00BC53EE">
        <w:rPr>
          <w:i/>
        </w:rPr>
        <w:t>Praomys delectorum</w:t>
      </w:r>
      <w:r w:rsidRPr="00197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
        <w:gridCol w:w="4197"/>
        <w:gridCol w:w="1684"/>
        <w:gridCol w:w="2451"/>
      </w:tblGrid>
      <w:tr w:rsidR="00CD624D" w:rsidRPr="00197A2B" w14:paraId="7F912AF0" w14:textId="2E694927" w:rsidTr="00CD624D">
        <w:tc>
          <w:tcPr>
            <w:tcW w:w="1018" w:type="dxa"/>
            <w:tcBorders>
              <w:top w:val="single" w:sz="4" w:space="0" w:color="auto"/>
              <w:bottom w:val="single" w:sz="4" w:space="0" w:color="auto"/>
            </w:tcBorders>
            <w:vAlign w:val="center"/>
          </w:tcPr>
          <w:p w14:paraId="6850A9B7" w14:textId="15604AC4"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Rank</w:t>
            </w:r>
          </w:p>
        </w:tc>
        <w:tc>
          <w:tcPr>
            <w:tcW w:w="4197" w:type="dxa"/>
            <w:tcBorders>
              <w:top w:val="single" w:sz="4" w:space="0" w:color="auto"/>
              <w:bottom w:val="single" w:sz="4" w:space="0" w:color="auto"/>
            </w:tcBorders>
            <w:vAlign w:val="center"/>
          </w:tcPr>
          <w:p w14:paraId="798BB44F" w14:textId="5C86E91D"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Topology</w:t>
            </w:r>
          </w:p>
        </w:tc>
        <w:tc>
          <w:tcPr>
            <w:tcW w:w="1684" w:type="dxa"/>
            <w:tcBorders>
              <w:top w:val="single" w:sz="4" w:space="0" w:color="auto"/>
              <w:bottom w:val="single" w:sz="4" w:space="0" w:color="auto"/>
            </w:tcBorders>
            <w:vAlign w:val="center"/>
          </w:tcPr>
          <w:p w14:paraId="1EE72AD4" w14:textId="43B13B1B"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 of windows</w:t>
            </w:r>
          </w:p>
        </w:tc>
        <w:tc>
          <w:tcPr>
            <w:tcW w:w="2451" w:type="dxa"/>
            <w:tcBorders>
              <w:top w:val="single" w:sz="4" w:space="0" w:color="auto"/>
              <w:bottom w:val="single" w:sz="4" w:space="0" w:color="auto"/>
            </w:tcBorders>
            <w:vAlign w:val="center"/>
          </w:tcPr>
          <w:p w14:paraId="18282507" w14:textId="7CB30347"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Proportion of windows</w:t>
            </w:r>
          </w:p>
        </w:tc>
      </w:tr>
      <w:tr w:rsidR="002505CF" w:rsidRPr="00197A2B" w14:paraId="2F640F03" w14:textId="77777777" w:rsidTr="005C2974">
        <w:trPr>
          <w:trHeight w:val="300"/>
        </w:trPr>
        <w:tc>
          <w:tcPr>
            <w:tcW w:w="1018" w:type="dxa"/>
            <w:tcBorders>
              <w:top w:val="single" w:sz="4" w:space="0" w:color="auto"/>
            </w:tcBorders>
            <w:noWrap/>
            <w:vAlign w:val="bottom"/>
            <w:hideMark/>
          </w:tcPr>
          <w:p w14:paraId="13C72F08" w14:textId="1271BF59"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1</w:t>
            </w:r>
          </w:p>
        </w:tc>
        <w:tc>
          <w:tcPr>
            <w:tcW w:w="4197" w:type="dxa"/>
            <w:tcBorders>
              <w:top w:val="single" w:sz="4" w:space="0" w:color="auto"/>
            </w:tcBorders>
            <w:noWrap/>
            <w:vAlign w:val="bottom"/>
            <w:hideMark/>
          </w:tcPr>
          <w:p w14:paraId="5B6406DE" w14:textId="080F87FA"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(RS,((GD,RD),(MM,((HA,MN),PD))));</w:t>
            </w:r>
          </w:p>
        </w:tc>
        <w:tc>
          <w:tcPr>
            <w:tcW w:w="1684" w:type="dxa"/>
            <w:tcBorders>
              <w:top w:val="single" w:sz="4" w:space="0" w:color="auto"/>
            </w:tcBorders>
            <w:noWrap/>
            <w:vAlign w:val="bottom"/>
            <w:hideMark/>
          </w:tcPr>
          <w:p w14:paraId="27685EFF" w14:textId="6C128DBB"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23864</w:t>
            </w:r>
          </w:p>
        </w:tc>
        <w:tc>
          <w:tcPr>
            <w:tcW w:w="2451" w:type="dxa"/>
            <w:tcBorders>
              <w:top w:val="single" w:sz="4" w:space="0" w:color="auto"/>
            </w:tcBorders>
            <w:noWrap/>
            <w:vAlign w:val="bottom"/>
            <w:hideMark/>
          </w:tcPr>
          <w:p w14:paraId="6A112923" w14:textId="0CC9DDA4"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0.146</w:t>
            </w:r>
          </w:p>
        </w:tc>
      </w:tr>
      <w:tr w:rsidR="002505CF" w:rsidRPr="00197A2B" w14:paraId="74B8DEAA" w14:textId="77777777" w:rsidTr="005C2974">
        <w:trPr>
          <w:trHeight w:val="300"/>
        </w:trPr>
        <w:tc>
          <w:tcPr>
            <w:tcW w:w="1018" w:type="dxa"/>
            <w:noWrap/>
            <w:vAlign w:val="bottom"/>
            <w:hideMark/>
          </w:tcPr>
          <w:p w14:paraId="2CA0C420" w14:textId="12175150"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2</w:t>
            </w:r>
          </w:p>
        </w:tc>
        <w:tc>
          <w:tcPr>
            <w:tcW w:w="4197" w:type="dxa"/>
            <w:noWrap/>
            <w:vAlign w:val="bottom"/>
            <w:hideMark/>
          </w:tcPr>
          <w:p w14:paraId="2E90D7E4" w14:textId="09BB6724"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(RS,((GD,RD),(MM,((HA,PD),MN))));</w:t>
            </w:r>
          </w:p>
        </w:tc>
        <w:tc>
          <w:tcPr>
            <w:tcW w:w="1684" w:type="dxa"/>
            <w:noWrap/>
            <w:vAlign w:val="bottom"/>
            <w:hideMark/>
          </w:tcPr>
          <w:p w14:paraId="05B71E9F" w14:textId="6EF2459D"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23836</w:t>
            </w:r>
          </w:p>
        </w:tc>
        <w:tc>
          <w:tcPr>
            <w:tcW w:w="2451" w:type="dxa"/>
            <w:noWrap/>
            <w:vAlign w:val="bottom"/>
            <w:hideMark/>
          </w:tcPr>
          <w:p w14:paraId="5D1E769A" w14:textId="22D904BB"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0.146</w:t>
            </w:r>
          </w:p>
        </w:tc>
      </w:tr>
      <w:tr w:rsidR="002505CF" w:rsidRPr="00197A2B" w14:paraId="674200AD" w14:textId="77777777" w:rsidTr="005C2974">
        <w:trPr>
          <w:trHeight w:val="300"/>
        </w:trPr>
        <w:tc>
          <w:tcPr>
            <w:tcW w:w="1018" w:type="dxa"/>
            <w:noWrap/>
            <w:vAlign w:val="bottom"/>
            <w:hideMark/>
          </w:tcPr>
          <w:p w14:paraId="73430F19" w14:textId="4F74F763"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3*</w:t>
            </w:r>
          </w:p>
        </w:tc>
        <w:tc>
          <w:tcPr>
            <w:tcW w:w="4197" w:type="dxa"/>
            <w:noWrap/>
            <w:vAlign w:val="bottom"/>
            <w:hideMark/>
          </w:tcPr>
          <w:p w14:paraId="6EA72F49" w14:textId="7721A130"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(RS,((GD,RD),(MM,(HA,(MN,PD)))));</w:t>
            </w:r>
          </w:p>
        </w:tc>
        <w:tc>
          <w:tcPr>
            <w:tcW w:w="1684" w:type="dxa"/>
            <w:noWrap/>
            <w:vAlign w:val="bottom"/>
            <w:hideMark/>
          </w:tcPr>
          <w:p w14:paraId="1ECDF171" w14:textId="55DB20E0"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21509</w:t>
            </w:r>
          </w:p>
        </w:tc>
        <w:tc>
          <w:tcPr>
            <w:tcW w:w="2451" w:type="dxa"/>
            <w:noWrap/>
            <w:vAlign w:val="bottom"/>
            <w:hideMark/>
          </w:tcPr>
          <w:p w14:paraId="5DB44182" w14:textId="500A9788"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0.131</w:t>
            </w:r>
          </w:p>
        </w:tc>
      </w:tr>
      <w:tr w:rsidR="002505CF" w:rsidRPr="00197A2B" w14:paraId="61A0817F" w14:textId="77777777" w:rsidTr="005C2974">
        <w:trPr>
          <w:trHeight w:val="300"/>
        </w:trPr>
        <w:tc>
          <w:tcPr>
            <w:tcW w:w="1018" w:type="dxa"/>
            <w:noWrap/>
            <w:vAlign w:val="bottom"/>
            <w:hideMark/>
          </w:tcPr>
          <w:p w14:paraId="6A20CEA0" w14:textId="523CF3F4"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4</w:t>
            </w:r>
          </w:p>
        </w:tc>
        <w:tc>
          <w:tcPr>
            <w:tcW w:w="4197" w:type="dxa"/>
            <w:noWrap/>
            <w:vAlign w:val="bottom"/>
            <w:hideMark/>
          </w:tcPr>
          <w:p w14:paraId="07A3D1E8" w14:textId="7B28CB95"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(RS,(MM,((GD,RD),((HA,MN),PD))));</w:t>
            </w:r>
          </w:p>
        </w:tc>
        <w:tc>
          <w:tcPr>
            <w:tcW w:w="1684" w:type="dxa"/>
            <w:noWrap/>
            <w:vAlign w:val="bottom"/>
            <w:hideMark/>
          </w:tcPr>
          <w:p w14:paraId="32B85579" w14:textId="34375A4D"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14417</w:t>
            </w:r>
          </w:p>
        </w:tc>
        <w:tc>
          <w:tcPr>
            <w:tcW w:w="2451" w:type="dxa"/>
            <w:noWrap/>
            <w:vAlign w:val="bottom"/>
            <w:hideMark/>
          </w:tcPr>
          <w:p w14:paraId="64B3D287" w14:textId="232E50F2"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0.088</w:t>
            </w:r>
          </w:p>
        </w:tc>
      </w:tr>
      <w:tr w:rsidR="002505CF" w:rsidRPr="00197A2B" w14:paraId="0CAA8303" w14:textId="77777777" w:rsidTr="005C2974">
        <w:trPr>
          <w:trHeight w:val="300"/>
        </w:trPr>
        <w:tc>
          <w:tcPr>
            <w:tcW w:w="1018" w:type="dxa"/>
            <w:noWrap/>
            <w:vAlign w:val="bottom"/>
            <w:hideMark/>
          </w:tcPr>
          <w:p w14:paraId="6594DA06" w14:textId="46AEFD4A"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5</w:t>
            </w:r>
          </w:p>
        </w:tc>
        <w:tc>
          <w:tcPr>
            <w:tcW w:w="4197" w:type="dxa"/>
            <w:noWrap/>
            <w:vAlign w:val="bottom"/>
            <w:hideMark/>
          </w:tcPr>
          <w:p w14:paraId="1A7CFFCF" w14:textId="31167D55"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(RS,(MM,((GD,RD),((HA,PD),MN))));</w:t>
            </w:r>
          </w:p>
        </w:tc>
        <w:tc>
          <w:tcPr>
            <w:tcW w:w="1684" w:type="dxa"/>
            <w:noWrap/>
            <w:vAlign w:val="bottom"/>
            <w:hideMark/>
          </w:tcPr>
          <w:p w14:paraId="486E63B1" w14:textId="2C853D35"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14321</w:t>
            </w:r>
          </w:p>
        </w:tc>
        <w:tc>
          <w:tcPr>
            <w:tcW w:w="2451" w:type="dxa"/>
            <w:noWrap/>
            <w:vAlign w:val="bottom"/>
            <w:hideMark/>
          </w:tcPr>
          <w:p w14:paraId="4DF35FAE" w14:textId="2995C1A9"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0.0874</w:t>
            </w:r>
          </w:p>
        </w:tc>
      </w:tr>
      <w:tr w:rsidR="002505CF" w:rsidRPr="00197A2B" w14:paraId="44583C51" w14:textId="77777777" w:rsidTr="005C2974">
        <w:trPr>
          <w:trHeight w:val="300"/>
        </w:trPr>
        <w:tc>
          <w:tcPr>
            <w:tcW w:w="1018" w:type="dxa"/>
            <w:noWrap/>
            <w:vAlign w:val="bottom"/>
            <w:hideMark/>
          </w:tcPr>
          <w:p w14:paraId="0470B3AE" w14:textId="24D3749A"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6</w:t>
            </w:r>
          </w:p>
        </w:tc>
        <w:tc>
          <w:tcPr>
            <w:tcW w:w="4197" w:type="dxa"/>
            <w:noWrap/>
            <w:vAlign w:val="bottom"/>
            <w:hideMark/>
          </w:tcPr>
          <w:p w14:paraId="72A9C66A" w14:textId="790CE5B6"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(RS,(MM,((GD,RD),(HA,(MN,PD)))));</w:t>
            </w:r>
          </w:p>
        </w:tc>
        <w:tc>
          <w:tcPr>
            <w:tcW w:w="1684" w:type="dxa"/>
            <w:noWrap/>
            <w:vAlign w:val="bottom"/>
            <w:hideMark/>
          </w:tcPr>
          <w:p w14:paraId="762DD727" w14:textId="3115D05E"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14044</w:t>
            </w:r>
          </w:p>
        </w:tc>
        <w:tc>
          <w:tcPr>
            <w:tcW w:w="2451" w:type="dxa"/>
            <w:noWrap/>
            <w:vAlign w:val="bottom"/>
            <w:hideMark/>
          </w:tcPr>
          <w:p w14:paraId="57A3DCBE" w14:textId="6B8C775A"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0.0858</w:t>
            </w:r>
          </w:p>
        </w:tc>
      </w:tr>
      <w:tr w:rsidR="002505CF" w:rsidRPr="00197A2B" w14:paraId="2AD990C9" w14:textId="77777777" w:rsidTr="005C2974">
        <w:trPr>
          <w:trHeight w:val="300"/>
        </w:trPr>
        <w:tc>
          <w:tcPr>
            <w:tcW w:w="1018" w:type="dxa"/>
            <w:noWrap/>
            <w:vAlign w:val="bottom"/>
            <w:hideMark/>
          </w:tcPr>
          <w:p w14:paraId="080EBA5C" w14:textId="743F35F8"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7</w:t>
            </w:r>
          </w:p>
        </w:tc>
        <w:tc>
          <w:tcPr>
            <w:tcW w:w="4197" w:type="dxa"/>
            <w:noWrap/>
            <w:vAlign w:val="bottom"/>
            <w:hideMark/>
          </w:tcPr>
          <w:p w14:paraId="3810011D" w14:textId="09276A8A"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(RS,(((HA,PD),MN),(MM,(GD,RD))));</w:t>
            </w:r>
          </w:p>
        </w:tc>
        <w:tc>
          <w:tcPr>
            <w:tcW w:w="1684" w:type="dxa"/>
            <w:noWrap/>
            <w:vAlign w:val="bottom"/>
            <w:hideMark/>
          </w:tcPr>
          <w:p w14:paraId="59077705" w14:textId="176C3C65"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11723</w:t>
            </w:r>
          </w:p>
        </w:tc>
        <w:tc>
          <w:tcPr>
            <w:tcW w:w="2451" w:type="dxa"/>
            <w:noWrap/>
            <w:vAlign w:val="bottom"/>
            <w:hideMark/>
          </w:tcPr>
          <w:p w14:paraId="0E6DF195" w14:textId="11918107"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0.0716</w:t>
            </w:r>
          </w:p>
        </w:tc>
      </w:tr>
      <w:tr w:rsidR="002505CF" w:rsidRPr="00197A2B" w14:paraId="1E73DC0E" w14:textId="77777777" w:rsidTr="005C2974">
        <w:trPr>
          <w:trHeight w:val="300"/>
        </w:trPr>
        <w:tc>
          <w:tcPr>
            <w:tcW w:w="1018" w:type="dxa"/>
            <w:tcBorders>
              <w:bottom w:val="single" w:sz="4" w:space="0" w:color="auto"/>
            </w:tcBorders>
            <w:noWrap/>
            <w:vAlign w:val="bottom"/>
            <w:hideMark/>
          </w:tcPr>
          <w:p w14:paraId="77943693" w14:textId="0DBA85FE"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8</w:t>
            </w:r>
          </w:p>
        </w:tc>
        <w:tc>
          <w:tcPr>
            <w:tcW w:w="4197" w:type="dxa"/>
            <w:tcBorders>
              <w:bottom w:val="single" w:sz="4" w:space="0" w:color="auto"/>
            </w:tcBorders>
            <w:noWrap/>
            <w:vAlign w:val="bottom"/>
            <w:hideMark/>
          </w:tcPr>
          <w:p w14:paraId="0BFE9127" w14:textId="53104824"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(RS,(((HA,MN),PD),(MM,(GD,RD))));</w:t>
            </w:r>
          </w:p>
        </w:tc>
        <w:tc>
          <w:tcPr>
            <w:tcW w:w="1684" w:type="dxa"/>
            <w:tcBorders>
              <w:bottom w:val="single" w:sz="4" w:space="0" w:color="auto"/>
            </w:tcBorders>
            <w:noWrap/>
            <w:vAlign w:val="bottom"/>
            <w:hideMark/>
          </w:tcPr>
          <w:p w14:paraId="40134070" w14:textId="5098F0D9"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11308</w:t>
            </w:r>
          </w:p>
        </w:tc>
        <w:tc>
          <w:tcPr>
            <w:tcW w:w="2451" w:type="dxa"/>
            <w:tcBorders>
              <w:bottom w:val="single" w:sz="4" w:space="0" w:color="auto"/>
            </w:tcBorders>
            <w:noWrap/>
            <w:vAlign w:val="bottom"/>
            <w:hideMark/>
          </w:tcPr>
          <w:p w14:paraId="3D9BD62A" w14:textId="557A53DF"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0.0691</w:t>
            </w:r>
          </w:p>
        </w:tc>
      </w:tr>
    </w:tbl>
    <w:p w14:paraId="37B02252" w14:textId="12608363" w:rsidR="00E44640" w:rsidRPr="00197A2B" w:rsidRDefault="008E686B" w:rsidP="00F413E3">
      <w:pPr>
        <w:ind w:left="90"/>
        <w:jc w:val="both"/>
        <w:rPr>
          <w:rFonts w:ascii="Times New Roman" w:hAnsi="Times New Roman" w:cs="Times New Roman"/>
          <w:sz w:val="24"/>
          <w:szCs w:val="24"/>
        </w:rPr>
      </w:pPr>
      <w:r>
        <w:rPr>
          <w:rFonts w:ascii="Times New Roman" w:hAnsi="Times New Roman" w:cs="Times New Roman"/>
          <w:sz w:val="24"/>
          <w:szCs w:val="24"/>
        </w:rPr>
        <w:t>*The topology recovered from concatenation of genes</w:t>
      </w:r>
      <w:r w:rsidR="00FE0EA2">
        <w:rPr>
          <w:rFonts w:ascii="Times New Roman" w:hAnsi="Times New Roman" w:cs="Times New Roman"/>
          <w:sz w:val="24"/>
          <w:szCs w:val="24"/>
        </w:rPr>
        <w:t xml:space="preserve"> or UCEs</w:t>
      </w:r>
    </w:p>
    <w:p w14:paraId="2D8EAE8C" w14:textId="47F45C55" w:rsidR="00606B35" w:rsidRPr="00197A2B" w:rsidRDefault="00606B35" w:rsidP="00F413E3">
      <w:pPr>
        <w:pStyle w:val="Heading3"/>
      </w:pPr>
      <w:r w:rsidRPr="00197A2B">
        <w:t xml:space="preserve">Table </w:t>
      </w:r>
      <w:r w:rsidR="008C347C">
        <w:t>4</w:t>
      </w:r>
      <w:r w:rsidRPr="00197A2B">
        <w:t>: Summaries of phylogenies per chromosome.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3600"/>
      </w:tblGrid>
      <w:tr w:rsidR="005C2974" w:rsidRPr="00197A2B" w14:paraId="0EE4D606" w14:textId="77777777" w:rsidTr="00606B35">
        <w:trPr>
          <w:jc w:val="center"/>
        </w:trPr>
        <w:tc>
          <w:tcPr>
            <w:tcW w:w="1620" w:type="dxa"/>
            <w:tcBorders>
              <w:top w:val="single" w:sz="4" w:space="0" w:color="auto"/>
              <w:bottom w:val="single" w:sz="4" w:space="0" w:color="auto"/>
            </w:tcBorders>
            <w:vAlign w:val="center"/>
          </w:tcPr>
          <w:p w14:paraId="4E80DD52" w14:textId="53EF0AA6" w:rsidR="005C2974" w:rsidRPr="00197A2B" w:rsidRDefault="005C2974"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Chromosome</w:t>
            </w:r>
          </w:p>
        </w:tc>
        <w:tc>
          <w:tcPr>
            <w:tcW w:w="3600" w:type="dxa"/>
            <w:tcBorders>
              <w:top w:val="single" w:sz="4" w:space="0" w:color="auto"/>
              <w:bottom w:val="single" w:sz="4" w:space="0" w:color="auto"/>
            </w:tcBorders>
            <w:vAlign w:val="center"/>
          </w:tcPr>
          <w:p w14:paraId="583F491E" w14:textId="55DF8CF3" w:rsidR="005C2974" w:rsidRPr="00197A2B" w:rsidRDefault="005C2974"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 of unique topologies recovered</w:t>
            </w:r>
          </w:p>
        </w:tc>
      </w:tr>
      <w:tr w:rsidR="005C2974" w:rsidRPr="00197A2B" w14:paraId="01D379BD" w14:textId="77777777" w:rsidTr="005C2974">
        <w:trPr>
          <w:jc w:val="center"/>
        </w:trPr>
        <w:tc>
          <w:tcPr>
            <w:tcW w:w="1620" w:type="dxa"/>
            <w:tcBorders>
              <w:top w:val="single" w:sz="4" w:space="0" w:color="auto"/>
            </w:tcBorders>
            <w:vAlign w:val="bottom"/>
          </w:tcPr>
          <w:p w14:paraId="7BF35AA6" w14:textId="390E8B3A"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w:t>
            </w:r>
          </w:p>
        </w:tc>
        <w:tc>
          <w:tcPr>
            <w:tcW w:w="3600" w:type="dxa"/>
            <w:tcBorders>
              <w:top w:val="single" w:sz="4" w:space="0" w:color="auto"/>
            </w:tcBorders>
            <w:vAlign w:val="bottom"/>
          </w:tcPr>
          <w:p w14:paraId="38F3F38F" w14:textId="64FEDEB7"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184</w:t>
            </w:r>
          </w:p>
        </w:tc>
      </w:tr>
      <w:tr w:rsidR="005C2974" w:rsidRPr="00197A2B" w14:paraId="27A53939" w14:textId="77777777" w:rsidTr="005C2974">
        <w:trPr>
          <w:jc w:val="center"/>
        </w:trPr>
        <w:tc>
          <w:tcPr>
            <w:tcW w:w="1620" w:type="dxa"/>
            <w:vAlign w:val="bottom"/>
          </w:tcPr>
          <w:p w14:paraId="28F1F166" w14:textId="18FDE89B"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2</w:t>
            </w:r>
          </w:p>
        </w:tc>
        <w:tc>
          <w:tcPr>
            <w:tcW w:w="3600" w:type="dxa"/>
            <w:vAlign w:val="bottom"/>
          </w:tcPr>
          <w:p w14:paraId="3096E393" w14:textId="454F31D7"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123</w:t>
            </w:r>
          </w:p>
        </w:tc>
      </w:tr>
      <w:tr w:rsidR="005C2974" w:rsidRPr="00197A2B" w14:paraId="4376008D" w14:textId="77777777" w:rsidTr="005C2974">
        <w:trPr>
          <w:jc w:val="center"/>
        </w:trPr>
        <w:tc>
          <w:tcPr>
            <w:tcW w:w="1620" w:type="dxa"/>
            <w:vAlign w:val="bottom"/>
          </w:tcPr>
          <w:p w14:paraId="089109BD" w14:textId="0006877F"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3</w:t>
            </w:r>
          </w:p>
        </w:tc>
        <w:tc>
          <w:tcPr>
            <w:tcW w:w="3600" w:type="dxa"/>
            <w:vAlign w:val="bottom"/>
          </w:tcPr>
          <w:p w14:paraId="1708B0DE" w14:textId="11892F84"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114</w:t>
            </w:r>
          </w:p>
        </w:tc>
      </w:tr>
      <w:tr w:rsidR="005C2974" w:rsidRPr="00197A2B" w14:paraId="28CDF31E" w14:textId="77777777" w:rsidTr="005C2974">
        <w:trPr>
          <w:jc w:val="center"/>
        </w:trPr>
        <w:tc>
          <w:tcPr>
            <w:tcW w:w="1620" w:type="dxa"/>
            <w:vAlign w:val="bottom"/>
          </w:tcPr>
          <w:p w14:paraId="20FFFB24" w14:textId="58E0708D"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4</w:t>
            </w:r>
          </w:p>
        </w:tc>
        <w:tc>
          <w:tcPr>
            <w:tcW w:w="3600" w:type="dxa"/>
            <w:vAlign w:val="bottom"/>
          </w:tcPr>
          <w:p w14:paraId="4A61E654" w14:textId="4BCA04FE"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144</w:t>
            </w:r>
          </w:p>
        </w:tc>
      </w:tr>
      <w:tr w:rsidR="005C2974" w:rsidRPr="00197A2B" w14:paraId="707C4282" w14:textId="77777777" w:rsidTr="005C2974">
        <w:trPr>
          <w:jc w:val="center"/>
        </w:trPr>
        <w:tc>
          <w:tcPr>
            <w:tcW w:w="1620" w:type="dxa"/>
            <w:vAlign w:val="bottom"/>
          </w:tcPr>
          <w:p w14:paraId="7FF48E20" w14:textId="41738CA9"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5</w:t>
            </w:r>
          </w:p>
        </w:tc>
        <w:tc>
          <w:tcPr>
            <w:tcW w:w="3600" w:type="dxa"/>
            <w:vAlign w:val="bottom"/>
          </w:tcPr>
          <w:p w14:paraId="0B344D0A" w14:textId="304817E9"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134</w:t>
            </w:r>
          </w:p>
        </w:tc>
      </w:tr>
      <w:tr w:rsidR="005C2974" w:rsidRPr="00197A2B" w14:paraId="49158AC7" w14:textId="77777777" w:rsidTr="005C2974">
        <w:trPr>
          <w:jc w:val="center"/>
        </w:trPr>
        <w:tc>
          <w:tcPr>
            <w:tcW w:w="1620" w:type="dxa"/>
            <w:vAlign w:val="bottom"/>
          </w:tcPr>
          <w:p w14:paraId="6A10792C" w14:textId="185E9D88"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6</w:t>
            </w:r>
          </w:p>
        </w:tc>
        <w:tc>
          <w:tcPr>
            <w:tcW w:w="3600" w:type="dxa"/>
            <w:vAlign w:val="bottom"/>
          </w:tcPr>
          <w:p w14:paraId="104884A6" w14:textId="60A73D46"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172</w:t>
            </w:r>
          </w:p>
        </w:tc>
      </w:tr>
      <w:tr w:rsidR="005C2974" w:rsidRPr="00197A2B" w14:paraId="1AAB47BE" w14:textId="77777777" w:rsidTr="005C2974">
        <w:trPr>
          <w:jc w:val="center"/>
        </w:trPr>
        <w:tc>
          <w:tcPr>
            <w:tcW w:w="1620" w:type="dxa"/>
            <w:vAlign w:val="bottom"/>
          </w:tcPr>
          <w:p w14:paraId="5A79D027" w14:textId="44EEC872"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7</w:t>
            </w:r>
          </w:p>
        </w:tc>
        <w:tc>
          <w:tcPr>
            <w:tcW w:w="3600" w:type="dxa"/>
            <w:vAlign w:val="bottom"/>
          </w:tcPr>
          <w:p w14:paraId="6371AA9D" w14:textId="3705E4D0"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218</w:t>
            </w:r>
          </w:p>
        </w:tc>
      </w:tr>
      <w:tr w:rsidR="005C2974" w:rsidRPr="00197A2B" w14:paraId="17C2C524" w14:textId="77777777" w:rsidTr="005C2974">
        <w:trPr>
          <w:jc w:val="center"/>
        </w:trPr>
        <w:tc>
          <w:tcPr>
            <w:tcW w:w="1620" w:type="dxa"/>
            <w:vAlign w:val="bottom"/>
          </w:tcPr>
          <w:p w14:paraId="62E6FA8A" w14:textId="050D3DBC"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8</w:t>
            </w:r>
          </w:p>
        </w:tc>
        <w:tc>
          <w:tcPr>
            <w:tcW w:w="3600" w:type="dxa"/>
            <w:vAlign w:val="bottom"/>
          </w:tcPr>
          <w:p w14:paraId="27C04FD1" w14:textId="481D1B83"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133</w:t>
            </w:r>
          </w:p>
        </w:tc>
      </w:tr>
      <w:tr w:rsidR="005C2974" w:rsidRPr="00197A2B" w14:paraId="5D0055AC" w14:textId="77777777" w:rsidTr="005C2974">
        <w:trPr>
          <w:jc w:val="center"/>
        </w:trPr>
        <w:tc>
          <w:tcPr>
            <w:tcW w:w="1620" w:type="dxa"/>
            <w:vAlign w:val="bottom"/>
          </w:tcPr>
          <w:p w14:paraId="2DAD5085" w14:textId="43D5DDAD"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9</w:t>
            </w:r>
          </w:p>
        </w:tc>
        <w:tc>
          <w:tcPr>
            <w:tcW w:w="3600" w:type="dxa"/>
            <w:vAlign w:val="bottom"/>
          </w:tcPr>
          <w:p w14:paraId="50F8346F" w14:textId="1F611A31"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116</w:t>
            </w:r>
          </w:p>
        </w:tc>
      </w:tr>
      <w:tr w:rsidR="005C2974" w:rsidRPr="00197A2B" w14:paraId="61B34CFC" w14:textId="77777777" w:rsidTr="005C2974">
        <w:trPr>
          <w:jc w:val="center"/>
        </w:trPr>
        <w:tc>
          <w:tcPr>
            <w:tcW w:w="1620" w:type="dxa"/>
            <w:vAlign w:val="bottom"/>
          </w:tcPr>
          <w:p w14:paraId="1EA0CF33" w14:textId="63583B38"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10</w:t>
            </w:r>
          </w:p>
        </w:tc>
        <w:tc>
          <w:tcPr>
            <w:tcW w:w="3600" w:type="dxa"/>
            <w:vAlign w:val="bottom"/>
          </w:tcPr>
          <w:p w14:paraId="30C3C6ED" w14:textId="199AC95E"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110</w:t>
            </w:r>
          </w:p>
        </w:tc>
      </w:tr>
      <w:tr w:rsidR="005C2974" w:rsidRPr="00197A2B" w14:paraId="34EFED18" w14:textId="77777777" w:rsidTr="005C2974">
        <w:trPr>
          <w:jc w:val="center"/>
        </w:trPr>
        <w:tc>
          <w:tcPr>
            <w:tcW w:w="1620" w:type="dxa"/>
            <w:vAlign w:val="bottom"/>
          </w:tcPr>
          <w:p w14:paraId="5A0EA4CD" w14:textId="67E3B5F2"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11</w:t>
            </w:r>
          </w:p>
        </w:tc>
        <w:tc>
          <w:tcPr>
            <w:tcW w:w="3600" w:type="dxa"/>
            <w:vAlign w:val="bottom"/>
          </w:tcPr>
          <w:p w14:paraId="52DAF4D8" w14:textId="1E77FEDF"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93</w:t>
            </w:r>
          </w:p>
        </w:tc>
      </w:tr>
      <w:tr w:rsidR="005C2974" w:rsidRPr="00197A2B" w14:paraId="3971C708" w14:textId="77777777" w:rsidTr="005C2974">
        <w:trPr>
          <w:jc w:val="center"/>
        </w:trPr>
        <w:tc>
          <w:tcPr>
            <w:tcW w:w="1620" w:type="dxa"/>
            <w:vAlign w:val="bottom"/>
          </w:tcPr>
          <w:p w14:paraId="3FEA46B8" w14:textId="1D5A94C9"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12</w:t>
            </w:r>
          </w:p>
        </w:tc>
        <w:tc>
          <w:tcPr>
            <w:tcW w:w="3600" w:type="dxa"/>
            <w:vAlign w:val="bottom"/>
          </w:tcPr>
          <w:p w14:paraId="58BF2EC3" w14:textId="62DDB1CB"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179</w:t>
            </w:r>
          </w:p>
        </w:tc>
      </w:tr>
      <w:tr w:rsidR="005C2974" w:rsidRPr="00197A2B" w14:paraId="6EDA7972" w14:textId="77777777" w:rsidTr="005C2974">
        <w:trPr>
          <w:jc w:val="center"/>
        </w:trPr>
        <w:tc>
          <w:tcPr>
            <w:tcW w:w="1620" w:type="dxa"/>
            <w:vAlign w:val="bottom"/>
          </w:tcPr>
          <w:p w14:paraId="78E4A4A2" w14:textId="65F0B2DF"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13</w:t>
            </w:r>
          </w:p>
        </w:tc>
        <w:tc>
          <w:tcPr>
            <w:tcW w:w="3600" w:type="dxa"/>
            <w:vAlign w:val="bottom"/>
          </w:tcPr>
          <w:p w14:paraId="119A7DD8" w14:textId="4A6C0C13"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186</w:t>
            </w:r>
          </w:p>
        </w:tc>
      </w:tr>
      <w:tr w:rsidR="005C2974" w:rsidRPr="00197A2B" w14:paraId="0AD0F10C" w14:textId="77777777" w:rsidTr="005C2974">
        <w:trPr>
          <w:jc w:val="center"/>
        </w:trPr>
        <w:tc>
          <w:tcPr>
            <w:tcW w:w="1620" w:type="dxa"/>
            <w:vAlign w:val="bottom"/>
          </w:tcPr>
          <w:p w14:paraId="67660CAB" w14:textId="29F8ABC1"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14</w:t>
            </w:r>
          </w:p>
        </w:tc>
        <w:tc>
          <w:tcPr>
            <w:tcW w:w="3600" w:type="dxa"/>
            <w:vAlign w:val="bottom"/>
          </w:tcPr>
          <w:p w14:paraId="2DDCCDD3" w14:textId="1C2C1A3B"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173</w:t>
            </w:r>
          </w:p>
        </w:tc>
      </w:tr>
      <w:tr w:rsidR="005C2974" w:rsidRPr="00197A2B" w14:paraId="623BD134" w14:textId="77777777" w:rsidTr="005C2974">
        <w:trPr>
          <w:jc w:val="center"/>
        </w:trPr>
        <w:tc>
          <w:tcPr>
            <w:tcW w:w="1620" w:type="dxa"/>
            <w:vAlign w:val="bottom"/>
          </w:tcPr>
          <w:p w14:paraId="1D0E1C5A" w14:textId="15140022"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15</w:t>
            </w:r>
          </w:p>
        </w:tc>
        <w:tc>
          <w:tcPr>
            <w:tcW w:w="3600" w:type="dxa"/>
            <w:vAlign w:val="bottom"/>
          </w:tcPr>
          <w:p w14:paraId="7A6A7C9F" w14:textId="229A5D2A"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96</w:t>
            </w:r>
          </w:p>
        </w:tc>
      </w:tr>
      <w:tr w:rsidR="005C2974" w:rsidRPr="00197A2B" w14:paraId="209313FF" w14:textId="77777777" w:rsidTr="005C2974">
        <w:trPr>
          <w:jc w:val="center"/>
        </w:trPr>
        <w:tc>
          <w:tcPr>
            <w:tcW w:w="1620" w:type="dxa"/>
            <w:vAlign w:val="bottom"/>
          </w:tcPr>
          <w:p w14:paraId="79856D0F" w14:textId="05D9D7C2"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16</w:t>
            </w:r>
          </w:p>
        </w:tc>
        <w:tc>
          <w:tcPr>
            <w:tcW w:w="3600" w:type="dxa"/>
            <w:vAlign w:val="bottom"/>
          </w:tcPr>
          <w:p w14:paraId="72CC3ED3" w14:textId="5EBF59A2"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94</w:t>
            </w:r>
          </w:p>
        </w:tc>
      </w:tr>
      <w:tr w:rsidR="005C2974" w:rsidRPr="00197A2B" w14:paraId="6C444CFB" w14:textId="77777777" w:rsidTr="005C2974">
        <w:trPr>
          <w:jc w:val="center"/>
        </w:trPr>
        <w:tc>
          <w:tcPr>
            <w:tcW w:w="1620" w:type="dxa"/>
            <w:vAlign w:val="bottom"/>
          </w:tcPr>
          <w:p w14:paraId="3064D8E0" w14:textId="46D595F9"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lastRenderedPageBreak/>
              <w:t>17</w:t>
            </w:r>
          </w:p>
        </w:tc>
        <w:tc>
          <w:tcPr>
            <w:tcW w:w="3600" w:type="dxa"/>
            <w:vAlign w:val="bottom"/>
          </w:tcPr>
          <w:p w14:paraId="757A34B0" w14:textId="40FC289D"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188</w:t>
            </w:r>
          </w:p>
        </w:tc>
      </w:tr>
      <w:tr w:rsidR="005C2974" w:rsidRPr="00197A2B" w14:paraId="7F4B5815" w14:textId="77777777" w:rsidTr="005C2974">
        <w:trPr>
          <w:jc w:val="center"/>
        </w:trPr>
        <w:tc>
          <w:tcPr>
            <w:tcW w:w="1620" w:type="dxa"/>
            <w:vAlign w:val="bottom"/>
          </w:tcPr>
          <w:p w14:paraId="71B06BB8" w14:textId="4A24DA74"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18</w:t>
            </w:r>
          </w:p>
        </w:tc>
        <w:tc>
          <w:tcPr>
            <w:tcW w:w="3600" w:type="dxa"/>
            <w:vAlign w:val="bottom"/>
          </w:tcPr>
          <w:p w14:paraId="57269C69" w14:textId="13BB9C9B"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75</w:t>
            </w:r>
          </w:p>
        </w:tc>
      </w:tr>
      <w:tr w:rsidR="005C2974" w:rsidRPr="00197A2B" w14:paraId="25EFE24D" w14:textId="77777777" w:rsidTr="005C2974">
        <w:trPr>
          <w:jc w:val="center"/>
        </w:trPr>
        <w:tc>
          <w:tcPr>
            <w:tcW w:w="1620" w:type="dxa"/>
            <w:vAlign w:val="bottom"/>
          </w:tcPr>
          <w:p w14:paraId="4370292D" w14:textId="2451CA7A"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19</w:t>
            </w:r>
          </w:p>
        </w:tc>
        <w:tc>
          <w:tcPr>
            <w:tcW w:w="3600" w:type="dxa"/>
            <w:vAlign w:val="bottom"/>
          </w:tcPr>
          <w:p w14:paraId="333F7ECA" w14:textId="433AD723"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82</w:t>
            </w:r>
          </w:p>
        </w:tc>
      </w:tr>
      <w:tr w:rsidR="005C2974" w:rsidRPr="00197A2B" w14:paraId="59B8E8D1" w14:textId="77777777" w:rsidTr="005C2974">
        <w:trPr>
          <w:jc w:val="center"/>
        </w:trPr>
        <w:tc>
          <w:tcPr>
            <w:tcW w:w="1620" w:type="dxa"/>
            <w:tcBorders>
              <w:bottom w:val="single" w:sz="4" w:space="0" w:color="auto"/>
            </w:tcBorders>
            <w:vAlign w:val="bottom"/>
          </w:tcPr>
          <w:p w14:paraId="378D5196" w14:textId="1647CDC7"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X</w:t>
            </w:r>
          </w:p>
        </w:tc>
        <w:tc>
          <w:tcPr>
            <w:tcW w:w="3600" w:type="dxa"/>
            <w:tcBorders>
              <w:bottom w:val="single" w:sz="4" w:space="0" w:color="auto"/>
            </w:tcBorders>
            <w:vAlign w:val="bottom"/>
          </w:tcPr>
          <w:p w14:paraId="138B1532" w14:textId="15691329"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207</w:t>
            </w:r>
          </w:p>
        </w:tc>
      </w:tr>
    </w:tbl>
    <w:p w14:paraId="14AB59B0" w14:textId="77777777" w:rsidR="008C77EA" w:rsidRDefault="008C77EA" w:rsidP="008C77EA"/>
    <w:p w14:paraId="19D4EA28" w14:textId="0FCBB354" w:rsidR="00F94241" w:rsidRPr="00197A2B" w:rsidRDefault="00F94241" w:rsidP="00F413E3">
      <w:pPr>
        <w:pStyle w:val="Heading3"/>
      </w:pPr>
      <w:r w:rsidRPr="00197A2B">
        <w:t xml:space="preserve">Table </w:t>
      </w:r>
      <w:r w:rsidR="008C347C">
        <w:t>5</w:t>
      </w:r>
      <w:r w:rsidRPr="00197A2B">
        <w:t xml:space="preserve">: </w:t>
      </w:r>
      <w:r>
        <w:t>Rates and types of error when using concatenated trees for gene-based selection tests</w:t>
      </w:r>
      <w:r w:rsidRPr="00197A2B">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2970"/>
        <w:gridCol w:w="3600"/>
      </w:tblGrid>
      <w:tr w:rsidR="00F94241" w:rsidRPr="00197A2B" w14:paraId="20DC1CA3" w14:textId="77777777" w:rsidTr="007E7634">
        <w:trPr>
          <w:jc w:val="center"/>
        </w:trPr>
        <w:tc>
          <w:tcPr>
            <w:tcW w:w="1620" w:type="dxa"/>
            <w:tcBorders>
              <w:top w:val="single" w:sz="4" w:space="0" w:color="auto"/>
              <w:bottom w:val="single" w:sz="4" w:space="0" w:color="auto"/>
            </w:tcBorders>
            <w:vAlign w:val="center"/>
          </w:tcPr>
          <w:p w14:paraId="1827BEB9" w14:textId="058B297C" w:rsidR="00F94241" w:rsidRPr="00197A2B" w:rsidRDefault="00F94241" w:rsidP="00F413E3">
            <w:pPr>
              <w:spacing w:after="0"/>
              <w:jc w:val="both"/>
              <w:rPr>
                <w:rFonts w:ascii="Times New Roman" w:hAnsi="Times New Roman" w:cs="Times New Roman"/>
                <w:sz w:val="24"/>
                <w:szCs w:val="24"/>
              </w:rPr>
            </w:pPr>
            <w:r>
              <w:rPr>
                <w:rFonts w:ascii="Times New Roman" w:hAnsi="Times New Roman" w:cs="Times New Roman"/>
                <w:sz w:val="24"/>
                <w:szCs w:val="24"/>
              </w:rPr>
              <w:t>Test</w:t>
            </w:r>
          </w:p>
        </w:tc>
        <w:tc>
          <w:tcPr>
            <w:tcW w:w="2970" w:type="dxa"/>
            <w:tcBorders>
              <w:top w:val="single" w:sz="4" w:space="0" w:color="auto"/>
              <w:bottom w:val="single" w:sz="4" w:space="0" w:color="auto"/>
            </w:tcBorders>
            <w:vAlign w:val="center"/>
          </w:tcPr>
          <w:p w14:paraId="47CC8FE8" w14:textId="38ED0E45" w:rsidR="00F94241" w:rsidRPr="00197A2B" w:rsidRDefault="00F94241" w:rsidP="00F413E3">
            <w:pPr>
              <w:spacing w:after="0"/>
              <w:jc w:val="both"/>
              <w:rPr>
                <w:rFonts w:ascii="Times New Roman" w:hAnsi="Times New Roman" w:cs="Times New Roman"/>
                <w:sz w:val="24"/>
                <w:szCs w:val="24"/>
              </w:rPr>
            </w:pPr>
            <w:r>
              <w:rPr>
                <w:rFonts w:ascii="Times New Roman" w:hAnsi="Times New Roman" w:cs="Times New Roman"/>
                <w:sz w:val="24"/>
                <w:szCs w:val="24"/>
              </w:rPr>
              <w:t>False positive rate</w:t>
            </w:r>
          </w:p>
        </w:tc>
        <w:tc>
          <w:tcPr>
            <w:tcW w:w="3600" w:type="dxa"/>
            <w:tcBorders>
              <w:top w:val="single" w:sz="4" w:space="0" w:color="auto"/>
              <w:bottom w:val="single" w:sz="4" w:space="0" w:color="auto"/>
            </w:tcBorders>
            <w:vAlign w:val="center"/>
          </w:tcPr>
          <w:p w14:paraId="0DB982D0" w14:textId="3EA3231A" w:rsidR="00F94241" w:rsidRPr="00197A2B" w:rsidRDefault="00F94241" w:rsidP="00F413E3">
            <w:pPr>
              <w:spacing w:after="0"/>
              <w:jc w:val="both"/>
              <w:rPr>
                <w:rFonts w:ascii="Times New Roman" w:hAnsi="Times New Roman" w:cs="Times New Roman"/>
                <w:sz w:val="24"/>
                <w:szCs w:val="24"/>
              </w:rPr>
            </w:pPr>
            <w:r>
              <w:rPr>
                <w:rFonts w:ascii="Times New Roman" w:hAnsi="Times New Roman" w:cs="Times New Roman"/>
                <w:sz w:val="24"/>
                <w:szCs w:val="24"/>
              </w:rPr>
              <w:t>False negative rate</w:t>
            </w:r>
          </w:p>
        </w:tc>
      </w:tr>
      <w:tr w:rsidR="00B65604" w:rsidRPr="00197A2B" w14:paraId="56802793" w14:textId="77777777" w:rsidTr="005C2974">
        <w:trPr>
          <w:jc w:val="center"/>
        </w:trPr>
        <w:tc>
          <w:tcPr>
            <w:tcW w:w="1620" w:type="dxa"/>
            <w:tcBorders>
              <w:top w:val="single" w:sz="4" w:space="0" w:color="auto"/>
            </w:tcBorders>
          </w:tcPr>
          <w:p w14:paraId="37436019" w14:textId="368755F5" w:rsidR="00B65604" w:rsidRPr="00851991" w:rsidRDefault="00B65604" w:rsidP="00B65604">
            <w:pPr>
              <w:spacing w:after="0"/>
              <w:jc w:val="both"/>
              <w:rPr>
                <w:rFonts w:ascii="Times New Roman" w:hAnsi="Times New Roman" w:cs="Times New Roman"/>
                <w:sz w:val="24"/>
                <w:szCs w:val="24"/>
              </w:rPr>
            </w:pPr>
            <w:r w:rsidRPr="00851991">
              <w:rPr>
                <w:rFonts w:ascii="Times New Roman" w:hAnsi="Times New Roman" w:cs="Times New Roman"/>
                <w:sz w:val="24"/>
                <w:szCs w:val="24"/>
              </w:rPr>
              <w:t>BUSTED</w:t>
            </w:r>
          </w:p>
        </w:tc>
        <w:tc>
          <w:tcPr>
            <w:tcW w:w="2970" w:type="dxa"/>
            <w:tcBorders>
              <w:top w:val="single" w:sz="4" w:space="0" w:color="auto"/>
            </w:tcBorders>
          </w:tcPr>
          <w:p w14:paraId="2ECA727B" w14:textId="7000D53C" w:rsidR="00B65604" w:rsidRPr="00851991" w:rsidRDefault="00B65604" w:rsidP="00B65604">
            <w:pPr>
              <w:spacing w:after="0"/>
              <w:jc w:val="both"/>
              <w:rPr>
                <w:rFonts w:ascii="Times New Roman" w:hAnsi="Times New Roman" w:cs="Times New Roman"/>
                <w:sz w:val="24"/>
                <w:szCs w:val="24"/>
              </w:rPr>
            </w:pPr>
            <w:r w:rsidRPr="00851991">
              <w:rPr>
                <w:rFonts w:ascii="Times New Roman" w:hAnsi="Times New Roman" w:cs="Times New Roman"/>
                <w:sz w:val="24"/>
                <w:szCs w:val="24"/>
              </w:rPr>
              <w:t>0.45%</w:t>
            </w:r>
          </w:p>
        </w:tc>
        <w:tc>
          <w:tcPr>
            <w:tcW w:w="3600" w:type="dxa"/>
            <w:tcBorders>
              <w:top w:val="single" w:sz="4" w:space="0" w:color="auto"/>
            </w:tcBorders>
          </w:tcPr>
          <w:p w14:paraId="27969288" w14:textId="0F0905A4" w:rsidR="00B65604" w:rsidRPr="00851991" w:rsidRDefault="00B65604" w:rsidP="00B65604">
            <w:pPr>
              <w:spacing w:after="0"/>
              <w:jc w:val="both"/>
              <w:rPr>
                <w:rFonts w:ascii="Times New Roman" w:hAnsi="Times New Roman" w:cs="Times New Roman"/>
                <w:sz w:val="24"/>
                <w:szCs w:val="24"/>
              </w:rPr>
            </w:pPr>
            <w:r w:rsidRPr="00851991">
              <w:rPr>
                <w:rFonts w:ascii="Times New Roman" w:hAnsi="Times New Roman" w:cs="Times New Roman"/>
                <w:sz w:val="24"/>
                <w:szCs w:val="24"/>
              </w:rPr>
              <w:t>28.10%</w:t>
            </w:r>
          </w:p>
        </w:tc>
      </w:tr>
      <w:tr w:rsidR="00B65604" w:rsidRPr="00197A2B" w14:paraId="497C0A02" w14:textId="77777777" w:rsidTr="005C2974">
        <w:trPr>
          <w:jc w:val="center"/>
        </w:trPr>
        <w:tc>
          <w:tcPr>
            <w:tcW w:w="1620" w:type="dxa"/>
          </w:tcPr>
          <w:p w14:paraId="0D7B06C6" w14:textId="19BA7253" w:rsidR="00B65604" w:rsidRPr="00851991" w:rsidRDefault="00B65604" w:rsidP="00B65604">
            <w:pPr>
              <w:spacing w:after="0"/>
              <w:jc w:val="both"/>
              <w:rPr>
                <w:rFonts w:ascii="Times New Roman" w:hAnsi="Times New Roman" w:cs="Times New Roman"/>
                <w:sz w:val="24"/>
                <w:szCs w:val="24"/>
              </w:rPr>
            </w:pPr>
            <w:r w:rsidRPr="00851991">
              <w:rPr>
                <w:rFonts w:ascii="Times New Roman" w:hAnsi="Times New Roman" w:cs="Times New Roman"/>
                <w:sz w:val="24"/>
                <w:szCs w:val="24"/>
              </w:rPr>
              <w:t>aBSREL</w:t>
            </w:r>
          </w:p>
        </w:tc>
        <w:tc>
          <w:tcPr>
            <w:tcW w:w="2970" w:type="dxa"/>
          </w:tcPr>
          <w:p w14:paraId="43BFA1A3" w14:textId="2893D462" w:rsidR="00B65604" w:rsidRPr="00851991" w:rsidRDefault="00B65604" w:rsidP="00B65604">
            <w:pPr>
              <w:spacing w:after="0"/>
              <w:jc w:val="both"/>
              <w:rPr>
                <w:rFonts w:ascii="Times New Roman" w:hAnsi="Times New Roman" w:cs="Times New Roman"/>
                <w:sz w:val="24"/>
                <w:szCs w:val="24"/>
              </w:rPr>
            </w:pPr>
            <w:r w:rsidRPr="00851991">
              <w:rPr>
                <w:rFonts w:ascii="Times New Roman" w:hAnsi="Times New Roman" w:cs="Times New Roman"/>
                <w:sz w:val="24"/>
                <w:szCs w:val="24"/>
              </w:rPr>
              <w:t>0.41%</w:t>
            </w:r>
          </w:p>
        </w:tc>
        <w:tc>
          <w:tcPr>
            <w:tcW w:w="3600" w:type="dxa"/>
          </w:tcPr>
          <w:p w14:paraId="29A8BD89" w14:textId="3F60EC1D" w:rsidR="00B65604" w:rsidRPr="00851991" w:rsidRDefault="00B65604" w:rsidP="00B65604">
            <w:pPr>
              <w:spacing w:after="0"/>
              <w:jc w:val="both"/>
              <w:rPr>
                <w:rFonts w:ascii="Times New Roman" w:hAnsi="Times New Roman" w:cs="Times New Roman"/>
                <w:sz w:val="24"/>
                <w:szCs w:val="24"/>
              </w:rPr>
            </w:pPr>
            <w:r w:rsidRPr="00851991">
              <w:rPr>
                <w:rFonts w:ascii="Times New Roman" w:hAnsi="Times New Roman" w:cs="Times New Roman"/>
                <w:sz w:val="24"/>
                <w:szCs w:val="24"/>
              </w:rPr>
              <w:t>10.60%</w:t>
            </w:r>
          </w:p>
        </w:tc>
      </w:tr>
      <w:tr w:rsidR="00B65604" w:rsidRPr="00197A2B" w14:paraId="1357011C" w14:textId="77777777" w:rsidTr="005C2974">
        <w:trPr>
          <w:jc w:val="center"/>
        </w:trPr>
        <w:tc>
          <w:tcPr>
            <w:tcW w:w="1620" w:type="dxa"/>
            <w:tcBorders>
              <w:bottom w:val="single" w:sz="4" w:space="0" w:color="auto"/>
            </w:tcBorders>
          </w:tcPr>
          <w:p w14:paraId="3698D561" w14:textId="1FA10734" w:rsidR="00B65604" w:rsidRPr="00851991" w:rsidRDefault="00B65604" w:rsidP="00B65604">
            <w:pPr>
              <w:spacing w:after="0"/>
              <w:jc w:val="both"/>
              <w:rPr>
                <w:rFonts w:ascii="Times New Roman" w:hAnsi="Times New Roman" w:cs="Times New Roman"/>
                <w:sz w:val="24"/>
                <w:szCs w:val="24"/>
              </w:rPr>
            </w:pPr>
            <w:r w:rsidRPr="00851991">
              <w:rPr>
                <w:rFonts w:ascii="Times New Roman" w:hAnsi="Times New Roman" w:cs="Times New Roman"/>
                <w:sz w:val="24"/>
                <w:szCs w:val="24"/>
              </w:rPr>
              <w:t>M1a vs. M2a</w:t>
            </w:r>
          </w:p>
        </w:tc>
        <w:tc>
          <w:tcPr>
            <w:tcW w:w="2970" w:type="dxa"/>
            <w:tcBorders>
              <w:bottom w:val="single" w:sz="4" w:space="0" w:color="auto"/>
            </w:tcBorders>
          </w:tcPr>
          <w:p w14:paraId="203EBE3C" w14:textId="07A5ADEF" w:rsidR="00B65604" w:rsidRPr="00851991" w:rsidRDefault="00B65604" w:rsidP="00B65604">
            <w:pPr>
              <w:spacing w:after="0"/>
              <w:jc w:val="both"/>
              <w:rPr>
                <w:rFonts w:ascii="Times New Roman" w:hAnsi="Times New Roman" w:cs="Times New Roman"/>
                <w:sz w:val="24"/>
                <w:szCs w:val="24"/>
              </w:rPr>
            </w:pPr>
            <w:r w:rsidRPr="00851991">
              <w:rPr>
                <w:rFonts w:ascii="Times New Roman" w:hAnsi="Times New Roman" w:cs="Times New Roman"/>
                <w:sz w:val="24"/>
                <w:szCs w:val="24"/>
              </w:rPr>
              <w:t>2.66%</w:t>
            </w:r>
          </w:p>
        </w:tc>
        <w:tc>
          <w:tcPr>
            <w:tcW w:w="3600" w:type="dxa"/>
            <w:tcBorders>
              <w:bottom w:val="single" w:sz="4" w:space="0" w:color="auto"/>
            </w:tcBorders>
          </w:tcPr>
          <w:p w14:paraId="2214CF07" w14:textId="5F5F3B68" w:rsidR="00B65604" w:rsidRPr="00851991" w:rsidRDefault="00B65604" w:rsidP="00B65604">
            <w:pPr>
              <w:spacing w:after="0"/>
              <w:jc w:val="both"/>
              <w:rPr>
                <w:rFonts w:ascii="Times New Roman" w:hAnsi="Times New Roman" w:cs="Times New Roman"/>
                <w:sz w:val="24"/>
                <w:szCs w:val="24"/>
              </w:rPr>
            </w:pPr>
            <w:r w:rsidRPr="00851991">
              <w:rPr>
                <w:rFonts w:ascii="Times New Roman" w:hAnsi="Times New Roman" w:cs="Times New Roman"/>
                <w:sz w:val="24"/>
                <w:szCs w:val="24"/>
              </w:rPr>
              <w:t>3.20%</w:t>
            </w:r>
          </w:p>
        </w:tc>
      </w:tr>
    </w:tbl>
    <w:p w14:paraId="58F4360E" w14:textId="77777777" w:rsidR="00F94241" w:rsidRPr="00197A2B" w:rsidRDefault="00F94241" w:rsidP="00F413E3">
      <w:pPr>
        <w:jc w:val="both"/>
        <w:rPr>
          <w:rFonts w:ascii="Times New Roman" w:hAnsi="Times New Roman" w:cs="Times New Roman"/>
          <w:sz w:val="24"/>
          <w:szCs w:val="24"/>
        </w:rPr>
      </w:pPr>
    </w:p>
    <w:p w14:paraId="4CD0FE74" w14:textId="1AD7ABFC" w:rsidR="00C31246" w:rsidRDefault="00C31246" w:rsidP="00F413E3">
      <w:pPr>
        <w:spacing w:after="160" w:line="259" w:lineRule="auto"/>
        <w:jc w:val="both"/>
        <w:rPr>
          <w:rFonts w:ascii="Times New Roman" w:hAnsi="Times New Roman" w:cs="Times New Roman"/>
          <w:sz w:val="24"/>
          <w:szCs w:val="24"/>
        </w:rPr>
      </w:pPr>
    </w:p>
    <w:p w14:paraId="29A313C1" w14:textId="289AC3CD" w:rsidR="002B0D1C" w:rsidRPr="00197A2B" w:rsidRDefault="002B0D1C" w:rsidP="00F413E3">
      <w:pPr>
        <w:spacing w:after="160" w:line="259" w:lineRule="auto"/>
        <w:jc w:val="both"/>
        <w:rPr>
          <w:rFonts w:ascii="Times New Roman" w:hAnsi="Times New Roman" w:cs="Times New Roman"/>
          <w:sz w:val="24"/>
          <w:szCs w:val="24"/>
        </w:rPr>
      </w:pPr>
      <w:r w:rsidRPr="00197A2B">
        <w:rPr>
          <w:rFonts w:ascii="Times New Roman" w:hAnsi="Times New Roman" w:cs="Times New Roman"/>
          <w:sz w:val="24"/>
          <w:szCs w:val="24"/>
        </w:rPr>
        <w:br w:type="page"/>
      </w:r>
    </w:p>
    <w:p w14:paraId="2DA44D37" w14:textId="7F846033" w:rsidR="00606B35" w:rsidRDefault="002B0D1C" w:rsidP="00F413E3">
      <w:pPr>
        <w:pStyle w:val="Heading1"/>
        <w:jc w:val="both"/>
      </w:pPr>
      <w:r w:rsidRPr="00197A2B">
        <w:lastRenderedPageBreak/>
        <w:t>Figure</w:t>
      </w:r>
      <w:r w:rsidR="00CE264C">
        <w:t xml:space="preserve"> Legends</w:t>
      </w:r>
    </w:p>
    <w:p w14:paraId="18BE1776" w14:textId="00540BDF" w:rsidR="000F3461" w:rsidRDefault="0009105C" w:rsidP="00F413E3">
      <w:pPr>
        <w:pStyle w:val="Heading3"/>
      </w:pPr>
      <w:r w:rsidRPr="00FD1267">
        <w:t>Figure 1</w:t>
      </w:r>
    </w:p>
    <w:p w14:paraId="3C861584" w14:textId="6E180391" w:rsidR="002732E7" w:rsidRDefault="000C0807" w:rsidP="00F413E3">
      <w:pPr>
        <w:jc w:val="both"/>
        <w:rPr>
          <w:rFonts w:ascii="Times New Roman" w:hAnsi="Times New Roman" w:cs="Times New Roman"/>
          <w:sz w:val="24"/>
          <w:szCs w:val="24"/>
        </w:rPr>
      </w:pPr>
      <w:r w:rsidRPr="000C0807">
        <w:rPr>
          <w:rFonts w:ascii="Times New Roman" w:hAnsi="Times New Roman" w:cs="Times New Roman"/>
          <w:sz w:val="24"/>
          <w:szCs w:val="24"/>
        </w:rPr>
        <w:t>Species trees</w:t>
      </w:r>
      <w:r w:rsidR="00E25DC5">
        <w:rPr>
          <w:rFonts w:ascii="Times New Roman" w:hAnsi="Times New Roman" w:cs="Times New Roman"/>
          <w:sz w:val="24"/>
          <w:szCs w:val="24"/>
        </w:rPr>
        <w:t xml:space="preserve"> inferred from</w:t>
      </w:r>
      <w:r w:rsidR="002732E7">
        <w:rPr>
          <w:rFonts w:ascii="Times New Roman" w:hAnsi="Times New Roman" w:cs="Times New Roman"/>
          <w:sz w:val="24"/>
          <w:szCs w:val="24"/>
        </w:rPr>
        <w:t xml:space="preserve"> concatenation of</w:t>
      </w:r>
      <w:r w:rsidR="00E25DC5">
        <w:rPr>
          <w:rFonts w:ascii="Times New Roman" w:hAnsi="Times New Roman" w:cs="Times New Roman"/>
          <w:sz w:val="24"/>
          <w:szCs w:val="24"/>
        </w:rPr>
        <w:t xml:space="preserve"> ultra-conserved elements (UCEs) from 18 rodent species</w:t>
      </w:r>
      <w:r w:rsidRPr="000C0807">
        <w:rPr>
          <w:rFonts w:ascii="Times New Roman" w:hAnsi="Times New Roman" w:cs="Times New Roman"/>
          <w:sz w:val="24"/>
          <w:szCs w:val="24"/>
        </w:rPr>
        <w:t>.</w:t>
      </w:r>
      <w:r w:rsidR="00F85BD9">
        <w:rPr>
          <w:rFonts w:ascii="Times New Roman" w:hAnsi="Times New Roman" w:cs="Times New Roman"/>
          <w:sz w:val="24"/>
          <w:szCs w:val="24"/>
        </w:rPr>
        <w:t xml:space="preserve"> Internal nodes are labeled by a letter identifier referenced in the text and site and gene concordance factors (</w:t>
      </w:r>
      <w:r w:rsidR="00F85BD9" w:rsidRPr="00D1036D">
        <w:rPr>
          <w:rFonts w:ascii="Times New Roman" w:hAnsi="Times New Roman" w:cs="Times New Roman"/>
          <w:i/>
          <w:iCs/>
          <w:sz w:val="24"/>
          <w:szCs w:val="24"/>
        </w:rPr>
        <w:t>e.g.</w:t>
      </w:r>
      <w:r w:rsidR="00321C65">
        <w:rPr>
          <w:rFonts w:ascii="Times New Roman" w:hAnsi="Times New Roman" w:cs="Times New Roman"/>
          <w:sz w:val="24"/>
          <w:szCs w:val="24"/>
        </w:rPr>
        <w:t>,</w:t>
      </w:r>
      <w:r w:rsidR="00F85BD9">
        <w:rPr>
          <w:rFonts w:ascii="Times New Roman" w:hAnsi="Times New Roman" w:cs="Times New Roman"/>
          <w:sz w:val="24"/>
          <w:szCs w:val="24"/>
        </w:rPr>
        <w:t xml:space="preserve"> Label: sCF/gCF)</w:t>
      </w:r>
      <w:r w:rsidR="004218FA">
        <w:rPr>
          <w:rFonts w:ascii="Times New Roman" w:hAnsi="Times New Roman" w:cs="Times New Roman"/>
          <w:sz w:val="24"/>
          <w:szCs w:val="24"/>
        </w:rPr>
        <w:t xml:space="preserve"> as well as a bar indicating the confidence interval for divergence time estimation</w:t>
      </w:r>
      <w:r w:rsidR="00F85BD9">
        <w:rPr>
          <w:rFonts w:ascii="Times New Roman" w:hAnsi="Times New Roman" w:cs="Times New Roman"/>
          <w:sz w:val="24"/>
          <w:szCs w:val="24"/>
        </w:rPr>
        <w:t xml:space="preserve">. </w:t>
      </w:r>
      <w:r w:rsidR="00A76FC9">
        <w:rPr>
          <w:rFonts w:ascii="Times New Roman" w:hAnsi="Times New Roman" w:cs="Times New Roman"/>
          <w:sz w:val="24"/>
          <w:szCs w:val="24"/>
        </w:rPr>
        <w:t>Ultrafast b</w:t>
      </w:r>
      <w:r w:rsidR="00F85BD9">
        <w:rPr>
          <w:rFonts w:ascii="Times New Roman" w:hAnsi="Times New Roman" w:cs="Times New Roman"/>
          <w:sz w:val="24"/>
          <w:szCs w:val="24"/>
        </w:rPr>
        <w:t>ootstrap/SH-aLRT values were all 100.</w:t>
      </w:r>
      <w:r w:rsidRPr="000C0807">
        <w:rPr>
          <w:rFonts w:ascii="Times New Roman" w:hAnsi="Times New Roman" w:cs="Times New Roman"/>
          <w:sz w:val="24"/>
          <w:szCs w:val="24"/>
        </w:rPr>
        <w:t xml:space="preserve"> </w:t>
      </w:r>
      <w:r w:rsidR="004218FA">
        <w:rPr>
          <w:rFonts w:ascii="Times New Roman" w:hAnsi="Times New Roman" w:cs="Times New Roman"/>
          <w:sz w:val="24"/>
          <w:szCs w:val="24"/>
        </w:rPr>
        <w:t>Bottom s</w:t>
      </w:r>
      <w:r w:rsidR="002732E7">
        <w:rPr>
          <w:rFonts w:ascii="Times New Roman" w:hAnsi="Times New Roman" w:cs="Times New Roman"/>
          <w:sz w:val="24"/>
          <w:szCs w:val="24"/>
        </w:rPr>
        <w:t xml:space="preserve">cale represents time in </w:t>
      </w:r>
      <w:r w:rsidR="00F85BD9">
        <w:rPr>
          <w:rFonts w:ascii="Times New Roman" w:hAnsi="Times New Roman" w:cs="Times New Roman"/>
          <w:sz w:val="24"/>
          <w:szCs w:val="24"/>
        </w:rPr>
        <w:t xml:space="preserve">millions of years before present. Fossil calibrations are described in Tables 2 and S2, with </w:t>
      </w:r>
      <w:r w:rsidR="002031D5">
        <w:rPr>
          <w:rFonts w:ascii="Times New Roman" w:hAnsi="Times New Roman" w:cs="Times New Roman"/>
          <w:sz w:val="24"/>
          <w:szCs w:val="24"/>
        </w:rPr>
        <w:t>node</w:t>
      </w:r>
      <w:r w:rsidR="00A9264F">
        <w:rPr>
          <w:rFonts w:ascii="Times New Roman" w:hAnsi="Times New Roman" w:cs="Times New Roman"/>
          <w:sz w:val="24"/>
          <w:szCs w:val="24"/>
        </w:rPr>
        <w:t xml:space="preserve"> </w:t>
      </w:r>
      <w:r w:rsidR="00F85BD9">
        <w:rPr>
          <w:rFonts w:ascii="Times New Roman" w:hAnsi="Times New Roman" w:cs="Times New Roman"/>
          <w:sz w:val="24"/>
          <w:szCs w:val="24"/>
        </w:rPr>
        <w:t xml:space="preserve">C used as a fixed calibration point. </w:t>
      </w:r>
      <w:r w:rsidR="00A76FC9">
        <w:rPr>
          <w:rFonts w:ascii="Times New Roman" w:hAnsi="Times New Roman" w:cs="Times New Roman"/>
          <w:sz w:val="24"/>
          <w:szCs w:val="24"/>
        </w:rPr>
        <w:t xml:space="preserve">Tribes within </w:t>
      </w:r>
      <w:r w:rsidR="00F85BD9">
        <w:rPr>
          <w:rFonts w:ascii="Times New Roman" w:hAnsi="Times New Roman" w:cs="Times New Roman"/>
          <w:sz w:val="24"/>
          <w:szCs w:val="24"/>
        </w:rPr>
        <w:t xml:space="preserve">sub-family Murinae </w:t>
      </w:r>
      <w:r w:rsidR="00A76FC9">
        <w:rPr>
          <w:rFonts w:ascii="Times New Roman" w:hAnsi="Times New Roman" w:cs="Times New Roman"/>
          <w:sz w:val="24"/>
          <w:szCs w:val="24"/>
        </w:rPr>
        <w:t>are</w:t>
      </w:r>
      <w:r w:rsidR="00F85BD9">
        <w:rPr>
          <w:rFonts w:ascii="Times New Roman" w:hAnsi="Times New Roman" w:cs="Times New Roman"/>
          <w:sz w:val="24"/>
          <w:szCs w:val="24"/>
        </w:rPr>
        <w:t xml:space="preserve"> highlighted on the right</w:t>
      </w:r>
      <w:r w:rsidR="00F85BD9" w:rsidRPr="00F85BD9">
        <w:rPr>
          <w:rFonts w:ascii="Times New Roman" w:hAnsi="Times New Roman" w:cs="Times New Roman"/>
          <w:sz w:val="24"/>
          <w:szCs w:val="24"/>
        </w:rPr>
        <w:t xml:space="preserve"> </w:t>
      </w:r>
      <w:r w:rsidR="00F85BD9" w:rsidRPr="00442D96">
        <w:rPr>
          <w:rFonts w:ascii="Times New Roman" w:hAnsi="Times New Roman" w:cs="Times New Roman"/>
          <w:sz w:val="24"/>
          <w:szCs w:val="24"/>
        </w:rPr>
        <w:t>following the classifications used by</w:t>
      </w:r>
      <w:r w:rsidR="004218FA">
        <w:rPr>
          <w:rFonts w:ascii="Times New Roman" w:hAnsi="Times New Roman" w:cs="Times New Roman"/>
          <w:sz w:val="24"/>
          <w:szCs w:val="24"/>
        </w:rPr>
        <w:t xml:space="preserve"> </w:t>
      </w:r>
      <w:r w:rsidR="004218FA">
        <w:rPr>
          <w:rFonts w:ascii="Times New Roman" w:hAnsi="Times New Roman" w:cs="Times New Roman"/>
          <w:sz w:val="24"/>
          <w:szCs w:val="24"/>
        </w:rPr>
        <w:fldChar w:fldCharType="begin"/>
      </w:r>
      <w:r w:rsidR="004218FA">
        <w:rPr>
          <w:rFonts w:ascii="Times New Roman" w:hAnsi="Times New Roman" w:cs="Times New Roman"/>
          <w:sz w:val="24"/>
          <w:szCs w:val="24"/>
        </w:rPr>
        <w:instrText xml:space="preserve"> ADDIN EN.CITE &lt;EndNote&gt;&lt;Cite AuthorYear="1"&gt;&lt;Author&gt;Lecompte&lt;/Author&gt;&lt;Year&gt;2008&lt;/Year&gt;&lt;RecNum&gt;110&lt;/RecNum&gt;&lt;DisplayText&gt;Lecompte et al. (2008)&lt;/DisplayText&gt;&lt;record&gt;&lt;rec-number&gt;110&lt;/rec-number&gt;&lt;foreign-keys&gt;&lt;key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sidR="004218FA">
        <w:rPr>
          <w:rFonts w:ascii="Times New Roman" w:hAnsi="Times New Roman" w:cs="Times New Roman"/>
          <w:sz w:val="24"/>
          <w:szCs w:val="24"/>
        </w:rPr>
        <w:fldChar w:fldCharType="separate"/>
      </w:r>
      <w:r w:rsidR="004218FA">
        <w:rPr>
          <w:rFonts w:ascii="Times New Roman" w:hAnsi="Times New Roman" w:cs="Times New Roman"/>
          <w:noProof/>
          <w:sz w:val="24"/>
          <w:szCs w:val="24"/>
        </w:rPr>
        <w:t>Lecompte et al. (2008)</w:t>
      </w:r>
      <w:r w:rsidR="004218FA">
        <w:rPr>
          <w:rFonts w:ascii="Times New Roman" w:hAnsi="Times New Roman" w:cs="Times New Roman"/>
          <w:sz w:val="24"/>
          <w:szCs w:val="24"/>
        </w:rPr>
        <w:fldChar w:fldCharType="end"/>
      </w:r>
      <w:r w:rsidR="00F85BD9">
        <w:rPr>
          <w:rFonts w:ascii="Times New Roman" w:hAnsi="Times New Roman" w:cs="Times New Roman"/>
          <w:sz w:val="24"/>
          <w:szCs w:val="24"/>
        </w:rPr>
        <w:t>. New genomes presented in this study are underlined, and genomes used for the genome-wide phylogenetic discordance analysis are indicated with an asterisk.</w:t>
      </w:r>
    </w:p>
    <w:p w14:paraId="1558E686" w14:textId="77777777" w:rsidR="000F3461" w:rsidRDefault="00A22613" w:rsidP="00F413E3">
      <w:pPr>
        <w:pStyle w:val="Heading3"/>
      </w:pPr>
      <w:r>
        <w:t xml:space="preserve">Figure </w:t>
      </w:r>
      <w:r w:rsidR="000F3461">
        <w:t>2</w:t>
      </w:r>
    </w:p>
    <w:p w14:paraId="78DC1AA6" w14:textId="20DC81FA" w:rsidR="002B0D1C" w:rsidRDefault="00A22613" w:rsidP="00F413E3">
      <w:pPr>
        <w:jc w:val="both"/>
        <w:rPr>
          <w:rFonts w:ascii="Times New Roman" w:hAnsi="Times New Roman" w:cs="Times New Roman"/>
          <w:sz w:val="24"/>
          <w:szCs w:val="24"/>
        </w:rPr>
      </w:pPr>
      <w:r>
        <w:rPr>
          <w:rFonts w:ascii="Times New Roman" w:hAnsi="Times New Roman" w:cs="Times New Roman"/>
          <w:sz w:val="24"/>
          <w:szCs w:val="24"/>
        </w:rPr>
        <w:t>The landscape</w:t>
      </w:r>
      <w:r w:rsidR="006972E6">
        <w:rPr>
          <w:rFonts w:ascii="Times New Roman" w:hAnsi="Times New Roman" w:cs="Times New Roman"/>
          <w:sz w:val="24"/>
          <w:szCs w:val="24"/>
        </w:rPr>
        <w:t xml:space="preserve"> and </w:t>
      </w:r>
      <w:r>
        <w:rPr>
          <w:rFonts w:ascii="Times New Roman" w:hAnsi="Times New Roman" w:cs="Times New Roman"/>
          <w:sz w:val="24"/>
          <w:szCs w:val="24"/>
        </w:rPr>
        <w:t>profile of phylogenetic discordance across non-overlapping 10kb windows</w:t>
      </w:r>
      <w:r w:rsidR="00E26691">
        <w:rPr>
          <w:rFonts w:ascii="Times New Roman" w:hAnsi="Times New Roman" w:cs="Times New Roman"/>
          <w:sz w:val="24"/>
          <w:szCs w:val="24"/>
        </w:rPr>
        <w:t xml:space="preserve"> in murine genomes</w:t>
      </w:r>
      <w:r>
        <w:rPr>
          <w:rFonts w:ascii="Times New Roman" w:hAnsi="Times New Roman" w:cs="Times New Roman"/>
          <w:sz w:val="24"/>
          <w:szCs w:val="24"/>
        </w:rPr>
        <w:t xml:space="preserve">. A) Distribution of the 20 most frequent topologies recovered across all windows. Numbers above bars indicate proportion of each topology. B) The top three topologies recovered </w:t>
      </w:r>
      <w:r w:rsidR="006972E6">
        <w:rPr>
          <w:rFonts w:ascii="Times New Roman" w:hAnsi="Times New Roman" w:cs="Times New Roman"/>
          <w:sz w:val="24"/>
          <w:szCs w:val="24"/>
        </w:rPr>
        <w:t>across all chromosomes</w:t>
      </w:r>
      <w:r>
        <w:rPr>
          <w:rFonts w:ascii="Times New Roman" w:hAnsi="Times New Roman" w:cs="Times New Roman"/>
          <w:sz w:val="24"/>
          <w:szCs w:val="24"/>
        </w:rPr>
        <w:t xml:space="preserve"> 1. C) Distribution of the topologies recovered along chromosome 1. The x-axis is scaled to the length of the chromosome and each vertical bar represents one 10kb window. The three most frequent topologies occupy the first three rows while all other topologies are shown in the bottom row.</w:t>
      </w:r>
    </w:p>
    <w:p w14:paraId="470B26F2" w14:textId="77777777" w:rsidR="000F3461" w:rsidRDefault="008C1C31" w:rsidP="00F413E3">
      <w:pPr>
        <w:pStyle w:val="Heading3"/>
      </w:pPr>
      <w:r>
        <w:t xml:space="preserve">Figure </w:t>
      </w:r>
      <w:r w:rsidR="000F3461">
        <w:t>3</w:t>
      </w:r>
    </w:p>
    <w:p w14:paraId="659CB793" w14:textId="11B4FD1D" w:rsidR="008C1C31" w:rsidRDefault="008C1C31" w:rsidP="00F413E3">
      <w:pPr>
        <w:jc w:val="both"/>
        <w:rPr>
          <w:rFonts w:ascii="Times New Roman" w:hAnsi="Times New Roman" w:cs="Times New Roman"/>
          <w:sz w:val="24"/>
          <w:szCs w:val="24"/>
        </w:rPr>
      </w:pPr>
      <w:r>
        <w:rPr>
          <w:rFonts w:ascii="Times New Roman" w:hAnsi="Times New Roman" w:cs="Times New Roman"/>
          <w:sz w:val="24"/>
          <w:szCs w:val="24"/>
        </w:rPr>
        <w:t>Similarity between 10kb windows decays as genomic distance between windows increases.</w:t>
      </w:r>
      <w:r w:rsidR="0041108A">
        <w:rPr>
          <w:rFonts w:ascii="Times New Roman" w:hAnsi="Times New Roman" w:cs="Times New Roman"/>
          <w:sz w:val="24"/>
          <w:szCs w:val="24"/>
        </w:rPr>
        <w:t xml:space="preserve"> A) The log fit to the mean of distributions of </w:t>
      </w:r>
      <w:r w:rsidR="00147AF7">
        <w:rPr>
          <w:rFonts w:ascii="Times New Roman" w:hAnsi="Times New Roman" w:cs="Times New Roman"/>
          <w:sz w:val="24"/>
          <w:szCs w:val="24"/>
        </w:rPr>
        <w:t>weighted Robinson-Foulds</w:t>
      </w:r>
      <w:r w:rsidR="0041108A">
        <w:rPr>
          <w:rFonts w:ascii="Times New Roman" w:hAnsi="Times New Roman" w:cs="Times New Roman"/>
          <w:sz w:val="24"/>
          <w:szCs w:val="24"/>
        </w:rPr>
        <w:t xml:space="preserve"> distances between</w:t>
      </w:r>
      <w:r w:rsidR="00147AF7">
        <w:rPr>
          <w:rFonts w:ascii="Times New Roman" w:hAnsi="Times New Roman" w:cs="Times New Roman"/>
          <w:sz w:val="24"/>
          <w:szCs w:val="24"/>
        </w:rPr>
        <w:t xml:space="preserve"> trees of</w:t>
      </w:r>
      <w:r w:rsidR="0041108A">
        <w:rPr>
          <w:rFonts w:ascii="Times New Roman" w:hAnsi="Times New Roman" w:cs="Times New Roman"/>
          <w:sz w:val="24"/>
          <w:szCs w:val="24"/>
        </w:rPr>
        <w:t xml:space="preserve"> windows at increasing genomic distance (10kb steps). Each line represents one chromosome. B) The same, but on a log scale with a linear fit. C) For every window on each chromosome, the genomic distance between windows at which tree distance becomes random </w:t>
      </w:r>
      <w:r w:rsidR="00964FB8">
        <w:rPr>
          <w:rFonts w:ascii="Times New Roman" w:hAnsi="Times New Roman" w:cs="Times New Roman"/>
          <w:sz w:val="24"/>
          <w:szCs w:val="24"/>
        </w:rPr>
        <w:t>for</w:t>
      </w:r>
      <w:r w:rsidR="0041108A">
        <w:rPr>
          <w:rFonts w:ascii="Times New Roman" w:hAnsi="Times New Roman" w:cs="Times New Roman"/>
          <w:sz w:val="24"/>
          <w:szCs w:val="24"/>
        </w:rPr>
        <w:t xml:space="preserve"> 100 </w:t>
      </w:r>
      <w:r w:rsidR="00964FB8">
        <w:rPr>
          <w:rFonts w:ascii="Times New Roman" w:hAnsi="Times New Roman" w:cs="Times New Roman"/>
          <w:sz w:val="24"/>
          <w:szCs w:val="24"/>
        </w:rPr>
        <w:t>replicates of random window selection</w:t>
      </w:r>
      <w:r w:rsidR="0041108A">
        <w:rPr>
          <w:rFonts w:ascii="Times New Roman" w:hAnsi="Times New Roman" w:cs="Times New Roman"/>
          <w:sz w:val="24"/>
          <w:szCs w:val="24"/>
        </w:rPr>
        <w:t>. D) The slopes of the correlation between genomic distance and tree distance from panel B represent the rate at which tree similarity decays across the genome.</w:t>
      </w:r>
    </w:p>
    <w:p w14:paraId="2F50AEEC" w14:textId="77777777" w:rsidR="000F3461" w:rsidRDefault="007B6168" w:rsidP="00F413E3">
      <w:pPr>
        <w:pStyle w:val="Heading3"/>
      </w:pPr>
      <w:r>
        <w:t xml:space="preserve">Figure </w:t>
      </w:r>
      <w:r w:rsidR="000F3461">
        <w:t>4</w:t>
      </w:r>
    </w:p>
    <w:p w14:paraId="4B53F6AD" w14:textId="2ED53F05" w:rsidR="007B6168" w:rsidRPr="007B6168" w:rsidRDefault="007B6168" w:rsidP="00F413E3">
      <w:pPr>
        <w:jc w:val="both"/>
        <w:rPr>
          <w:rFonts w:ascii="Times New Roman" w:hAnsi="Times New Roman" w:cs="Times New Roman"/>
          <w:sz w:val="24"/>
          <w:szCs w:val="24"/>
        </w:rPr>
      </w:pPr>
      <w:r>
        <w:rPr>
          <w:rFonts w:ascii="Times New Roman" w:hAnsi="Times New Roman" w:cs="Times New Roman"/>
          <w:sz w:val="24"/>
          <w:szCs w:val="24"/>
        </w:rPr>
        <w:t xml:space="preserve">No correlation between </w:t>
      </w:r>
      <w:r w:rsidR="006E5D47">
        <w:rPr>
          <w:rFonts w:ascii="Times New Roman" w:hAnsi="Times New Roman" w:cs="Times New Roman"/>
          <w:sz w:val="24"/>
          <w:szCs w:val="24"/>
        </w:rPr>
        <w:t xml:space="preserve">tree similarity and recombination rate in 5Mb windows. A) Tree similarity as measured by the </w:t>
      </w:r>
      <w:r w:rsidR="00147AF7">
        <w:rPr>
          <w:rFonts w:ascii="Times New Roman" w:hAnsi="Times New Roman" w:cs="Times New Roman"/>
          <w:sz w:val="24"/>
          <w:szCs w:val="24"/>
        </w:rPr>
        <w:t>weighted Robinson-Foulds</w:t>
      </w:r>
      <w:r w:rsidR="00147AF7">
        <w:rPr>
          <w:rFonts w:ascii="Times New Roman" w:hAnsi="Times New Roman" w:cs="Times New Roman"/>
          <w:sz w:val="24"/>
          <w:szCs w:val="24"/>
        </w:rPr>
        <w:t xml:space="preserve"> </w:t>
      </w:r>
      <w:r w:rsidR="006E5D47">
        <w:rPr>
          <w:rFonts w:ascii="Times New Roman" w:hAnsi="Times New Roman" w:cs="Times New Roman"/>
          <w:sz w:val="24"/>
          <w:szCs w:val="24"/>
        </w:rPr>
        <w:t>distance between the first and last 10kb windows within the 5Mb window. B) The</w:t>
      </w:r>
      <w:r w:rsidR="00D24E78">
        <w:rPr>
          <w:rFonts w:ascii="Times New Roman" w:hAnsi="Times New Roman" w:cs="Times New Roman"/>
          <w:sz w:val="24"/>
          <w:szCs w:val="24"/>
        </w:rPr>
        <w:t xml:space="preserve"> slopes of the linear correlation between the weighted Robinson-Foulds distances between the first 10kb window and every other 10kb window within a 5Mb window represent the</w:t>
      </w:r>
      <w:r w:rsidR="006E5D47">
        <w:rPr>
          <w:rFonts w:ascii="Times New Roman" w:hAnsi="Times New Roman" w:cs="Times New Roman"/>
          <w:sz w:val="24"/>
          <w:szCs w:val="24"/>
        </w:rPr>
        <w:t xml:space="preserve"> rate at which tree similarity </w:t>
      </w:r>
      <w:r w:rsidR="00D24E78">
        <w:rPr>
          <w:rFonts w:ascii="Times New Roman" w:hAnsi="Times New Roman" w:cs="Times New Roman"/>
          <w:sz w:val="24"/>
          <w:szCs w:val="24"/>
        </w:rPr>
        <w:t>decays over each 5Mb window</w:t>
      </w:r>
      <w:r w:rsidR="006E5D47">
        <w:rPr>
          <w:rFonts w:ascii="Times New Roman" w:hAnsi="Times New Roman" w:cs="Times New Roman"/>
          <w:sz w:val="24"/>
          <w:szCs w:val="24"/>
        </w:rPr>
        <w:t>.</w:t>
      </w:r>
    </w:p>
    <w:p w14:paraId="044B74FA" w14:textId="63F08AE6" w:rsidR="000F3461" w:rsidRDefault="004E62B2" w:rsidP="00F413E3">
      <w:pPr>
        <w:pStyle w:val="Heading3"/>
      </w:pPr>
      <w:r>
        <w:t xml:space="preserve">Figure </w:t>
      </w:r>
      <w:r w:rsidR="000F3461">
        <w:t>5</w:t>
      </w:r>
    </w:p>
    <w:p w14:paraId="1E0D7665" w14:textId="2083F97E" w:rsidR="00F330D6" w:rsidRPr="00F330D6" w:rsidRDefault="00F330D6" w:rsidP="00F330D6">
      <w:pPr>
        <w:rPr>
          <w:rFonts w:ascii="Times New Roman" w:hAnsi="Times New Roman" w:cs="Times New Roman"/>
          <w:sz w:val="24"/>
          <w:szCs w:val="24"/>
        </w:rPr>
      </w:pPr>
      <w:r>
        <w:rPr>
          <w:rFonts w:ascii="Times New Roman" w:hAnsi="Times New Roman" w:cs="Times New Roman"/>
          <w:sz w:val="24"/>
          <w:szCs w:val="24"/>
        </w:rPr>
        <w:lastRenderedPageBreak/>
        <w:t>Distributions of weighted Robinson-Foulds distance from trees constructed from 10kb windows either centered on recombination hotspots (Hotspot), protein-coding genes without evidence for positive selection (Non-PS genes), protein coding genes with evidence for positive selection (PS genes), UCEs, or containing none of these features (Non-feature). For each panel, the left portion shows the distributions of the measure for each feature type and the right panel shows the differences in means for each pairwise comparison of features with significance assessed with Tukey’s range test.</w:t>
      </w:r>
      <w:r w:rsidR="0071077D">
        <w:rPr>
          <w:rFonts w:ascii="Times New Roman" w:hAnsi="Times New Roman" w:cs="Times New Roman"/>
          <w:sz w:val="24"/>
          <w:szCs w:val="24"/>
        </w:rPr>
        <w:t xml:space="preserve"> The labels on the x-axis indicate the feature pairs being compared, with the first feature being the reference (</w:t>
      </w:r>
      <w:r w:rsidR="0071077D">
        <w:rPr>
          <w:rFonts w:ascii="Times New Roman" w:hAnsi="Times New Roman" w:cs="Times New Roman"/>
          <w:i/>
          <w:iCs/>
          <w:sz w:val="24"/>
          <w:szCs w:val="24"/>
        </w:rPr>
        <w:t>i.e.</w:t>
      </w:r>
      <w:r w:rsidR="0071077D">
        <w:rPr>
          <w:rFonts w:ascii="Times New Roman" w:hAnsi="Times New Roman" w:cs="Times New Roman"/>
          <w:sz w:val="24"/>
          <w:szCs w:val="24"/>
        </w:rPr>
        <w:t xml:space="preserve"> points above 0 indicate this feature has a higher mean).</w:t>
      </w:r>
      <w:r w:rsidRPr="00F330D6">
        <w:rPr>
          <w:rFonts w:ascii="Times New Roman" w:hAnsi="Times New Roman" w:cs="Times New Roman"/>
          <w:i/>
          <w:iCs/>
          <w:sz w:val="24"/>
          <w:szCs w:val="24"/>
        </w:rPr>
        <w:t xml:space="preserve"> </w:t>
      </w:r>
      <w:r>
        <w:rPr>
          <w:rFonts w:ascii="Times New Roman" w:hAnsi="Times New Roman" w:cs="Times New Roman"/>
          <w:i/>
          <w:iCs/>
          <w:sz w:val="24"/>
          <w:szCs w:val="24"/>
        </w:rPr>
        <w:t>P-</w:t>
      </w:r>
      <w:r w:rsidRPr="00515A9D">
        <w:rPr>
          <w:rFonts w:ascii="Times New Roman" w:hAnsi="Times New Roman" w:cs="Times New Roman"/>
          <w:sz w:val="24"/>
          <w:szCs w:val="24"/>
        </w:rPr>
        <w:t>value</w:t>
      </w:r>
      <w:r>
        <w:rPr>
          <w:rFonts w:ascii="Times New Roman" w:hAnsi="Times New Roman" w:cs="Times New Roman"/>
          <w:sz w:val="24"/>
          <w:szCs w:val="24"/>
        </w:rPr>
        <w:t xml:space="preserve"> thresholds: * &lt; 0.05, ** &lt; 0.01, *** &lt;0.001. A) The rate of decay of phylogenetic similarity</w:t>
      </w:r>
      <w:r w:rsidR="00D24E78">
        <w:rPr>
          <w:rFonts w:ascii="Times New Roman" w:hAnsi="Times New Roman" w:cs="Times New Roman"/>
          <w:sz w:val="24"/>
          <w:szCs w:val="24"/>
        </w:rPr>
        <w:t xml:space="preserve"> is</w:t>
      </w:r>
      <w:r>
        <w:rPr>
          <w:rFonts w:ascii="Times New Roman" w:hAnsi="Times New Roman" w:cs="Times New Roman"/>
          <w:sz w:val="24"/>
          <w:szCs w:val="24"/>
        </w:rPr>
        <w:t xml:space="preserve"> calculated as the slope of a linear regression between wRF and the log distance between each window up to 5Mb away from the feature window. B) The phylogenetic similarity of windows immediately adjacent to feature windows. C) The phylogenetic similarity between the species tree inferred from protein-coding gene trees and the feature window.</w:t>
      </w:r>
    </w:p>
    <w:p w14:paraId="6267FFB5" w14:textId="77777777" w:rsidR="000F3461" w:rsidRDefault="00E7006D" w:rsidP="00F413E3">
      <w:pPr>
        <w:pStyle w:val="Heading3"/>
      </w:pPr>
      <w:r>
        <w:t xml:space="preserve">Figure </w:t>
      </w:r>
      <w:r w:rsidR="000F3461">
        <w:t>6</w:t>
      </w:r>
    </w:p>
    <w:p w14:paraId="5988925F" w14:textId="70A060CD" w:rsidR="00737B9F" w:rsidRDefault="00E7006D" w:rsidP="00F413E3">
      <w:pPr>
        <w:jc w:val="both"/>
        <w:rPr>
          <w:rFonts w:ascii="Times New Roman" w:hAnsi="Times New Roman" w:cs="Times New Roman"/>
          <w:sz w:val="24"/>
          <w:szCs w:val="24"/>
        </w:rPr>
      </w:pPr>
      <w:r>
        <w:rPr>
          <w:rFonts w:ascii="Times New Roman" w:hAnsi="Times New Roman" w:cs="Times New Roman"/>
          <w:sz w:val="24"/>
          <w:szCs w:val="24"/>
        </w:rPr>
        <w:t>Tree misspecification leads to erroneous results in tests for positive selection. The proportion of genes inferred to be under positive selection for three tests using either a single species tree (concatenated tree) or individual gene trees, as well as those found in both cases (shared). Numbers in the bars indicate raw counts, and percentages indicate the percent of genes in that category that are discordant from the species tree.</w:t>
      </w:r>
      <w:r w:rsidR="00760385">
        <w:rPr>
          <w:rFonts w:ascii="Times New Roman" w:hAnsi="Times New Roman" w:cs="Times New Roman"/>
          <w:sz w:val="24"/>
          <w:szCs w:val="24"/>
        </w:rPr>
        <w:t xml:space="preserve"> </w:t>
      </w:r>
    </w:p>
    <w:p w14:paraId="39A271ED" w14:textId="77777777" w:rsidR="00AA6986" w:rsidRPr="00E7006D" w:rsidRDefault="00AA6986" w:rsidP="00F413E3">
      <w:pPr>
        <w:jc w:val="both"/>
        <w:rPr>
          <w:rFonts w:ascii="Times New Roman" w:hAnsi="Times New Roman" w:cs="Times New Roman"/>
          <w:sz w:val="24"/>
          <w:szCs w:val="24"/>
        </w:rPr>
      </w:pPr>
    </w:p>
    <w:p w14:paraId="1132A928" w14:textId="6342437D" w:rsidR="009418B1" w:rsidRDefault="009418B1" w:rsidP="008E44E5">
      <w:pPr>
        <w:jc w:val="center"/>
        <w:rPr>
          <w:rFonts w:ascii="Times New Roman" w:hAnsi="Times New Roman" w:cs="Times New Roman"/>
          <w:b/>
          <w:bCs/>
          <w:sz w:val="24"/>
          <w:szCs w:val="24"/>
        </w:rPr>
      </w:pPr>
    </w:p>
    <w:p w14:paraId="3800002E" w14:textId="5CD92E25" w:rsidR="00CE264C" w:rsidRDefault="00CE264C" w:rsidP="007E7634">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2CC26F9" w14:textId="6B8BBF10" w:rsidR="009418B1" w:rsidRDefault="00CE264C" w:rsidP="007E7634">
      <w:pPr>
        <w:pStyle w:val="Heading1"/>
      </w:pPr>
      <w:r>
        <w:lastRenderedPageBreak/>
        <w:t>References</w:t>
      </w:r>
    </w:p>
    <w:p w14:paraId="4E1813D4" w14:textId="4A6BEC24" w:rsidR="00FF1430" w:rsidRPr="00FF1430" w:rsidRDefault="009418B1" w:rsidP="00FF1430">
      <w:pPr>
        <w:pStyle w:val="EndNoteBibliography"/>
        <w:spacing w:after="0"/>
        <w:ind w:left="720" w:hanging="720"/>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ADDIN EN.REFLIST </w:instrText>
      </w:r>
      <w:r>
        <w:rPr>
          <w:rFonts w:ascii="Times New Roman" w:hAnsi="Times New Roman" w:cs="Times New Roman"/>
          <w:b/>
          <w:bCs/>
          <w:sz w:val="24"/>
          <w:szCs w:val="24"/>
        </w:rPr>
        <w:fldChar w:fldCharType="separate"/>
      </w:r>
      <w:r w:rsidR="00FF1430" w:rsidRPr="00FF1430">
        <w:t xml:space="preserve">Pdb (the paleobiology database) [Internet]. 2011 January 21st, 2022]. Available from: </w:t>
      </w:r>
      <w:hyperlink r:id="rId16" w:history="1">
        <w:r w:rsidR="00FF1430" w:rsidRPr="00FF1430">
          <w:rPr>
            <w:rStyle w:val="Hyperlink"/>
          </w:rPr>
          <w:t>http://paleodb.org/</w:t>
        </w:r>
      </w:hyperlink>
      <w:r w:rsidR="00FF1430" w:rsidRPr="00FF1430">
        <w:t xml:space="preserve"> </w:t>
      </w:r>
    </w:p>
    <w:p w14:paraId="17334DDB" w14:textId="77777777" w:rsidR="00FF1430" w:rsidRPr="00FF1430" w:rsidRDefault="00FF1430" w:rsidP="00FF1430">
      <w:pPr>
        <w:pStyle w:val="EndNoteBibliography"/>
        <w:spacing w:after="0"/>
        <w:ind w:left="720" w:hanging="720"/>
      </w:pPr>
      <w:r w:rsidRPr="00FF1430">
        <w:t xml:space="preserve">Aghova T, Kimura Y, Bryja J, Dobigny G, Granjon L, Kergoat GJ. 2018. Fossils know it best: Using a new set of fossil calibrations to improve the temporal phylogenetic framework of murid rodents (rodentia: Muridae). </w:t>
      </w:r>
      <w:r w:rsidRPr="00FF1430">
        <w:rPr>
          <w:i/>
        </w:rPr>
        <w:t>Mol Phylogenet Evol</w:t>
      </w:r>
      <w:r w:rsidRPr="00FF1430">
        <w:t>. 128:98-111.</w:t>
      </w:r>
    </w:p>
    <w:p w14:paraId="6A97AF0D" w14:textId="77777777" w:rsidR="00FF1430" w:rsidRPr="00FF1430" w:rsidRDefault="00FF1430" w:rsidP="00FF1430">
      <w:pPr>
        <w:pStyle w:val="EndNoteBibliography"/>
        <w:spacing w:after="0"/>
        <w:ind w:left="720" w:hanging="720"/>
      </w:pPr>
      <w:r w:rsidRPr="00FF1430">
        <w:t xml:space="preserve">Alda F, Ludt WB, Elias DJ, McMahan CD, Chakrabarty P. 2021. Comparing ultraconserved elements and exons for phylogenomic analyses of middle american cichlids: When data agree to disagree. </w:t>
      </w:r>
      <w:r w:rsidRPr="00FF1430">
        <w:rPr>
          <w:i/>
        </w:rPr>
        <w:t>Genome Biol Evol</w:t>
      </w:r>
      <w:r w:rsidRPr="00FF1430">
        <w:t>. 13.</w:t>
      </w:r>
    </w:p>
    <w:p w14:paraId="079E7075" w14:textId="77777777" w:rsidR="00FF1430" w:rsidRPr="00FF1430" w:rsidRDefault="00FF1430" w:rsidP="00FF1430">
      <w:pPr>
        <w:pStyle w:val="EndNoteBibliography"/>
        <w:spacing w:after="0"/>
        <w:ind w:left="720" w:hanging="720"/>
      </w:pPr>
      <w:r w:rsidRPr="00FF1430">
        <w:t xml:space="preserve">Alexander AM, Su YC, Oliveros CH, Olson KV, Travers SL, Brown RM. 2017. Genomic data reveals potential for hybridization, introgression, and incomplete lineage sorting to confound phylogenetic relationships in an adaptive radiation of narrow-mouth frogs. </w:t>
      </w:r>
      <w:r w:rsidRPr="00FF1430">
        <w:rPr>
          <w:i/>
        </w:rPr>
        <w:t>Evolution</w:t>
      </w:r>
      <w:r w:rsidRPr="00FF1430">
        <w:t>. 71:475-488.</w:t>
      </w:r>
    </w:p>
    <w:p w14:paraId="33E6A069" w14:textId="77777777" w:rsidR="00FF1430" w:rsidRPr="00FF1430" w:rsidRDefault="00FF1430" w:rsidP="00FF1430">
      <w:pPr>
        <w:pStyle w:val="EndNoteBibliography"/>
        <w:spacing w:after="0"/>
        <w:ind w:left="720" w:hanging="720"/>
      </w:pPr>
      <w:r w:rsidRPr="00FF1430">
        <w:t xml:space="preserve">Alvarez-Gonzalez L, Burden F, Doddamani D, Malinverni R, Leach E, Marin-Garcia C, Marin-Gual L, Gubern A, Vara C, Paytuvi-Gallart A, et al. 2022. 3d chromatin remodelling in the germ line modulates genome evolutionary plasticity. </w:t>
      </w:r>
      <w:r w:rsidRPr="00FF1430">
        <w:rPr>
          <w:i/>
        </w:rPr>
        <w:t>Nat Commun</w:t>
      </w:r>
      <w:r w:rsidRPr="00FF1430">
        <w:t>. 13:2608.</w:t>
      </w:r>
    </w:p>
    <w:p w14:paraId="14BE6F0D" w14:textId="77777777" w:rsidR="00FF1430" w:rsidRPr="00FF1430" w:rsidRDefault="00FF1430" w:rsidP="00FF1430">
      <w:pPr>
        <w:pStyle w:val="EndNoteBibliography"/>
        <w:spacing w:after="0"/>
        <w:ind w:left="720" w:hanging="720"/>
      </w:pPr>
      <w:r w:rsidRPr="00FF1430">
        <w:t xml:space="preserve">Avise JC, Robinson TJ. 2008. Hemiplasy: A new term in the lexicon of phylogenetics. </w:t>
      </w:r>
      <w:r w:rsidRPr="00FF1430">
        <w:rPr>
          <w:i/>
        </w:rPr>
        <w:t>Syst Biol</w:t>
      </w:r>
      <w:r w:rsidRPr="00FF1430">
        <w:t>. 57:503-507.</w:t>
      </w:r>
    </w:p>
    <w:p w14:paraId="51E3BE96" w14:textId="77777777" w:rsidR="00FF1430" w:rsidRPr="00FF1430" w:rsidRDefault="00FF1430" w:rsidP="00FF1430">
      <w:pPr>
        <w:pStyle w:val="EndNoteBibliography"/>
        <w:spacing w:after="0"/>
        <w:ind w:left="720" w:hanging="720"/>
      </w:pPr>
      <w:r w:rsidRPr="00FF1430">
        <w:t xml:space="preserve">Baum DA. 2007. Concordance trees, concordance factors, and the exploration of reticulate genealogy. </w:t>
      </w:r>
      <w:r w:rsidRPr="00FF1430">
        <w:rPr>
          <w:i/>
        </w:rPr>
        <w:t>TAXON</w:t>
      </w:r>
      <w:r w:rsidRPr="00FF1430">
        <w:t>. 56:417-426.</w:t>
      </w:r>
    </w:p>
    <w:p w14:paraId="65217032" w14:textId="77777777" w:rsidR="00FF1430" w:rsidRPr="00FF1430" w:rsidRDefault="00FF1430" w:rsidP="00FF1430">
      <w:pPr>
        <w:pStyle w:val="EndNoteBibliography"/>
        <w:spacing w:after="0"/>
        <w:ind w:left="720" w:hanging="720"/>
      </w:pPr>
      <w:r w:rsidRPr="00FF1430">
        <w:t xml:space="preserve">Benjamini Y, Hochberg Y. 1995. Controlling the false discovery rate: A practical and powerful approach to multiple testing. </w:t>
      </w:r>
      <w:r w:rsidRPr="00FF1430">
        <w:rPr>
          <w:i/>
        </w:rPr>
        <w:t>Journal of the Royal statistical society: series B (Methodological)</w:t>
      </w:r>
      <w:r w:rsidRPr="00FF1430">
        <w:t>. 57:289-300.</w:t>
      </w:r>
    </w:p>
    <w:p w14:paraId="3D937572" w14:textId="77777777" w:rsidR="00FF1430" w:rsidRPr="00FF1430" w:rsidRDefault="00FF1430" w:rsidP="00FF1430">
      <w:pPr>
        <w:pStyle w:val="EndNoteBibliography"/>
        <w:spacing w:after="0"/>
        <w:ind w:left="720" w:hanging="720"/>
      </w:pPr>
      <w:r w:rsidRPr="00FF1430">
        <w:t xml:space="preserve">Bloom BH. 1970. Space/time trade-offs in hash coding with allowable errors. </w:t>
      </w:r>
      <w:r w:rsidRPr="00FF1430">
        <w:rPr>
          <w:i/>
        </w:rPr>
        <w:t>Commun. ACM</w:t>
      </w:r>
      <w:r w:rsidRPr="00FF1430">
        <w:t>. 13:422–426.</w:t>
      </w:r>
    </w:p>
    <w:p w14:paraId="7E7E15AE" w14:textId="77777777" w:rsidR="00FF1430" w:rsidRPr="00FF1430" w:rsidRDefault="00FF1430" w:rsidP="00FF1430">
      <w:pPr>
        <w:pStyle w:val="EndNoteBibliography"/>
        <w:spacing w:after="0"/>
        <w:ind w:left="720" w:hanging="720"/>
      </w:pPr>
      <w:r w:rsidRPr="00FF1430">
        <w:t>Böcker S, Canzar S, Gunnar WK. 2013. The generalized robinson-foulds metric. In:  Darling A, Stoye J, editors. Algorithms in bioinformatics. Berlin, Heidelberg: Springer.</w:t>
      </w:r>
    </w:p>
    <w:p w14:paraId="55B742CE" w14:textId="77777777" w:rsidR="00FF1430" w:rsidRPr="00FF1430" w:rsidRDefault="00FF1430" w:rsidP="00FF1430">
      <w:pPr>
        <w:pStyle w:val="EndNoteBibliography"/>
        <w:spacing w:after="0"/>
        <w:ind w:left="720" w:hanging="720"/>
      </w:pPr>
      <w:r w:rsidRPr="00FF1430">
        <w:t xml:space="preserve">Bolger AM, Lohse M, Usadel B. 2014. Trimmomatic: A flexible trimmer for illumina sequence data. </w:t>
      </w:r>
      <w:r w:rsidRPr="00FF1430">
        <w:rPr>
          <w:i/>
        </w:rPr>
        <w:t>Bioinformatics</w:t>
      </w:r>
      <w:r w:rsidRPr="00FF1430">
        <w:t>. 30:2114-2120.</w:t>
      </w:r>
    </w:p>
    <w:p w14:paraId="4E430507" w14:textId="77777777" w:rsidR="00FF1430" w:rsidRPr="00FF1430" w:rsidRDefault="00FF1430" w:rsidP="00FF1430">
      <w:pPr>
        <w:pStyle w:val="EndNoteBibliography"/>
        <w:spacing w:after="0"/>
        <w:ind w:left="720" w:hanging="720"/>
      </w:pPr>
      <w:r w:rsidRPr="00FF1430">
        <w:t xml:space="preserve">Borowiec ML. 2016. Amas: A fast tool for alignment manipulation and computing of summary statistics. </w:t>
      </w:r>
      <w:r w:rsidRPr="00FF1430">
        <w:rPr>
          <w:i/>
        </w:rPr>
        <w:t>PeerJ</w:t>
      </w:r>
      <w:r w:rsidRPr="00FF1430">
        <w:t>. 4:e1660.</w:t>
      </w:r>
    </w:p>
    <w:p w14:paraId="28203654" w14:textId="77777777" w:rsidR="00FF1430" w:rsidRPr="00FF1430" w:rsidRDefault="00FF1430" w:rsidP="00FF1430">
      <w:pPr>
        <w:pStyle w:val="EndNoteBibliography"/>
        <w:spacing w:after="0"/>
        <w:ind w:left="720" w:hanging="720"/>
      </w:pPr>
      <w:r w:rsidRPr="00FF1430">
        <w:t xml:space="preserve">Bradley RK, Roberts A, Smoot M, Juvekar S, Do J, Dewey C, Holmes I, Pachter L. 2009. Fast statistical alignment. </w:t>
      </w:r>
      <w:r w:rsidRPr="00FF1430">
        <w:rPr>
          <w:i/>
        </w:rPr>
        <w:t>PLoS Comput Biol</w:t>
      </w:r>
      <w:r w:rsidRPr="00FF1430">
        <w:t>. 5:e1000392.</w:t>
      </w:r>
    </w:p>
    <w:p w14:paraId="3E3D26D4" w14:textId="77777777" w:rsidR="00FF1430" w:rsidRPr="00FF1430" w:rsidRDefault="00FF1430" w:rsidP="00FF1430">
      <w:pPr>
        <w:pStyle w:val="EndNoteBibliography"/>
        <w:spacing w:after="0"/>
        <w:ind w:left="720" w:hanging="720"/>
      </w:pPr>
      <w:r w:rsidRPr="00FF1430">
        <w:t xml:space="preserve">Cai JJ, Macpherson JM, Sella G, Petrov DA. 2009. Pervasive hitchhiking at coding and regulatory sites in humans. </w:t>
      </w:r>
      <w:r w:rsidRPr="00FF1430">
        <w:rPr>
          <w:i/>
        </w:rPr>
        <w:t>PLoS Genet</w:t>
      </w:r>
      <w:r w:rsidRPr="00FF1430">
        <w:t>. 5:e1000336.</w:t>
      </w:r>
    </w:p>
    <w:p w14:paraId="7899EBB3" w14:textId="77777777" w:rsidR="00FF1430" w:rsidRPr="00FF1430" w:rsidRDefault="00FF1430" w:rsidP="00FF1430">
      <w:pPr>
        <w:pStyle w:val="EndNoteBibliography"/>
        <w:spacing w:after="0"/>
        <w:ind w:left="720" w:hanging="720"/>
      </w:pPr>
      <w:r w:rsidRPr="00FF1430">
        <w:t xml:space="preserve">Capella-Gutierrez S, Silla-Martinez JM, Gabaldon T. 2009. Trimal: A tool for automated alignment trimming in large-scale phylogenetic analyses. </w:t>
      </w:r>
      <w:r w:rsidRPr="00FF1430">
        <w:rPr>
          <w:i/>
        </w:rPr>
        <w:t>Bioinformatics</w:t>
      </w:r>
      <w:r w:rsidRPr="00FF1430">
        <w:t>. 25:1972-1973.</w:t>
      </w:r>
    </w:p>
    <w:p w14:paraId="57EF5335" w14:textId="77777777" w:rsidR="00FF1430" w:rsidRPr="00FF1430" w:rsidRDefault="00FF1430" w:rsidP="00FF1430">
      <w:pPr>
        <w:pStyle w:val="EndNoteBibliography"/>
        <w:spacing w:after="0"/>
        <w:ind w:left="720" w:hanging="720"/>
      </w:pPr>
      <w:r w:rsidRPr="00FF1430">
        <w:t xml:space="preserve">Carbone L, Harris RA, Gnerre S, Veeramah KR, Lorente-Galdos B, Huddleston J, Meyer TJ, Herrero J, Roos C, Aken B, et al. 2014. Gibbon genome and the fast karyotype evolution of small apes. </w:t>
      </w:r>
      <w:r w:rsidRPr="00FF1430">
        <w:rPr>
          <w:i/>
        </w:rPr>
        <w:t>Nature</w:t>
      </w:r>
      <w:r w:rsidRPr="00FF1430">
        <w:t>. 513:195-201.</w:t>
      </w:r>
    </w:p>
    <w:p w14:paraId="12E2AFC3" w14:textId="77777777" w:rsidR="00FF1430" w:rsidRPr="00FF1430" w:rsidRDefault="00FF1430" w:rsidP="00FF1430">
      <w:pPr>
        <w:pStyle w:val="EndNoteBibliography"/>
        <w:spacing w:after="0"/>
        <w:ind w:left="720" w:hanging="720"/>
      </w:pPr>
      <w:r w:rsidRPr="00FF1430">
        <w:t xml:space="preserve">Chan KO, Hutter CR, Wood PL, Jr., Grismer LL, Brown RM. 2020. Target-capture phylogenomics provide insights on gene and species tree discordances in old world treefrogs (anura: Rhacophoridae). </w:t>
      </w:r>
      <w:r w:rsidRPr="00FF1430">
        <w:rPr>
          <w:i/>
        </w:rPr>
        <w:t>Proc Biol Sci</w:t>
      </w:r>
      <w:r w:rsidRPr="00FF1430">
        <w:t>. 287:20202102.</w:t>
      </w:r>
    </w:p>
    <w:p w14:paraId="7D545196" w14:textId="77777777" w:rsidR="00FF1430" w:rsidRPr="00FF1430" w:rsidRDefault="00FF1430" w:rsidP="00FF1430">
      <w:pPr>
        <w:pStyle w:val="EndNoteBibliography"/>
        <w:spacing w:after="0"/>
        <w:ind w:left="720" w:hanging="720"/>
      </w:pPr>
      <w:r w:rsidRPr="00FF1430">
        <w:t xml:space="preserve">Charlesworth B, Morgan MT, Charlesworth D. 1993. The effect of deleterious mutations on neutral molecular variation. </w:t>
      </w:r>
      <w:r w:rsidRPr="00FF1430">
        <w:rPr>
          <w:i/>
        </w:rPr>
        <w:t>Genetics</w:t>
      </w:r>
      <w:r w:rsidRPr="00FF1430">
        <w:t>. 134:1289-1303.</w:t>
      </w:r>
    </w:p>
    <w:p w14:paraId="4EA38661" w14:textId="77777777" w:rsidR="00FF1430" w:rsidRPr="00FF1430" w:rsidRDefault="00FF1430" w:rsidP="00FF1430">
      <w:pPr>
        <w:pStyle w:val="EndNoteBibliography"/>
        <w:spacing w:after="0"/>
        <w:ind w:left="720" w:hanging="720"/>
      </w:pPr>
      <w:r w:rsidRPr="00FF1430">
        <w:t xml:space="preserve">Chen CT, Wang JC, Cohen BA. 2007. The strength of selection on ultraconserved elements in the human genome. </w:t>
      </w:r>
      <w:r w:rsidRPr="00FF1430">
        <w:rPr>
          <w:i/>
        </w:rPr>
        <w:t>Am J Hum Genet</w:t>
      </w:r>
      <w:r w:rsidRPr="00FF1430">
        <w:t>. 80:692-704.</w:t>
      </w:r>
    </w:p>
    <w:p w14:paraId="2503F2A5" w14:textId="77777777" w:rsidR="00FF1430" w:rsidRPr="00FF1430" w:rsidRDefault="00FF1430" w:rsidP="00FF1430">
      <w:pPr>
        <w:pStyle w:val="EndNoteBibliography"/>
        <w:spacing w:after="0"/>
        <w:ind w:left="720" w:hanging="720"/>
      </w:pPr>
      <w:r w:rsidRPr="00FF1430">
        <w:t xml:space="preserve">Chernomor O, von Haeseler A, Minh BQ. 2016. Terrace aware data structure for phylogenomic inference from supermatrices. </w:t>
      </w:r>
      <w:r w:rsidRPr="00FF1430">
        <w:rPr>
          <w:i/>
        </w:rPr>
        <w:t>Syst Biol</w:t>
      </w:r>
      <w:r w:rsidRPr="00FF1430">
        <w:t>. 65:997-1008.</w:t>
      </w:r>
    </w:p>
    <w:p w14:paraId="0DE5B2B3" w14:textId="77777777" w:rsidR="00FF1430" w:rsidRPr="00FF1430" w:rsidRDefault="00FF1430" w:rsidP="00FF1430">
      <w:pPr>
        <w:pStyle w:val="EndNoteBibliography"/>
        <w:spacing w:after="0"/>
        <w:ind w:left="720" w:hanging="720"/>
      </w:pPr>
      <w:r w:rsidRPr="00FF1430">
        <w:t xml:space="preserve">Corbett-Detig RB, Hartl DL, Sackton TB. 2015. Natural selection constrains neutral diversity across a wide range of species. </w:t>
      </w:r>
      <w:r w:rsidRPr="00FF1430">
        <w:rPr>
          <w:i/>
        </w:rPr>
        <w:t>PLoS Biol</w:t>
      </w:r>
      <w:r w:rsidRPr="00FF1430">
        <w:t>. 13:e1002112.</w:t>
      </w:r>
    </w:p>
    <w:p w14:paraId="7BFA3C2B" w14:textId="77777777" w:rsidR="00FF1430" w:rsidRPr="00FF1430" w:rsidRDefault="00FF1430" w:rsidP="00FF1430">
      <w:pPr>
        <w:pStyle w:val="EndNoteBibliography"/>
        <w:spacing w:after="0"/>
        <w:ind w:left="720" w:hanging="720"/>
      </w:pPr>
      <w:r w:rsidRPr="00FF1430">
        <w:lastRenderedPageBreak/>
        <w:t xml:space="preserve">Cox A, Ackert-Bicknell CL, Dumont BL, Ding Y, Bell JT, Brockmann GA, Wergedal JE, Bult C, Paigen B, Flint J, et al. 2009. A new standard genetic map for the laboratory mouse. </w:t>
      </w:r>
      <w:r w:rsidRPr="00FF1430">
        <w:rPr>
          <w:i/>
        </w:rPr>
        <w:t>Genetics</w:t>
      </w:r>
      <w:r w:rsidRPr="00FF1430">
        <w:t>. 182:1335-1344.</w:t>
      </w:r>
    </w:p>
    <w:p w14:paraId="2A4A3A7E" w14:textId="77777777" w:rsidR="00FF1430" w:rsidRPr="00FF1430" w:rsidRDefault="00FF1430" w:rsidP="00FF1430">
      <w:pPr>
        <w:pStyle w:val="EndNoteBibliography"/>
        <w:spacing w:after="0"/>
        <w:ind w:left="720" w:hanging="720"/>
      </w:pPr>
      <w:r w:rsidRPr="00FF1430">
        <w:t xml:space="preserve">Cunningham F, Allen JE, Allen J, Alvarez-Jarreta J, Amode MR, Armean IM, Austine-Orimoloye O, Azov AG, Barnes I, Bennett R, et al. 2022. Ensembl 2022. </w:t>
      </w:r>
      <w:r w:rsidRPr="00FF1430">
        <w:rPr>
          <w:i/>
        </w:rPr>
        <w:t>Nucleic Acids Res</w:t>
      </w:r>
      <w:r w:rsidRPr="00FF1430">
        <w:t>. 50:D988-D995.</w:t>
      </w:r>
    </w:p>
    <w:p w14:paraId="716D1E61" w14:textId="77777777" w:rsidR="00FF1430" w:rsidRPr="00FF1430" w:rsidRDefault="00FF1430" w:rsidP="00FF1430">
      <w:pPr>
        <w:pStyle w:val="EndNoteBibliography"/>
        <w:spacing w:after="0"/>
        <w:ind w:left="720" w:hanging="720"/>
      </w:pPr>
      <w:r w:rsidRPr="00FF1430">
        <w:t xml:space="preserve">Danecek P, Bonfield JK, Liddle J, Marshall J, Ohan V, Pollard MO, Whitwham A, Keane T, McCarthy SA, Davies RM, et al. 2021. Twelve years of samtools and bcftools. </w:t>
      </w:r>
      <w:r w:rsidRPr="00FF1430">
        <w:rPr>
          <w:i/>
        </w:rPr>
        <w:t>Gigascience</w:t>
      </w:r>
      <w:r w:rsidRPr="00FF1430">
        <w:t>. 10.</w:t>
      </w:r>
    </w:p>
    <w:p w14:paraId="0F98C497" w14:textId="77777777" w:rsidR="00FF1430" w:rsidRPr="00FF1430" w:rsidRDefault="00FF1430" w:rsidP="00FF1430">
      <w:pPr>
        <w:pStyle w:val="EndNoteBibliography"/>
        <w:spacing w:after="0"/>
        <w:ind w:left="720" w:hanging="720"/>
      </w:pPr>
      <w:r w:rsidRPr="00FF1430">
        <w:t xml:space="preserve">Degnan JH, Rosenberg NA. 2006. Discordance of species trees with their most likely gene trees. </w:t>
      </w:r>
      <w:r w:rsidRPr="00FF1430">
        <w:rPr>
          <w:i/>
        </w:rPr>
        <w:t>PLoS Genet</w:t>
      </w:r>
      <w:r w:rsidRPr="00FF1430">
        <w:t>. 2:e68.</w:t>
      </w:r>
    </w:p>
    <w:p w14:paraId="77B689F7" w14:textId="77777777" w:rsidR="00FF1430" w:rsidRPr="00FF1430" w:rsidRDefault="00FF1430" w:rsidP="00FF1430">
      <w:pPr>
        <w:pStyle w:val="EndNoteBibliography"/>
        <w:spacing w:after="0"/>
        <w:ind w:left="720" w:hanging="720"/>
      </w:pPr>
      <w:r w:rsidRPr="00FF1430">
        <w:t xml:space="preserve">Edwards SV. 2009. Is a new and general theory of molecular systematics emerging? </w:t>
      </w:r>
      <w:r w:rsidRPr="00FF1430">
        <w:rPr>
          <w:i/>
        </w:rPr>
        <w:t>Evolution</w:t>
      </w:r>
      <w:r w:rsidRPr="00FF1430">
        <w:t>. 63:1-19.</w:t>
      </w:r>
    </w:p>
    <w:p w14:paraId="168F361B" w14:textId="77777777" w:rsidR="00FF1430" w:rsidRPr="00FF1430" w:rsidRDefault="00FF1430" w:rsidP="00FF1430">
      <w:pPr>
        <w:pStyle w:val="EndNoteBibliography"/>
        <w:spacing w:after="0"/>
        <w:ind w:left="720" w:hanging="720"/>
      </w:pPr>
      <w:r w:rsidRPr="00FF1430">
        <w:t>Faircloth BC. 2013. Illumiprocessor: A trimmomatic wrapper for parallel adapter and quality trimming.</w:t>
      </w:r>
    </w:p>
    <w:p w14:paraId="289A0266" w14:textId="77777777" w:rsidR="00FF1430" w:rsidRPr="00FF1430" w:rsidRDefault="00FF1430" w:rsidP="00FF1430">
      <w:pPr>
        <w:pStyle w:val="EndNoteBibliography"/>
        <w:spacing w:after="0"/>
        <w:ind w:left="720" w:hanging="720"/>
      </w:pPr>
      <w:r w:rsidRPr="00FF1430">
        <w:t xml:space="preserve">Faircloth BC. 2016. Phyluce is a software package for the analysis of conserved genomic loci. </w:t>
      </w:r>
      <w:r w:rsidRPr="00FF1430">
        <w:rPr>
          <w:i/>
        </w:rPr>
        <w:t>Bioinformatics</w:t>
      </w:r>
      <w:r w:rsidRPr="00FF1430">
        <w:t>. 32:786-788.</w:t>
      </w:r>
    </w:p>
    <w:p w14:paraId="608D0B63" w14:textId="77777777" w:rsidR="00FF1430" w:rsidRPr="00FF1430" w:rsidRDefault="00FF1430" w:rsidP="00FF1430">
      <w:pPr>
        <w:pStyle w:val="EndNoteBibliography"/>
        <w:spacing w:after="0"/>
        <w:ind w:left="720" w:hanging="720"/>
      </w:pPr>
      <w:r w:rsidRPr="00FF1430">
        <w:t xml:space="preserve">Faircloth BC, McCormack JE, Crawford NG, Harvey MG, Brumfield RT, Glenn TC. 2012. Ultraconserved elements anchor thousands of genetic markers spanning multiple evolutionary timescales. </w:t>
      </w:r>
      <w:r w:rsidRPr="00FF1430">
        <w:rPr>
          <w:i/>
        </w:rPr>
        <w:t>Syst Biol</w:t>
      </w:r>
      <w:r w:rsidRPr="00FF1430">
        <w:t>. 61:717-726.</w:t>
      </w:r>
    </w:p>
    <w:p w14:paraId="35BA7EE1" w14:textId="77777777" w:rsidR="00FF1430" w:rsidRPr="00FF1430" w:rsidRDefault="00FF1430" w:rsidP="00FF1430">
      <w:pPr>
        <w:pStyle w:val="EndNoteBibliography"/>
        <w:spacing w:after="0"/>
        <w:ind w:left="720" w:hanging="720"/>
      </w:pPr>
      <w:r w:rsidRPr="00FF1430">
        <w:t xml:space="preserve">Fay JC. 2011. Weighing the evidence for adaptation at the molecular level. </w:t>
      </w:r>
      <w:r w:rsidRPr="00FF1430">
        <w:rPr>
          <w:i/>
        </w:rPr>
        <w:t>Trends Genet</w:t>
      </w:r>
      <w:r w:rsidRPr="00FF1430">
        <w:t>. 27:343-349.</w:t>
      </w:r>
    </w:p>
    <w:p w14:paraId="0E2389A7" w14:textId="77777777" w:rsidR="00FF1430" w:rsidRPr="00FF1430" w:rsidRDefault="00FF1430" w:rsidP="00FF1430">
      <w:pPr>
        <w:pStyle w:val="EndNoteBibliography"/>
        <w:spacing w:after="0"/>
        <w:ind w:left="720" w:hanging="720"/>
      </w:pPr>
      <w:r w:rsidRPr="00FF1430">
        <w:t xml:space="preserve">Fontaine MC, Pease JB, Steele A, Waterhouse RM, Neafsey DE, Sharakhov IV, Jiang X, Hall AB, Catteruccia F, Kakani E, et al. 2015. Mosquito genomics. Extensive introgression in a malaria vector species complex revealed by phylogenomics. </w:t>
      </w:r>
      <w:r w:rsidRPr="00FF1430">
        <w:rPr>
          <w:i/>
        </w:rPr>
        <w:t>Science</w:t>
      </w:r>
      <w:r w:rsidRPr="00FF1430">
        <w:t>. 347:1258524.</w:t>
      </w:r>
    </w:p>
    <w:p w14:paraId="5D0EF0C4" w14:textId="77777777" w:rsidR="00FF1430" w:rsidRPr="00FF1430" w:rsidRDefault="00FF1430" w:rsidP="00FF1430">
      <w:pPr>
        <w:pStyle w:val="EndNoteBibliography"/>
        <w:spacing w:after="0"/>
        <w:ind w:left="720" w:hanging="720"/>
      </w:pPr>
      <w:r w:rsidRPr="00FF1430">
        <w:t xml:space="preserve">Foote AD, Liu Y, Thomas GW, Vinar T, Alfoldi J, Deng J, Dugan S, van Elk CE, Hunter ME, Joshi V, et al. 2015. Convergent evolution of the genomes of marine mammals. </w:t>
      </w:r>
      <w:r w:rsidRPr="00FF1430">
        <w:rPr>
          <w:i/>
        </w:rPr>
        <w:t>Nat Genet</w:t>
      </w:r>
      <w:r w:rsidRPr="00FF1430">
        <w:t>. 47:272-275.</w:t>
      </w:r>
    </w:p>
    <w:p w14:paraId="31880AB1" w14:textId="77777777" w:rsidR="00FF1430" w:rsidRPr="00FF1430" w:rsidRDefault="00FF1430" w:rsidP="00FF1430">
      <w:pPr>
        <w:pStyle w:val="EndNoteBibliography"/>
        <w:spacing w:after="0"/>
        <w:ind w:left="720" w:hanging="720"/>
      </w:pPr>
      <w:r w:rsidRPr="00FF1430">
        <w:t xml:space="preserve">Geraldes A, Basset P, Smith KL, Nachman MW. 2011. Higher differentiation among subspecies of the house mouse (mus musculus) in genomic regions with low recombination. </w:t>
      </w:r>
      <w:r w:rsidRPr="00FF1430">
        <w:rPr>
          <w:i/>
        </w:rPr>
        <w:t>Mol Ecol</w:t>
      </w:r>
      <w:r w:rsidRPr="00FF1430">
        <w:t>. 20:4722-4736.</w:t>
      </w:r>
    </w:p>
    <w:p w14:paraId="31F39BF4" w14:textId="77777777" w:rsidR="00FF1430" w:rsidRPr="00FF1430" w:rsidRDefault="00FF1430" w:rsidP="00FF1430">
      <w:pPr>
        <w:pStyle w:val="EndNoteBibliography"/>
        <w:spacing w:after="0"/>
        <w:ind w:left="720" w:hanging="720"/>
      </w:pPr>
      <w:r w:rsidRPr="00FF1430">
        <w:t xml:space="preserve">Gibbs RA, Weinstock GM, Metzker ML, Muzny DM, Sodergren EJ, Scherer S, Scott G, Steffen D, Worley KC, Burch PE, et al. 2004. Genome sequence of the brown norway rat yields insights into mammalian evolution. </w:t>
      </w:r>
      <w:r w:rsidRPr="00FF1430">
        <w:rPr>
          <w:i/>
        </w:rPr>
        <w:t>Nature</w:t>
      </w:r>
      <w:r w:rsidRPr="00FF1430">
        <w:t>. 428:493-521.</w:t>
      </w:r>
    </w:p>
    <w:p w14:paraId="044C85DB" w14:textId="77777777" w:rsidR="00FF1430" w:rsidRPr="00FF1430" w:rsidRDefault="00FF1430" w:rsidP="00FF1430">
      <w:pPr>
        <w:pStyle w:val="EndNoteBibliography"/>
        <w:spacing w:after="0"/>
        <w:ind w:left="720" w:hanging="720"/>
      </w:pPr>
      <w:r w:rsidRPr="00FF1430">
        <w:t xml:space="preserve">Green RE, Krause J, Briggs AW, Maricic T, Stenzel U, Kircher M, Patterson N, Li H, Zhai W, Fritz MH, et al. 2010. A draft sequence of the neandertal genome. </w:t>
      </w:r>
      <w:r w:rsidRPr="00FF1430">
        <w:rPr>
          <w:i/>
        </w:rPr>
        <w:t>Science</w:t>
      </w:r>
      <w:r w:rsidRPr="00FF1430">
        <w:t>. 328:710-722.</w:t>
      </w:r>
    </w:p>
    <w:p w14:paraId="1322BDBF" w14:textId="77777777" w:rsidR="00FF1430" w:rsidRPr="00FF1430" w:rsidRDefault="00FF1430" w:rsidP="00FF1430">
      <w:pPr>
        <w:pStyle w:val="EndNoteBibliography"/>
        <w:spacing w:after="0"/>
        <w:ind w:left="720" w:hanging="720"/>
      </w:pPr>
      <w:r w:rsidRPr="00FF1430">
        <w:t xml:space="preserve">Guindon S, Dufayard JF, Lefort V, Anisimova M, Hordijk W, Gascuel O. 2010. New algorithms and methods to estimate maximum-likelihood phylogenies: Assessing the performance of phyml 3.0. </w:t>
      </w:r>
      <w:r w:rsidRPr="00FF1430">
        <w:rPr>
          <w:i/>
        </w:rPr>
        <w:t>Syst Biol</w:t>
      </w:r>
      <w:r w:rsidRPr="00FF1430">
        <w:t>. 59:307-321.</w:t>
      </w:r>
    </w:p>
    <w:p w14:paraId="29600B55" w14:textId="77777777" w:rsidR="00FF1430" w:rsidRPr="00FF1430" w:rsidRDefault="00FF1430" w:rsidP="00FF1430">
      <w:pPr>
        <w:pStyle w:val="EndNoteBibliography"/>
        <w:spacing w:after="0"/>
        <w:ind w:left="720" w:hanging="720"/>
      </w:pPr>
      <w:r w:rsidRPr="00FF1430">
        <w:t xml:space="preserve">Hahn MW, Nakhleh L. 2016. Irrational exuberance for resolved species trees. </w:t>
      </w:r>
      <w:r w:rsidRPr="00FF1430">
        <w:rPr>
          <w:i/>
        </w:rPr>
        <w:t>Evolution</w:t>
      </w:r>
      <w:r w:rsidRPr="00FF1430">
        <w:t>. 70:7-17.</w:t>
      </w:r>
    </w:p>
    <w:p w14:paraId="59146774" w14:textId="77777777" w:rsidR="00FF1430" w:rsidRPr="00FF1430" w:rsidRDefault="00FF1430" w:rsidP="00FF1430">
      <w:pPr>
        <w:pStyle w:val="EndNoteBibliography"/>
        <w:spacing w:after="0"/>
        <w:ind w:left="720" w:hanging="720"/>
      </w:pPr>
      <w:r w:rsidRPr="00FF1430">
        <w:t xml:space="preserve">Hibbins MS, Hahn MW. 2022. Phylogenomic approaches to detecting and characterizing introgression. </w:t>
      </w:r>
      <w:r w:rsidRPr="00FF1430">
        <w:rPr>
          <w:i/>
        </w:rPr>
        <w:t>Genetics</w:t>
      </w:r>
      <w:r w:rsidRPr="00FF1430">
        <w:t>. 220.</w:t>
      </w:r>
    </w:p>
    <w:p w14:paraId="6B6DF374" w14:textId="77777777" w:rsidR="00FF1430" w:rsidRPr="00FF1430" w:rsidRDefault="00FF1430" w:rsidP="00FF1430">
      <w:pPr>
        <w:pStyle w:val="EndNoteBibliography"/>
        <w:spacing w:after="0"/>
        <w:ind w:left="720" w:hanging="720"/>
      </w:pPr>
      <w:r w:rsidRPr="00FF1430">
        <w:t xml:space="preserve">Hinrichs AS, Karolchik D, Baertsch R, Barber GP, Bejerano G, Clawson H, Diekhans M, Furey TS, Harte RA, Hsu F, et al. 2006. The ucsc genome browser database: Update 2006. </w:t>
      </w:r>
      <w:r w:rsidRPr="00FF1430">
        <w:rPr>
          <w:i/>
        </w:rPr>
        <w:t>Nucleic Acids Res</w:t>
      </w:r>
      <w:r w:rsidRPr="00FF1430">
        <w:t>. 34:D590-598.</w:t>
      </w:r>
    </w:p>
    <w:p w14:paraId="49B54ECA" w14:textId="77777777" w:rsidR="00FF1430" w:rsidRPr="00FF1430" w:rsidRDefault="00FF1430" w:rsidP="00FF1430">
      <w:pPr>
        <w:pStyle w:val="EndNoteBibliography"/>
        <w:spacing w:after="0"/>
        <w:ind w:left="720" w:hanging="720"/>
      </w:pPr>
      <w:r w:rsidRPr="00FF1430">
        <w:t xml:space="preserve">Hoang DT, Chernomor O, von Haeseler A, Minh BQ, Vinh LS. 2018. Ufboot2: Improving the ultrafast bootstrap approximation. </w:t>
      </w:r>
      <w:r w:rsidRPr="00FF1430">
        <w:rPr>
          <w:i/>
        </w:rPr>
        <w:t>Mol Biol Evol</w:t>
      </w:r>
      <w:r w:rsidRPr="00FF1430">
        <w:t>. 35:518-522.</w:t>
      </w:r>
    </w:p>
    <w:p w14:paraId="5EA3612F" w14:textId="77777777" w:rsidR="00FF1430" w:rsidRPr="00FF1430" w:rsidRDefault="00FF1430" w:rsidP="00FF1430">
      <w:pPr>
        <w:pStyle w:val="EndNoteBibliography"/>
        <w:spacing w:after="0"/>
        <w:ind w:left="720" w:hanging="720"/>
      </w:pPr>
      <w:r w:rsidRPr="00FF1430">
        <w:t xml:space="preserve">Hobolth A, Christensen OF, Mailund T, Schierup MH. 2007. Genomic relationships and speciation times of human, chimpanzee, and gorilla inferred from a coalescent hidden markov model. </w:t>
      </w:r>
      <w:r w:rsidRPr="00FF1430">
        <w:rPr>
          <w:i/>
        </w:rPr>
        <w:t>PLoS Genet</w:t>
      </w:r>
      <w:r w:rsidRPr="00FF1430">
        <w:t>. 3:e7.</w:t>
      </w:r>
    </w:p>
    <w:p w14:paraId="577FEE60" w14:textId="77777777" w:rsidR="00FF1430" w:rsidRPr="00FF1430" w:rsidRDefault="00FF1430" w:rsidP="00FF1430">
      <w:pPr>
        <w:pStyle w:val="EndNoteBibliography"/>
        <w:spacing w:after="0"/>
        <w:ind w:left="720" w:hanging="720"/>
      </w:pPr>
      <w:r w:rsidRPr="00FF1430">
        <w:t xml:space="preserve">Holm S. 1979. A simple sequentially rejective multiple test procedure. </w:t>
      </w:r>
      <w:r w:rsidRPr="00FF1430">
        <w:rPr>
          <w:i/>
        </w:rPr>
        <w:t>Scandinavian journal of statistics</w:t>
      </w:r>
      <w:r w:rsidRPr="00FF1430">
        <w:t>.65-70.</w:t>
      </w:r>
    </w:p>
    <w:p w14:paraId="37DA9F9E" w14:textId="77777777" w:rsidR="00FF1430" w:rsidRPr="00FF1430" w:rsidRDefault="00FF1430" w:rsidP="00FF1430">
      <w:pPr>
        <w:pStyle w:val="EndNoteBibliography"/>
        <w:spacing w:after="0"/>
        <w:ind w:left="720" w:hanging="720"/>
      </w:pPr>
      <w:r w:rsidRPr="00FF1430">
        <w:t xml:space="preserve">Hu Z, Sackton TB, Edwards SV, Liu JS. 2019. Bayesian detection of convergent rate changes of conserved noncoding elements on phylogenetic trees. </w:t>
      </w:r>
      <w:r w:rsidRPr="00FF1430">
        <w:rPr>
          <w:i/>
        </w:rPr>
        <w:t>Mol Biol Evol</w:t>
      </w:r>
      <w:r w:rsidRPr="00FF1430">
        <w:t>. 36:1086-1100.</w:t>
      </w:r>
    </w:p>
    <w:p w14:paraId="3F0D5D74" w14:textId="77777777" w:rsidR="00FF1430" w:rsidRPr="00FF1430" w:rsidRDefault="00FF1430" w:rsidP="00FF1430">
      <w:pPr>
        <w:pStyle w:val="EndNoteBibliography"/>
        <w:spacing w:after="0"/>
        <w:ind w:left="720" w:hanging="720"/>
      </w:pPr>
      <w:r w:rsidRPr="00FF1430">
        <w:t xml:space="preserve">Hudson RR. 1983. Testing the constant-rate neutral allele model with protein sequence data. </w:t>
      </w:r>
      <w:r w:rsidRPr="00FF1430">
        <w:rPr>
          <w:i/>
        </w:rPr>
        <w:t>Evolution</w:t>
      </w:r>
      <w:r w:rsidRPr="00FF1430">
        <w:t>. 37:203-217.</w:t>
      </w:r>
    </w:p>
    <w:p w14:paraId="352DB650" w14:textId="77777777" w:rsidR="00FF1430" w:rsidRPr="00FF1430" w:rsidRDefault="00FF1430" w:rsidP="00FF1430">
      <w:pPr>
        <w:pStyle w:val="EndNoteBibliography"/>
        <w:spacing w:after="0"/>
        <w:ind w:left="720" w:hanging="720"/>
      </w:pPr>
      <w:r w:rsidRPr="00FF1430">
        <w:lastRenderedPageBreak/>
        <w:t xml:space="preserve">Hudson RR, Kaplan NL. 1988. The coalescent process in models with selection and recombination. </w:t>
      </w:r>
      <w:r w:rsidRPr="00FF1430">
        <w:rPr>
          <w:i/>
        </w:rPr>
        <w:t>Genetics</w:t>
      </w:r>
      <w:r w:rsidRPr="00FF1430">
        <w:t>. 120:831-840.</w:t>
      </w:r>
    </w:p>
    <w:p w14:paraId="49E8614C" w14:textId="77777777" w:rsidR="00FF1430" w:rsidRPr="00FF1430" w:rsidRDefault="00FF1430" w:rsidP="00FF1430">
      <w:pPr>
        <w:pStyle w:val="EndNoteBibliography"/>
        <w:spacing w:after="0"/>
        <w:ind w:left="720" w:hanging="720"/>
      </w:pPr>
      <w:r w:rsidRPr="00FF1430">
        <w:t xml:space="preserve">Hudson RR, Kaplan NL. 1995. Deleterious background selection with recombination. </w:t>
      </w:r>
      <w:r w:rsidRPr="00FF1430">
        <w:rPr>
          <w:i/>
        </w:rPr>
        <w:t>Genetics</w:t>
      </w:r>
      <w:r w:rsidRPr="00FF1430">
        <w:t>. 141:1605-1617.</w:t>
      </w:r>
    </w:p>
    <w:p w14:paraId="14A3D385" w14:textId="77777777" w:rsidR="00FF1430" w:rsidRPr="00FF1430" w:rsidRDefault="00FF1430" w:rsidP="00FF1430">
      <w:pPr>
        <w:pStyle w:val="EndNoteBibliography"/>
        <w:spacing w:after="0"/>
        <w:ind w:left="720" w:hanging="720"/>
      </w:pPr>
      <w:r w:rsidRPr="00FF1430">
        <w:t>Huson DH, Klöpper T, Lockhart PJ, Steel MA. 2005. Reconstruction of reticulate networks from gene trees. In:  Miyano S, Mesirov J, Kasif S, Istrail S, Pevzner PA, Waterman M, editors. Research in computational molecular biology. RECOMB 2005. Lecture Notes in Computer Science: Springer, Berlin, Heidelberg.</w:t>
      </w:r>
    </w:p>
    <w:p w14:paraId="1E248676" w14:textId="77777777" w:rsidR="00FF1430" w:rsidRPr="00FF1430" w:rsidRDefault="00FF1430" w:rsidP="00FF1430">
      <w:pPr>
        <w:pStyle w:val="EndNoteBibliography"/>
        <w:spacing w:after="0"/>
        <w:ind w:left="720" w:hanging="720"/>
      </w:pPr>
      <w:r w:rsidRPr="00FF1430">
        <w:t xml:space="preserve">Jackman SD, Vandervalk BP, Mohamadi H, Chu J, Yeo S, Hammond SA, Jahesh G, Khan H, Coombe L, Warren RL, et al. 2017. Abyss 2.0: Resource-efficient assembly of large genomes using a bloom filter. </w:t>
      </w:r>
      <w:r w:rsidRPr="00FF1430">
        <w:rPr>
          <w:i/>
        </w:rPr>
        <w:t>Genome Res</w:t>
      </w:r>
      <w:r w:rsidRPr="00FF1430">
        <w:t>. 27:768-777.</w:t>
      </w:r>
    </w:p>
    <w:p w14:paraId="6D861C5E" w14:textId="77777777" w:rsidR="00FF1430" w:rsidRPr="00FF1430" w:rsidRDefault="00FF1430" w:rsidP="00FF1430">
      <w:pPr>
        <w:pStyle w:val="EndNoteBibliography"/>
        <w:spacing w:after="0"/>
        <w:ind w:left="720" w:hanging="720"/>
      </w:pPr>
      <w:r w:rsidRPr="00FF1430">
        <w:t xml:space="preserve">Jarvis ED, Mirarab S, Aberer AJ, Li B, Houde P, Li C, Ho SY, Faircloth BC, Nabholz B, Howard JT, et al. 2014. Whole-genome analyses resolve early branches in the tree of life of modern birds. </w:t>
      </w:r>
      <w:r w:rsidRPr="00FF1430">
        <w:rPr>
          <w:i/>
        </w:rPr>
        <w:t>Science</w:t>
      </w:r>
      <w:r w:rsidRPr="00FF1430">
        <w:t>. 346:1320-1331.</w:t>
      </w:r>
    </w:p>
    <w:p w14:paraId="5F15FDB2" w14:textId="77777777" w:rsidR="00FF1430" w:rsidRPr="00FF1430" w:rsidRDefault="00FF1430" w:rsidP="00FF1430">
      <w:pPr>
        <w:pStyle w:val="EndNoteBibliography"/>
        <w:spacing w:after="0"/>
        <w:ind w:left="720" w:hanging="720"/>
      </w:pPr>
      <w:r w:rsidRPr="00FF1430">
        <w:t xml:space="preserve">Jones MR, Mills LS, Alves PC, Callahan CM, Alves JM, Lafferty DJR, Jiggins FM, Jensen JD, Melo-Ferreira J, Good JM. 2018. Adaptive introgression underlies polymorphic seasonal camouflage in snowshoe hares. </w:t>
      </w:r>
      <w:r w:rsidRPr="00FF1430">
        <w:rPr>
          <w:i/>
        </w:rPr>
        <w:t>Science</w:t>
      </w:r>
      <w:r w:rsidRPr="00FF1430">
        <w:t>. 360:1355-1358.</w:t>
      </w:r>
    </w:p>
    <w:p w14:paraId="019F892C" w14:textId="77777777" w:rsidR="00FF1430" w:rsidRPr="00FF1430" w:rsidRDefault="00FF1430" w:rsidP="00FF1430">
      <w:pPr>
        <w:pStyle w:val="EndNoteBibliography"/>
        <w:spacing w:after="0"/>
        <w:ind w:left="720" w:hanging="720"/>
      </w:pPr>
      <w:r w:rsidRPr="00FF1430">
        <w:t xml:space="preserve">Junier T, Zdobnov EM. 2010. The newick utilities: High-throughput phylogenetic tree processing in the unix shell. </w:t>
      </w:r>
      <w:r w:rsidRPr="00FF1430">
        <w:rPr>
          <w:i/>
        </w:rPr>
        <w:t>Bioinformatics</w:t>
      </w:r>
      <w:r w:rsidRPr="00FF1430">
        <w:t>. 26:1669-1670.</w:t>
      </w:r>
    </w:p>
    <w:p w14:paraId="2D78ED7C" w14:textId="77777777" w:rsidR="00FF1430" w:rsidRPr="00FF1430" w:rsidRDefault="00FF1430" w:rsidP="00FF1430">
      <w:pPr>
        <w:pStyle w:val="EndNoteBibliography"/>
        <w:spacing w:after="0"/>
        <w:ind w:left="720" w:hanging="720"/>
      </w:pPr>
      <w:r w:rsidRPr="00FF1430">
        <w:t xml:space="preserve">Kalyaanamoorthy S, Minh BQ, Wong TKF, von Haeseler A, Jermiin LS. 2017. Modelfinder: Fast model selection for accurate phylogenetic estimates. </w:t>
      </w:r>
      <w:r w:rsidRPr="00FF1430">
        <w:rPr>
          <w:i/>
        </w:rPr>
        <w:t>Nat Methods</w:t>
      </w:r>
      <w:r w:rsidRPr="00FF1430">
        <w:t>. 14:587-589.</w:t>
      </w:r>
    </w:p>
    <w:p w14:paraId="6B43BEE1" w14:textId="77777777" w:rsidR="00FF1430" w:rsidRPr="00FF1430" w:rsidRDefault="00FF1430" w:rsidP="00FF1430">
      <w:pPr>
        <w:pStyle w:val="EndNoteBibliography"/>
        <w:spacing w:after="0"/>
        <w:ind w:left="720" w:hanging="720"/>
      </w:pPr>
      <w:r w:rsidRPr="00FF1430">
        <w:t xml:space="preserve">Kaplan NL, Hudson RR, Langley CH. 1989. The "hitchhiking effect" revisited. </w:t>
      </w:r>
      <w:r w:rsidRPr="00FF1430">
        <w:rPr>
          <w:i/>
        </w:rPr>
        <w:t>Genetics</w:t>
      </w:r>
      <w:r w:rsidRPr="00FF1430">
        <w:t>. 123:887-899.</w:t>
      </w:r>
    </w:p>
    <w:p w14:paraId="08FBF507" w14:textId="77777777" w:rsidR="00FF1430" w:rsidRPr="00FF1430" w:rsidRDefault="00FF1430" w:rsidP="00FF1430">
      <w:pPr>
        <w:pStyle w:val="EndNoteBibliography"/>
        <w:spacing w:after="0"/>
        <w:ind w:left="720" w:hanging="720"/>
      </w:pPr>
      <w:r w:rsidRPr="00FF1430">
        <w:t xml:space="preserve">Kartje ME, Jing P, Payseur BA. 2020. Weak correlation between nucleotide variation and recombination rate across the house mouse genome. </w:t>
      </w:r>
      <w:r w:rsidRPr="00FF1430">
        <w:rPr>
          <w:i/>
        </w:rPr>
        <w:t>Genome Biol Evol</w:t>
      </w:r>
      <w:r w:rsidRPr="00FF1430">
        <w:t>. 12:293-299.</w:t>
      </w:r>
    </w:p>
    <w:p w14:paraId="56A26A17" w14:textId="77777777" w:rsidR="00FF1430" w:rsidRPr="00FF1430" w:rsidRDefault="00FF1430" w:rsidP="00FF1430">
      <w:pPr>
        <w:pStyle w:val="EndNoteBibliography"/>
        <w:spacing w:after="0"/>
        <w:ind w:left="720" w:hanging="720"/>
      </w:pPr>
      <w:r w:rsidRPr="00FF1430">
        <w:t xml:space="preserve">Katoh K, Standley DM. 2013. Mafft multiple sequence alignment software version 7: Improvements in performance and usability. </w:t>
      </w:r>
      <w:r w:rsidRPr="00FF1430">
        <w:rPr>
          <w:i/>
        </w:rPr>
        <w:t>Mol Biol Evol</w:t>
      </w:r>
      <w:r w:rsidRPr="00FF1430">
        <w:t>. 30:772-780.</w:t>
      </w:r>
    </w:p>
    <w:p w14:paraId="7A7A8153" w14:textId="77777777" w:rsidR="00FF1430" w:rsidRPr="00FF1430" w:rsidRDefault="00FF1430" w:rsidP="00FF1430">
      <w:pPr>
        <w:pStyle w:val="EndNoteBibliography"/>
        <w:spacing w:after="0"/>
        <w:ind w:left="720" w:hanging="720"/>
      </w:pPr>
      <w:r w:rsidRPr="00FF1430">
        <w:t xml:space="preserve">Katzman S, Kern AD, Bejerano G, Fewell G, Fulton L, Wilson RK, Salama SR, Haussler D. 2007. Human genome ultraconserved elements are ultraselected. </w:t>
      </w:r>
      <w:r w:rsidRPr="00FF1430">
        <w:rPr>
          <w:i/>
        </w:rPr>
        <w:t>Science</w:t>
      </w:r>
      <w:r w:rsidRPr="00FF1430">
        <w:t>. 317:915.</w:t>
      </w:r>
    </w:p>
    <w:p w14:paraId="02148535" w14:textId="77777777" w:rsidR="00FF1430" w:rsidRPr="00FF1430" w:rsidRDefault="00FF1430" w:rsidP="00FF1430">
      <w:pPr>
        <w:pStyle w:val="EndNoteBibliography"/>
        <w:spacing w:after="0"/>
        <w:ind w:left="720" w:hanging="720"/>
      </w:pPr>
      <w:r w:rsidRPr="00FF1430">
        <w:t xml:space="preserve">Keane TM, Wong K, Adams DJ, Flint J, Reymond A, Yalcin B. 2014. Identification of structural variation in mouse genomes. </w:t>
      </w:r>
      <w:r w:rsidRPr="00FF1430">
        <w:rPr>
          <w:i/>
        </w:rPr>
        <w:t>Front Genet</w:t>
      </w:r>
      <w:r w:rsidRPr="00FF1430">
        <w:t>. 5:192.</w:t>
      </w:r>
    </w:p>
    <w:p w14:paraId="02E6B44A" w14:textId="77777777" w:rsidR="00FF1430" w:rsidRPr="00FF1430" w:rsidRDefault="00FF1430" w:rsidP="00FF1430">
      <w:pPr>
        <w:pStyle w:val="EndNoteBibliography"/>
        <w:spacing w:after="0"/>
        <w:ind w:left="720" w:hanging="720"/>
      </w:pPr>
      <w:r w:rsidRPr="00FF1430">
        <w:t xml:space="preserve">Kimura M. 1968. Evolutionary rate at the molecular level. </w:t>
      </w:r>
      <w:r w:rsidRPr="00FF1430">
        <w:rPr>
          <w:i/>
        </w:rPr>
        <w:t>Nature</w:t>
      </w:r>
      <w:r w:rsidRPr="00FF1430">
        <w:t>. 217:624-626.</w:t>
      </w:r>
    </w:p>
    <w:p w14:paraId="1FFE33D7" w14:textId="77777777" w:rsidR="00FF1430" w:rsidRPr="00FF1430" w:rsidRDefault="00FF1430" w:rsidP="00FF1430">
      <w:pPr>
        <w:pStyle w:val="EndNoteBibliography"/>
        <w:spacing w:after="0"/>
        <w:ind w:left="720" w:hanging="720"/>
      </w:pPr>
      <w:r w:rsidRPr="00FF1430">
        <w:t xml:space="preserve">Kowalczyk A, Meyer WK, Partha R, Mao W, Clark NL, Chikina M. 2019. Rerconverge: An r package for associating evolutionary rates with convergent traits. </w:t>
      </w:r>
      <w:r w:rsidRPr="00FF1430">
        <w:rPr>
          <w:i/>
        </w:rPr>
        <w:t>Bioinformatics</w:t>
      </w:r>
      <w:r w:rsidRPr="00FF1430">
        <w:t>. 35:4815-4817.</w:t>
      </w:r>
    </w:p>
    <w:p w14:paraId="7E8A992A" w14:textId="77777777" w:rsidR="00FF1430" w:rsidRPr="00FF1430" w:rsidRDefault="00FF1430" w:rsidP="00FF1430">
      <w:pPr>
        <w:pStyle w:val="EndNoteBibliography"/>
        <w:spacing w:after="0"/>
        <w:ind w:left="720" w:hanging="720"/>
      </w:pPr>
      <w:r w:rsidRPr="00FF1430">
        <w:t xml:space="preserve">Kulathinal RJ, Stevison LS, Noor MA. 2009. The genomics of speciation in drosophila: Diversity, divergence, and introgression estimated using low-coverage genome sequencing. </w:t>
      </w:r>
      <w:r w:rsidRPr="00FF1430">
        <w:rPr>
          <w:i/>
        </w:rPr>
        <w:t>PLoS Genet</w:t>
      </w:r>
      <w:r w:rsidRPr="00FF1430">
        <w:t>. 5:e1000550.</w:t>
      </w:r>
    </w:p>
    <w:p w14:paraId="03EF50AF" w14:textId="77777777" w:rsidR="00FF1430" w:rsidRPr="00FF1430" w:rsidRDefault="00FF1430" w:rsidP="00FF1430">
      <w:pPr>
        <w:pStyle w:val="EndNoteBibliography"/>
        <w:spacing w:after="0"/>
        <w:ind w:left="720" w:hanging="720"/>
      </w:pPr>
      <w:r w:rsidRPr="00FF1430">
        <w:t xml:space="preserve">Kumon T, Ma J, Akins RB, Stefanik D, Nordgren CE, Kim J, Levine MT, Lampson MA. 2021. Parallel pathways for recruiting effector proteins determine centromere drive and suppression. </w:t>
      </w:r>
      <w:r w:rsidRPr="00FF1430">
        <w:rPr>
          <w:i/>
        </w:rPr>
        <w:t>Cell</w:t>
      </w:r>
      <w:r w:rsidRPr="00FF1430">
        <w:t>. 184:4904-4918 e4911.</w:t>
      </w:r>
    </w:p>
    <w:p w14:paraId="0C76DE73" w14:textId="2E8F6C6F" w:rsidR="00FF1430" w:rsidRPr="00FF1430" w:rsidRDefault="00FF1430" w:rsidP="00FF1430">
      <w:pPr>
        <w:pStyle w:val="EndNoteBibliography"/>
        <w:spacing w:after="0"/>
        <w:ind w:left="720" w:hanging="720"/>
      </w:pPr>
      <w:r w:rsidRPr="00FF1430">
        <w:t xml:space="preserve">Calculating and interpreting gene- and site-concordance factors in phylogenomics [Internet]. The Lanfear Lab @ ANU2018 September 20, 2021]. Available from: </w:t>
      </w:r>
      <w:hyperlink r:id="rId17" w:history="1">
        <w:r w:rsidRPr="00FF1430">
          <w:rPr>
            <w:rStyle w:val="Hyperlink"/>
          </w:rPr>
          <w:t>http://www.robertlanfear.com/blog/files/concordance_factors.html</w:t>
        </w:r>
      </w:hyperlink>
    </w:p>
    <w:p w14:paraId="490323BF" w14:textId="77777777" w:rsidR="00FF1430" w:rsidRPr="00FF1430" w:rsidRDefault="00FF1430" w:rsidP="00FF1430">
      <w:pPr>
        <w:pStyle w:val="EndNoteBibliography"/>
        <w:spacing w:after="0"/>
        <w:ind w:left="720" w:hanging="720"/>
      </w:pPr>
      <w:r w:rsidRPr="00FF1430">
        <w:t xml:space="preserve">Lecompte E, Aplin K, Denys C, Catzeflis F, Chades M, Chevret P. 2008. Phylogeny and biogeography of african murinae based on mitochondrial and nuclear gene sequences, with a new tribal classification of the subfamily. </w:t>
      </w:r>
      <w:r w:rsidRPr="00FF1430">
        <w:rPr>
          <w:i/>
        </w:rPr>
        <w:t>BMC Evol Biol</w:t>
      </w:r>
      <w:r w:rsidRPr="00FF1430">
        <w:t>. 8:199.</w:t>
      </w:r>
    </w:p>
    <w:p w14:paraId="3537A081" w14:textId="77777777" w:rsidR="00FF1430" w:rsidRPr="00FF1430" w:rsidRDefault="00FF1430" w:rsidP="00FF1430">
      <w:pPr>
        <w:pStyle w:val="EndNoteBibliography"/>
        <w:spacing w:after="0"/>
        <w:ind w:left="720" w:hanging="720"/>
      </w:pPr>
      <w:r w:rsidRPr="00FF1430">
        <w:t xml:space="preserve">Lewontin RC, Birch LC. 1966. Hybridization as a source of variation for adaptation to new environments. </w:t>
      </w:r>
      <w:r w:rsidRPr="00FF1430">
        <w:rPr>
          <w:i/>
        </w:rPr>
        <w:t>Evolution</w:t>
      </w:r>
      <w:r w:rsidRPr="00FF1430">
        <w:t>. 20:315-336.</w:t>
      </w:r>
    </w:p>
    <w:p w14:paraId="7653C2BE" w14:textId="77777777" w:rsidR="00FF1430" w:rsidRPr="00FF1430" w:rsidRDefault="00FF1430" w:rsidP="00FF1430">
      <w:pPr>
        <w:pStyle w:val="EndNoteBibliography"/>
        <w:spacing w:after="0"/>
        <w:ind w:left="720" w:hanging="720"/>
      </w:pPr>
      <w:r w:rsidRPr="00FF1430">
        <w:t xml:space="preserve">Li H. 2013. Aligning sequence reads, clone sequences and assembly contigs with bwa-mem. </w:t>
      </w:r>
      <w:r w:rsidRPr="00FF1430">
        <w:rPr>
          <w:i/>
        </w:rPr>
        <w:t>arXiv preprint arXiv:1303.3997</w:t>
      </w:r>
      <w:r w:rsidRPr="00FF1430">
        <w:t>.</w:t>
      </w:r>
    </w:p>
    <w:p w14:paraId="1990527C" w14:textId="77777777" w:rsidR="00FF1430" w:rsidRPr="00FF1430" w:rsidRDefault="00FF1430" w:rsidP="00FF1430">
      <w:pPr>
        <w:pStyle w:val="EndNoteBibliography"/>
        <w:spacing w:after="0"/>
        <w:ind w:left="720" w:hanging="720"/>
      </w:pPr>
      <w:r w:rsidRPr="00FF1430">
        <w:lastRenderedPageBreak/>
        <w:t xml:space="preserve">Li H. 2018. Minimap2: Pairwise alignment for nucleotide sequences. </w:t>
      </w:r>
      <w:r w:rsidRPr="00FF1430">
        <w:rPr>
          <w:i/>
        </w:rPr>
        <w:t>Bioinformatics</w:t>
      </w:r>
      <w:r w:rsidRPr="00FF1430">
        <w:t>. 34:3094-3100.</w:t>
      </w:r>
    </w:p>
    <w:p w14:paraId="735035D0" w14:textId="77777777" w:rsidR="00FF1430" w:rsidRPr="00FF1430" w:rsidRDefault="00FF1430" w:rsidP="00FF1430">
      <w:pPr>
        <w:pStyle w:val="EndNoteBibliography"/>
        <w:spacing w:after="0"/>
        <w:ind w:left="720" w:hanging="720"/>
      </w:pPr>
      <w:r w:rsidRPr="00FF1430">
        <w:t xml:space="preserve">Liu X, Wei F, Li M, Jiang X, Feng Z, Hu J. 2004. Molecular phylogeny and taxonomy of wood mice (genus apodemus kaup, 1829) based on complete mtdna cytochrome b sequences, with emphasis on chinese species. </w:t>
      </w:r>
      <w:r w:rsidRPr="00FF1430">
        <w:rPr>
          <w:i/>
        </w:rPr>
        <w:t>Mol Phylogenet Evol</w:t>
      </w:r>
      <w:r w:rsidRPr="00FF1430">
        <w:t>. 33:1-15.</w:t>
      </w:r>
    </w:p>
    <w:p w14:paraId="73D62041" w14:textId="77777777" w:rsidR="00FF1430" w:rsidRPr="00FF1430" w:rsidRDefault="00FF1430" w:rsidP="00FF1430">
      <w:pPr>
        <w:pStyle w:val="EndNoteBibliography"/>
        <w:spacing w:after="0"/>
        <w:ind w:left="720" w:hanging="720"/>
      </w:pPr>
      <w:r w:rsidRPr="00FF1430">
        <w:t xml:space="preserve">Lopes F, Oliveira LR, Kessler A, Beux Y, Crespo E, Cardenas-Alayza S, Majluf P, Sepulveda M, Brownell RL, Franco-Trecu V, et al. 2021. Phylogenomic discordance in the eared seals is best explained by incomplete lineage sorting following explosive radiation in the southern hemisphere. </w:t>
      </w:r>
      <w:r w:rsidRPr="00FF1430">
        <w:rPr>
          <w:i/>
        </w:rPr>
        <w:t>Syst Biol</w:t>
      </w:r>
      <w:r w:rsidRPr="00FF1430">
        <w:t>. 70:786-802.</w:t>
      </w:r>
    </w:p>
    <w:p w14:paraId="12FE4E02" w14:textId="77777777" w:rsidR="00FF1430" w:rsidRPr="00FF1430" w:rsidRDefault="00FF1430" w:rsidP="00FF1430">
      <w:pPr>
        <w:pStyle w:val="EndNoteBibliography"/>
        <w:spacing w:after="0"/>
        <w:ind w:left="720" w:hanging="720"/>
      </w:pPr>
      <w:r w:rsidRPr="00FF1430">
        <w:t xml:space="preserve">Lundrigan BL, Jansa SA, Tucker PK. 2002. Phylogenetic relationships in the genus mus, based on paternally, maternally, and biparentally inherited characters. </w:t>
      </w:r>
      <w:r w:rsidRPr="00FF1430">
        <w:rPr>
          <w:i/>
        </w:rPr>
        <w:t>Syst Biol</w:t>
      </w:r>
      <w:r w:rsidRPr="00FF1430">
        <w:t>. 51:410-431.</w:t>
      </w:r>
    </w:p>
    <w:p w14:paraId="269361FA" w14:textId="77777777" w:rsidR="00FF1430" w:rsidRPr="00FF1430" w:rsidRDefault="00FF1430" w:rsidP="00FF1430">
      <w:pPr>
        <w:pStyle w:val="EndNoteBibliography"/>
        <w:spacing w:after="0"/>
        <w:ind w:left="720" w:hanging="720"/>
      </w:pPr>
      <w:r w:rsidRPr="00FF1430">
        <w:t xml:space="preserve">Maddison WP. 1997. Gene trees in species trees. </w:t>
      </w:r>
      <w:r w:rsidRPr="00FF1430">
        <w:rPr>
          <w:i/>
        </w:rPr>
        <w:t>Systematic Biology</w:t>
      </w:r>
      <w:r w:rsidRPr="00FF1430">
        <w:t>. 46:523-536.</w:t>
      </w:r>
    </w:p>
    <w:p w14:paraId="6A932A39" w14:textId="77777777" w:rsidR="00FF1430" w:rsidRPr="00FF1430" w:rsidRDefault="00FF1430" w:rsidP="00FF1430">
      <w:pPr>
        <w:pStyle w:val="EndNoteBibliography"/>
        <w:spacing w:after="0"/>
        <w:ind w:left="720" w:hanging="720"/>
      </w:pPr>
      <w:r w:rsidRPr="00FF1430">
        <w:t xml:space="preserve">Marks P, Garcia S, Barrio AM, Belhocine K, Bernate J, Bharadwaj R, Bjornson K, Catalanotti C, Delaney J, Fehr A, et al. 2019. Resolving the full spectrum of human genome variation using linked-reads. </w:t>
      </w:r>
      <w:r w:rsidRPr="00FF1430">
        <w:rPr>
          <w:i/>
        </w:rPr>
        <w:t>Genome Res</w:t>
      </w:r>
      <w:r w:rsidRPr="00FF1430">
        <w:t>. 29:635-645.</w:t>
      </w:r>
    </w:p>
    <w:p w14:paraId="4519DFFC" w14:textId="77777777" w:rsidR="00FF1430" w:rsidRPr="00FF1430" w:rsidRDefault="00FF1430" w:rsidP="00FF1430">
      <w:pPr>
        <w:pStyle w:val="EndNoteBibliography"/>
        <w:spacing w:after="0"/>
        <w:ind w:left="720" w:hanging="720"/>
      </w:pPr>
      <w:r w:rsidRPr="00FF1430">
        <w:t xml:space="preserve">Martin Y, Gerlach G, Schlotterer C, Meyer A. 2000. Molecular phylogeny of european muroid rodents based on complete cytochrome b sequences. </w:t>
      </w:r>
      <w:r w:rsidRPr="00FF1430">
        <w:rPr>
          <w:i/>
        </w:rPr>
        <w:t>Mol Phylogenet Evol</w:t>
      </w:r>
      <w:r w:rsidRPr="00FF1430">
        <w:t>. 16:37-47.</w:t>
      </w:r>
    </w:p>
    <w:p w14:paraId="3C7A9F3B" w14:textId="77777777" w:rsidR="00FF1430" w:rsidRPr="00FF1430" w:rsidRDefault="00FF1430" w:rsidP="00FF1430">
      <w:pPr>
        <w:pStyle w:val="EndNoteBibliography"/>
        <w:spacing w:after="0"/>
        <w:ind w:left="720" w:hanging="720"/>
      </w:pPr>
      <w:r w:rsidRPr="00FF1430">
        <w:t xml:space="preserve">McKenzie PF, Eaton DAR. 2020. The multispecies coalescent in space and time. </w:t>
      </w:r>
      <w:r w:rsidRPr="00FF1430">
        <w:rPr>
          <w:i/>
        </w:rPr>
        <w:t>bioRxiv</w:t>
      </w:r>
      <w:r w:rsidRPr="00FF1430">
        <w:t>.2020.2008.2002.233395.</w:t>
      </w:r>
    </w:p>
    <w:p w14:paraId="1167C383" w14:textId="77777777" w:rsidR="00FF1430" w:rsidRPr="00FF1430" w:rsidRDefault="00FF1430" w:rsidP="00FF1430">
      <w:pPr>
        <w:pStyle w:val="EndNoteBibliography"/>
        <w:spacing w:after="0"/>
        <w:ind w:left="720" w:hanging="720"/>
      </w:pPr>
      <w:r w:rsidRPr="00FF1430">
        <w:t xml:space="preserve">Mendes FK, Fuentes-Gonzalez JA, Schraiber JG, Hahn MW. 2018. A multispecies coalescent model for quantitative traits. </w:t>
      </w:r>
      <w:r w:rsidRPr="00FF1430">
        <w:rPr>
          <w:i/>
        </w:rPr>
        <w:t>Elife</w:t>
      </w:r>
      <w:r w:rsidRPr="00FF1430">
        <w:t>. 7.</w:t>
      </w:r>
    </w:p>
    <w:p w14:paraId="0348EBF5" w14:textId="77777777" w:rsidR="00FF1430" w:rsidRPr="00FF1430" w:rsidRDefault="00FF1430" w:rsidP="00FF1430">
      <w:pPr>
        <w:pStyle w:val="EndNoteBibliography"/>
        <w:spacing w:after="0"/>
        <w:ind w:left="720" w:hanging="720"/>
      </w:pPr>
      <w:r w:rsidRPr="00FF1430">
        <w:t xml:space="preserve">Mendes FK, Hahn MW. 2016. Gene tree discordance causes apparent substitution rate variation. </w:t>
      </w:r>
      <w:r w:rsidRPr="00FF1430">
        <w:rPr>
          <w:i/>
        </w:rPr>
        <w:t>Syst Biol</w:t>
      </w:r>
      <w:r w:rsidRPr="00FF1430">
        <w:t>. 65:711-721.</w:t>
      </w:r>
    </w:p>
    <w:p w14:paraId="44E16EEC" w14:textId="77777777" w:rsidR="00FF1430" w:rsidRPr="00FF1430" w:rsidRDefault="00FF1430" w:rsidP="00FF1430">
      <w:pPr>
        <w:pStyle w:val="EndNoteBibliography"/>
        <w:spacing w:after="0"/>
        <w:ind w:left="720" w:hanging="720"/>
      </w:pPr>
      <w:r w:rsidRPr="00FF1430">
        <w:t xml:space="preserve">Mendes FK, Hahn Y, Hahn MW. 2016. Gene tree discordance can generate patterns of diminishing convergence over time. </w:t>
      </w:r>
      <w:r w:rsidRPr="00FF1430">
        <w:rPr>
          <w:i/>
        </w:rPr>
        <w:t>Mol Biol Evol</w:t>
      </w:r>
      <w:r w:rsidRPr="00FF1430">
        <w:t>. 33:3299-3307.</w:t>
      </w:r>
    </w:p>
    <w:p w14:paraId="0112A6D2" w14:textId="77777777" w:rsidR="00FF1430" w:rsidRPr="00FF1430" w:rsidRDefault="00FF1430" w:rsidP="00FF1430">
      <w:pPr>
        <w:pStyle w:val="EndNoteBibliography"/>
        <w:spacing w:after="0"/>
        <w:ind w:left="720" w:hanging="720"/>
      </w:pPr>
      <w:r w:rsidRPr="00FF1430">
        <w:t xml:space="preserve">Minh BQ, Hahn MW, Lanfear R. 2020a. New methods to calculate concordance factors for phylogenomic datasets. </w:t>
      </w:r>
      <w:r w:rsidRPr="00FF1430">
        <w:rPr>
          <w:i/>
        </w:rPr>
        <w:t>Mol Biol Evol</w:t>
      </w:r>
      <w:r w:rsidRPr="00FF1430">
        <w:t>. 37:2727-2733.</w:t>
      </w:r>
    </w:p>
    <w:p w14:paraId="7CFB5AB2" w14:textId="77777777" w:rsidR="00FF1430" w:rsidRPr="00FF1430" w:rsidRDefault="00FF1430" w:rsidP="00FF1430">
      <w:pPr>
        <w:pStyle w:val="EndNoteBibliography"/>
        <w:spacing w:after="0"/>
        <w:ind w:left="720" w:hanging="720"/>
      </w:pPr>
      <w:r w:rsidRPr="00FF1430">
        <w:t xml:space="preserve">Minh BQ, Schmidt HA, Chernomor O, Schrempf D, Woodhams MD, von Haeseler A, Lanfear R. 2020b. Iq-tree 2: New models and efficient methods for phylogenetic inference in the genomic era. </w:t>
      </w:r>
      <w:r w:rsidRPr="00FF1430">
        <w:rPr>
          <w:i/>
        </w:rPr>
        <w:t>Mol Biol Evol</w:t>
      </w:r>
      <w:r w:rsidRPr="00FF1430">
        <w:t>. 37:1530-1534.</w:t>
      </w:r>
    </w:p>
    <w:p w14:paraId="109C4A73" w14:textId="77777777" w:rsidR="00FF1430" w:rsidRPr="00FF1430" w:rsidRDefault="00FF1430" w:rsidP="00FF1430">
      <w:pPr>
        <w:pStyle w:val="EndNoteBibliography"/>
        <w:spacing w:after="0"/>
        <w:ind w:left="720" w:hanging="720"/>
      </w:pPr>
      <w:r w:rsidRPr="00FF1430">
        <w:t xml:space="preserve">Mölder F, Jablonski KP, Letcher B, Hall MB, Tomkins-Tinch CH, Sochat V, Forster J, Lee S, Twardziok SO, Kanitz A, et al. 2021. Sustainable data analysis with snakemake. </w:t>
      </w:r>
      <w:r w:rsidRPr="00FF1430">
        <w:rPr>
          <w:i/>
        </w:rPr>
        <w:t>F1000Res</w:t>
      </w:r>
      <w:r w:rsidRPr="00FF1430">
        <w:t>. 10:33.</w:t>
      </w:r>
    </w:p>
    <w:p w14:paraId="31BEB9EC" w14:textId="77777777" w:rsidR="00FF1430" w:rsidRPr="00FF1430" w:rsidRDefault="00FF1430" w:rsidP="00FF1430">
      <w:pPr>
        <w:pStyle w:val="EndNoteBibliography"/>
        <w:spacing w:after="0"/>
        <w:ind w:left="720" w:hanging="720"/>
      </w:pPr>
      <w:r w:rsidRPr="00FF1430">
        <w:t xml:space="preserve">Moore EC, Thomas GWC, Mortimer S, Kopania EEK, Hunnicutt KE, Clare-Salzler ZJ, Larson EL, Good JM. 2022. The evolution of widespread recombination suppression on the dwarf hamster (phodopus) x chromosome. </w:t>
      </w:r>
      <w:r w:rsidRPr="00FF1430">
        <w:rPr>
          <w:i/>
        </w:rPr>
        <w:t>Genome Biol Evol</w:t>
      </w:r>
      <w:r w:rsidRPr="00FF1430">
        <w:t>. 14.</w:t>
      </w:r>
    </w:p>
    <w:p w14:paraId="069A524F" w14:textId="77777777" w:rsidR="00FF1430" w:rsidRPr="00FF1430" w:rsidRDefault="00FF1430" w:rsidP="00FF1430">
      <w:pPr>
        <w:pStyle w:val="EndNoteBibliography"/>
        <w:spacing w:after="0"/>
        <w:ind w:left="720" w:hanging="720"/>
      </w:pPr>
      <w:r w:rsidRPr="00FF1430">
        <w:t xml:space="preserve">Morgan AP, Gatti DM, Najarian ML, Keane TM, Galante RJ, Pack AI, Mott R, Churchill GA, de Villena FP. 2017. Structural variation shapes the landscape of recombination in mouse. </w:t>
      </w:r>
      <w:r w:rsidRPr="00FF1430">
        <w:rPr>
          <w:i/>
        </w:rPr>
        <w:t>Genetics</w:t>
      </w:r>
      <w:r w:rsidRPr="00FF1430">
        <w:t>. 206:603-619.</w:t>
      </w:r>
    </w:p>
    <w:p w14:paraId="40C852C0" w14:textId="77777777" w:rsidR="00FF1430" w:rsidRPr="00FF1430" w:rsidRDefault="00FF1430" w:rsidP="00FF1430">
      <w:pPr>
        <w:pStyle w:val="EndNoteBibliography"/>
        <w:spacing w:after="0"/>
        <w:ind w:left="720" w:hanging="720"/>
      </w:pPr>
      <w:r w:rsidRPr="00FF1430">
        <w:t xml:space="preserve">Mouse Genome Sequencing C, Waterston RH, Lindblad-Toh K, Birney E, Rogers J, Abril JF, Agarwal P, Agarwala R, Ainscough R, Alexandersson M, et al. 2002. Initial sequencing and comparative analysis of the mouse genome. </w:t>
      </w:r>
      <w:r w:rsidRPr="00FF1430">
        <w:rPr>
          <w:i/>
        </w:rPr>
        <w:t>Nature</w:t>
      </w:r>
      <w:r w:rsidRPr="00FF1430">
        <w:t>. 420:520-562.</w:t>
      </w:r>
    </w:p>
    <w:p w14:paraId="16D115FA" w14:textId="77777777" w:rsidR="00FF1430" w:rsidRPr="00FF1430" w:rsidRDefault="00FF1430" w:rsidP="00FF1430">
      <w:pPr>
        <w:pStyle w:val="EndNoteBibliography"/>
        <w:spacing w:after="0"/>
        <w:ind w:left="720" w:hanging="720"/>
      </w:pPr>
      <w:r w:rsidRPr="00FF1430">
        <w:t xml:space="preserve">Murrell B, Weaver S, Smith MD, Wertheim JO, Murrell S, Aylward A, Eren K, Pollner T, Martin DP, Smith DM, et al. 2015. Gene-wide identification of episodic selection. </w:t>
      </w:r>
      <w:r w:rsidRPr="00FF1430">
        <w:rPr>
          <w:i/>
        </w:rPr>
        <w:t>Mol Biol Evol</w:t>
      </w:r>
      <w:r w:rsidRPr="00FF1430">
        <w:t>. 32:1365-1371.</w:t>
      </w:r>
    </w:p>
    <w:p w14:paraId="141B5C68" w14:textId="77777777" w:rsidR="00FF1430" w:rsidRPr="00FF1430" w:rsidRDefault="00FF1430" w:rsidP="00FF1430">
      <w:pPr>
        <w:pStyle w:val="EndNoteBibliography"/>
        <w:spacing w:after="0"/>
        <w:ind w:left="720" w:hanging="720"/>
      </w:pPr>
      <w:r w:rsidRPr="00FF1430">
        <w:t xml:space="preserve">Nilsson P, Solbakken MH, Schmid BV, Orr RJS, Lv R, Cui Y, Song Y, Zhang Y, Baalsrud HT, Torresen OK, et al. 2020. The genome of the great gerbil reveals species-specific duplication of an mhcii gene. </w:t>
      </w:r>
      <w:r w:rsidRPr="00FF1430">
        <w:rPr>
          <w:i/>
        </w:rPr>
        <w:t>Genome Biol Evol</w:t>
      </w:r>
      <w:r w:rsidRPr="00FF1430">
        <w:t>. 12:3832-3849.</w:t>
      </w:r>
    </w:p>
    <w:p w14:paraId="31018AF2" w14:textId="77777777" w:rsidR="00FF1430" w:rsidRPr="00FF1430" w:rsidRDefault="00FF1430" w:rsidP="00FF1430">
      <w:pPr>
        <w:pStyle w:val="EndNoteBibliography"/>
        <w:spacing w:after="0"/>
        <w:ind w:left="720" w:hanging="720"/>
      </w:pPr>
      <w:r w:rsidRPr="00FF1430">
        <w:t xml:space="preserve">Ohta T. 1973. Slightly deleterious mutant substitutions in evolution. </w:t>
      </w:r>
      <w:r w:rsidRPr="00FF1430">
        <w:rPr>
          <w:i/>
        </w:rPr>
        <w:t>Nature</w:t>
      </w:r>
      <w:r w:rsidRPr="00FF1430">
        <w:t>. 246:96-98.</w:t>
      </w:r>
    </w:p>
    <w:p w14:paraId="58838B00" w14:textId="77777777" w:rsidR="00FF1430" w:rsidRPr="00FF1430" w:rsidRDefault="00FF1430" w:rsidP="00FF1430">
      <w:pPr>
        <w:pStyle w:val="EndNoteBibliography"/>
        <w:spacing w:after="0"/>
        <w:ind w:left="720" w:hanging="720"/>
      </w:pPr>
      <w:r w:rsidRPr="00FF1430">
        <w:t xml:space="preserve">Pagès M, Fabre P-H, Chaval Y, Mortelliti A, Nicolas V, Wells K, Michaux JR, Lazzari V. 2016. Molecular phylogeny of south-east asian arboreal murine rodents. </w:t>
      </w:r>
      <w:r w:rsidRPr="00FF1430">
        <w:rPr>
          <w:i/>
        </w:rPr>
        <w:t>Zoologica Scripta</w:t>
      </w:r>
      <w:r w:rsidRPr="00FF1430">
        <w:t>. 45:349-364.</w:t>
      </w:r>
    </w:p>
    <w:p w14:paraId="07288C1E" w14:textId="77777777" w:rsidR="00FF1430" w:rsidRPr="00FF1430" w:rsidRDefault="00FF1430" w:rsidP="00FF1430">
      <w:pPr>
        <w:pStyle w:val="EndNoteBibliography"/>
        <w:spacing w:after="0"/>
        <w:ind w:left="720" w:hanging="720"/>
      </w:pPr>
      <w:r w:rsidRPr="00FF1430">
        <w:lastRenderedPageBreak/>
        <w:t xml:space="preserve">Pamilo P, Nei M. 1988. Relationships between gene trees and species trees. </w:t>
      </w:r>
      <w:r w:rsidRPr="00FF1430">
        <w:rPr>
          <w:i/>
        </w:rPr>
        <w:t>Mol Biol Evol</w:t>
      </w:r>
      <w:r w:rsidRPr="00FF1430">
        <w:t>. 5:568-583.</w:t>
      </w:r>
    </w:p>
    <w:p w14:paraId="005FC5E5" w14:textId="77777777" w:rsidR="00FF1430" w:rsidRPr="00FF1430" w:rsidRDefault="00FF1430" w:rsidP="00FF1430">
      <w:pPr>
        <w:pStyle w:val="EndNoteBibliography"/>
        <w:spacing w:after="0"/>
        <w:ind w:left="720" w:hanging="720"/>
      </w:pPr>
      <w:r w:rsidRPr="00FF1430">
        <w:t xml:space="preserve">Paradis E, Schliep K. 2019. Ape 5.0: An environment for modern phylogenetics and evolutionary analyses in r. </w:t>
      </w:r>
      <w:r w:rsidRPr="00FF1430">
        <w:rPr>
          <w:i/>
        </w:rPr>
        <w:t>Bioinformatics</w:t>
      </w:r>
      <w:r w:rsidRPr="00FF1430">
        <w:t>. 35:526-528.</w:t>
      </w:r>
    </w:p>
    <w:p w14:paraId="1E9B02BF" w14:textId="77777777" w:rsidR="00FF1430" w:rsidRPr="00FF1430" w:rsidRDefault="00FF1430" w:rsidP="00FF1430">
      <w:pPr>
        <w:pStyle w:val="EndNoteBibliography"/>
        <w:spacing w:after="0"/>
        <w:ind w:left="720" w:hanging="720"/>
      </w:pPr>
      <w:r w:rsidRPr="00FF1430">
        <w:t xml:space="preserve">Partha R, Kowalczyk A, Clark NL, Chikina M. 2019. Robust method for detecting convergent shifts in evolutionary rates. </w:t>
      </w:r>
      <w:r w:rsidRPr="00FF1430">
        <w:rPr>
          <w:i/>
        </w:rPr>
        <w:t>Mol Biol Evol</w:t>
      </w:r>
      <w:r w:rsidRPr="00FF1430">
        <w:t>. 36:1817-1830.</w:t>
      </w:r>
    </w:p>
    <w:p w14:paraId="493BDD56" w14:textId="77777777" w:rsidR="00FF1430" w:rsidRPr="00FF1430" w:rsidRDefault="00FF1430" w:rsidP="00FF1430">
      <w:pPr>
        <w:pStyle w:val="EndNoteBibliography"/>
        <w:spacing w:after="0"/>
        <w:ind w:left="720" w:hanging="720"/>
      </w:pPr>
      <w:r w:rsidRPr="00FF1430">
        <w:t xml:space="preserve">Pease JB, Haak DC, Hahn MW, Moyle LC. 2016. Phylogenomics reveals three sources of adaptive variation during a rapid radiation. </w:t>
      </w:r>
      <w:r w:rsidRPr="00FF1430">
        <w:rPr>
          <w:i/>
        </w:rPr>
        <w:t>PLoS Biol</w:t>
      </w:r>
      <w:r w:rsidRPr="00FF1430">
        <w:t>. 14:e1002379.</w:t>
      </w:r>
    </w:p>
    <w:p w14:paraId="584E2012" w14:textId="77777777" w:rsidR="00FF1430" w:rsidRPr="00FF1430" w:rsidRDefault="00FF1430" w:rsidP="00FF1430">
      <w:pPr>
        <w:pStyle w:val="EndNoteBibliography"/>
        <w:spacing w:after="0"/>
        <w:ind w:left="720" w:hanging="720"/>
      </w:pPr>
      <w:r w:rsidRPr="00FF1430">
        <w:t xml:space="preserve">Platt RN, 2nd, Vandewege MW, Ray DA. 2018. Mammalian transposable elements and their impacts on genome evolution. </w:t>
      </w:r>
      <w:r w:rsidRPr="00FF1430">
        <w:rPr>
          <w:i/>
        </w:rPr>
        <w:t>Chromosome Res</w:t>
      </w:r>
      <w:r w:rsidRPr="00FF1430">
        <w:t>. 26:25-43.</w:t>
      </w:r>
    </w:p>
    <w:p w14:paraId="5D349375" w14:textId="77777777" w:rsidR="00FF1430" w:rsidRPr="00FF1430" w:rsidRDefault="00FF1430" w:rsidP="00FF1430">
      <w:pPr>
        <w:pStyle w:val="EndNoteBibliography"/>
        <w:spacing w:after="0"/>
        <w:ind w:left="720" w:hanging="720"/>
      </w:pPr>
      <w:r w:rsidRPr="00FF1430">
        <w:t xml:space="preserve">Pollard KS, Hubisz MJ, Rosenbloom KR, Siepel A. 2010. Detection of nonneutral substitution rates on mammalian phylogenies. </w:t>
      </w:r>
      <w:r w:rsidRPr="00FF1430">
        <w:rPr>
          <w:i/>
        </w:rPr>
        <w:t>Genome Res</w:t>
      </w:r>
      <w:r w:rsidRPr="00FF1430">
        <w:t>. 20:110-121.</w:t>
      </w:r>
    </w:p>
    <w:p w14:paraId="28355053" w14:textId="77777777" w:rsidR="00FF1430" w:rsidRPr="00FF1430" w:rsidRDefault="00FF1430" w:rsidP="00FF1430">
      <w:pPr>
        <w:pStyle w:val="EndNoteBibliography"/>
        <w:spacing w:after="0"/>
        <w:ind w:left="720" w:hanging="720"/>
      </w:pPr>
      <w:r w:rsidRPr="00FF1430">
        <w:t xml:space="preserve">Pond SL, Frost SD, Muse SV. 2005. Hyphy: Hypothesis testing using phylogenies. </w:t>
      </w:r>
      <w:r w:rsidRPr="00FF1430">
        <w:rPr>
          <w:i/>
        </w:rPr>
        <w:t>Bioinformatics</w:t>
      </w:r>
      <w:r w:rsidRPr="00FF1430">
        <w:t>. 21:676-679.</w:t>
      </w:r>
    </w:p>
    <w:p w14:paraId="64356E85" w14:textId="77777777" w:rsidR="00FF1430" w:rsidRPr="00FF1430" w:rsidRDefault="00FF1430" w:rsidP="00FF1430">
      <w:pPr>
        <w:pStyle w:val="EndNoteBibliography"/>
        <w:spacing w:after="0"/>
        <w:ind w:left="720" w:hanging="720"/>
      </w:pPr>
      <w:r w:rsidRPr="00FF1430">
        <w:t xml:space="preserve">Poplin R, Ruano-Rubio V, DePristo MA, Fennell TJ, Carneiro MO, Auwera GAVd, Kling DE, Gauthier LD, Levy-Moonshine A, Roazen D, et al. 2018. Scaling accurate genetic variant discovery to tens of thousands of samples. </w:t>
      </w:r>
      <w:r w:rsidRPr="00FF1430">
        <w:rPr>
          <w:i/>
        </w:rPr>
        <w:t>bioRxiv</w:t>
      </w:r>
      <w:r w:rsidRPr="00FF1430">
        <w:t>.201178.</w:t>
      </w:r>
    </w:p>
    <w:p w14:paraId="72978D66" w14:textId="77777777" w:rsidR="00FF1430" w:rsidRPr="00FF1430" w:rsidRDefault="00FF1430" w:rsidP="00FF1430">
      <w:pPr>
        <w:pStyle w:val="EndNoteBibliography"/>
        <w:spacing w:after="0"/>
        <w:ind w:left="720" w:hanging="720"/>
      </w:pPr>
      <w:r w:rsidRPr="00FF1430">
        <w:t xml:space="preserve">Quinlan AR, Hall IM. 2010. Bedtools: A flexible suite of utilities for comparing genomic features. </w:t>
      </w:r>
      <w:r w:rsidRPr="00FF1430">
        <w:rPr>
          <w:i/>
        </w:rPr>
        <w:t>Bioinformatics</w:t>
      </w:r>
      <w:r w:rsidRPr="00FF1430">
        <w:t>. 26:841-842.</w:t>
      </w:r>
    </w:p>
    <w:p w14:paraId="371BC635" w14:textId="77777777" w:rsidR="00FF1430" w:rsidRPr="00FF1430" w:rsidRDefault="00FF1430" w:rsidP="00FF1430">
      <w:pPr>
        <w:pStyle w:val="EndNoteBibliography"/>
        <w:spacing w:after="0"/>
        <w:ind w:left="720" w:hanging="720"/>
      </w:pPr>
      <w:r w:rsidRPr="00FF1430">
        <w:t>R Core Team. 2021. R: A language and environment for statistical computing. Vienna, Austria.</w:t>
      </w:r>
    </w:p>
    <w:p w14:paraId="38DC9E85" w14:textId="77777777" w:rsidR="00FF1430" w:rsidRPr="00FF1430" w:rsidRDefault="00FF1430" w:rsidP="00FF1430">
      <w:pPr>
        <w:pStyle w:val="EndNoteBibliography"/>
        <w:spacing w:after="0"/>
        <w:ind w:left="720" w:hanging="720"/>
      </w:pPr>
      <w:r w:rsidRPr="00FF1430">
        <w:t xml:space="preserve">Ranwez V, Douzery EJP, Cambon C, Chantret N, Delsuc F. 2018. Macse v2: Toolkit for the alignment of coding sequences accounting for frameshifts and stop codons. </w:t>
      </w:r>
      <w:r w:rsidRPr="00FF1430">
        <w:rPr>
          <w:i/>
        </w:rPr>
        <w:t>Mol Biol Evol</w:t>
      </w:r>
      <w:r w:rsidRPr="00FF1430">
        <w:t>. 35:2582-2584.</w:t>
      </w:r>
    </w:p>
    <w:p w14:paraId="38422BF8" w14:textId="77777777" w:rsidR="00FF1430" w:rsidRPr="00FF1430" w:rsidRDefault="00FF1430" w:rsidP="00FF1430">
      <w:pPr>
        <w:pStyle w:val="EndNoteBibliography"/>
        <w:spacing w:after="0"/>
        <w:ind w:left="720" w:hanging="720"/>
      </w:pPr>
      <w:r w:rsidRPr="00FF1430">
        <w:t xml:space="preserve">Revell LJ. 2012. Phytools: An r package for phylogenetic comparative biology (and other things). </w:t>
      </w:r>
      <w:r w:rsidRPr="00FF1430">
        <w:rPr>
          <w:i/>
        </w:rPr>
        <w:t>Methods in Ecology and Evolution</w:t>
      </w:r>
      <w:r w:rsidRPr="00FF1430">
        <w:t>. 3:217-223.</w:t>
      </w:r>
    </w:p>
    <w:p w14:paraId="4FE2E5E7" w14:textId="77777777" w:rsidR="00FF1430" w:rsidRPr="00FF1430" w:rsidRDefault="00FF1430" w:rsidP="00FF1430">
      <w:pPr>
        <w:pStyle w:val="EndNoteBibliography"/>
        <w:spacing w:after="0"/>
        <w:ind w:left="720" w:hanging="720"/>
      </w:pPr>
      <w:r w:rsidRPr="00FF1430">
        <w:t xml:space="preserve">Robinson DF, Foulds LR. 1981. Comparison of phylogenetic trees. </w:t>
      </w:r>
      <w:r w:rsidRPr="00FF1430">
        <w:rPr>
          <w:i/>
        </w:rPr>
        <w:t>Mathematical Biosciences</w:t>
      </w:r>
      <w:r w:rsidRPr="00FF1430">
        <w:t>. 53:131-147.</w:t>
      </w:r>
    </w:p>
    <w:p w14:paraId="2128CB0B" w14:textId="77777777" w:rsidR="00FF1430" w:rsidRPr="00FF1430" w:rsidRDefault="00FF1430" w:rsidP="00FF1430">
      <w:pPr>
        <w:pStyle w:val="EndNoteBibliography"/>
        <w:spacing w:after="0"/>
        <w:ind w:left="720" w:hanging="720"/>
      </w:pPr>
      <w:r w:rsidRPr="00FF1430">
        <w:t>Robinson DF, Foulds LR editors.; 1979 Berlin, Heidelberg.</w:t>
      </w:r>
    </w:p>
    <w:p w14:paraId="2F404B4C" w14:textId="77777777" w:rsidR="00FF1430" w:rsidRPr="00FF1430" w:rsidRDefault="00FF1430" w:rsidP="00FF1430">
      <w:pPr>
        <w:pStyle w:val="EndNoteBibliography"/>
        <w:spacing w:after="0"/>
        <w:ind w:left="720" w:hanging="720"/>
      </w:pPr>
      <w:r w:rsidRPr="00FF1430">
        <w:t xml:space="preserve">Romanenko SA, Perelman PL, Trifonov VA, Graphodatsky AS. 2012. Chromosomal evolution in rodentia. </w:t>
      </w:r>
      <w:r w:rsidRPr="00FF1430">
        <w:rPr>
          <w:i/>
        </w:rPr>
        <w:t>Heredity (Edinb)</w:t>
      </w:r>
      <w:r w:rsidRPr="00FF1430">
        <w:t>. 108:4-16.</w:t>
      </w:r>
    </w:p>
    <w:p w14:paraId="5B954ABB" w14:textId="77777777" w:rsidR="00FF1430" w:rsidRPr="00FF1430" w:rsidRDefault="00FF1430" w:rsidP="00FF1430">
      <w:pPr>
        <w:pStyle w:val="EndNoteBibliography"/>
        <w:spacing w:after="0"/>
        <w:ind w:left="720" w:hanging="720"/>
      </w:pPr>
      <w:r w:rsidRPr="00FF1430">
        <w:t xml:space="preserve">Rosenberg NA. 2002. The probability of topological concordance of gene trees and species trees. </w:t>
      </w:r>
      <w:r w:rsidRPr="00FF1430">
        <w:rPr>
          <w:i/>
        </w:rPr>
        <w:t>Theor Popul Biol</w:t>
      </w:r>
      <w:r w:rsidRPr="00FF1430">
        <w:t>. 61:225-247.</w:t>
      </w:r>
    </w:p>
    <w:p w14:paraId="4378651C" w14:textId="77777777" w:rsidR="00FF1430" w:rsidRPr="00FF1430" w:rsidRDefault="00FF1430" w:rsidP="00FF1430">
      <w:pPr>
        <w:pStyle w:val="EndNoteBibliography"/>
        <w:spacing w:after="0"/>
        <w:ind w:left="720" w:hanging="720"/>
      </w:pPr>
      <w:r w:rsidRPr="00FF1430">
        <w:t xml:space="preserve">Rowe KC, Achmadi AS, Fabre P-H, Schenk JJ, Steppan SJ, Esselstyn JA. 2019. Oceanic islands of wallacea as a source for dispersal and diversification of murine rodents. </w:t>
      </w:r>
      <w:r w:rsidRPr="00FF1430">
        <w:rPr>
          <w:i/>
        </w:rPr>
        <w:t>Journal of Biogeography</w:t>
      </w:r>
      <w:r w:rsidRPr="00FF1430">
        <w:t>. 46:2752-2768.</w:t>
      </w:r>
    </w:p>
    <w:p w14:paraId="66B71B00" w14:textId="77777777" w:rsidR="00FF1430" w:rsidRPr="00FF1430" w:rsidRDefault="00FF1430" w:rsidP="00FF1430">
      <w:pPr>
        <w:pStyle w:val="EndNoteBibliography"/>
        <w:spacing w:after="0"/>
        <w:ind w:left="720" w:hanging="720"/>
      </w:pPr>
      <w:r w:rsidRPr="00FF1430">
        <w:t xml:space="preserve">Roycroft E, Achmadi A, Callahan CM, Esselstyn JA, Good JM, Moussalli A, Rowe KC. 2021. Molecular evolution of ecological specialisation: Genomic insights from the diversification of murine rodents. </w:t>
      </w:r>
      <w:r w:rsidRPr="00FF1430">
        <w:rPr>
          <w:i/>
        </w:rPr>
        <w:t>Genome Biol Evol</w:t>
      </w:r>
      <w:r w:rsidRPr="00FF1430">
        <w:t>. 13.</w:t>
      </w:r>
    </w:p>
    <w:p w14:paraId="5200236C" w14:textId="77777777" w:rsidR="00FF1430" w:rsidRPr="00FF1430" w:rsidRDefault="00FF1430" w:rsidP="00FF1430">
      <w:pPr>
        <w:pStyle w:val="EndNoteBibliography"/>
        <w:spacing w:after="0"/>
        <w:ind w:left="720" w:hanging="720"/>
      </w:pPr>
      <w:r w:rsidRPr="00FF1430">
        <w:t xml:space="preserve">Roycroft EJ, Moussalli A, Rowe KC. 2020. Phylogenomics uncovers confidence and conflict in the rapid radiation of australo-papuan rodents. </w:t>
      </w:r>
      <w:r w:rsidRPr="00FF1430">
        <w:rPr>
          <w:i/>
        </w:rPr>
        <w:t>Syst Biol</w:t>
      </w:r>
      <w:r w:rsidRPr="00FF1430">
        <w:t>. 69:431-444.</w:t>
      </w:r>
    </w:p>
    <w:p w14:paraId="78ED092E" w14:textId="77777777" w:rsidR="00FF1430" w:rsidRPr="00FF1430" w:rsidRDefault="00FF1430" w:rsidP="00FF1430">
      <w:pPr>
        <w:pStyle w:val="EndNoteBibliography"/>
        <w:spacing w:after="0"/>
        <w:ind w:left="720" w:hanging="720"/>
      </w:pPr>
      <w:r w:rsidRPr="00FF1430">
        <w:t xml:space="preserve">Sarver BA, Keeble S, Cosart T, Tucker PK, Dean MD, Good JM. 2017. Phylogenomic insights into mouse evolution using a pseudoreference approach. </w:t>
      </w:r>
      <w:r w:rsidRPr="00FF1430">
        <w:rPr>
          <w:i/>
        </w:rPr>
        <w:t>Genome Biol Evol</w:t>
      </w:r>
      <w:r w:rsidRPr="00FF1430">
        <w:t>. 9:726-739.</w:t>
      </w:r>
    </w:p>
    <w:p w14:paraId="6A763A60" w14:textId="77777777" w:rsidR="00FF1430" w:rsidRPr="00FF1430" w:rsidRDefault="00FF1430" w:rsidP="00FF1430">
      <w:pPr>
        <w:pStyle w:val="EndNoteBibliography"/>
        <w:spacing w:after="0"/>
        <w:ind w:left="720" w:hanging="720"/>
      </w:pPr>
      <w:r w:rsidRPr="00FF1430">
        <w:t xml:space="preserve">Schenk JJ, Rowe KC, Steppan SJ. 2013. Ecological opportunity and incumbency in the diversification of repeated continental colonizations by muroid rodents. </w:t>
      </w:r>
      <w:r w:rsidRPr="00FF1430">
        <w:rPr>
          <w:i/>
        </w:rPr>
        <w:t>Syst Biol</w:t>
      </w:r>
      <w:r w:rsidRPr="00FF1430">
        <w:t>. 62:837-864.</w:t>
      </w:r>
    </w:p>
    <w:p w14:paraId="288E66A2" w14:textId="77777777" w:rsidR="00FF1430" w:rsidRPr="00FF1430" w:rsidRDefault="00FF1430" w:rsidP="00FF1430">
      <w:pPr>
        <w:pStyle w:val="EndNoteBibliography"/>
        <w:spacing w:after="0"/>
        <w:ind w:left="720" w:hanging="720"/>
      </w:pPr>
      <w:r w:rsidRPr="00FF1430">
        <w:t xml:space="preserve">Schliep KP. 2011. Phangorn: Phylogenetic analysis in r. </w:t>
      </w:r>
      <w:r w:rsidRPr="00FF1430">
        <w:rPr>
          <w:i/>
        </w:rPr>
        <w:t>Bioinformatics</w:t>
      </w:r>
      <w:r w:rsidRPr="00FF1430">
        <w:t>. 27:592-593.</w:t>
      </w:r>
    </w:p>
    <w:p w14:paraId="3C9254FD" w14:textId="77777777" w:rsidR="00FF1430" w:rsidRPr="00FF1430" w:rsidRDefault="00FF1430" w:rsidP="00FF1430">
      <w:pPr>
        <w:pStyle w:val="EndNoteBibliography"/>
        <w:spacing w:after="0"/>
        <w:ind w:left="720" w:hanging="720"/>
      </w:pPr>
      <w:r w:rsidRPr="00FF1430">
        <w:t xml:space="preserve">Serizawa K, Suzuki H, Tsuchiya K. 2000. A phylogenetic view on species radiation in apodemus inferred from variation of nuclear and mitochondrial genes. </w:t>
      </w:r>
      <w:r w:rsidRPr="00FF1430">
        <w:rPr>
          <w:i/>
        </w:rPr>
        <w:t>Biochem Genet</w:t>
      </w:r>
      <w:r w:rsidRPr="00FF1430">
        <w:t>. 38:27-40.</w:t>
      </w:r>
    </w:p>
    <w:p w14:paraId="46049E7C" w14:textId="77777777" w:rsidR="00FF1430" w:rsidRPr="00FF1430" w:rsidRDefault="00FF1430" w:rsidP="00FF1430">
      <w:pPr>
        <w:pStyle w:val="EndNoteBibliography"/>
        <w:spacing w:after="0"/>
        <w:ind w:left="720" w:hanging="720"/>
      </w:pPr>
      <w:r w:rsidRPr="00FF1430">
        <w:t xml:space="preserve">Shifman S, Bell JT, Copley RR, Taylor MS, Williams RW, Mott R, Flint J. 2006. A high-resolution single nucleotide polymorphism genetic map of the mouse genome. </w:t>
      </w:r>
      <w:r w:rsidRPr="00FF1430">
        <w:rPr>
          <w:i/>
        </w:rPr>
        <w:t>PLoS Biol</w:t>
      </w:r>
      <w:r w:rsidRPr="00FF1430">
        <w:t>. 4:e395.</w:t>
      </w:r>
    </w:p>
    <w:p w14:paraId="1C599361" w14:textId="77777777" w:rsidR="00FF1430" w:rsidRPr="00FF1430" w:rsidRDefault="00FF1430" w:rsidP="00FF1430">
      <w:pPr>
        <w:pStyle w:val="EndNoteBibliography"/>
        <w:spacing w:after="0"/>
        <w:ind w:left="720" w:hanging="720"/>
      </w:pPr>
      <w:r w:rsidRPr="00FF1430">
        <w:t xml:space="preserve">Smagulova F, Gregoretti IV, Brick K, Khil P, Camerini-Otero RD, Petukhova GV. 2011. Genome-wide analysis reveals novel molecular features of mouse recombination hotspots. </w:t>
      </w:r>
      <w:r w:rsidRPr="00FF1430">
        <w:rPr>
          <w:i/>
        </w:rPr>
        <w:t>Nature</w:t>
      </w:r>
      <w:r w:rsidRPr="00FF1430">
        <w:t>. 472:375-378.</w:t>
      </w:r>
    </w:p>
    <w:p w14:paraId="10EA287B" w14:textId="168D5EE2" w:rsidR="00FF1430" w:rsidRPr="00FF1430" w:rsidRDefault="00FF1430" w:rsidP="00FF1430">
      <w:pPr>
        <w:pStyle w:val="EndNoteBibliography"/>
        <w:spacing w:after="0"/>
        <w:ind w:left="720" w:hanging="720"/>
      </w:pPr>
      <w:r w:rsidRPr="00FF1430">
        <w:lastRenderedPageBreak/>
        <w:t xml:space="preserve">Repeatmasker open-4.0 [Internet]. 2013-2015. Available from </w:t>
      </w:r>
      <w:hyperlink r:id="rId18" w:history="1">
        <w:r w:rsidRPr="00FF1430">
          <w:rPr>
            <w:rStyle w:val="Hyperlink"/>
          </w:rPr>
          <w:t>http://www.repeatmasker.org</w:t>
        </w:r>
      </w:hyperlink>
      <w:r w:rsidRPr="00FF1430">
        <w:t>.</w:t>
      </w:r>
    </w:p>
    <w:p w14:paraId="4BD20A44" w14:textId="77777777" w:rsidR="00FF1430" w:rsidRPr="00FF1430" w:rsidRDefault="00FF1430" w:rsidP="00FF1430">
      <w:pPr>
        <w:pStyle w:val="EndNoteBibliography"/>
        <w:spacing w:after="0"/>
        <w:ind w:left="720" w:hanging="720"/>
      </w:pPr>
      <w:r w:rsidRPr="00FF1430">
        <w:t xml:space="preserve">Smith JM, Haigh J. 1974. The hitch-hiking effect of a favourable gene. </w:t>
      </w:r>
      <w:r w:rsidRPr="00FF1430">
        <w:rPr>
          <w:i/>
        </w:rPr>
        <w:t>Genet Res</w:t>
      </w:r>
      <w:r w:rsidRPr="00FF1430">
        <w:t>. 23:23-35.</w:t>
      </w:r>
    </w:p>
    <w:p w14:paraId="23374351" w14:textId="77777777" w:rsidR="00FF1430" w:rsidRPr="00FF1430" w:rsidRDefault="00FF1430" w:rsidP="00FF1430">
      <w:pPr>
        <w:pStyle w:val="EndNoteBibliography"/>
        <w:spacing w:after="0"/>
        <w:ind w:left="720" w:hanging="720"/>
      </w:pPr>
      <w:r w:rsidRPr="00FF1430">
        <w:t xml:space="preserve">Smith MD, Wertheim JO, Weaver S, Murrell B, Scheffler K, Kosakovsky Pond SL. 2015a. Less is more: An adaptive branch-site random effects model for efficient detection of episodic diversifying selection. </w:t>
      </w:r>
      <w:r w:rsidRPr="00FF1430">
        <w:rPr>
          <w:i/>
        </w:rPr>
        <w:t>Mol Biol Evol</w:t>
      </w:r>
      <w:r w:rsidRPr="00FF1430">
        <w:t>. 32:1342-1353.</w:t>
      </w:r>
    </w:p>
    <w:p w14:paraId="16E459C7" w14:textId="77777777" w:rsidR="00FF1430" w:rsidRPr="00FF1430" w:rsidRDefault="00FF1430" w:rsidP="00FF1430">
      <w:pPr>
        <w:pStyle w:val="EndNoteBibliography"/>
        <w:spacing w:after="0"/>
        <w:ind w:left="720" w:hanging="720"/>
      </w:pPr>
      <w:r w:rsidRPr="00FF1430">
        <w:t xml:space="preserve">Smith SA, Brown JW, Walker JF. 2018. So many genes, so little time: A practical approach to divergence-time estimation in the genomic era. </w:t>
      </w:r>
      <w:r w:rsidRPr="00FF1430">
        <w:rPr>
          <w:i/>
        </w:rPr>
        <w:t>PLoS One</w:t>
      </w:r>
      <w:r w:rsidRPr="00FF1430">
        <w:t>. 13:e0197433.</w:t>
      </w:r>
    </w:p>
    <w:p w14:paraId="4F4044DD" w14:textId="77777777" w:rsidR="00FF1430" w:rsidRPr="00FF1430" w:rsidRDefault="00FF1430" w:rsidP="00FF1430">
      <w:pPr>
        <w:pStyle w:val="EndNoteBibliography"/>
        <w:spacing w:after="0"/>
        <w:ind w:left="720" w:hanging="720"/>
      </w:pPr>
      <w:r w:rsidRPr="00FF1430">
        <w:t xml:space="preserve">Smith SA, Moore MJ, Brown JW, Yang Y. 2015b. Analysis of phylogenomic datasets reveals conflict, concordance, and gene duplications with examples from animals and plants. </w:t>
      </w:r>
      <w:r w:rsidRPr="00FF1430">
        <w:rPr>
          <w:i/>
        </w:rPr>
        <w:t>BMC Evol Biol</w:t>
      </w:r>
      <w:r w:rsidRPr="00FF1430">
        <w:t>. 15:150.</w:t>
      </w:r>
    </w:p>
    <w:p w14:paraId="653EC097" w14:textId="77777777" w:rsidR="00FF1430" w:rsidRPr="00FF1430" w:rsidRDefault="00FF1430" w:rsidP="00FF1430">
      <w:pPr>
        <w:pStyle w:val="EndNoteBibliography"/>
        <w:spacing w:after="0"/>
        <w:ind w:left="720" w:hanging="720"/>
      </w:pPr>
      <w:r w:rsidRPr="00FF1430">
        <w:t xml:space="preserve">Stanyon R, Yang F, Cavagna P, O'Brien P, Bagga M, Ferguson-Smith M, Wienberg J. 1999. Animal cytogenetics and comparative mapping-reciprocal chromosome painting shows that genomic rearrangement between rat and mouse proceeds ten times faster than between humans and cats. </w:t>
      </w:r>
      <w:r w:rsidRPr="00FF1430">
        <w:rPr>
          <w:i/>
        </w:rPr>
        <w:t>Cytogenetics and Cell Genetics</w:t>
      </w:r>
      <w:r w:rsidRPr="00FF1430">
        <w:t>. 84:150-155.</w:t>
      </w:r>
    </w:p>
    <w:p w14:paraId="0CA69003" w14:textId="77777777" w:rsidR="00FF1430" w:rsidRPr="00FF1430" w:rsidRDefault="00FF1430" w:rsidP="00FF1430">
      <w:pPr>
        <w:pStyle w:val="EndNoteBibliography"/>
        <w:spacing w:after="0"/>
        <w:ind w:left="720" w:hanging="720"/>
      </w:pPr>
      <w:r w:rsidRPr="00FF1430">
        <w:t xml:space="preserve">Steppan SJ, Adkins RM, Spinks PQ, Hale C. 2005. Multigene phylogeny of the old world mice, murinae, reveals distinct geographic lineages and the declining utility of mitochondrial genes compared to nuclear genes. </w:t>
      </w:r>
      <w:r w:rsidRPr="00FF1430">
        <w:rPr>
          <w:i/>
        </w:rPr>
        <w:t>Mol Phylogenet Evol</w:t>
      </w:r>
      <w:r w:rsidRPr="00FF1430">
        <w:t>. 37:370-388.</w:t>
      </w:r>
    </w:p>
    <w:p w14:paraId="325F05A0" w14:textId="77777777" w:rsidR="00FF1430" w:rsidRPr="00FF1430" w:rsidRDefault="00FF1430" w:rsidP="00FF1430">
      <w:pPr>
        <w:pStyle w:val="EndNoteBibliography"/>
        <w:spacing w:after="0"/>
        <w:ind w:left="720" w:hanging="720"/>
      </w:pPr>
      <w:r w:rsidRPr="00FF1430">
        <w:t xml:space="preserve">Steppan SJ, Schenk JJ. 2017. Muroid rodent phylogenetics: 900-species tree reveals increasing diversification rates. </w:t>
      </w:r>
      <w:r w:rsidRPr="00FF1430">
        <w:rPr>
          <w:i/>
        </w:rPr>
        <w:t>PLoS One</w:t>
      </w:r>
      <w:r w:rsidRPr="00FF1430">
        <w:t>. 12:e0183070.</w:t>
      </w:r>
    </w:p>
    <w:p w14:paraId="2D031B2C" w14:textId="77777777" w:rsidR="00FF1430" w:rsidRPr="00FF1430" w:rsidRDefault="00FF1430" w:rsidP="00FF1430">
      <w:pPr>
        <w:pStyle w:val="EndNoteBibliography"/>
        <w:spacing w:after="0"/>
        <w:ind w:left="720" w:hanging="720"/>
      </w:pPr>
      <w:r w:rsidRPr="00FF1430">
        <w:t xml:space="preserve">Sun C, Huang J, Wang Y, Zhao X, Su L, Thomas GWC, Zhao M, Zhang X, Jungreis I, Kellis M, et al. 2021. Genus-wide characterization of bumblebee genomes provides insights into their evolution and variation in ecological and behavioral traits. </w:t>
      </w:r>
      <w:r w:rsidRPr="00FF1430">
        <w:rPr>
          <w:i/>
        </w:rPr>
        <w:t>Mol Biol Evol</w:t>
      </w:r>
      <w:r w:rsidRPr="00FF1430">
        <w:t>. 38:486-501.</w:t>
      </w:r>
    </w:p>
    <w:p w14:paraId="2156B3CB" w14:textId="77777777" w:rsidR="00FF1430" w:rsidRPr="00FF1430" w:rsidRDefault="00FF1430" w:rsidP="00FF1430">
      <w:pPr>
        <w:pStyle w:val="EndNoteBibliography"/>
        <w:spacing w:after="0"/>
        <w:ind w:left="720" w:hanging="720"/>
      </w:pPr>
      <w:r w:rsidRPr="00FF1430">
        <w:t xml:space="preserve">Suzuki H, Shimada T, Terashima M, Tsuchiya K, Aplin K. 2004. Temporal, spatial, and ecological modes of evolution of eurasian mus based on mitochondrial and nuclear gene sequences. </w:t>
      </w:r>
      <w:r w:rsidRPr="00FF1430">
        <w:rPr>
          <w:i/>
        </w:rPr>
        <w:t>Mol Phylogenet Evol</w:t>
      </w:r>
      <w:r w:rsidRPr="00FF1430">
        <w:t>. 33:626-646.</w:t>
      </w:r>
    </w:p>
    <w:p w14:paraId="1DD7FBC4" w14:textId="77777777" w:rsidR="00FF1430" w:rsidRPr="00FF1430" w:rsidRDefault="00FF1430" w:rsidP="00FF1430">
      <w:pPr>
        <w:pStyle w:val="EndNoteBibliography"/>
        <w:spacing w:after="0"/>
        <w:ind w:left="720" w:hanging="720"/>
      </w:pPr>
      <w:r w:rsidRPr="00FF1430">
        <w:t>Tange O. 2018. Gnu parallel.</w:t>
      </w:r>
    </w:p>
    <w:p w14:paraId="64E0E9A0" w14:textId="77777777" w:rsidR="00FF1430" w:rsidRPr="00FF1430" w:rsidRDefault="00FF1430" w:rsidP="00FF1430">
      <w:pPr>
        <w:pStyle w:val="EndNoteBibliography"/>
        <w:spacing w:after="0"/>
        <w:ind w:left="720" w:hanging="720"/>
      </w:pPr>
      <w:r w:rsidRPr="00FF1430">
        <w:t xml:space="preserve">To TH, Jung M, Lycett S, Gascuel O. 2016. Fast dating using least-squares criteria and algorithms. </w:t>
      </w:r>
      <w:r w:rsidRPr="00FF1430">
        <w:rPr>
          <w:i/>
        </w:rPr>
        <w:t>Syst Biol</w:t>
      </w:r>
      <w:r w:rsidRPr="00FF1430">
        <w:t>. 65:82-97.</w:t>
      </w:r>
    </w:p>
    <w:p w14:paraId="55F95D90" w14:textId="77777777" w:rsidR="00FF1430" w:rsidRPr="00FF1430" w:rsidRDefault="00FF1430" w:rsidP="00FF1430">
      <w:pPr>
        <w:pStyle w:val="EndNoteBibliography"/>
        <w:spacing w:after="0"/>
        <w:ind w:left="720" w:hanging="720"/>
      </w:pPr>
      <w:r w:rsidRPr="00FF1430">
        <w:t xml:space="preserve">Treaster S, Deelen J, Daane JM, Murabito J, Karasik D, Harris MP. 2023. Convergent genomics of longevity in rockfishes highlights the genetics of human life span variation. </w:t>
      </w:r>
      <w:r w:rsidRPr="00FF1430">
        <w:rPr>
          <w:i/>
        </w:rPr>
        <w:t>Sci Adv</w:t>
      </w:r>
      <w:r w:rsidRPr="00FF1430">
        <w:t>. 9:eadd2743.</w:t>
      </w:r>
    </w:p>
    <w:p w14:paraId="07495E84" w14:textId="77777777" w:rsidR="00FF1430" w:rsidRPr="00FF1430" w:rsidRDefault="00FF1430" w:rsidP="00FF1430">
      <w:pPr>
        <w:pStyle w:val="EndNoteBibliography"/>
        <w:spacing w:after="0"/>
        <w:ind w:left="720" w:hanging="720"/>
      </w:pPr>
      <w:r w:rsidRPr="00FF1430">
        <w:t xml:space="preserve">van der Valk T, Pecnerova P, Diez-Del-Molino D, Bergstrom A, Oppenheimer J, Hartmann S, Xenikoudakis G, Thomas JA, Dehasque M, Saglican E, et al. 2021. Million-year-old DNA sheds light on the genomic history of mammoths. </w:t>
      </w:r>
      <w:r w:rsidRPr="00FF1430">
        <w:rPr>
          <w:i/>
        </w:rPr>
        <w:t>Nature</w:t>
      </w:r>
      <w:r w:rsidRPr="00FF1430">
        <w:t>. 591:265-269.</w:t>
      </w:r>
    </w:p>
    <w:p w14:paraId="68250244" w14:textId="77777777" w:rsidR="00FF1430" w:rsidRPr="00FF1430" w:rsidRDefault="00FF1430" w:rsidP="00FF1430">
      <w:pPr>
        <w:pStyle w:val="EndNoteBibliography"/>
        <w:spacing w:after="0"/>
        <w:ind w:left="720" w:hanging="720"/>
      </w:pPr>
      <w:r w:rsidRPr="00FF1430">
        <w:t xml:space="preserve">Vanderpool D, Minh BQ, Lanfear R, Hughes D, Murali S, Harris RA, Raveendran M, Muzny DM, Hibbins MS, Williamson RJ, et al. 2020. Primate phylogenomics uncovers multiple rapid radiations and ancient interspecific introgression. </w:t>
      </w:r>
      <w:r w:rsidRPr="00FF1430">
        <w:rPr>
          <w:i/>
        </w:rPr>
        <w:t>PLoS Biol</w:t>
      </w:r>
      <w:r w:rsidRPr="00FF1430">
        <w:t>. 18:e3000954.</w:t>
      </w:r>
    </w:p>
    <w:p w14:paraId="34707035" w14:textId="77777777" w:rsidR="00FF1430" w:rsidRPr="00FF1430" w:rsidRDefault="00FF1430" w:rsidP="00FF1430">
      <w:pPr>
        <w:pStyle w:val="EndNoteBibliography"/>
        <w:spacing w:after="0"/>
        <w:ind w:left="720" w:hanging="720"/>
      </w:pPr>
      <w:r w:rsidRPr="00FF1430">
        <w:t xml:space="preserve">Wang LG, Lam TT, Xu S, Dai Z, Zhou L, Feng T, Guo P, Dunn CW, Jones BR, Bradley T, et al. 2020. Treeio: An r package for phylogenetic tree input and output with richly annotated and associated data. </w:t>
      </w:r>
      <w:r w:rsidRPr="00FF1430">
        <w:rPr>
          <w:i/>
        </w:rPr>
        <w:t>Mol Biol Evol</w:t>
      </w:r>
      <w:r w:rsidRPr="00FF1430">
        <w:t>. 37:599-603.</w:t>
      </w:r>
    </w:p>
    <w:p w14:paraId="46B259A6" w14:textId="77777777" w:rsidR="00FF1430" w:rsidRPr="00FF1430" w:rsidRDefault="00FF1430" w:rsidP="00FF1430">
      <w:pPr>
        <w:pStyle w:val="EndNoteBibliography"/>
        <w:spacing w:after="0"/>
        <w:ind w:left="720" w:hanging="720"/>
      </w:pPr>
      <w:r w:rsidRPr="00FF1430">
        <w:t xml:space="preserve">White MA, Ane C, Dewey CN, Larget BR, Payseur BA. 2009. Fine-scale phylogenetic discordance across the house mouse genome. </w:t>
      </w:r>
      <w:r w:rsidRPr="00FF1430">
        <w:rPr>
          <w:i/>
        </w:rPr>
        <w:t>PLoS Genet</w:t>
      </w:r>
      <w:r w:rsidRPr="00FF1430">
        <w:t>. 5:e1000729.</w:t>
      </w:r>
    </w:p>
    <w:p w14:paraId="7A1AC68D" w14:textId="77777777" w:rsidR="00FF1430" w:rsidRPr="00FF1430" w:rsidRDefault="00FF1430" w:rsidP="00FF1430">
      <w:pPr>
        <w:pStyle w:val="EndNoteBibliography"/>
        <w:spacing w:after="0"/>
        <w:ind w:left="720" w:hanging="720"/>
      </w:pPr>
      <w:r w:rsidRPr="00FF1430">
        <w:t xml:space="preserve">Yalcin B, Wong K, Agam A, Goodson M, Keane TM, Gan X, Nellaker C, Goodstadt L, Nicod J, Bhomra A, et al. 2011. Sequence-based characterization of structural variation in the mouse genome. </w:t>
      </w:r>
      <w:r w:rsidRPr="00FF1430">
        <w:rPr>
          <w:i/>
        </w:rPr>
        <w:t>Nature</w:t>
      </w:r>
      <w:r w:rsidRPr="00FF1430">
        <w:t>. 477:326-329.</w:t>
      </w:r>
    </w:p>
    <w:p w14:paraId="1468549B" w14:textId="77777777" w:rsidR="00FF1430" w:rsidRPr="00FF1430" w:rsidRDefault="00FF1430" w:rsidP="00FF1430">
      <w:pPr>
        <w:pStyle w:val="EndNoteBibliography"/>
        <w:spacing w:after="0"/>
        <w:ind w:left="720" w:hanging="720"/>
      </w:pPr>
      <w:r w:rsidRPr="00FF1430">
        <w:t xml:space="preserve">Yang Z. 2007. Paml 4: Phylogenetic analysis by maximum likelihood. </w:t>
      </w:r>
      <w:r w:rsidRPr="00FF1430">
        <w:rPr>
          <w:i/>
        </w:rPr>
        <w:t>Mol Biol Evol</w:t>
      </w:r>
      <w:r w:rsidRPr="00FF1430">
        <w:t>. 24:1586-1591.</w:t>
      </w:r>
    </w:p>
    <w:p w14:paraId="06E08057" w14:textId="77777777" w:rsidR="00FF1430" w:rsidRPr="00FF1430" w:rsidRDefault="00FF1430" w:rsidP="00FF1430">
      <w:pPr>
        <w:pStyle w:val="EndNoteBibliography"/>
        <w:spacing w:after="0"/>
        <w:ind w:left="720" w:hanging="720"/>
      </w:pPr>
      <w:r w:rsidRPr="00FF1430">
        <w:t xml:space="preserve">Yekutieli D, Benjamini Y. 1999. Resampling-based false discovery rate controlling multiple test procedures for correlated test statistics. </w:t>
      </w:r>
      <w:r w:rsidRPr="00FF1430">
        <w:rPr>
          <w:i/>
        </w:rPr>
        <w:t>Journal of Statistical Planning and Inference</w:t>
      </w:r>
      <w:r w:rsidRPr="00FF1430">
        <w:t>. 82:171-196.</w:t>
      </w:r>
    </w:p>
    <w:p w14:paraId="2F9347D2" w14:textId="77777777" w:rsidR="00FF1430" w:rsidRPr="00FF1430" w:rsidRDefault="00FF1430" w:rsidP="00FF1430">
      <w:pPr>
        <w:pStyle w:val="EndNoteBibliography"/>
        <w:spacing w:after="0"/>
        <w:ind w:left="720" w:hanging="720"/>
      </w:pPr>
      <w:r w:rsidRPr="00FF1430">
        <w:t xml:space="preserve">Yu G. 2020. Using ggtree to visualize data on tree-like structures. </w:t>
      </w:r>
      <w:r w:rsidRPr="00FF1430">
        <w:rPr>
          <w:i/>
        </w:rPr>
        <w:t>Curr Protoc Bioinformatics</w:t>
      </w:r>
      <w:r w:rsidRPr="00FF1430">
        <w:t>. 69:e96.</w:t>
      </w:r>
    </w:p>
    <w:p w14:paraId="1D8A7AE3" w14:textId="77777777" w:rsidR="00FF1430" w:rsidRPr="00FF1430" w:rsidRDefault="00FF1430" w:rsidP="00FF1430">
      <w:pPr>
        <w:pStyle w:val="EndNoteBibliography"/>
        <w:spacing w:after="0"/>
        <w:ind w:left="720" w:hanging="720"/>
      </w:pPr>
      <w:r w:rsidRPr="00FF1430">
        <w:lastRenderedPageBreak/>
        <w:t xml:space="preserve">Yu G, Smith DK, Zhu H, Guan Y, Lam TT-Y. 2017. Ggtree: An r package for visualization and annotation of phylogenetic trees with their covariates and other associated data. </w:t>
      </w:r>
      <w:r w:rsidRPr="00FF1430">
        <w:rPr>
          <w:i/>
        </w:rPr>
        <w:t>Methods in Ecology and Evolution</w:t>
      </w:r>
      <w:r w:rsidRPr="00FF1430">
        <w:t>. 8:28-36.</w:t>
      </w:r>
    </w:p>
    <w:p w14:paraId="5F3327CE" w14:textId="77777777" w:rsidR="00FF1430" w:rsidRPr="00FF1430" w:rsidRDefault="00FF1430" w:rsidP="00FF1430">
      <w:pPr>
        <w:pStyle w:val="EndNoteBibliography"/>
        <w:ind w:left="720" w:hanging="720"/>
      </w:pPr>
      <w:r w:rsidRPr="00FF1430">
        <w:t xml:space="preserve">Zhang C, Rabiee M, Sayyari E, Mirarab S. 2018. Astral-iii: Polynomial time species tree reconstruction from partially resolved gene trees. </w:t>
      </w:r>
      <w:r w:rsidRPr="00FF1430">
        <w:rPr>
          <w:i/>
        </w:rPr>
        <w:t>BMC Bioinformatics</w:t>
      </w:r>
      <w:r w:rsidRPr="00FF1430">
        <w:t>. 19:153.</w:t>
      </w:r>
    </w:p>
    <w:p w14:paraId="4E5B64FE" w14:textId="64991122" w:rsidR="00E56D9A" w:rsidRPr="00197A2B" w:rsidRDefault="009418B1" w:rsidP="007E7634">
      <w:pPr>
        <w:rPr>
          <w:rFonts w:ascii="Times New Roman" w:hAnsi="Times New Roman" w:cs="Times New Roman"/>
          <w:b/>
          <w:bCs/>
          <w:sz w:val="24"/>
          <w:szCs w:val="24"/>
        </w:rPr>
      </w:pPr>
      <w:r>
        <w:rPr>
          <w:rFonts w:ascii="Times New Roman" w:hAnsi="Times New Roman" w:cs="Times New Roman"/>
          <w:b/>
          <w:bCs/>
          <w:sz w:val="24"/>
          <w:szCs w:val="24"/>
        </w:rPr>
        <w:fldChar w:fldCharType="end"/>
      </w:r>
    </w:p>
    <w:p w14:paraId="2110A30F" w14:textId="61916F81" w:rsidR="007E7634" w:rsidRPr="00197A2B" w:rsidRDefault="007E7634">
      <w:pPr>
        <w:rPr>
          <w:rFonts w:ascii="Times New Roman" w:hAnsi="Times New Roman" w:cs="Times New Roman"/>
          <w:b/>
          <w:bCs/>
          <w:sz w:val="24"/>
          <w:szCs w:val="24"/>
        </w:rPr>
      </w:pPr>
    </w:p>
    <w:sectPr w:rsidR="007E7634" w:rsidRPr="00197A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Gregg" w:date="2023-08-16T18:48:00Z" w:initials="TG">
    <w:p w14:paraId="6D19AC63" w14:textId="77777777" w:rsidR="00ED58BF" w:rsidRDefault="00ED58BF" w:rsidP="0085556C">
      <w:pPr>
        <w:pStyle w:val="CommentText"/>
      </w:pPr>
      <w:r>
        <w:rPr>
          <w:rStyle w:val="CommentReference"/>
        </w:rPr>
        <w:annotationRef/>
      </w:r>
      <w:r>
        <w:t>Mia: Not sure what this means</w:t>
      </w:r>
    </w:p>
  </w:comment>
  <w:comment w:id="1" w:author="Thomas, Gregg" w:date="2023-08-17T11:37:00Z" w:initials="TG">
    <w:p w14:paraId="572FD21A" w14:textId="77777777" w:rsidR="000F0CAD" w:rsidRDefault="005A2A84" w:rsidP="008345BC">
      <w:pPr>
        <w:pStyle w:val="CommentText"/>
      </w:pPr>
      <w:r>
        <w:rPr>
          <w:rStyle w:val="CommentReference"/>
        </w:rPr>
        <w:annotationRef/>
      </w:r>
      <w:r w:rsidR="000F0CAD">
        <w:t>By this we just mean we're looking at the phyiscal arrangement and genetic signatures of topologies over the linear scope of chromsomes (e.g. the chromoplot in fig2).</w:t>
      </w:r>
    </w:p>
  </w:comment>
  <w:comment w:id="2" w:author="Thomas, Gregg" w:date="2023-08-16T18:48:00Z" w:initials="TG">
    <w:p w14:paraId="51DD5B16" w14:textId="0FADB6F7" w:rsidR="00ED58BF" w:rsidRDefault="00ED58BF" w:rsidP="00BA1213">
      <w:pPr>
        <w:pStyle w:val="CommentText"/>
      </w:pPr>
      <w:r>
        <w:rPr>
          <w:rStyle w:val="CommentReference"/>
        </w:rPr>
        <w:annotationRef/>
      </w:r>
      <w:r>
        <w:t>Mia: Ultimately, the causes are not revealed, right?</w:t>
      </w:r>
    </w:p>
  </w:comment>
  <w:comment w:id="3" w:author="Thomas, Gregg" w:date="2023-08-17T11:37:00Z" w:initials="TG">
    <w:p w14:paraId="5E2AAC42" w14:textId="77777777" w:rsidR="00945637" w:rsidRDefault="005A2A84" w:rsidP="00F4066F">
      <w:pPr>
        <w:pStyle w:val="CommentText"/>
      </w:pPr>
      <w:r>
        <w:rPr>
          <w:rStyle w:val="CommentReference"/>
        </w:rPr>
        <w:annotationRef/>
      </w:r>
      <w:r w:rsidR="00945637">
        <w:t xml:space="preserve">Correct, we don't reveal all the causes, but based on the phylogenetic similarity around certain genomic features (UCEs), I think we show that purifying selection does play a role in shaping the landscape </w:t>
      </w:r>
    </w:p>
  </w:comment>
  <w:comment w:id="4" w:author="Thomas, Gregg" w:date="2023-08-16T18:49:00Z" w:initials="TG">
    <w:p w14:paraId="1A201D00" w14:textId="6B7D0B18" w:rsidR="00ED58BF" w:rsidRDefault="00ED58BF" w:rsidP="00C40786">
      <w:pPr>
        <w:pStyle w:val="CommentText"/>
      </w:pPr>
      <w:r>
        <w:rPr>
          <w:rStyle w:val="CommentReference"/>
        </w:rPr>
        <w:annotationRef/>
      </w:r>
      <w:r>
        <w:t>Mia: Define ILS here?</w:t>
      </w:r>
    </w:p>
  </w:comment>
  <w:comment w:id="5" w:author="Thomas, Gregg" w:date="2023-08-17T11:37:00Z" w:initials="TG">
    <w:p w14:paraId="0016A956" w14:textId="77777777" w:rsidR="005A2A84" w:rsidRDefault="005A2A84" w:rsidP="007D58DA">
      <w:pPr>
        <w:pStyle w:val="CommentText"/>
      </w:pPr>
      <w:r>
        <w:rPr>
          <w:rStyle w:val="CommentReference"/>
        </w:rPr>
        <w:annotationRef/>
      </w:r>
      <w:r>
        <w:t>Added</w:t>
      </w:r>
    </w:p>
  </w:comment>
  <w:comment w:id="6" w:author="Thomas, Gregg" w:date="2023-08-16T18:49:00Z" w:initials="TG">
    <w:p w14:paraId="2AC96F57" w14:textId="73BABEFC" w:rsidR="00ED58BF" w:rsidRDefault="00ED58BF" w:rsidP="00B9394B">
      <w:pPr>
        <w:pStyle w:val="CommentText"/>
      </w:pPr>
      <w:r>
        <w:rPr>
          <w:rStyle w:val="CommentReference"/>
        </w:rPr>
        <w:annotationRef/>
      </w:r>
      <w:r>
        <w:t>Mia: But this question is ultimately answered…right?</w:t>
      </w:r>
    </w:p>
  </w:comment>
  <w:comment w:id="7" w:author="Thomas, Gregg" w:date="2023-08-17T11:39:00Z" w:initials="TG">
    <w:p w14:paraId="7FE2DFD5" w14:textId="77777777" w:rsidR="005A2A84" w:rsidRDefault="005A2A84" w:rsidP="000127B3">
      <w:pPr>
        <w:pStyle w:val="CommentText"/>
      </w:pPr>
      <w:r>
        <w:rPr>
          <w:rStyle w:val="CommentReference"/>
        </w:rPr>
        <w:annotationRef/>
      </w:r>
      <w:r>
        <w:t>I think this work hints at local conserved genomic features playing a role in phylogenetic similarity across the genome (fig 5), which is at least starting to understand it.</w:t>
      </w:r>
    </w:p>
  </w:comment>
  <w:comment w:id="8" w:author="Thomas, Gregg" w:date="2023-08-16T18:49:00Z" w:initials="TG">
    <w:p w14:paraId="6C2D9E1F" w14:textId="321274D7" w:rsidR="00ED58BF" w:rsidRDefault="00ED58BF" w:rsidP="00C7026C">
      <w:pPr>
        <w:pStyle w:val="CommentText"/>
      </w:pPr>
      <w:r>
        <w:rPr>
          <w:rStyle w:val="CommentReference"/>
        </w:rPr>
        <w:annotationRef/>
      </w:r>
      <w:r>
        <w:t>Mia: Not sure that I understand this phrase</w:t>
      </w:r>
    </w:p>
  </w:comment>
  <w:comment w:id="9" w:author="Thomas, Gregg" w:date="2023-08-17T11:44:00Z" w:initials="TG">
    <w:p w14:paraId="140FBEB5" w14:textId="77777777" w:rsidR="005A2A84" w:rsidRDefault="005A2A84" w:rsidP="009F5BE5">
      <w:pPr>
        <w:pStyle w:val="CommentText"/>
      </w:pPr>
      <w:r>
        <w:rPr>
          <w:rStyle w:val="CommentReference"/>
        </w:rPr>
        <w:annotationRef/>
      </w:r>
      <w:r>
        <w:t>Tried to clarify</w:t>
      </w:r>
    </w:p>
  </w:comment>
  <w:comment w:id="20" w:author="Thomas, Gregg" w:date="2023-08-16T18:50:00Z" w:initials="TG">
    <w:p w14:paraId="40E5821F" w14:textId="73554AC0" w:rsidR="00ED58BF" w:rsidRDefault="00ED58BF" w:rsidP="00255334">
      <w:pPr>
        <w:pStyle w:val="CommentText"/>
      </w:pPr>
      <w:r>
        <w:rPr>
          <w:rStyle w:val="CommentReference"/>
        </w:rPr>
        <w:annotationRef/>
      </w:r>
      <w:r>
        <w:t xml:space="preserve">Mia: I wonder if it would be compelling to include the idea that rodents have been largely left out of molecular evolution studies despite the power of evolution-guided functional analysis to reveal new biology of model organisms (flies, worms, etc). These new genomes offer powerful new resource but also pose distinct challenges to rigorous molecular evolution analysis given the precedent of discordance… etc etc </w:t>
      </w:r>
    </w:p>
  </w:comment>
  <w:comment w:id="21" w:author="Thomas, Gregg" w:date="2023-08-17T12:50:00Z" w:initials="TG">
    <w:p w14:paraId="5773B70A" w14:textId="77777777" w:rsidR="006B3732" w:rsidRDefault="006B3732" w:rsidP="000701F1">
      <w:pPr>
        <w:pStyle w:val="CommentText"/>
      </w:pPr>
      <w:r>
        <w:rPr>
          <w:rStyle w:val="CommentReference"/>
        </w:rPr>
        <w:annotationRef/>
      </w:r>
      <w:r>
        <w:t>Added some text that is hopefully along the lines of what you're thinking</w:t>
      </w:r>
    </w:p>
  </w:comment>
  <w:comment w:id="22" w:author="Thomas, Gregg [2]" w:date="2022-11-14T10:17:00Z" w:initials="TG">
    <w:p w14:paraId="56DB216C" w14:textId="2D6CA512" w:rsidR="003D23AB" w:rsidRDefault="003D23AB" w:rsidP="001E1D06">
      <w:pPr>
        <w:pStyle w:val="CommentText"/>
      </w:pPr>
      <w:r>
        <w:rPr>
          <w:rStyle w:val="CommentReference"/>
        </w:rPr>
        <w:annotationRef/>
      </w:r>
      <w:r>
        <w:t>What is whitelist?</w:t>
      </w:r>
    </w:p>
  </w:comment>
  <w:comment w:id="23" w:author="Thomas, Gregg" w:date="2023-08-24T14:21:00Z" w:initials="TG">
    <w:p w14:paraId="2EB3C4FA" w14:textId="77777777" w:rsidR="007556EF" w:rsidRDefault="007556EF" w:rsidP="0045612B">
      <w:pPr>
        <w:pStyle w:val="CommentText"/>
      </w:pPr>
      <w:r>
        <w:rPr>
          <w:rStyle w:val="CommentReference"/>
        </w:rPr>
        <w:annotationRef/>
      </w:r>
      <w:hyperlink r:id="rId1" w:history="1">
        <w:r w:rsidRPr="0045612B">
          <w:rPr>
            <w:rStyle w:val="Hyperlink"/>
          </w:rPr>
          <w:t>https://kb.10xgenomics.com/hc/en-us/articles/115004506263-What-is-a-barcode-whitelist</w:t>
        </w:r>
      </w:hyperlink>
      <w:r>
        <w:t xml:space="preserve">- </w:t>
      </w:r>
      <w:r>
        <w:br/>
        <w:t>but I still don't get what this is trying to say. It is an acceptable % based on what's in the whitelist?</w:t>
      </w:r>
    </w:p>
  </w:comment>
  <w:comment w:id="24" w:author="Thomas, Gregg" w:date="2023-08-04T11:21:00Z" w:initials="TG">
    <w:p w14:paraId="17BD3BDE" w14:textId="093ED7BE" w:rsidR="00D014B3" w:rsidRDefault="00D014B3" w:rsidP="001025FD">
      <w:pPr>
        <w:pStyle w:val="CommentText"/>
      </w:pPr>
      <w:r>
        <w:rPr>
          <w:rStyle w:val="CommentReference"/>
        </w:rPr>
        <w:annotationRef/>
      </w:r>
      <w:r>
        <w:t>We aren't using the LongRanger assemblies now for anything as far as I know</w:t>
      </w:r>
    </w:p>
  </w:comment>
  <w:comment w:id="25" w:author="Thomas, Gregg W.C." w:date="2022-04-05T11:48:00Z" w:initials="TGW">
    <w:p w14:paraId="293461A2" w14:textId="5D11E552" w:rsidR="00C10680" w:rsidRDefault="00C10680">
      <w:pPr>
        <w:pStyle w:val="CommentText"/>
      </w:pPr>
      <w:r>
        <w:rPr>
          <w:rStyle w:val="CommentReference"/>
        </w:rPr>
        <w:annotationRef/>
      </w:r>
      <w:r>
        <w:t>We just need to make it very clear that the tree in Fig. S1 is NOT our result</w:t>
      </w:r>
    </w:p>
    <w:p w14:paraId="5CD0FB9D" w14:textId="77777777" w:rsidR="00C10680" w:rsidRDefault="00C10680">
      <w:pPr>
        <w:pStyle w:val="CommentText"/>
      </w:pPr>
    </w:p>
    <w:p w14:paraId="5F1F628F" w14:textId="5EEFBA31" w:rsidR="00C10680" w:rsidRDefault="00C10680">
      <w:pPr>
        <w:pStyle w:val="CommentText"/>
      </w:pPr>
      <w:r>
        <w:t>It actually may be better to have the two trees side-by-side, with the differences highlighted. I think Jon had something like this in some of his slides?</w:t>
      </w:r>
    </w:p>
  </w:comment>
  <w:comment w:id="26" w:author="Jonathan Hughes" w:date="2022-08-07T18:09:00Z" w:initials="JH">
    <w:p w14:paraId="50F00AF0" w14:textId="77777777" w:rsidR="00C10680" w:rsidRDefault="00C10680" w:rsidP="00455506">
      <w:pPr>
        <w:pStyle w:val="CommentText"/>
      </w:pPr>
      <w:r>
        <w:rPr>
          <w:rStyle w:val="CommentReference"/>
        </w:rPr>
        <w:annotationRef/>
      </w:r>
      <w:r>
        <w:rPr>
          <w:lang w:val="en-GB"/>
        </w:rPr>
        <w:t>I'll create a figure incorporating your suggestions (here and throughout) asap</w:t>
      </w:r>
    </w:p>
  </w:comment>
  <w:comment w:id="27" w:author="Jonathan Hughes" w:date="2022-09-22T19:09:00Z" w:initials="JH">
    <w:p w14:paraId="6FE34CE8" w14:textId="77777777" w:rsidR="00232CAF" w:rsidRDefault="00232CAF" w:rsidP="004D2EC8">
      <w:pPr>
        <w:pStyle w:val="CommentText"/>
      </w:pPr>
      <w:r>
        <w:rPr>
          <w:rStyle w:val="CommentReference"/>
        </w:rPr>
        <w:annotationRef/>
      </w:r>
      <w:r>
        <w:rPr>
          <w:lang w:val="en-GB"/>
        </w:rPr>
        <w:t>Cophyloplot attached to email. Draft caption: Reference topology of expected relationships based on Steppan and Schenk, 2017 (left), compared to our topology inferred from concatenated UCE loci (Right; Fig. 1). Lines between the two phylogenies indicate conflicting relationships among the Apodemini, Otomyini, and Hydromyini. Figure generated with the cophyloplot() function in the R package ape (Paradis and Schliep, 2019).</w:t>
      </w:r>
    </w:p>
  </w:comment>
  <w:comment w:id="28" w:author="Thomas, Gregg W.C." w:date="2022-10-06T10:54:00Z" w:initials="TGW">
    <w:p w14:paraId="395FD584" w14:textId="77777777" w:rsidR="001F7F91" w:rsidRDefault="001F7F91" w:rsidP="00366A63">
      <w:pPr>
        <w:pStyle w:val="CommentText"/>
      </w:pPr>
      <w:r>
        <w:rPr>
          <w:rStyle w:val="CommentReference"/>
        </w:rPr>
        <w:annotationRef/>
      </w:r>
      <w:r>
        <w:t>Great! Some minor suggestions:</w:t>
      </w:r>
      <w:r>
        <w:br/>
        <w:t>1. I would just say "Topology from" instead of "Reference topology adapted from"</w:t>
      </w:r>
      <w:r>
        <w:br/>
        <w:t>2. If possible, just make these cladograms since we only care about the topology here</w:t>
      </w:r>
    </w:p>
  </w:comment>
  <w:comment w:id="29" w:author="Thomas, Gregg" w:date="2023-08-16T18:52:00Z" w:initials="TG">
    <w:p w14:paraId="3CED3E13" w14:textId="3B1B5F74" w:rsidR="00ED58BF" w:rsidRDefault="00ED58BF" w:rsidP="00A46038">
      <w:pPr>
        <w:pStyle w:val="CommentText"/>
      </w:pPr>
      <w:r>
        <w:rPr>
          <w:rStyle w:val="CommentReference"/>
        </w:rPr>
        <w:annotationRef/>
      </w:r>
      <w:r>
        <w:t>Mia: Has this ever been done before? Reads like this is the first time and if so, isn’t it be a big deal to report on these structural differences?</w:t>
      </w:r>
    </w:p>
  </w:comment>
  <w:comment w:id="30" w:author="Thomas, Gregg" w:date="2023-08-17T11:47:00Z" w:initials="TG">
    <w:p w14:paraId="7F2D16C0" w14:textId="77777777" w:rsidR="003F7F8C" w:rsidRDefault="003F7F8C" w:rsidP="00281EF1">
      <w:pPr>
        <w:pStyle w:val="CommentText"/>
      </w:pPr>
      <w:r>
        <w:rPr>
          <w:rStyle w:val="CommentReference"/>
        </w:rPr>
        <w:annotationRef/>
      </w:r>
      <w:r>
        <w:t>I'm not sure, however this isn't really the focus of this paper and I would want to do something more comprehensive to actually study the SVs. Maybe a future project?</w:t>
      </w:r>
    </w:p>
  </w:comment>
  <w:comment w:id="32" w:author="Thomas, Gregg" w:date="2023-08-16T18:53:00Z" w:initials="TG">
    <w:p w14:paraId="527A49E5" w14:textId="77777777" w:rsidR="00ED58BF" w:rsidRDefault="00ED58BF" w:rsidP="00CE1B1A">
      <w:pPr>
        <w:pStyle w:val="CommentText"/>
      </w:pPr>
      <w:r>
        <w:rPr>
          <w:rStyle w:val="CommentReference"/>
        </w:rPr>
        <w:annotationRef/>
      </w:r>
      <w:r>
        <w:t>Mia: Can this not be tested?</w:t>
      </w:r>
    </w:p>
  </w:comment>
  <w:comment w:id="31" w:author="Thomas, Gregg" w:date="2023-08-17T11:47:00Z" w:initials="TG">
    <w:p w14:paraId="281B104E" w14:textId="77777777" w:rsidR="007556EF" w:rsidRDefault="003F7F8C" w:rsidP="00504071">
      <w:pPr>
        <w:pStyle w:val="CommentText"/>
      </w:pPr>
      <w:r>
        <w:rPr>
          <w:rStyle w:val="CommentReference"/>
        </w:rPr>
        <w:annotationRef/>
      </w:r>
      <w:r w:rsidR="007556EF">
        <w:t>Edited out with the new results.</w:t>
      </w:r>
    </w:p>
  </w:comment>
  <w:comment w:id="33" w:author="Thomas, Gregg [2]" w:date="2022-11-09T17:04:00Z" w:initials="TG">
    <w:p w14:paraId="13A2748D" w14:textId="0FDBB6BF" w:rsidR="00A709D0" w:rsidRDefault="00A709D0" w:rsidP="00AF5CBD">
      <w:pPr>
        <w:pStyle w:val="CommentText"/>
      </w:pPr>
      <w:r>
        <w:rPr>
          <w:rStyle w:val="CommentReference"/>
        </w:rPr>
        <w:annotationRef/>
      </w:r>
      <w:r>
        <w:t>Jeff: do you know a citation for this?</w:t>
      </w:r>
    </w:p>
  </w:comment>
  <w:comment w:id="34" w:author="Thomas, Gregg" w:date="2023-08-16T18:53:00Z" w:initials="TG">
    <w:p w14:paraId="76A38F30" w14:textId="77777777" w:rsidR="00ED58BF" w:rsidRDefault="00ED58BF" w:rsidP="00F5333E">
      <w:pPr>
        <w:pStyle w:val="CommentText"/>
      </w:pPr>
      <w:r>
        <w:rPr>
          <w:rStyle w:val="CommentReference"/>
        </w:rPr>
        <w:annotationRef/>
      </w:r>
      <w:r>
        <w:t>Mia: Sorry- I don’t understand why….</w:t>
      </w:r>
    </w:p>
  </w:comment>
  <w:comment w:id="35" w:author="Thomas, Gregg" w:date="2023-08-17T11:47:00Z" w:initials="TG">
    <w:p w14:paraId="1C999842" w14:textId="77777777" w:rsidR="003F7F8C" w:rsidRDefault="003F7F8C" w:rsidP="0088565C">
      <w:pPr>
        <w:pStyle w:val="CommentText"/>
      </w:pPr>
      <w:r>
        <w:rPr>
          <w:rStyle w:val="CommentReference"/>
        </w:rPr>
        <w:annotationRef/>
      </w:r>
      <w:r>
        <w:t>Elaborated in the text</w:t>
      </w:r>
    </w:p>
  </w:comment>
  <w:comment w:id="38" w:author="Thomas, Gregg" w:date="2023-08-16T18:53:00Z" w:initials="TG">
    <w:p w14:paraId="7C7F3C72" w14:textId="7B9C284E" w:rsidR="00ED58BF" w:rsidRDefault="00ED58BF" w:rsidP="008217E8">
      <w:pPr>
        <w:pStyle w:val="CommentText"/>
      </w:pPr>
      <w:r>
        <w:rPr>
          <w:rStyle w:val="CommentReference"/>
        </w:rPr>
        <w:annotationRef/>
      </w:r>
      <w:r>
        <w:t>Mia: This suggests that there is precedent for finding a relationship — has this been done before at the scale of this analysis? Or is it just surprising because it’s intuitive that there would be a relationship?</w:t>
      </w:r>
    </w:p>
  </w:comment>
  <w:comment w:id="39" w:author="Thomas, Gregg" w:date="2023-08-17T11:50:00Z" w:initials="TG">
    <w:p w14:paraId="4472AFB7" w14:textId="77777777" w:rsidR="003F7F8C" w:rsidRDefault="003F7F8C" w:rsidP="00DF4E20">
      <w:pPr>
        <w:pStyle w:val="CommentText"/>
      </w:pPr>
      <w:r>
        <w:rPr>
          <w:rStyle w:val="CommentReference"/>
        </w:rPr>
        <w:annotationRef/>
      </w:r>
      <w:r>
        <w:t>I think the latter is closer to what we were going for here: we know that recombination drives discordance across the genome, but it looks like this signal is hard to see across millions of years of evolution and speciation.</w:t>
      </w:r>
    </w:p>
  </w:comment>
  <w:comment w:id="41" w:author="Thomas, Gregg" w:date="2023-08-16T18:54:00Z" w:initials="TG">
    <w:p w14:paraId="48506059" w14:textId="0170F0E0" w:rsidR="00ED58BF" w:rsidRDefault="00ED58BF" w:rsidP="00F26224">
      <w:pPr>
        <w:pStyle w:val="CommentText"/>
      </w:pPr>
      <w:r>
        <w:rPr>
          <w:rStyle w:val="CommentReference"/>
        </w:rPr>
        <w:annotationRef/>
      </w:r>
      <w:r>
        <w:t>Mia: Is this surprising? I’m having trouble determining the a priori expectation.</w:t>
      </w:r>
    </w:p>
  </w:comment>
  <w:comment w:id="40" w:author="Thomas, Gregg" w:date="2023-08-17T11:50:00Z" w:initials="TG">
    <w:p w14:paraId="33DA220C" w14:textId="77777777" w:rsidR="007556EF" w:rsidRDefault="003F7F8C" w:rsidP="002F7833">
      <w:pPr>
        <w:pStyle w:val="CommentText"/>
      </w:pPr>
      <w:r>
        <w:rPr>
          <w:rStyle w:val="CommentReference"/>
        </w:rPr>
        <w:annotationRef/>
      </w:r>
      <w:r w:rsidR="007556EF">
        <w:t>Edited out with new results.</w:t>
      </w:r>
    </w:p>
  </w:comment>
  <w:comment w:id="42" w:author="Thomas, Gregg" w:date="2023-08-16T18:54:00Z" w:initials="TG">
    <w:p w14:paraId="7C13EEE3" w14:textId="54997DBD" w:rsidR="00ED58BF" w:rsidRDefault="00ED58BF" w:rsidP="007223E4">
      <w:pPr>
        <w:pStyle w:val="CommentText"/>
      </w:pPr>
      <w:r>
        <w:rPr>
          <w:rStyle w:val="CommentReference"/>
        </w:rPr>
        <w:annotationRef/>
      </w:r>
      <w:r>
        <w:t>Mia: I’m having trouble understanding how mispsecification could lead to false negatives..</w:t>
      </w:r>
    </w:p>
  </w:comment>
  <w:comment w:id="43" w:author="Thomas, Gregg" w:date="2023-08-17T11:52:00Z" w:initials="TG">
    <w:p w14:paraId="2E27521F" w14:textId="77777777" w:rsidR="003F7F8C" w:rsidRDefault="003F7F8C" w:rsidP="00F31443">
      <w:pPr>
        <w:pStyle w:val="CommentText"/>
      </w:pPr>
      <w:r>
        <w:rPr>
          <w:rStyle w:val="CommentReference"/>
        </w:rPr>
        <w:annotationRef/>
      </w:r>
      <w:r>
        <w:t>I think we emailed about this, but basically if a the wrong tree moves a substitution off of a branch where it should be inferred, I think then we can get these false negatives</w:t>
      </w:r>
    </w:p>
  </w:comment>
  <w:comment w:id="44" w:author="Thomas, Gregg" w:date="2023-08-16T18:54:00Z" w:initials="TG">
    <w:p w14:paraId="76C99D6F" w14:textId="14F86754" w:rsidR="00ED58BF" w:rsidRDefault="00ED58BF" w:rsidP="00523704">
      <w:pPr>
        <w:pStyle w:val="CommentText"/>
      </w:pPr>
      <w:r>
        <w:rPr>
          <w:rStyle w:val="CommentReference"/>
        </w:rPr>
        <w:annotationRef/>
      </w:r>
      <w:r>
        <w:t>Mia: Like here — not obvious to me why you’d call this a “false negative” — isn’t the gene tree more appropriate? And shouldn’t the comparison be potentially multiple trees for different parts of the gene?</w:t>
      </w:r>
    </w:p>
  </w:comment>
  <w:comment w:id="45" w:author="Thomas, Gregg" w:date="2023-08-17T11:56:00Z" w:initials="TG">
    <w:p w14:paraId="49210A78" w14:textId="77777777" w:rsidR="00562FAD" w:rsidRDefault="00562FAD">
      <w:pPr>
        <w:pStyle w:val="CommentText"/>
      </w:pPr>
      <w:r>
        <w:rPr>
          <w:rStyle w:val="CommentReference"/>
        </w:rPr>
        <w:annotationRef/>
      </w:r>
      <w:r>
        <w:t>I think you're right and it agrees with what we're saying. We're assuming the gene tree is the "correct" tree, so anything that is said to have positive selection with the gene tree but NOT the concatenated tree is a false negative. Maybe the wording needs to be clearer?</w:t>
      </w:r>
    </w:p>
    <w:p w14:paraId="2FDDF8A9" w14:textId="77777777" w:rsidR="00562FAD" w:rsidRDefault="00562FAD" w:rsidP="00D44934">
      <w:pPr>
        <w:pStyle w:val="CommentText"/>
      </w:pPr>
      <w:r>
        <w:t xml:space="preserve">I also think testing multiple trees for different parts of the gene could be interesting (like exon trees), but then we have to worry about there being enough phylogenetic signal in each exon. An interesting idea to test! </w:t>
      </w:r>
    </w:p>
  </w:comment>
  <w:comment w:id="46" w:author="Thomas, Gregg" w:date="2023-08-16T18:55:00Z" w:initials="TG">
    <w:p w14:paraId="2086431D" w14:textId="4F6CA18C" w:rsidR="00ED58BF" w:rsidRDefault="00ED58BF" w:rsidP="0019750F">
      <w:pPr>
        <w:pStyle w:val="CommentText"/>
      </w:pPr>
      <w:r>
        <w:rPr>
          <w:rStyle w:val="CommentReference"/>
        </w:rPr>
        <w:annotationRef/>
      </w:r>
      <w:r>
        <w:t>Mia: Can I have a reminder here how the concatenated UCE tree differs from the from the species tree?</w:t>
      </w:r>
    </w:p>
  </w:comment>
  <w:comment w:id="47" w:author="Thomas, Gregg" w:date="2023-08-17T11:53:00Z" w:initials="TG">
    <w:p w14:paraId="683AF2D4" w14:textId="77777777" w:rsidR="003F7F8C" w:rsidRDefault="003F7F8C" w:rsidP="007F2673">
      <w:pPr>
        <w:pStyle w:val="CommentText"/>
      </w:pPr>
      <w:r>
        <w:rPr>
          <w:rStyle w:val="CommentReference"/>
        </w:rPr>
        <w:annotationRef/>
      </w:r>
      <w:r>
        <w:t>I don't recall with the old results, but now we get the same, at least for these 6 species, when using either genes or UCEs</w:t>
      </w:r>
    </w:p>
  </w:comment>
  <w:comment w:id="48" w:author="Thomas, Gregg" w:date="2023-08-16T18:55:00Z" w:initials="TG">
    <w:p w14:paraId="7038E9AC" w14:textId="101FD16B" w:rsidR="00ED58BF" w:rsidRDefault="00ED58BF" w:rsidP="00FC41C6">
      <w:pPr>
        <w:pStyle w:val="CommentText"/>
      </w:pPr>
      <w:r>
        <w:rPr>
          <w:rStyle w:val="CommentReference"/>
        </w:rPr>
        <w:annotationRef/>
      </w:r>
      <w:r>
        <w:t>Mia: Again, missed opportunity here to highlight the power of even just conducting molecular evolution analysis to help us understand more about a biomedical model system…</w:t>
      </w:r>
    </w:p>
  </w:comment>
  <w:comment w:id="49" w:author="Thomas, Gregg" w:date="2023-08-17T12:52:00Z" w:initials="TG">
    <w:p w14:paraId="75EFE894" w14:textId="77777777" w:rsidR="00F24868" w:rsidRDefault="00F24868" w:rsidP="001B6072">
      <w:pPr>
        <w:pStyle w:val="CommentText"/>
      </w:pPr>
      <w:r>
        <w:rPr>
          <w:rStyle w:val="CommentReference"/>
        </w:rPr>
        <w:annotationRef/>
      </w:r>
      <w:r>
        <w:t>Added a sentence, but happy to have more input!</w:t>
      </w:r>
    </w:p>
  </w:comment>
  <w:comment w:id="52" w:author="Good, Jeffrey" w:date="2022-09-27T10:33:00Z" w:initials="GJ">
    <w:p w14:paraId="2D6EB10F" w14:textId="0A80BC92" w:rsidR="00D1794F" w:rsidRDefault="00D1794F" w:rsidP="007E7261">
      <w:r>
        <w:rPr>
          <w:rStyle w:val="CommentReference"/>
        </w:rPr>
        <w:annotationRef/>
      </w:r>
      <w:r>
        <w:rPr>
          <w:sz w:val="20"/>
          <w:szCs w:val="20"/>
        </w:rPr>
        <w:t>check wording here. Are you implying actual evolutionary conflict, or do mean milo-nuclear discordance as a special class of phylogenetic discordance. I do not know of the former playing a role here? Please clarify?</w:t>
      </w:r>
    </w:p>
  </w:comment>
  <w:comment w:id="53" w:author="Thomas, Gregg W.C." w:date="2022-10-12T15:06:00Z" w:initials="TGW">
    <w:p w14:paraId="55A2B025" w14:textId="77777777" w:rsidR="001B1ADC" w:rsidRDefault="001B1ADC" w:rsidP="008C608F">
      <w:pPr>
        <w:pStyle w:val="CommentText"/>
      </w:pPr>
      <w:r>
        <w:rPr>
          <w:rStyle w:val="CommentReference"/>
        </w:rPr>
        <w:annotationRef/>
      </w:r>
      <w:r>
        <w:t>Jon may have a comment on this, but I tried to make it clear that we just mean discordance between mitochondrial and nuclear genes.</w:t>
      </w:r>
    </w:p>
  </w:comment>
  <w:comment w:id="54" w:author="Thomas, Gregg" w:date="2023-08-16T18:55:00Z" w:initials="TG">
    <w:p w14:paraId="0526FE5C" w14:textId="77777777" w:rsidR="00ED58BF" w:rsidRDefault="00ED58BF" w:rsidP="00B21A78">
      <w:pPr>
        <w:pStyle w:val="CommentText"/>
      </w:pPr>
      <w:r>
        <w:rPr>
          <w:rStyle w:val="CommentReference"/>
        </w:rPr>
        <w:annotationRef/>
      </w:r>
      <w:r>
        <w:t>Mia: I like this change but now the sentence is a bit awkward. Consider rewording. I think that the word “both” shouldn’t be there…</w:t>
      </w:r>
    </w:p>
  </w:comment>
  <w:comment w:id="55" w:author="Thomas, Gregg" w:date="2023-08-17T11:58:00Z" w:initials="TG">
    <w:p w14:paraId="334F81CD" w14:textId="77777777" w:rsidR="00562FAD" w:rsidRDefault="00562FAD" w:rsidP="00031AC4">
      <w:pPr>
        <w:pStyle w:val="CommentText"/>
      </w:pPr>
      <w:r>
        <w:rPr>
          <w:rStyle w:val="CommentReference"/>
        </w:rPr>
        <w:annotationRef/>
      </w:r>
      <w:r>
        <w:t>This section will be changed with the new species tree results</w:t>
      </w:r>
    </w:p>
  </w:comment>
  <w:comment w:id="56" w:author="Thomas, Gregg" w:date="2023-08-16T18:56:00Z" w:initials="TG">
    <w:p w14:paraId="67083458" w14:textId="31524C99" w:rsidR="00ED58BF" w:rsidRDefault="00ED58BF" w:rsidP="00194C6A">
      <w:pPr>
        <w:pStyle w:val="CommentText"/>
      </w:pPr>
      <w:r>
        <w:rPr>
          <w:rStyle w:val="CommentReference"/>
        </w:rPr>
        <w:annotationRef/>
      </w:r>
      <w:r>
        <w:t xml:space="preserve">Mia: With the goal of selling this work even more - consider reporting the # of loci in previous studies and this one? </w:t>
      </w:r>
    </w:p>
  </w:comment>
  <w:comment w:id="57" w:author="Thomas, Gregg" w:date="2023-08-17T11:58:00Z" w:initials="TG">
    <w:p w14:paraId="043FB5A5" w14:textId="77777777" w:rsidR="00562FAD" w:rsidRDefault="00562FAD" w:rsidP="00745FCF">
      <w:pPr>
        <w:pStyle w:val="CommentText"/>
      </w:pPr>
      <w:r>
        <w:rPr>
          <w:rStyle w:val="CommentReference"/>
        </w:rPr>
        <w:annotationRef/>
      </w:r>
      <w:r>
        <w:t>This section will be changed with the new species tree results, but I agree we could say the number of loci (~3000) here.</w:t>
      </w:r>
    </w:p>
  </w:comment>
  <w:comment w:id="58" w:author="Thomas, Gregg" w:date="2023-08-16T18:56:00Z" w:initials="TG">
    <w:p w14:paraId="2E039860" w14:textId="77777777" w:rsidR="00ED58BF" w:rsidRDefault="00ED58BF" w:rsidP="00F026A6">
      <w:pPr>
        <w:pStyle w:val="CommentText"/>
      </w:pPr>
      <w:r>
        <w:rPr>
          <w:rStyle w:val="CommentReference"/>
        </w:rPr>
        <w:annotationRef/>
      </w:r>
      <w:r>
        <w:t>Mia: I also think that this observation deserves an explanation. Is it simply that you have way more loci/bp than previous studies and this analysis is unequivocally superior? If so, say it. :)</w:t>
      </w:r>
    </w:p>
  </w:comment>
  <w:comment w:id="59" w:author="Thomas, Gregg" w:date="2023-08-17T11:58:00Z" w:initials="TG">
    <w:p w14:paraId="1966714E" w14:textId="77777777" w:rsidR="00562FAD" w:rsidRDefault="00562FAD" w:rsidP="000D6E9C">
      <w:pPr>
        <w:pStyle w:val="CommentText"/>
      </w:pPr>
      <w:r>
        <w:rPr>
          <w:rStyle w:val="CommentReference"/>
        </w:rPr>
        <w:annotationRef/>
      </w:r>
      <w:r>
        <w:t>This section will be changed with the new species tree results</w:t>
      </w:r>
    </w:p>
  </w:comment>
  <w:comment w:id="60" w:author="Thomas, Gregg" w:date="2023-08-16T18:56:00Z" w:initials="TG">
    <w:p w14:paraId="5B095573" w14:textId="7CF375D9" w:rsidR="00ED58BF" w:rsidRDefault="00ED58BF" w:rsidP="0005231C">
      <w:pPr>
        <w:pStyle w:val="CommentText"/>
      </w:pPr>
      <w:r>
        <w:rPr>
          <w:rStyle w:val="CommentReference"/>
        </w:rPr>
        <w:annotationRef/>
      </w:r>
      <w:r>
        <w:t>Mia: Explanations? Are you just referring to the hotspots here? Or broader patterns of heterogeneity?</w:t>
      </w:r>
    </w:p>
  </w:comment>
  <w:comment w:id="61" w:author="Thomas, Gregg" w:date="2023-08-17T11:59:00Z" w:initials="TG">
    <w:p w14:paraId="7EB2D744" w14:textId="77777777" w:rsidR="00562FAD" w:rsidRDefault="00562FAD" w:rsidP="00391110">
      <w:pPr>
        <w:pStyle w:val="CommentText"/>
      </w:pPr>
      <w:r>
        <w:rPr>
          <w:rStyle w:val="CommentReference"/>
        </w:rPr>
        <w:annotationRef/>
      </w:r>
      <w:r>
        <w:t>This is mostly just a lead in to the next paragraphs, so we're referring to recombination and all the genomic features we tested (including hotspots).</w:t>
      </w:r>
    </w:p>
  </w:comment>
  <w:comment w:id="62" w:author="Thomas, Gregg" w:date="2023-08-24T14:24:00Z" w:initials="TG">
    <w:p w14:paraId="58D0A8B1" w14:textId="77777777" w:rsidR="007556EF" w:rsidRDefault="007556EF" w:rsidP="00B31627">
      <w:pPr>
        <w:pStyle w:val="CommentText"/>
      </w:pPr>
      <w:r>
        <w:rPr>
          <w:rStyle w:val="CommentReference"/>
        </w:rPr>
        <w:annotationRef/>
      </w:r>
      <w:r>
        <w:t>Moved to the beginning of the next paragraph</w:t>
      </w:r>
    </w:p>
  </w:comment>
  <w:comment w:id="63" w:author="Good, Jeffrey" w:date="2022-10-28T16:04:00Z" w:initials="GJ">
    <w:p w14:paraId="636BE40C" w14:textId="5EC7156B" w:rsidR="006C1351" w:rsidRDefault="006C1351" w:rsidP="00262D87">
      <w:r>
        <w:rPr>
          <w:rStyle w:val="CommentReference"/>
        </w:rPr>
        <w:annotationRef/>
      </w:r>
      <w:r>
        <w:rPr>
          <w:sz w:val="20"/>
          <w:szCs w:val="20"/>
        </w:rPr>
        <w:t>I don’t follow this. This implies that you did not include rat because they were not co-linear? But that was not it right? There was some sort of bias if I remember right. Regardless, this is not logical. Likely this also happens in the other species, you just can’t tell. Right?</w:t>
      </w:r>
    </w:p>
  </w:comment>
  <w:comment w:id="64" w:author="Good, Jeffrey" w:date="2022-10-28T16:06:00Z" w:initials="GJ">
    <w:p w14:paraId="7DABA955" w14:textId="77777777" w:rsidR="006C1351" w:rsidRDefault="006C1351" w:rsidP="0011020F">
      <w:r>
        <w:rPr>
          <w:rStyle w:val="CommentReference"/>
        </w:rPr>
        <w:annotationRef/>
      </w:r>
      <w:r>
        <w:rPr>
          <w:sz w:val="20"/>
          <w:szCs w:val="20"/>
        </w:rPr>
        <w:t>Or is it a matter of the data treatment I suppose, placing the rat genome in a  way akin to mapping short reads?</w:t>
      </w:r>
    </w:p>
  </w:comment>
  <w:comment w:id="65" w:author="Thomas, Gregg [2]" w:date="2022-11-09T17:12:00Z" w:initials="TG">
    <w:p w14:paraId="40DA9381" w14:textId="77777777" w:rsidR="002061CF" w:rsidRDefault="002061CF">
      <w:pPr>
        <w:pStyle w:val="CommentText"/>
      </w:pPr>
      <w:r>
        <w:rPr>
          <w:rStyle w:val="CommentReference"/>
        </w:rPr>
        <w:annotationRef/>
      </w:r>
      <w:r>
        <w:t>I think short read mapping would actually get us more power to transpose coordinates from mouse to rat since we'd have the redundancy in the reads to help get us past some of the short indels which seem to be causing problems in the whole genome alignment.</w:t>
      </w:r>
    </w:p>
    <w:p w14:paraId="1C59A48A" w14:textId="77777777" w:rsidR="002061CF" w:rsidRDefault="002061CF">
      <w:pPr>
        <w:pStyle w:val="CommentText"/>
      </w:pPr>
    </w:p>
    <w:p w14:paraId="61C963F2" w14:textId="77777777" w:rsidR="002061CF" w:rsidRDefault="002061CF" w:rsidP="0029229F">
      <w:pPr>
        <w:pStyle w:val="CommentText"/>
      </w:pPr>
      <w:r>
        <w:t>Does this make more sense now with the added bit about short distances between aligned chunks?</w:t>
      </w:r>
    </w:p>
  </w:comment>
  <w:comment w:id="66" w:author="Thomas, Gregg [2]" w:date="2022-11-09T12:44:00Z" w:initials="TG">
    <w:p w14:paraId="5A1FF653" w14:textId="77777777" w:rsidR="00314783" w:rsidRDefault="00314783" w:rsidP="00475A9A">
      <w:pPr>
        <w:pStyle w:val="CommentText"/>
      </w:pPr>
      <w:r>
        <w:rPr>
          <w:rStyle w:val="CommentReference"/>
        </w:rPr>
        <w:annotationRef/>
      </w:r>
      <w:r>
        <w:t>Why??</w:t>
      </w:r>
    </w:p>
  </w:comment>
  <w:comment w:id="67" w:author="Thomas, Gregg" w:date="2023-08-16T18:57:00Z" w:initials="TG">
    <w:p w14:paraId="21E3E0F0" w14:textId="77777777" w:rsidR="00ED58BF" w:rsidRDefault="00ED58BF" w:rsidP="00D511B5">
      <w:pPr>
        <w:pStyle w:val="CommentText"/>
      </w:pPr>
      <w:r>
        <w:rPr>
          <w:rStyle w:val="CommentReference"/>
        </w:rPr>
        <w:annotationRef/>
      </w:r>
      <w:r>
        <w:t>Mia: Can you be more specific about the timescale here?</w:t>
      </w:r>
    </w:p>
  </w:comment>
  <w:comment w:id="68" w:author="Thomas, Gregg" w:date="2023-08-17T12:01:00Z" w:initials="TG">
    <w:p w14:paraId="22D02048" w14:textId="77777777" w:rsidR="00562FAD" w:rsidRDefault="00562FAD" w:rsidP="00F351EE">
      <w:pPr>
        <w:pStyle w:val="CommentText"/>
      </w:pPr>
      <w:r>
        <w:rPr>
          <w:rStyle w:val="CommentReference"/>
        </w:rPr>
        <w:annotationRef/>
      </w:r>
      <w:r>
        <w:t>Unfortunately not! All we are doing is comparing the phylogenetic similarity around these various features and find that some is retained stronger in our sample vs. others. We'd have to do this same experiment with samples at varying divergence times to know for sure. Does that make sense?</w:t>
      </w:r>
    </w:p>
  </w:comment>
  <w:comment w:id="69" w:author="Thomas, Gregg W.C." w:date="2022-10-13T15:10:00Z" w:initials="TGW">
    <w:p w14:paraId="32390A96" w14:textId="381BBCA8" w:rsidR="009D7BC7" w:rsidRDefault="009D7BC7" w:rsidP="005469B1">
      <w:pPr>
        <w:pStyle w:val="CommentText"/>
      </w:pPr>
      <w:r>
        <w:rPr>
          <w:rStyle w:val="CommentReference"/>
        </w:rPr>
        <w:annotationRef/>
      </w:r>
      <w:r>
        <w:t>Anyone else have suggestions for broad phylogenetic projects or early consortia I should check for this?</w:t>
      </w:r>
    </w:p>
  </w:comment>
  <w:comment w:id="70" w:author="Thomas, Gregg W.C." w:date="2022-11-02T17:10:00Z" w:initials="TGW">
    <w:p w14:paraId="2CD02D7E" w14:textId="77777777" w:rsidR="005F1E33" w:rsidRDefault="005F1E33" w:rsidP="00D64C76">
      <w:pPr>
        <w:pStyle w:val="CommentText"/>
      </w:pPr>
      <w:r>
        <w:rPr>
          <w:rStyle w:val="CommentReference"/>
        </w:rPr>
        <w:annotationRef/>
      </w:r>
      <w:r>
        <w:t>Right now two of these are papers I am on so it would be nice to not dunk on myself so much here :D</w:t>
      </w:r>
    </w:p>
  </w:comment>
  <w:comment w:id="71" w:author="Thomas, Gregg" w:date="2023-08-24T13:59:00Z" w:initials="TG">
    <w:p w14:paraId="024B3692" w14:textId="77777777" w:rsidR="005C2974" w:rsidRDefault="00C75391" w:rsidP="003D2A62">
      <w:pPr>
        <w:pStyle w:val="CommentText"/>
      </w:pPr>
      <w:r>
        <w:rPr>
          <w:rStyle w:val="CommentReference"/>
        </w:rPr>
        <w:annotationRef/>
      </w:r>
      <w:r w:rsidR="005C2974">
        <w:t>Any other funding to acknowledge? Any museum collections?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19AC63" w15:done="0"/>
  <w15:commentEx w15:paraId="572FD21A" w15:paraIdParent="6D19AC63" w15:done="0"/>
  <w15:commentEx w15:paraId="51DD5B16" w15:done="0"/>
  <w15:commentEx w15:paraId="5E2AAC42" w15:paraIdParent="51DD5B16" w15:done="0"/>
  <w15:commentEx w15:paraId="1A201D00" w15:done="0"/>
  <w15:commentEx w15:paraId="0016A956" w15:paraIdParent="1A201D00" w15:done="0"/>
  <w15:commentEx w15:paraId="2AC96F57" w15:done="0"/>
  <w15:commentEx w15:paraId="7FE2DFD5" w15:paraIdParent="2AC96F57" w15:done="0"/>
  <w15:commentEx w15:paraId="6C2D9E1F" w15:done="0"/>
  <w15:commentEx w15:paraId="140FBEB5" w15:paraIdParent="6C2D9E1F" w15:done="0"/>
  <w15:commentEx w15:paraId="40E5821F" w15:done="0"/>
  <w15:commentEx w15:paraId="5773B70A" w15:paraIdParent="40E5821F" w15:done="0"/>
  <w15:commentEx w15:paraId="56DB216C" w15:done="0"/>
  <w15:commentEx w15:paraId="2EB3C4FA" w15:paraIdParent="56DB216C" w15:done="0"/>
  <w15:commentEx w15:paraId="17BD3BDE" w15:done="1"/>
  <w15:commentEx w15:paraId="5F1F628F" w15:done="1"/>
  <w15:commentEx w15:paraId="50F00AF0" w15:paraIdParent="5F1F628F" w15:done="1"/>
  <w15:commentEx w15:paraId="6FE34CE8" w15:paraIdParent="5F1F628F" w15:done="1"/>
  <w15:commentEx w15:paraId="395FD584" w15:paraIdParent="5F1F628F" w15:done="1"/>
  <w15:commentEx w15:paraId="3CED3E13" w15:done="0"/>
  <w15:commentEx w15:paraId="7F2D16C0" w15:paraIdParent="3CED3E13" w15:done="0"/>
  <w15:commentEx w15:paraId="527A49E5" w15:done="0"/>
  <w15:commentEx w15:paraId="281B104E" w15:paraIdParent="527A49E5" w15:done="0"/>
  <w15:commentEx w15:paraId="13A2748D" w15:done="1"/>
  <w15:commentEx w15:paraId="76A38F30" w15:done="0"/>
  <w15:commentEx w15:paraId="1C999842" w15:paraIdParent="76A38F30" w15:done="0"/>
  <w15:commentEx w15:paraId="7C7F3C72" w15:done="0"/>
  <w15:commentEx w15:paraId="4472AFB7" w15:paraIdParent="7C7F3C72" w15:done="0"/>
  <w15:commentEx w15:paraId="48506059" w15:done="0"/>
  <w15:commentEx w15:paraId="33DA220C" w15:paraIdParent="48506059" w15:done="0"/>
  <w15:commentEx w15:paraId="7C13EEE3" w15:done="0"/>
  <w15:commentEx w15:paraId="2E27521F" w15:paraIdParent="7C13EEE3" w15:done="0"/>
  <w15:commentEx w15:paraId="76C99D6F" w15:done="0"/>
  <w15:commentEx w15:paraId="2FDDF8A9" w15:paraIdParent="76C99D6F" w15:done="0"/>
  <w15:commentEx w15:paraId="2086431D" w15:done="0"/>
  <w15:commentEx w15:paraId="683AF2D4" w15:paraIdParent="2086431D" w15:done="0"/>
  <w15:commentEx w15:paraId="7038E9AC" w15:done="0"/>
  <w15:commentEx w15:paraId="75EFE894" w15:paraIdParent="7038E9AC" w15:done="0"/>
  <w15:commentEx w15:paraId="2D6EB10F" w15:done="1"/>
  <w15:commentEx w15:paraId="55A2B025" w15:paraIdParent="2D6EB10F" w15:done="1"/>
  <w15:commentEx w15:paraId="0526FE5C" w15:paraIdParent="2D6EB10F" w15:done="1"/>
  <w15:commentEx w15:paraId="334F81CD" w15:paraIdParent="2D6EB10F" w15:done="1"/>
  <w15:commentEx w15:paraId="67083458" w15:done="0"/>
  <w15:commentEx w15:paraId="043FB5A5" w15:paraIdParent="67083458" w15:done="0"/>
  <w15:commentEx w15:paraId="2E039860" w15:done="0"/>
  <w15:commentEx w15:paraId="1966714E" w15:paraIdParent="2E039860" w15:done="0"/>
  <w15:commentEx w15:paraId="5B095573" w15:done="0"/>
  <w15:commentEx w15:paraId="7EB2D744" w15:paraIdParent="5B095573" w15:done="0"/>
  <w15:commentEx w15:paraId="58D0A8B1" w15:paraIdParent="5B095573" w15:done="0"/>
  <w15:commentEx w15:paraId="636BE40C" w15:done="1"/>
  <w15:commentEx w15:paraId="7DABA955" w15:paraIdParent="636BE40C" w15:done="1"/>
  <w15:commentEx w15:paraId="61C963F2" w15:paraIdParent="636BE40C" w15:done="1"/>
  <w15:commentEx w15:paraId="5A1FF653" w15:done="1"/>
  <w15:commentEx w15:paraId="21E3E0F0" w15:done="0"/>
  <w15:commentEx w15:paraId="22D02048" w15:paraIdParent="21E3E0F0" w15:done="0"/>
  <w15:commentEx w15:paraId="32390A96" w15:done="1"/>
  <w15:commentEx w15:paraId="2CD02D7E" w15:paraIdParent="32390A96" w15:done="1"/>
  <w15:commentEx w15:paraId="024B36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7986E" w16cex:dateUtc="2023-08-16T22:48:00Z"/>
  <w16cex:commentExtensible w16cex:durableId="288884F2" w16cex:dateUtc="2023-08-17T15:37:00Z"/>
  <w16cex:commentExtensible w16cex:durableId="2887987E" w16cex:dateUtc="2023-08-16T22:48:00Z"/>
  <w16cex:commentExtensible w16cex:durableId="288884FA" w16cex:dateUtc="2023-08-17T15:37:00Z"/>
  <w16cex:commentExtensible w16cex:durableId="288798A4" w16cex:dateUtc="2023-08-16T22:49:00Z"/>
  <w16cex:commentExtensible w16cex:durableId="28888505" w16cex:dateUtc="2023-08-17T15:37:00Z"/>
  <w16cex:commentExtensible w16cex:durableId="288798C1" w16cex:dateUtc="2023-08-16T22:49:00Z"/>
  <w16cex:commentExtensible w16cex:durableId="28888577" w16cex:dateUtc="2023-08-17T15:39:00Z"/>
  <w16cex:commentExtensible w16cex:durableId="288798D2" w16cex:dateUtc="2023-08-16T22:49:00Z"/>
  <w16cex:commentExtensible w16cex:durableId="288886B1" w16cex:dateUtc="2023-08-17T15:44:00Z"/>
  <w16cex:commentExtensible w16cex:durableId="288798E5" w16cex:dateUtc="2023-08-16T22:50:00Z"/>
  <w16cex:commentExtensible w16cex:durableId="28889615" w16cex:dateUtc="2023-08-17T16:50:00Z"/>
  <w16cex:commentExtensible w16cex:durableId="271C9442" w16cex:dateUtc="2022-11-14T15:17:00Z"/>
  <w16cex:commentExtensible w16cex:durableId="2891E5EC" w16cex:dateUtc="2023-08-24T18:21:00Z"/>
  <w16cex:commentExtensible w16cex:durableId="28775DBC" w16cex:dateUtc="2023-08-04T15:21:00Z"/>
  <w16cex:commentExtensible w16cex:durableId="25F6AAFC" w16cex:dateUtc="2022-04-05T15:48:00Z"/>
  <w16cex:commentExtensible w16cex:durableId="269A7E75" w16cex:dateUtc="2022-08-07T22:09:00Z"/>
  <w16cex:commentExtensible w16cex:durableId="26D73157" w16cex:dateUtc="2022-09-23T02:09:00Z"/>
  <w16cex:commentExtensible w16cex:durableId="26E93248" w16cex:dateUtc="2022-10-06T14:54:00Z"/>
  <w16cex:commentExtensible w16cex:durableId="2887997A" w16cex:dateUtc="2023-08-16T22:52:00Z"/>
  <w16cex:commentExtensible w16cex:durableId="28888736" w16cex:dateUtc="2023-08-17T15:47:00Z"/>
  <w16cex:commentExtensible w16cex:durableId="28879999" w16cex:dateUtc="2023-08-16T22:53:00Z"/>
  <w16cex:commentExtensible w16cex:durableId="2888874D" w16cex:dateUtc="2023-08-17T15:47:00Z"/>
  <w16cex:commentExtensible w16cex:durableId="27165C34" w16cex:dateUtc="2022-11-09T22:04:00Z"/>
  <w16cex:commentExtensible w16cex:durableId="288799A3" w16cex:dateUtc="2023-08-16T22:53:00Z"/>
  <w16cex:commentExtensible w16cex:durableId="2888876B" w16cex:dateUtc="2023-08-17T15:47:00Z"/>
  <w16cex:commentExtensible w16cex:durableId="288799AE" w16cex:dateUtc="2023-08-16T22:53:00Z"/>
  <w16cex:commentExtensible w16cex:durableId="288887FF" w16cex:dateUtc="2023-08-17T15:50:00Z"/>
  <w16cex:commentExtensible w16cex:durableId="288799D1" w16cex:dateUtc="2023-08-16T22:54:00Z"/>
  <w16cex:commentExtensible w16cex:durableId="2888880F" w16cex:dateUtc="2023-08-17T15:50:00Z"/>
  <w16cex:commentExtensible w16cex:durableId="288799ED" w16cex:dateUtc="2023-08-16T22:54:00Z"/>
  <w16cex:commentExtensible w16cex:durableId="28888871" w16cex:dateUtc="2023-08-17T15:52:00Z"/>
  <w16cex:commentExtensible w16cex:durableId="288799FA" w16cex:dateUtc="2023-08-16T22:54:00Z"/>
  <w16cex:commentExtensible w16cex:durableId="28888974" w16cex:dateUtc="2023-08-17T15:56:00Z"/>
  <w16cex:commentExtensible w16cex:durableId="28879A0C" w16cex:dateUtc="2023-08-16T22:55:00Z"/>
  <w16cex:commentExtensible w16cex:durableId="288888AA" w16cex:dateUtc="2023-08-17T15:53:00Z"/>
  <w16cex:commentExtensible w16cex:durableId="28879A1E" w16cex:dateUtc="2023-08-16T22:55:00Z"/>
  <w16cex:commentExtensible w16cex:durableId="2888969D" w16cex:dateUtc="2023-08-17T16:52:00Z"/>
  <w16cex:commentExtensible w16cex:durableId="26DD4FF6" w16cex:dateUtc="2022-09-27T16:33:00Z"/>
  <w16cex:commentExtensible w16cex:durableId="26F1565F" w16cex:dateUtc="2022-10-12T19:06:00Z"/>
  <w16cex:commentExtensible w16cex:durableId="28879A2F" w16cex:dateUtc="2023-08-16T22:55:00Z"/>
  <w16cex:commentExtensible w16cex:durableId="288889C9" w16cex:dateUtc="2023-08-17T15:58:00Z"/>
  <w16cex:commentExtensible w16cex:durableId="28879A41" w16cex:dateUtc="2023-08-16T22:56:00Z"/>
  <w16cex:commentExtensible w16cex:durableId="288889DC" w16cex:dateUtc="2023-08-17T15:58:00Z"/>
  <w16cex:commentExtensible w16cex:durableId="28879A63" w16cex:dateUtc="2023-08-16T22:56:00Z"/>
  <w16cex:commentExtensible w16cex:durableId="28888A02" w16cex:dateUtc="2023-08-17T15:58:00Z"/>
  <w16cex:commentExtensible w16cex:durableId="28879A71" w16cex:dateUtc="2023-08-16T22:56:00Z"/>
  <w16cex:commentExtensible w16cex:durableId="28888A30" w16cex:dateUtc="2023-08-17T15:59:00Z"/>
  <w16cex:commentExtensible w16cex:durableId="2891E6AC" w16cex:dateUtc="2023-08-24T18:24:00Z"/>
  <w16cex:commentExtensible w16cex:durableId="27067C26" w16cex:dateUtc="2022-10-28T22:04:00Z"/>
  <w16cex:commentExtensible w16cex:durableId="27067C92" w16cex:dateUtc="2022-10-28T22:06:00Z"/>
  <w16cex:commentExtensible w16cex:durableId="27165E0D" w16cex:dateUtc="2022-11-09T22:12:00Z"/>
  <w16cex:commentExtensible w16cex:durableId="27161F3C" w16cex:dateUtc="2022-11-09T17:44:00Z"/>
  <w16cex:commentExtensible w16cex:durableId="28879A85" w16cex:dateUtc="2023-08-16T22:57:00Z"/>
  <w16cex:commentExtensible w16cex:durableId="28888A96" w16cex:dateUtc="2023-08-17T16:01:00Z"/>
  <w16cex:commentExtensible w16cex:durableId="26F2A8F7" w16cex:dateUtc="2022-10-13T19:10:00Z"/>
  <w16cex:commentExtensible w16cex:durableId="270D2307" w16cex:dateUtc="2022-11-02T21:10:00Z"/>
  <w16cex:commentExtensible w16cex:durableId="2891E0B7" w16cex:dateUtc="2023-08-24T1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19AC63" w16cid:durableId="2887986E"/>
  <w16cid:commentId w16cid:paraId="572FD21A" w16cid:durableId="288884F2"/>
  <w16cid:commentId w16cid:paraId="51DD5B16" w16cid:durableId="2887987E"/>
  <w16cid:commentId w16cid:paraId="5E2AAC42" w16cid:durableId="288884FA"/>
  <w16cid:commentId w16cid:paraId="1A201D00" w16cid:durableId="288798A4"/>
  <w16cid:commentId w16cid:paraId="0016A956" w16cid:durableId="28888505"/>
  <w16cid:commentId w16cid:paraId="2AC96F57" w16cid:durableId="288798C1"/>
  <w16cid:commentId w16cid:paraId="7FE2DFD5" w16cid:durableId="28888577"/>
  <w16cid:commentId w16cid:paraId="6C2D9E1F" w16cid:durableId="288798D2"/>
  <w16cid:commentId w16cid:paraId="140FBEB5" w16cid:durableId="288886B1"/>
  <w16cid:commentId w16cid:paraId="40E5821F" w16cid:durableId="288798E5"/>
  <w16cid:commentId w16cid:paraId="5773B70A" w16cid:durableId="28889615"/>
  <w16cid:commentId w16cid:paraId="56DB216C" w16cid:durableId="271C9442"/>
  <w16cid:commentId w16cid:paraId="2EB3C4FA" w16cid:durableId="2891E5EC"/>
  <w16cid:commentId w16cid:paraId="17BD3BDE" w16cid:durableId="28775DBC"/>
  <w16cid:commentId w16cid:paraId="5F1F628F" w16cid:durableId="25F6AAFC"/>
  <w16cid:commentId w16cid:paraId="50F00AF0" w16cid:durableId="269A7E75"/>
  <w16cid:commentId w16cid:paraId="6FE34CE8" w16cid:durableId="26D73157"/>
  <w16cid:commentId w16cid:paraId="395FD584" w16cid:durableId="26E93248"/>
  <w16cid:commentId w16cid:paraId="3CED3E13" w16cid:durableId="2887997A"/>
  <w16cid:commentId w16cid:paraId="7F2D16C0" w16cid:durableId="28888736"/>
  <w16cid:commentId w16cid:paraId="527A49E5" w16cid:durableId="28879999"/>
  <w16cid:commentId w16cid:paraId="281B104E" w16cid:durableId="2888874D"/>
  <w16cid:commentId w16cid:paraId="13A2748D" w16cid:durableId="27165C34"/>
  <w16cid:commentId w16cid:paraId="76A38F30" w16cid:durableId="288799A3"/>
  <w16cid:commentId w16cid:paraId="1C999842" w16cid:durableId="2888876B"/>
  <w16cid:commentId w16cid:paraId="7C7F3C72" w16cid:durableId="288799AE"/>
  <w16cid:commentId w16cid:paraId="4472AFB7" w16cid:durableId="288887FF"/>
  <w16cid:commentId w16cid:paraId="48506059" w16cid:durableId="288799D1"/>
  <w16cid:commentId w16cid:paraId="33DA220C" w16cid:durableId="2888880F"/>
  <w16cid:commentId w16cid:paraId="7C13EEE3" w16cid:durableId="288799ED"/>
  <w16cid:commentId w16cid:paraId="2E27521F" w16cid:durableId="28888871"/>
  <w16cid:commentId w16cid:paraId="76C99D6F" w16cid:durableId="288799FA"/>
  <w16cid:commentId w16cid:paraId="2FDDF8A9" w16cid:durableId="28888974"/>
  <w16cid:commentId w16cid:paraId="2086431D" w16cid:durableId="28879A0C"/>
  <w16cid:commentId w16cid:paraId="683AF2D4" w16cid:durableId="288888AA"/>
  <w16cid:commentId w16cid:paraId="7038E9AC" w16cid:durableId="28879A1E"/>
  <w16cid:commentId w16cid:paraId="75EFE894" w16cid:durableId="2888969D"/>
  <w16cid:commentId w16cid:paraId="2D6EB10F" w16cid:durableId="26DD4FF6"/>
  <w16cid:commentId w16cid:paraId="55A2B025" w16cid:durableId="26F1565F"/>
  <w16cid:commentId w16cid:paraId="0526FE5C" w16cid:durableId="28879A2F"/>
  <w16cid:commentId w16cid:paraId="334F81CD" w16cid:durableId="288889C9"/>
  <w16cid:commentId w16cid:paraId="67083458" w16cid:durableId="28879A41"/>
  <w16cid:commentId w16cid:paraId="043FB5A5" w16cid:durableId="288889DC"/>
  <w16cid:commentId w16cid:paraId="2E039860" w16cid:durableId="28879A63"/>
  <w16cid:commentId w16cid:paraId="1966714E" w16cid:durableId="28888A02"/>
  <w16cid:commentId w16cid:paraId="5B095573" w16cid:durableId="28879A71"/>
  <w16cid:commentId w16cid:paraId="7EB2D744" w16cid:durableId="28888A30"/>
  <w16cid:commentId w16cid:paraId="58D0A8B1" w16cid:durableId="2891E6AC"/>
  <w16cid:commentId w16cid:paraId="636BE40C" w16cid:durableId="27067C26"/>
  <w16cid:commentId w16cid:paraId="7DABA955" w16cid:durableId="27067C92"/>
  <w16cid:commentId w16cid:paraId="61C963F2" w16cid:durableId="27165E0D"/>
  <w16cid:commentId w16cid:paraId="5A1FF653" w16cid:durableId="27161F3C"/>
  <w16cid:commentId w16cid:paraId="21E3E0F0" w16cid:durableId="28879A85"/>
  <w16cid:commentId w16cid:paraId="22D02048" w16cid:durableId="28888A96"/>
  <w16cid:commentId w16cid:paraId="32390A96" w16cid:durableId="26F2A8F7"/>
  <w16cid:commentId w16cid:paraId="2CD02D7E" w16cid:durableId="270D2307"/>
  <w16cid:commentId w16cid:paraId="024B3692" w16cid:durableId="2891E0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9930A" w14:textId="77777777" w:rsidR="00BC5D92" w:rsidRDefault="00BC5D92" w:rsidP="007E3690">
      <w:pPr>
        <w:spacing w:after="0" w:line="240" w:lineRule="auto"/>
      </w:pPr>
      <w:r>
        <w:separator/>
      </w:r>
    </w:p>
  </w:endnote>
  <w:endnote w:type="continuationSeparator" w:id="0">
    <w:p w14:paraId="5861B095" w14:textId="77777777" w:rsidR="00BC5D92" w:rsidRDefault="00BC5D92" w:rsidP="007E3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D8FF6" w14:textId="77777777" w:rsidR="00BC5D92" w:rsidRDefault="00BC5D92" w:rsidP="007E3690">
      <w:pPr>
        <w:spacing w:after="0" w:line="240" w:lineRule="auto"/>
      </w:pPr>
      <w:r>
        <w:separator/>
      </w:r>
    </w:p>
  </w:footnote>
  <w:footnote w:type="continuationSeparator" w:id="0">
    <w:p w14:paraId="336C089B" w14:textId="77777777" w:rsidR="00BC5D92" w:rsidRDefault="00BC5D92" w:rsidP="007E3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C51FD"/>
    <w:multiLevelType w:val="hybridMultilevel"/>
    <w:tmpl w:val="2EE20B42"/>
    <w:lvl w:ilvl="0" w:tplc="C94AA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C4404"/>
    <w:multiLevelType w:val="hybridMultilevel"/>
    <w:tmpl w:val="05BE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B7DD0"/>
    <w:multiLevelType w:val="multilevel"/>
    <w:tmpl w:val="B49C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787B42"/>
    <w:multiLevelType w:val="multilevel"/>
    <w:tmpl w:val="B718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5A7D1A"/>
    <w:multiLevelType w:val="hybridMultilevel"/>
    <w:tmpl w:val="45CE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A75429"/>
    <w:multiLevelType w:val="hybridMultilevel"/>
    <w:tmpl w:val="D87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6033146">
    <w:abstractNumId w:val="1"/>
  </w:num>
  <w:num w:numId="2" w16cid:durableId="1564564868">
    <w:abstractNumId w:val="4"/>
  </w:num>
  <w:num w:numId="3" w16cid:durableId="1757365093">
    <w:abstractNumId w:val="5"/>
  </w:num>
  <w:num w:numId="4" w16cid:durableId="748038531">
    <w:abstractNumId w:val="0"/>
  </w:num>
  <w:num w:numId="5" w16cid:durableId="1714040462">
    <w:abstractNumId w:val="3"/>
  </w:num>
  <w:num w:numId="6" w16cid:durableId="13556925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Gregg">
    <w15:presenceInfo w15:providerId="AD" w15:userId="S::gthomas@fas.harvard.edu::dfa61f86-18d4-44e1-a72b-c953fd59092c"/>
  </w15:person>
  <w15:person w15:author="Thomas, Gregg [2]">
    <w15:presenceInfo w15:providerId="None" w15:userId="Thomas, Gregg"/>
  </w15:person>
  <w15:person w15:author="Thomas, Gregg W.C.">
    <w15:presenceInfo w15:providerId="None" w15:userId="Thomas, Gregg W.C."/>
  </w15:person>
  <w15:person w15:author="Jonathan Hughes">
    <w15:presenceInfo w15:providerId="Windows Live" w15:userId="7e9de816e7277a86"/>
  </w15:person>
  <w15:person w15:author="Good, Jeffrey">
    <w15:presenceInfo w15:providerId="AD" w15:userId="S::jeffrey.good@umt.edu::49e0c50d-23ea-417b-b052-3581821cf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 edi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wt9psdezv5tlee9vn5swzfzafw0azp5adx&quot;&gt;murine-genomes&lt;record-ids&gt;&lt;item&gt;1&lt;/item&gt;&lt;item&gt;2&lt;/item&gt;&lt;item&gt;4&lt;/item&gt;&lt;item&gt;5&lt;/item&gt;&lt;item&gt;8&lt;/item&gt;&lt;item&gt;9&lt;/item&gt;&lt;item&gt;10&lt;/item&gt;&lt;item&gt;12&lt;/item&gt;&lt;item&gt;14&lt;/item&gt;&lt;item&gt;16&lt;/item&gt;&lt;item&gt;17&lt;/item&gt;&lt;item&gt;18&lt;/item&gt;&lt;item&gt;19&lt;/item&gt;&lt;item&gt;21&lt;/item&gt;&lt;item&gt;22&lt;/item&gt;&lt;item&gt;24&lt;/item&gt;&lt;item&gt;25&lt;/item&gt;&lt;item&gt;34&lt;/item&gt;&lt;item&gt;35&lt;/item&gt;&lt;item&gt;36&lt;/item&gt;&lt;item&gt;37&lt;/item&gt;&lt;item&gt;38&lt;/item&gt;&lt;item&gt;39&lt;/item&gt;&lt;item&gt;41&lt;/item&gt;&lt;item&gt;42&lt;/item&gt;&lt;item&gt;43&lt;/item&gt;&lt;item&gt;44&lt;/item&gt;&lt;item&gt;45&lt;/item&gt;&lt;item&gt;47&lt;/item&gt;&lt;item&gt;48&lt;/item&gt;&lt;item&gt;49&lt;/item&gt;&lt;item&gt;50&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71&lt;/item&gt;&lt;item&gt;72&lt;/item&gt;&lt;item&gt;80&lt;/item&gt;&lt;item&gt;81&lt;/item&gt;&lt;item&gt;83&lt;/item&gt;&lt;item&gt;86&lt;/item&gt;&lt;item&gt;87&lt;/item&gt;&lt;item&gt;88&lt;/item&gt;&lt;item&gt;93&lt;/item&gt;&lt;item&gt;94&lt;/item&gt;&lt;item&gt;96&lt;/item&gt;&lt;item&gt;98&lt;/item&gt;&lt;item&gt;99&lt;/item&gt;&lt;item&gt;101&lt;/item&gt;&lt;item&gt;103&lt;/item&gt;&lt;item&gt;104&lt;/item&gt;&lt;item&gt;107&lt;/item&gt;&lt;item&gt;110&lt;/item&gt;&lt;item&gt;112&lt;/item&gt;&lt;item&gt;121&lt;/item&gt;&lt;item&gt;124&lt;/item&gt;&lt;item&gt;125&lt;/item&gt;&lt;item&gt;126&lt;/item&gt;&lt;item&gt;130&lt;/item&gt;&lt;item&gt;132&lt;/item&gt;&lt;item&gt;141&lt;/item&gt;&lt;item&gt;145&lt;/item&gt;&lt;item&gt;146&lt;/item&gt;&lt;item&gt;154&lt;/item&gt;&lt;item&gt;156&lt;/item&gt;&lt;item&gt;157&lt;/item&gt;&lt;item&gt;165&lt;/item&gt;&lt;item&gt;167&lt;/item&gt;&lt;item&gt;172&lt;/item&gt;&lt;item&gt;175&lt;/item&gt;&lt;item&gt;180&lt;/item&gt;&lt;item&gt;185&lt;/item&gt;&lt;item&gt;190&lt;/item&gt;&lt;item&gt;191&lt;/item&gt;&lt;item&gt;192&lt;/item&gt;&lt;item&gt;194&lt;/item&gt;&lt;item&gt;199&lt;/item&gt;&lt;item&gt;200&lt;/item&gt;&lt;item&gt;201&lt;/item&gt;&lt;item&gt;203&lt;/item&gt;&lt;item&gt;205&lt;/item&gt;&lt;item&gt;209&lt;/item&gt;&lt;item&gt;210&lt;/item&gt;&lt;item&gt;212&lt;/item&gt;&lt;item&gt;214&lt;/item&gt;&lt;item&gt;215&lt;/item&gt;&lt;item&gt;216&lt;/item&gt;&lt;item&gt;217&lt;/item&gt;&lt;item&gt;218&lt;/item&gt;&lt;item&gt;219&lt;/item&gt;&lt;item&gt;220&lt;/item&gt;&lt;item&gt;221&lt;/item&gt;&lt;item&gt;222&lt;/item&gt;&lt;item&gt;223&lt;/item&gt;&lt;item&gt;224&lt;/item&gt;&lt;item&gt;228&lt;/item&gt;&lt;item&gt;230&lt;/item&gt;&lt;/record-ids&gt;&lt;/item&gt;&lt;/Libraries&gt;"/>
  </w:docVars>
  <w:rsids>
    <w:rsidRoot w:val="00AA4ADE"/>
    <w:rsid w:val="00000E5D"/>
    <w:rsid w:val="000018E0"/>
    <w:rsid w:val="00003ABB"/>
    <w:rsid w:val="000041F7"/>
    <w:rsid w:val="000049C9"/>
    <w:rsid w:val="00004FE6"/>
    <w:rsid w:val="00014D67"/>
    <w:rsid w:val="000152B1"/>
    <w:rsid w:val="0001588F"/>
    <w:rsid w:val="000173BB"/>
    <w:rsid w:val="00020AE9"/>
    <w:rsid w:val="00020FEE"/>
    <w:rsid w:val="00021F11"/>
    <w:rsid w:val="00023CCC"/>
    <w:rsid w:val="0002598C"/>
    <w:rsid w:val="00026C9B"/>
    <w:rsid w:val="00026E60"/>
    <w:rsid w:val="00027007"/>
    <w:rsid w:val="00027CF2"/>
    <w:rsid w:val="00027FB1"/>
    <w:rsid w:val="00030AC9"/>
    <w:rsid w:val="00031896"/>
    <w:rsid w:val="00032D67"/>
    <w:rsid w:val="00032DDD"/>
    <w:rsid w:val="00033A4C"/>
    <w:rsid w:val="00036428"/>
    <w:rsid w:val="00044B6B"/>
    <w:rsid w:val="000468D1"/>
    <w:rsid w:val="00047BC0"/>
    <w:rsid w:val="0005026E"/>
    <w:rsid w:val="00051291"/>
    <w:rsid w:val="00053587"/>
    <w:rsid w:val="00053D98"/>
    <w:rsid w:val="00055754"/>
    <w:rsid w:val="00057393"/>
    <w:rsid w:val="00057E1A"/>
    <w:rsid w:val="00057E8E"/>
    <w:rsid w:val="0006000E"/>
    <w:rsid w:val="00060397"/>
    <w:rsid w:val="00062FA5"/>
    <w:rsid w:val="00065A73"/>
    <w:rsid w:val="00066A79"/>
    <w:rsid w:val="00066FE6"/>
    <w:rsid w:val="00070201"/>
    <w:rsid w:val="00072172"/>
    <w:rsid w:val="000763F7"/>
    <w:rsid w:val="00076419"/>
    <w:rsid w:val="00076AC0"/>
    <w:rsid w:val="00077886"/>
    <w:rsid w:val="00081B7F"/>
    <w:rsid w:val="00082F77"/>
    <w:rsid w:val="0009105C"/>
    <w:rsid w:val="000923D3"/>
    <w:rsid w:val="0009342D"/>
    <w:rsid w:val="00096E6F"/>
    <w:rsid w:val="00097621"/>
    <w:rsid w:val="000A103F"/>
    <w:rsid w:val="000A78C1"/>
    <w:rsid w:val="000A7DA1"/>
    <w:rsid w:val="000B7FC4"/>
    <w:rsid w:val="000C0807"/>
    <w:rsid w:val="000C597D"/>
    <w:rsid w:val="000D04BE"/>
    <w:rsid w:val="000D23EF"/>
    <w:rsid w:val="000D26E7"/>
    <w:rsid w:val="000D344C"/>
    <w:rsid w:val="000D346E"/>
    <w:rsid w:val="000D5948"/>
    <w:rsid w:val="000D64AE"/>
    <w:rsid w:val="000E0D59"/>
    <w:rsid w:val="000E1B36"/>
    <w:rsid w:val="000E3F06"/>
    <w:rsid w:val="000E4228"/>
    <w:rsid w:val="000E678A"/>
    <w:rsid w:val="000F0263"/>
    <w:rsid w:val="000F0CAD"/>
    <w:rsid w:val="000F2137"/>
    <w:rsid w:val="000F31AA"/>
    <w:rsid w:val="000F335E"/>
    <w:rsid w:val="000F3461"/>
    <w:rsid w:val="000F7AF9"/>
    <w:rsid w:val="00101668"/>
    <w:rsid w:val="001023D9"/>
    <w:rsid w:val="0010702C"/>
    <w:rsid w:val="0010719C"/>
    <w:rsid w:val="001125E2"/>
    <w:rsid w:val="00113028"/>
    <w:rsid w:val="00114EEF"/>
    <w:rsid w:val="00115316"/>
    <w:rsid w:val="001203EF"/>
    <w:rsid w:val="00120CAA"/>
    <w:rsid w:val="00124567"/>
    <w:rsid w:val="0012471D"/>
    <w:rsid w:val="00124B30"/>
    <w:rsid w:val="00130DBA"/>
    <w:rsid w:val="00131748"/>
    <w:rsid w:val="0013439E"/>
    <w:rsid w:val="00134985"/>
    <w:rsid w:val="00136623"/>
    <w:rsid w:val="001366D2"/>
    <w:rsid w:val="00136EDF"/>
    <w:rsid w:val="001377B0"/>
    <w:rsid w:val="00137C7D"/>
    <w:rsid w:val="0014061C"/>
    <w:rsid w:val="00142441"/>
    <w:rsid w:val="00146890"/>
    <w:rsid w:val="00147AF7"/>
    <w:rsid w:val="00150552"/>
    <w:rsid w:val="001556AF"/>
    <w:rsid w:val="001567E0"/>
    <w:rsid w:val="00156BD7"/>
    <w:rsid w:val="001624A9"/>
    <w:rsid w:val="00162F74"/>
    <w:rsid w:val="00164082"/>
    <w:rsid w:val="00165655"/>
    <w:rsid w:val="00165BF7"/>
    <w:rsid w:val="00167C33"/>
    <w:rsid w:val="00170904"/>
    <w:rsid w:val="00173845"/>
    <w:rsid w:val="00176836"/>
    <w:rsid w:val="0018081A"/>
    <w:rsid w:val="0018202E"/>
    <w:rsid w:val="001834AC"/>
    <w:rsid w:val="00184E1A"/>
    <w:rsid w:val="00190173"/>
    <w:rsid w:val="00191DF4"/>
    <w:rsid w:val="00192765"/>
    <w:rsid w:val="00193D17"/>
    <w:rsid w:val="00193F54"/>
    <w:rsid w:val="00196C83"/>
    <w:rsid w:val="00196CC4"/>
    <w:rsid w:val="00197A2B"/>
    <w:rsid w:val="001A091F"/>
    <w:rsid w:val="001A3A07"/>
    <w:rsid w:val="001A3F4F"/>
    <w:rsid w:val="001A4A67"/>
    <w:rsid w:val="001A5C4D"/>
    <w:rsid w:val="001A669B"/>
    <w:rsid w:val="001B0E99"/>
    <w:rsid w:val="001B1ADC"/>
    <w:rsid w:val="001B4DB7"/>
    <w:rsid w:val="001B7F12"/>
    <w:rsid w:val="001C0631"/>
    <w:rsid w:val="001C0953"/>
    <w:rsid w:val="001C4895"/>
    <w:rsid w:val="001C4F8A"/>
    <w:rsid w:val="001C6851"/>
    <w:rsid w:val="001D10BC"/>
    <w:rsid w:val="001D3735"/>
    <w:rsid w:val="001D4D39"/>
    <w:rsid w:val="001D75E5"/>
    <w:rsid w:val="001E1602"/>
    <w:rsid w:val="001E1A7D"/>
    <w:rsid w:val="001E3328"/>
    <w:rsid w:val="001E4230"/>
    <w:rsid w:val="001E6D5D"/>
    <w:rsid w:val="001F09CC"/>
    <w:rsid w:val="001F152E"/>
    <w:rsid w:val="001F5331"/>
    <w:rsid w:val="001F5A76"/>
    <w:rsid w:val="001F63F8"/>
    <w:rsid w:val="001F6D84"/>
    <w:rsid w:val="001F7F91"/>
    <w:rsid w:val="00200A45"/>
    <w:rsid w:val="00200FCE"/>
    <w:rsid w:val="00201741"/>
    <w:rsid w:val="002031D5"/>
    <w:rsid w:val="00204945"/>
    <w:rsid w:val="00205C77"/>
    <w:rsid w:val="002061CF"/>
    <w:rsid w:val="00207435"/>
    <w:rsid w:val="00207591"/>
    <w:rsid w:val="002113F4"/>
    <w:rsid w:val="00211419"/>
    <w:rsid w:val="00211CAC"/>
    <w:rsid w:val="00214FED"/>
    <w:rsid w:val="00220496"/>
    <w:rsid w:val="00224BB8"/>
    <w:rsid w:val="00224BFE"/>
    <w:rsid w:val="00226386"/>
    <w:rsid w:val="00230385"/>
    <w:rsid w:val="00230BE7"/>
    <w:rsid w:val="00230EC9"/>
    <w:rsid w:val="002319DB"/>
    <w:rsid w:val="00231BBB"/>
    <w:rsid w:val="00232CAF"/>
    <w:rsid w:val="00232FC4"/>
    <w:rsid w:val="0023612C"/>
    <w:rsid w:val="00236995"/>
    <w:rsid w:val="00237838"/>
    <w:rsid w:val="00237D7D"/>
    <w:rsid w:val="0024445D"/>
    <w:rsid w:val="00245F14"/>
    <w:rsid w:val="002505CF"/>
    <w:rsid w:val="00250F70"/>
    <w:rsid w:val="00251C72"/>
    <w:rsid w:val="002564CE"/>
    <w:rsid w:val="0025681A"/>
    <w:rsid w:val="00257B1D"/>
    <w:rsid w:val="00260995"/>
    <w:rsid w:val="0026539F"/>
    <w:rsid w:val="00265EE4"/>
    <w:rsid w:val="002668A9"/>
    <w:rsid w:val="002706C3"/>
    <w:rsid w:val="002732E7"/>
    <w:rsid w:val="002733B1"/>
    <w:rsid w:val="00275A59"/>
    <w:rsid w:val="00276E07"/>
    <w:rsid w:val="00277641"/>
    <w:rsid w:val="00280107"/>
    <w:rsid w:val="00281410"/>
    <w:rsid w:val="002816F7"/>
    <w:rsid w:val="0028357A"/>
    <w:rsid w:val="00283689"/>
    <w:rsid w:val="00287B3F"/>
    <w:rsid w:val="00294CC6"/>
    <w:rsid w:val="00295198"/>
    <w:rsid w:val="002A0793"/>
    <w:rsid w:val="002A1373"/>
    <w:rsid w:val="002A1C50"/>
    <w:rsid w:val="002A1C9B"/>
    <w:rsid w:val="002A1D02"/>
    <w:rsid w:val="002A1E5E"/>
    <w:rsid w:val="002A3921"/>
    <w:rsid w:val="002A5742"/>
    <w:rsid w:val="002A6C55"/>
    <w:rsid w:val="002A7311"/>
    <w:rsid w:val="002B0D1C"/>
    <w:rsid w:val="002B27C0"/>
    <w:rsid w:val="002B29C5"/>
    <w:rsid w:val="002B3DB5"/>
    <w:rsid w:val="002B4015"/>
    <w:rsid w:val="002B7822"/>
    <w:rsid w:val="002C0946"/>
    <w:rsid w:val="002C0DF0"/>
    <w:rsid w:val="002C2830"/>
    <w:rsid w:val="002C2D46"/>
    <w:rsid w:val="002C3009"/>
    <w:rsid w:val="002C320E"/>
    <w:rsid w:val="002C3A94"/>
    <w:rsid w:val="002D0229"/>
    <w:rsid w:val="002D2DF9"/>
    <w:rsid w:val="002D3280"/>
    <w:rsid w:val="002D3D2B"/>
    <w:rsid w:val="002D738A"/>
    <w:rsid w:val="002D7D7D"/>
    <w:rsid w:val="002E215E"/>
    <w:rsid w:val="002E25D3"/>
    <w:rsid w:val="002E3C2C"/>
    <w:rsid w:val="002E718C"/>
    <w:rsid w:val="002E769D"/>
    <w:rsid w:val="002F1C0B"/>
    <w:rsid w:val="002F4A62"/>
    <w:rsid w:val="002F50EA"/>
    <w:rsid w:val="002F605F"/>
    <w:rsid w:val="002F6781"/>
    <w:rsid w:val="00300B97"/>
    <w:rsid w:val="003020F8"/>
    <w:rsid w:val="00303C27"/>
    <w:rsid w:val="00304D5D"/>
    <w:rsid w:val="0030626E"/>
    <w:rsid w:val="00306472"/>
    <w:rsid w:val="00306ED0"/>
    <w:rsid w:val="003071D6"/>
    <w:rsid w:val="003078EA"/>
    <w:rsid w:val="0031410F"/>
    <w:rsid w:val="00314565"/>
    <w:rsid w:val="00314783"/>
    <w:rsid w:val="00317E4A"/>
    <w:rsid w:val="00317FB4"/>
    <w:rsid w:val="0032143B"/>
    <w:rsid w:val="00321C65"/>
    <w:rsid w:val="003251C0"/>
    <w:rsid w:val="00326C4B"/>
    <w:rsid w:val="003309DE"/>
    <w:rsid w:val="00346423"/>
    <w:rsid w:val="00350FE5"/>
    <w:rsid w:val="00351AE6"/>
    <w:rsid w:val="00352DEE"/>
    <w:rsid w:val="00355078"/>
    <w:rsid w:val="00356D65"/>
    <w:rsid w:val="003605B0"/>
    <w:rsid w:val="003641BC"/>
    <w:rsid w:val="00364AAA"/>
    <w:rsid w:val="003662C7"/>
    <w:rsid w:val="0036696C"/>
    <w:rsid w:val="00366CD6"/>
    <w:rsid w:val="003671B7"/>
    <w:rsid w:val="0037023D"/>
    <w:rsid w:val="003739E1"/>
    <w:rsid w:val="003768D0"/>
    <w:rsid w:val="00376E24"/>
    <w:rsid w:val="00380ED0"/>
    <w:rsid w:val="00385513"/>
    <w:rsid w:val="0039042B"/>
    <w:rsid w:val="00394C3B"/>
    <w:rsid w:val="00397D34"/>
    <w:rsid w:val="003A3CF9"/>
    <w:rsid w:val="003A4335"/>
    <w:rsid w:val="003A4B35"/>
    <w:rsid w:val="003A5D2E"/>
    <w:rsid w:val="003A6919"/>
    <w:rsid w:val="003A75A6"/>
    <w:rsid w:val="003A782A"/>
    <w:rsid w:val="003B0DE3"/>
    <w:rsid w:val="003B427E"/>
    <w:rsid w:val="003B6AA5"/>
    <w:rsid w:val="003C0682"/>
    <w:rsid w:val="003C12DD"/>
    <w:rsid w:val="003C2652"/>
    <w:rsid w:val="003C511A"/>
    <w:rsid w:val="003C5940"/>
    <w:rsid w:val="003C5A3D"/>
    <w:rsid w:val="003C6D3F"/>
    <w:rsid w:val="003D022E"/>
    <w:rsid w:val="003D0F8C"/>
    <w:rsid w:val="003D23AB"/>
    <w:rsid w:val="003D29BA"/>
    <w:rsid w:val="003D2D5C"/>
    <w:rsid w:val="003E11C2"/>
    <w:rsid w:val="003E4E7C"/>
    <w:rsid w:val="003E69F8"/>
    <w:rsid w:val="003E7171"/>
    <w:rsid w:val="003E7B41"/>
    <w:rsid w:val="003F002B"/>
    <w:rsid w:val="003F0F5D"/>
    <w:rsid w:val="003F3CAB"/>
    <w:rsid w:val="003F3D92"/>
    <w:rsid w:val="003F521D"/>
    <w:rsid w:val="003F58A4"/>
    <w:rsid w:val="003F69B9"/>
    <w:rsid w:val="003F6A73"/>
    <w:rsid w:val="003F7F8C"/>
    <w:rsid w:val="00401342"/>
    <w:rsid w:val="004025F6"/>
    <w:rsid w:val="00404D60"/>
    <w:rsid w:val="00405328"/>
    <w:rsid w:val="00407388"/>
    <w:rsid w:val="00410D59"/>
    <w:rsid w:val="0041108A"/>
    <w:rsid w:val="004123F9"/>
    <w:rsid w:val="004130A9"/>
    <w:rsid w:val="0041788E"/>
    <w:rsid w:val="0042040A"/>
    <w:rsid w:val="004207A5"/>
    <w:rsid w:val="004215A1"/>
    <w:rsid w:val="004218FA"/>
    <w:rsid w:val="00425805"/>
    <w:rsid w:val="00426302"/>
    <w:rsid w:val="0043070A"/>
    <w:rsid w:val="004310CA"/>
    <w:rsid w:val="00432768"/>
    <w:rsid w:val="00432781"/>
    <w:rsid w:val="00433A0E"/>
    <w:rsid w:val="00434B3B"/>
    <w:rsid w:val="0043720D"/>
    <w:rsid w:val="0044278D"/>
    <w:rsid w:val="00442D96"/>
    <w:rsid w:val="004471BA"/>
    <w:rsid w:val="004472CD"/>
    <w:rsid w:val="0045137E"/>
    <w:rsid w:val="004553B6"/>
    <w:rsid w:val="00455506"/>
    <w:rsid w:val="00455A46"/>
    <w:rsid w:val="00455BDD"/>
    <w:rsid w:val="00456257"/>
    <w:rsid w:val="00457F2B"/>
    <w:rsid w:val="00461D22"/>
    <w:rsid w:val="00462D94"/>
    <w:rsid w:val="00463CCA"/>
    <w:rsid w:val="00464824"/>
    <w:rsid w:val="0046549A"/>
    <w:rsid w:val="00466868"/>
    <w:rsid w:val="004719DD"/>
    <w:rsid w:val="004720FE"/>
    <w:rsid w:val="004730B8"/>
    <w:rsid w:val="00473159"/>
    <w:rsid w:val="00474D5E"/>
    <w:rsid w:val="004772A9"/>
    <w:rsid w:val="004804CF"/>
    <w:rsid w:val="0048178A"/>
    <w:rsid w:val="00482581"/>
    <w:rsid w:val="00485937"/>
    <w:rsid w:val="00486581"/>
    <w:rsid w:val="00496880"/>
    <w:rsid w:val="004A2232"/>
    <w:rsid w:val="004A4637"/>
    <w:rsid w:val="004A48A2"/>
    <w:rsid w:val="004A6B20"/>
    <w:rsid w:val="004A71FE"/>
    <w:rsid w:val="004B081A"/>
    <w:rsid w:val="004B463C"/>
    <w:rsid w:val="004B61FB"/>
    <w:rsid w:val="004C0993"/>
    <w:rsid w:val="004C0F6A"/>
    <w:rsid w:val="004C1620"/>
    <w:rsid w:val="004C2FAA"/>
    <w:rsid w:val="004C737D"/>
    <w:rsid w:val="004C7F4A"/>
    <w:rsid w:val="004D1166"/>
    <w:rsid w:val="004D20EC"/>
    <w:rsid w:val="004D2F5F"/>
    <w:rsid w:val="004D2FF2"/>
    <w:rsid w:val="004D547D"/>
    <w:rsid w:val="004E0C77"/>
    <w:rsid w:val="004E0DDF"/>
    <w:rsid w:val="004E117A"/>
    <w:rsid w:val="004E2A0B"/>
    <w:rsid w:val="004E522E"/>
    <w:rsid w:val="004E62B2"/>
    <w:rsid w:val="004E6B8A"/>
    <w:rsid w:val="004F2D4F"/>
    <w:rsid w:val="004F3805"/>
    <w:rsid w:val="004F3CFB"/>
    <w:rsid w:val="004F3D87"/>
    <w:rsid w:val="004F4671"/>
    <w:rsid w:val="004F4818"/>
    <w:rsid w:val="004F4DD0"/>
    <w:rsid w:val="004F5D25"/>
    <w:rsid w:val="004F5E95"/>
    <w:rsid w:val="004F7533"/>
    <w:rsid w:val="004F7E19"/>
    <w:rsid w:val="005005A1"/>
    <w:rsid w:val="00500CB6"/>
    <w:rsid w:val="00502EF9"/>
    <w:rsid w:val="00503B84"/>
    <w:rsid w:val="005061DA"/>
    <w:rsid w:val="00506CBD"/>
    <w:rsid w:val="00507C40"/>
    <w:rsid w:val="005100B8"/>
    <w:rsid w:val="005109AA"/>
    <w:rsid w:val="0051283D"/>
    <w:rsid w:val="00514DB6"/>
    <w:rsid w:val="00515A9D"/>
    <w:rsid w:val="00517E73"/>
    <w:rsid w:val="0052043F"/>
    <w:rsid w:val="00520AB5"/>
    <w:rsid w:val="005235A3"/>
    <w:rsid w:val="00526B46"/>
    <w:rsid w:val="005303E3"/>
    <w:rsid w:val="0053166A"/>
    <w:rsid w:val="00531B31"/>
    <w:rsid w:val="00534160"/>
    <w:rsid w:val="00534E01"/>
    <w:rsid w:val="005364CC"/>
    <w:rsid w:val="00540B8D"/>
    <w:rsid w:val="005449B5"/>
    <w:rsid w:val="005457FC"/>
    <w:rsid w:val="00547037"/>
    <w:rsid w:val="00551E35"/>
    <w:rsid w:val="00551F2C"/>
    <w:rsid w:val="0055377C"/>
    <w:rsid w:val="005539AE"/>
    <w:rsid w:val="00554C8E"/>
    <w:rsid w:val="005602D3"/>
    <w:rsid w:val="00560F39"/>
    <w:rsid w:val="0056288D"/>
    <w:rsid w:val="00562FAD"/>
    <w:rsid w:val="00563923"/>
    <w:rsid w:val="005674E9"/>
    <w:rsid w:val="005704B7"/>
    <w:rsid w:val="00570DA5"/>
    <w:rsid w:val="005725C6"/>
    <w:rsid w:val="00575511"/>
    <w:rsid w:val="00576128"/>
    <w:rsid w:val="00580E1E"/>
    <w:rsid w:val="00581B20"/>
    <w:rsid w:val="00583F62"/>
    <w:rsid w:val="00586A8D"/>
    <w:rsid w:val="00587E09"/>
    <w:rsid w:val="00587F19"/>
    <w:rsid w:val="00590E56"/>
    <w:rsid w:val="00592881"/>
    <w:rsid w:val="005A2A84"/>
    <w:rsid w:val="005A3F18"/>
    <w:rsid w:val="005A4659"/>
    <w:rsid w:val="005A4F89"/>
    <w:rsid w:val="005B1689"/>
    <w:rsid w:val="005B28B3"/>
    <w:rsid w:val="005B2976"/>
    <w:rsid w:val="005B2E84"/>
    <w:rsid w:val="005B41E4"/>
    <w:rsid w:val="005B45C4"/>
    <w:rsid w:val="005B52D6"/>
    <w:rsid w:val="005B538D"/>
    <w:rsid w:val="005B59AD"/>
    <w:rsid w:val="005B5E9D"/>
    <w:rsid w:val="005B6FAF"/>
    <w:rsid w:val="005B71CF"/>
    <w:rsid w:val="005C031F"/>
    <w:rsid w:val="005C2974"/>
    <w:rsid w:val="005C34AA"/>
    <w:rsid w:val="005C381A"/>
    <w:rsid w:val="005C7E8D"/>
    <w:rsid w:val="005C7F94"/>
    <w:rsid w:val="005D23E1"/>
    <w:rsid w:val="005D2E99"/>
    <w:rsid w:val="005D3A4E"/>
    <w:rsid w:val="005D42A9"/>
    <w:rsid w:val="005D462C"/>
    <w:rsid w:val="005D473E"/>
    <w:rsid w:val="005E23C1"/>
    <w:rsid w:val="005E2890"/>
    <w:rsid w:val="005E7C10"/>
    <w:rsid w:val="005F0A89"/>
    <w:rsid w:val="005F0EBF"/>
    <w:rsid w:val="005F1E33"/>
    <w:rsid w:val="005F34BB"/>
    <w:rsid w:val="005F6398"/>
    <w:rsid w:val="006017A7"/>
    <w:rsid w:val="00603E87"/>
    <w:rsid w:val="00604409"/>
    <w:rsid w:val="006045B5"/>
    <w:rsid w:val="00606653"/>
    <w:rsid w:val="00606B35"/>
    <w:rsid w:val="00612317"/>
    <w:rsid w:val="00613584"/>
    <w:rsid w:val="006143DE"/>
    <w:rsid w:val="006227F6"/>
    <w:rsid w:val="00625DC1"/>
    <w:rsid w:val="0062606C"/>
    <w:rsid w:val="00626A30"/>
    <w:rsid w:val="006277FC"/>
    <w:rsid w:val="006310BC"/>
    <w:rsid w:val="00631EAA"/>
    <w:rsid w:val="00634220"/>
    <w:rsid w:val="0063711C"/>
    <w:rsid w:val="00637BC1"/>
    <w:rsid w:val="006409FA"/>
    <w:rsid w:val="006433F7"/>
    <w:rsid w:val="00644A53"/>
    <w:rsid w:val="00645803"/>
    <w:rsid w:val="00645BBB"/>
    <w:rsid w:val="0065149C"/>
    <w:rsid w:val="006515CF"/>
    <w:rsid w:val="0065167C"/>
    <w:rsid w:val="00652697"/>
    <w:rsid w:val="00652AF6"/>
    <w:rsid w:val="00655F5D"/>
    <w:rsid w:val="006563A8"/>
    <w:rsid w:val="00660550"/>
    <w:rsid w:val="00660F1A"/>
    <w:rsid w:val="0066250B"/>
    <w:rsid w:val="00664370"/>
    <w:rsid w:val="00666F01"/>
    <w:rsid w:val="0066744D"/>
    <w:rsid w:val="006714AD"/>
    <w:rsid w:val="00674D0F"/>
    <w:rsid w:val="00674FA9"/>
    <w:rsid w:val="00675018"/>
    <w:rsid w:val="006752BE"/>
    <w:rsid w:val="006758AC"/>
    <w:rsid w:val="0067640F"/>
    <w:rsid w:val="00676CF0"/>
    <w:rsid w:val="0067720F"/>
    <w:rsid w:val="0067733C"/>
    <w:rsid w:val="006808EB"/>
    <w:rsid w:val="0068207F"/>
    <w:rsid w:val="006825C4"/>
    <w:rsid w:val="006831BB"/>
    <w:rsid w:val="006847C7"/>
    <w:rsid w:val="0068523A"/>
    <w:rsid w:val="00692CDC"/>
    <w:rsid w:val="006939AD"/>
    <w:rsid w:val="00695385"/>
    <w:rsid w:val="0069616B"/>
    <w:rsid w:val="00696314"/>
    <w:rsid w:val="006969A5"/>
    <w:rsid w:val="006972E6"/>
    <w:rsid w:val="00697D6B"/>
    <w:rsid w:val="006A2348"/>
    <w:rsid w:val="006A5E32"/>
    <w:rsid w:val="006A7AC9"/>
    <w:rsid w:val="006B1CDB"/>
    <w:rsid w:val="006B3732"/>
    <w:rsid w:val="006B5117"/>
    <w:rsid w:val="006B5F13"/>
    <w:rsid w:val="006B7148"/>
    <w:rsid w:val="006C0D34"/>
    <w:rsid w:val="006C1351"/>
    <w:rsid w:val="006C1D3D"/>
    <w:rsid w:val="006C2289"/>
    <w:rsid w:val="006C4B0C"/>
    <w:rsid w:val="006C4F7A"/>
    <w:rsid w:val="006C6680"/>
    <w:rsid w:val="006C78BD"/>
    <w:rsid w:val="006D0342"/>
    <w:rsid w:val="006D0F3A"/>
    <w:rsid w:val="006D673E"/>
    <w:rsid w:val="006E3399"/>
    <w:rsid w:val="006E413F"/>
    <w:rsid w:val="006E5D47"/>
    <w:rsid w:val="006E78FF"/>
    <w:rsid w:val="006F1602"/>
    <w:rsid w:val="006F1B99"/>
    <w:rsid w:val="006F4021"/>
    <w:rsid w:val="006F7B5F"/>
    <w:rsid w:val="007010F8"/>
    <w:rsid w:val="00705798"/>
    <w:rsid w:val="0071044A"/>
    <w:rsid w:val="0071077D"/>
    <w:rsid w:val="007146C0"/>
    <w:rsid w:val="0072643E"/>
    <w:rsid w:val="00726A42"/>
    <w:rsid w:val="00727C10"/>
    <w:rsid w:val="00727C3C"/>
    <w:rsid w:val="007315E3"/>
    <w:rsid w:val="00731ABC"/>
    <w:rsid w:val="007336E1"/>
    <w:rsid w:val="0073640B"/>
    <w:rsid w:val="0073765D"/>
    <w:rsid w:val="00737B9F"/>
    <w:rsid w:val="0074132E"/>
    <w:rsid w:val="00743E55"/>
    <w:rsid w:val="00747E40"/>
    <w:rsid w:val="00751894"/>
    <w:rsid w:val="00753CF0"/>
    <w:rsid w:val="007549D4"/>
    <w:rsid w:val="007556EF"/>
    <w:rsid w:val="007558D7"/>
    <w:rsid w:val="00756294"/>
    <w:rsid w:val="00756A13"/>
    <w:rsid w:val="00760385"/>
    <w:rsid w:val="007617E0"/>
    <w:rsid w:val="00761992"/>
    <w:rsid w:val="007628D6"/>
    <w:rsid w:val="00766CF7"/>
    <w:rsid w:val="007670A8"/>
    <w:rsid w:val="007673D5"/>
    <w:rsid w:val="00767731"/>
    <w:rsid w:val="00771587"/>
    <w:rsid w:val="00773C6F"/>
    <w:rsid w:val="007753F1"/>
    <w:rsid w:val="0077627E"/>
    <w:rsid w:val="0078018B"/>
    <w:rsid w:val="0078218F"/>
    <w:rsid w:val="00783267"/>
    <w:rsid w:val="00785CCB"/>
    <w:rsid w:val="00786BCF"/>
    <w:rsid w:val="007903E2"/>
    <w:rsid w:val="0079322A"/>
    <w:rsid w:val="007942FB"/>
    <w:rsid w:val="00795598"/>
    <w:rsid w:val="00795BCA"/>
    <w:rsid w:val="00796392"/>
    <w:rsid w:val="007970C3"/>
    <w:rsid w:val="007A1C18"/>
    <w:rsid w:val="007A1E17"/>
    <w:rsid w:val="007A44E8"/>
    <w:rsid w:val="007A5155"/>
    <w:rsid w:val="007A5F70"/>
    <w:rsid w:val="007A6667"/>
    <w:rsid w:val="007B062B"/>
    <w:rsid w:val="007B17B5"/>
    <w:rsid w:val="007B3308"/>
    <w:rsid w:val="007B5DE4"/>
    <w:rsid w:val="007B6168"/>
    <w:rsid w:val="007B669B"/>
    <w:rsid w:val="007C12B8"/>
    <w:rsid w:val="007C199B"/>
    <w:rsid w:val="007C48BF"/>
    <w:rsid w:val="007D2EC6"/>
    <w:rsid w:val="007D5335"/>
    <w:rsid w:val="007D5C2F"/>
    <w:rsid w:val="007E1E39"/>
    <w:rsid w:val="007E2C4A"/>
    <w:rsid w:val="007E3690"/>
    <w:rsid w:val="007E4A82"/>
    <w:rsid w:val="007E4D1B"/>
    <w:rsid w:val="007E53FC"/>
    <w:rsid w:val="007E6DE0"/>
    <w:rsid w:val="007E7634"/>
    <w:rsid w:val="007F032E"/>
    <w:rsid w:val="00800071"/>
    <w:rsid w:val="0080086C"/>
    <w:rsid w:val="00802BCD"/>
    <w:rsid w:val="0080350F"/>
    <w:rsid w:val="00803745"/>
    <w:rsid w:val="00804026"/>
    <w:rsid w:val="00805723"/>
    <w:rsid w:val="008076D7"/>
    <w:rsid w:val="00810482"/>
    <w:rsid w:val="0081125A"/>
    <w:rsid w:val="0081212E"/>
    <w:rsid w:val="008150E1"/>
    <w:rsid w:val="00815BD6"/>
    <w:rsid w:val="008243D4"/>
    <w:rsid w:val="00825034"/>
    <w:rsid w:val="00827EF6"/>
    <w:rsid w:val="0083296E"/>
    <w:rsid w:val="008350DE"/>
    <w:rsid w:val="008352AB"/>
    <w:rsid w:val="00836773"/>
    <w:rsid w:val="00837285"/>
    <w:rsid w:val="00840AE5"/>
    <w:rsid w:val="0084247A"/>
    <w:rsid w:val="0084441A"/>
    <w:rsid w:val="00845235"/>
    <w:rsid w:val="00850842"/>
    <w:rsid w:val="00851079"/>
    <w:rsid w:val="00851991"/>
    <w:rsid w:val="008523AD"/>
    <w:rsid w:val="008533D4"/>
    <w:rsid w:val="00854D7B"/>
    <w:rsid w:val="00861F67"/>
    <w:rsid w:val="00863B6A"/>
    <w:rsid w:val="00864074"/>
    <w:rsid w:val="00865B19"/>
    <w:rsid w:val="00866C14"/>
    <w:rsid w:val="00867044"/>
    <w:rsid w:val="00870E1C"/>
    <w:rsid w:val="008715FA"/>
    <w:rsid w:val="008743AC"/>
    <w:rsid w:val="0087504C"/>
    <w:rsid w:val="0087563B"/>
    <w:rsid w:val="00884771"/>
    <w:rsid w:val="008862CD"/>
    <w:rsid w:val="0088749D"/>
    <w:rsid w:val="00891483"/>
    <w:rsid w:val="00893681"/>
    <w:rsid w:val="00893D02"/>
    <w:rsid w:val="00893DA9"/>
    <w:rsid w:val="0089437D"/>
    <w:rsid w:val="0089713D"/>
    <w:rsid w:val="008972A7"/>
    <w:rsid w:val="008A2B0A"/>
    <w:rsid w:val="008A31F9"/>
    <w:rsid w:val="008A394E"/>
    <w:rsid w:val="008A4AF9"/>
    <w:rsid w:val="008A5CE6"/>
    <w:rsid w:val="008A75E7"/>
    <w:rsid w:val="008B2049"/>
    <w:rsid w:val="008B682F"/>
    <w:rsid w:val="008C1C31"/>
    <w:rsid w:val="008C347C"/>
    <w:rsid w:val="008C75C1"/>
    <w:rsid w:val="008C77EA"/>
    <w:rsid w:val="008D101F"/>
    <w:rsid w:val="008D15D3"/>
    <w:rsid w:val="008D2A3B"/>
    <w:rsid w:val="008D3F29"/>
    <w:rsid w:val="008D459C"/>
    <w:rsid w:val="008D7A3A"/>
    <w:rsid w:val="008E22A9"/>
    <w:rsid w:val="008E44E5"/>
    <w:rsid w:val="008E686B"/>
    <w:rsid w:val="008E69ED"/>
    <w:rsid w:val="008F0FD3"/>
    <w:rsid w:val="008F18E0"/>
    <w:rsid w:val="008F33BD"/>
    <w:rsid w:val="008F416F"/>
    <w:rsid w:val="008F4473"/>
    <w:rsid w:val="008F6E86"/>
    <w:rsid w:val="00901601"/>
    <w:rsid w:val="00901E21"/>
    <w:rsid w:val="00904577"/>
    <w:rsid w:val="00906B27"/>
    <w:rsid w:val="00913C95"/>
    <w:rsid w:val="009147E6"/>
    <w:rsid w:val="0091678A"/>
    <w:rsid w:val="00922EB0"/>
    <w:rsid w:val="00926D74"/>
    <w:rsid w:val="00927E73"/>
    <w:rsid w:val="00931071"/>
    <w:rsid w:val="00931FEF"/>
    <w:rsid w:val="009320C6"/>
    <w:rsid w:val="00932AAA"/>
    <w:rsid w:val="00937095"/>
    <w:rsid w:val="00937356"/>
    <w:rsid w:val="009375AB"/>
    <w:rsid w:val="0093760B"/>
    <w:rsid w:val="009418B1"/>
    <w:rsid w:val="00941CD1"/>
    <w:rsid w:val="00942E44"/>
    <w:rsid w:val="00945637"/>
    <w:rsid w:val="00947FE3"/>
    <w:rsid w:val="00955CAE"/>
    <w:rsid w:val="00956E36"/>
    <w:rsid w:val="009574F1"/>
    <w:rsid w:val="00960DAD"/>
    <w:rsid w:val="00961948"/>
    <w:rsid w:val="00962935"/>
    <w:rsid w:val="00962954"/>
    <w:rsid w:val="00964887"/>
    <w:rsid w:val="00964FB8"/>
    <w:rsid w:val="009650C5"/>
    <w:rsid w:val="00966EB4"/>
    <w:rsid w:val="00967279"/>
    <w:rsid w:val="00967428"/>
    <w:rsid w:val="00970F40"/>
    <w:rsid w:val="009713C6"/>
    <w:rsid w:val="00975209"/>
    <w:rsid w:val="009763D4"/>
    <w:rsid w:val="009800C3"/>
    <w:rsid w:val="0098461C"/>
    <w:rsid w:val="009851EC"/>
    <w:rsid w:val="00987135"/>
    <w:rsid w:val="00987FDF"/>
    <w:rsid w:val="00990BE7"/>
    <w:rsid w:val="00995898"/>
    <w:rsid w:val="009964EF"/>
    <w:rsid w:val="009968A2"/>
    <w:rsid w:val="00997B40"/>
    <w:rsid w:val="009A1E00"/>
    <w:rsid w:val="009A46B2"/>
    <w:rsid w:val="009A7519"/>
    <w:rsid w:val="009B1158"/>
    <w:rsid w:val="009B48E2"/>
    <w:rsid w:val="009B6BD0"/>
    <w:rsid w:val="009C1362"/>
    <w:rsid w:val="009C253A"/>
    <w:rsid w:val="009C31BE"/>
    <w:rsid w:val="009C4222"/>
    <w:rsid w:val="009C5E25"/>
    <w:rsid w:val="009C70CE"/>
    <w:rsid w:val="009C756A"/>
    <w:rsid w:val="009D17DB"/>
    <w:rsid w:val="009D28FB"/>
    <w:rsid w:val="009D427D"/>
    <w:rsid w:val="009D5626"/>
    <w:rsid w:val="009D6AFD"/>
    <w:rsid w:val="009D7B10"/>
    <w:rsid w:val="009D7BC7"/>
    <w:rsid w:val="009D7CDB"/>
    <w:rsid w:val="009E09A0"/>
    <w:rsid w:val="009E1068"/>
    <w:rsid w:val="009E35C8"/>
    <w:rsid w:val="009E39F1"/>
    <w:rsid w:val="009E50DC"/>
    <w:rsid w:val="009E5FBD"/>
    <w:rsid w:val="009E6094"/>
    <w:rsid w:val="009F0497"/>
    <w:rsid w:val="009F1BCB"/>
    <w:rsid w:val="009F2E46"/>
    <w:rsid w:val="009F6356"/>
    <w:rsid w:val="00A01216"/>
    <w:rsid w:val="00A0402C"/>
    <w:rsid w:val="00A0406F"/>
    <w:rsid w:val="00A05F97"/>
    <w:rsid w:val="00A06EDD"/>
    <w:rsid w:val="00A1117F"/>
    <w:rsid w:val="00A150BF"/>
    <w:rsid w:val="00A15B4F"/>
    <w:rsid w:val="00A21B9E"/>
    <w:rsid w:val="00A21C56"/>
    <w:rsid w:val="00A22613"/>
    <w:rsid w:val="00A2666E"/>
    <w:rsid w:val="00A2667D"/>
    <w:rsid w:val="00A30057"/>
    <w:rsid w:val="00A3043B"/>
    <w:rsid w:val="00A30EEC"/>
    <w:rsid w:val="00A3410D"/>
    <w:rsid w:val="00A35E3F"/>
    <w:rsid w:val="00A40119"/>
    <w:rsid w:val="00A41AE6"/>
    <w:rsid w:val="00A43EAA"/>
    <w:rsid w:val="00A50454"/>
    <w:rsid w:val="00A50A99"/>
    <w:rsid w:val="00A50E98"/>
    <w:rsid w:val="00A51312"/>
    <w:rsid w:val="00A5241E"/>
    <w:rsid w:val="00A53792"/>
    <w:rsid w:val="00A55A81"/>
    <w:rsid w:val="00A55B52"/>
    <w:rsid w:val="00A61220"/>
    <w:rsid w:val="00A63A2F"/>
    <w:rsid w:val="00A64663"/>
    <w:rsid w:val="00A661DF"/>
    <w:rsid w:val="00A66E97"/>
    <w:rsid w:val="00A709D0"/>
    <w:rsid w:val="00A71E5D"/>
    <w:rsid w:val="00A73E54"/>
    <w:rsid w:val="00A73FD8"/>
    <w:rsid w:val="00A747AD"/>
    <w:rsid w:val="00A76FC9"/>
    <w:rsid w:val="00A81B43"/>
    <w:rsid w:val="00A8214B"/>
    <w:rsid w:val="00A83DB7"/>
    <w:rsid w:val="00A86872"/>
    <w:rsid w:val="00A87C5E"/>
    <w:rsid w:val="00A9068D"/>
    <w:rsid w:val="00A91F05"/>
    <w:rsid w:val="00A9264F"/>
    <w:rsid w:val="00A944B8"/>
    <w:rsid w:val="00A94E60"/>
    <w:rsid w:val="00AA22F4"/>
    <w:rsid w:val="00AA27E5"/>
    <w:rsid w:val="00AA34C3"/>
    <w:rsid w:val="00AA4859"/>
    <w:rsid w:val="00AA4ADE"/>
    <w:rsid w:val="00AA6453"/>
    <w:rsid w:val="00AA6986"/>
    <w:rsid w:val="00AA718F"/>
    <w:rsid w:val="00AA7232"/>
    <w:rsid w:val="00AB4893"/>
    <w:rsid w:val="00AC06A3"/>
    <w:rsid w:val="00AC133A"/>
    <w:rsid w:val="00AC141F"/>
    <w:rsid w:val="00AC14C8"/>
    <w:rsid w:val="00AC5744"/>
    <w:rsid w:val="00AD3A93"/>
    <w:rsid w:val="00AD5446"/>
    <w:rsid w:val="00AD6070"/>
    <w:rsid w:val="00AD6FE1"/>
    <w:rsid w:val="00AD773B"/>
    <w:rsid w:val="00AE0578"/>
    <w:rsid w:val="00AE1F1C"/>
    <w:rsid w:val="00AE34E0"/>
    <w:rsid w:val="00AE4808"/>
    <w:rsid w:val="00AE5408"/>
    <w:rsid w:val="00AF1700"/>
    <w:rsid w:val="00AF2A6F"/>
    <w:rsid w:val="00AF4933"/>
    <w:rsid w:val="00AF4C4A"/>
    <w:rsid w:val="00AF668E"/>
    <w:rsid w:val="00AF67FD"/>
    <w:rsid w:val="00B011AB"/>
    <w:rsid w:val="00B03092"/>
    <w:rsid w:val="00B03EF4"/>
    <w:rsid w:val="00B0470A"/>
    <w:rsid w:val="00B050D1"/>
    <w:rsid w:val="00B07D9E"/>
    <w:rsid w:val="00B10B6E"/>
    <w:rsid w:val="00B110E9"/>
    <w:rsid w:val="00B1118C"/>
    <w:rsid w:val="00B12221"/>
    <w:rsid w:val="00B12D60"/>
    <w:rsid w:val="00B14CF7"/>
    <w:rsid w:val="00B157E6"/>
    <w:rsid w:val="00B17B59"/>
    <w:rsid w:val="00B17D7F"/>
    <w:rsid w:val="00B202C5"/>
    <w:rsid w:val="00B22763"/>
    <w:rsid w:val="00B23B40"/>
    <w:rsid w:val="00B243F2"/>
    <w:rsid w:val="00B2490E"/>
    <w:rsid w:val="00B30100"/>
    <w:rsid w:val="00B30752"/>
    <w:rsid w:val="00B335C4"/>
    <w:rsid w:val="00B348B2"/>
    <w:rsid w:val="00B3593A"/>
    <w:rsid w:val="00B35B86"/>
    <w:rsid w:val="00B36414"/>
    <w:rsid w:val="00B3724E"/>
    <w:rsid w:val="00B416AB"/>
    <w:rsid w:val="00B4446C"/>
    <w:rsid w:val="00B44E5F"/>
    <w:rsid w:val="00B453A6"/>
    <w:rsid w:val="00B45C0B"/>
    <w:rsid w:val="00B46078"/>
    <w:rsid w:val="00B46743"/>
    <w:rsid w:val="00B46AF9"/>
    <w:rsid w:val="00B52F40"/>
    <w:rsid w:val="00B57DDF"/>
    <w:rsid w:val="00B57F29"/>
    <w:rsid w:val="00B60BCE"/>
    <w:rsid w:val="00B62A9E"/>
    <w:rsid w:val="00B62CA2"/>
    <w:rsid w:val="00B65604"/>
    <w:rsid w:val="00B65D53"/>
    <w:rsid w:val="00B70479"/>
    <w:rsid w:val="00B72DFC"/>
    <w:rsid w:val="00B747C5"/>
    <w:rsid w:val="00B76717"/>
    <w:rsid w:val="00B77FD0"/>
    <w:rsid w:val="00B77FF8"/>
    <w:rsid w:val="00B80154"/>
    <w:rsid w:val="00B80E0F"/>
    <w:rsid w:val="00B81667"/>
    <w:rsid w:val="00B85CFD"/>
    <w:rsid w:val="00B877C3"/>
    <w:rsid w:val="00B87AA2"/>
    <w:rsid w:val="00B902DB"/>
    <w:rsid w:val="00B90E01"/>
    <w:rsid w:val="00B9306D"/>
    <w:rsid w:val="00B9415D"/>
    <w:rsid w:val="00B947EA"/>
    <w:rsid w:val="00B97875"/>
    <w:rsid w:val="00BA0003"/>
    <w:rsid w:val="00BA2805"/>
    <w:rsid w:val="00BA612B"/>
    <w:rsid w:val="00BA6BB2"/>
    <w:rsid w:val="00BA7D05"/>
    <w:rsid w:val="00BB56A8"/>
    <w:rsid w:val="00BB7DD6"/>
    <w:rsid w:val="00BC0DE6"/>
    <w:rsid w:val="00BC1E57"/>
    <w:rsid w:val="00BC48B3"/>
    <w:rsid w:val="00BC53EE"/>
    <w:rsid w:val="00BC5D1E"/>
    <w:rsid w:val="00BC5D92"/>
    <w:rsid w:val="00BC7F34"/>
    <w:rsid w:val="00BD1339"/>
    <w:rsid w:val="00BD7316"/>
    <w:rsid w:val="00BE5B09"/>
    <w:rsid w:val="00BE613A"/>
    <w:rsid w:val="00BF08AC"/>
    <w:rsid w:val="00BF3D2B"/>
    <w:rsid w:val="00C008C5"/>
    <w:rsid w:val="00C03B76"/>
    <w:rsid w:val="00C10680"/>
    <w:rsid w:val="00C122F0"/>
    <w:rsid w:val="00C14D2B"/>
    <w:rsid w:val="00C15749"/>
    <w:rsid w:val="00C159A9"/>
    <w:rsid w:val="00C16894"/>
    <w:rsid w:val="00C222A4"/>
    <w:rsid w:val="00C229ED"/>
    <w:rsid w:val="00C2719D"/>
    <w:rsid w:val="00C27CF2"/>
    <w:rsid w:val="00C300CE"/>
    <w:rsid w:val="00C31246"/>
    <w:rsid w:val="00C34DEE"/>
    <w:rsid w:val="00C3676A"/>
    <w:rsid w:val="00C36A30"/>
    <w:rsid w:val="00C36CC2"/>
    <w:rsid w:val="00C41338"/>
    <w:rsid w:val="00C43EFD"/>
    <w:rsid w:val="00C445FE"/>
    <w:rsid w:val="00C45524"/>
    <w:rsid w:val="00C47409"/>
    <w:rsid w:val="00C475D7"/>
    <w:rsid w:val="00C52935"/>
    <w:rsid w:val="00C5568E"/>
    <w:rsid w:val="00C55FAA"/>
    <w:rsid w:val="00C6045A"/>
    <w:rsid w:val="00C6204B"/>
    <w:rsid w:val="00C6351D"/>
    <w:rsid w:val="00C64CAB"/>
    <w:rsid w:val="00C701EC"/>
    <w:rsid w:val="00C7234D"/>
    <w:rsid w:val="00C728BB"/>
    <w:rsid w:val="00C7388D"/>
    <w:rsid w:val="00C73931"/>
    <w:rsid w:val="00C75391"/>
    <w:rsid w:val="00C760E7"/>
    <w:rsid w:val="00C80532"/>
    <w:rsid w:val="00C810B7"/>
    <w:rsid w:val="00C8118E"/>
    <w:rsid w:val="00C815A4"/>
    <w:rsid w:val="00C8256C"/>
    <w:rsid w:val="00C83D28"/>
    <w:rsid w:val="00C857C1"/>
    <w:rsid w:val="00C85CF3"/>
    <w:rsid w:val="00C863A7"/>
    <w:rsid w:val="00C90928"/>
    <w:rsid w:val="00C94902"/>
    <w:rsid w:val="00C94A6A"/>
    <w:rsid w:val="00C94C83"/>
    <w:rsid w:val="00C9509F"/>
    <w:rsid w:val="00C96FBB"/>
    <w:rsid w:val="00C97721"/>
    <w:rsid w:val="00CA0CB2"/>
    <w:rsid w:val="00CA2CF5"/>
    <w:rsid w:val="00CA4B06"/>
    <w:rsid w:val="00CA5500"/>
    <w:rsid w:val="00CB060F"/>
    <w:rsid w:val="00CB3040"/>
    <w:rsid w:val="00CB4C4A"/>
    <w:rsid w:val="00CB71D0"/>
    <w:rsid w:val="00CB7634"/>
    <w:rsid w:val="00CB7676"/>
    <w:rsid w:val="00CC1088"/>
    <w:rsid w:val="00CC29A8"/>
    <w:rsid w:val="00CC35AC"/>
    <w:rsid w:val="00CC3A81"/>
    <w:rsid w:val="00CC6F61"/>
    <w:rsid w:val="00CD425D"/>
    <w:rsid w:val="00CD624D"/>
    <w:rsid w:val="00CE264C"/>
    <w:rsid w:val="00CE3719"/>
    <w:rsid w:val="00CE478D"/>
    <w:rsid w:val="00CE6BC5"/>
    <w:rsid w:val="00CE74F1"/>
    <w:rsid w:val="00CE7F8E"/>
    <w:rsid w:val="00CF2211"/>
    <w:rsid w:val="00CF3D7B"/>
    <w:rsid w:val="00CF723E"/>
    <w:rsid w:val="00D010DB"/>
    <w:rsid w:val="00D014B3"/>
    <w:rsid w:val="00D0250C"/>
    <w:rsid w:val="00D0255F"/>
    <w:rsid w:val="00D02C88"/>
    <w:rsid w:val="00D052F4"/>
    <w:rsid w:val="00D07B08"/>
    <w:rsid w:val="00D1036D"/>
    <w:rsid w:val="00D10470"/>
    <w:rsid w:val="00D110DD"/>
    <w:rsid w:val="00D14B44"/>
    <w:rsid w:val="00D14F6D"/>
    <w:rsid w:val="00D16F30"/>
    <w:rsid w:val="00D17870"/>
    <w:rsid w:val="00D1794F"/>
    <w:rsid w:val="00D20C68"/>
    <w:rsid w:val="00D22A5C"/>
    <w:rsid w:val="00D22E99"/>
    <w:rsid w:val="00D24E78"/>
    <w:rsid w:val="00D25F9F"/>
    <w:rsid w:val="00D260BB"/>
    <w:rsid w:val="00D26EAA"/>
    <w:rsid w:val="00D26F6B"/>
    <w:rsid w:val="00D303CB"/>
    <w:rsid w:val="00D31360"/>
    <w:rsid w:val="00D31A47"/>
    <w:rsid w:val="00D347BC"/>
    <w:rsid w:val="00D354CE"/>
    <w:rsid w:val="00D4012C"/>
    <w:rsid w:val="00D41A96"/>
    <w:rsid w:val="00D432EA"/>
    <w:rsid w:val="00D453F8"/>
    <w:rsid w:val="00D5030E"/>
    <w:rsid w:val="00D52DC0"/>
    <w:rsid w:val="00D552CA"/>
    <w:rsid w:val="00D559F8"/>
    <w:rsid w:val="00D6169B"/>
    <w:rsid w:val="00D6234F"/>
    <w:rsid w:val="00D62D31"/>
    <w:rsid w:val="00D63D2E"/>
    <w:rsid w:val="00D64654"/>
    <w:rsid w:val="00D7206F"/>
    <w:rsid w:val="00D74755"/>
    <w:rsid w:val="00D77B8F"/>
    <w:rsid w:val="00D813A7"/>
    <w:rsid w:val="00D820F9"/>
    <w:rsid w:val="00D82B77"/>
    <w:rsid w:val="00D83660"/>
    <w:rsid w:val="00D83A78"/>
    <w:rsid w:val="00D85EEC"/>
    <w:rsid w:val="00D87733"/>
    <w:rsid w:val="00D9065C"/>
    <w:rsid w:val="00D91D57"/>
    <w:rsid w:val="00D92E9C"/>
    <w:rsid w:val="00D938F5"/>
    <w:rsid w:val="00D969B5"/>
    <w:rsid w:val="00D97F51"/>
    <w:rsid w:val="00DA1580"/>
    <w:rsid w:val="00DA2986"/>
    <w:rsid w:val="00DA66CC"/>
    <w:rsid w:val="00DB18B3"/>
    <w:rsid w:val="00DB3499"/>
    <w:rsid w:val="00DB4B2B"/>
    <w:rsid w:val="00DB566A"/>
    <w:rsid w:val="00DB6699"/>
    <w:rsid w:val="00DC27CF"/>
    <w:rsid w:val="00DC381C"/>
    <w:rsid w:val="00DC77C5"/>
    <w:rsid w:val="00DC7C74"/>
    <w:rsid w:val="00DD27E4"/>
    <w:rsid w:val="00DD6ADB"/>
    <w:rsid w:val="00DD7998"/>
    <w:rsid w:val="00DE017B"/>
    <w:rsid w:val="00DE0F26"/>
    <w:rsid w:val="00DE507A"/>
    <w:rsid w:val="00DE58C1"/>
    <w:rsid w:val="00DE5927"/>
    <w:rsid w:val="00DE63AF"/>
    <w:rsid w:val="00DE73F4"/>
    <w:rsid w:val="00DE7478"/>
    <w:rsid w:val="00DF25D4"/>
    <w:rsid w:val="00DF4696"/>
    <w:rsid w:val="00DF4DCD"/>
    <w:rsid w:val="00DF5069"/>
    <w:rsid w:val="00DF6E7C"/>
    <w:rsid w:val="00E00888"/>
    <w:rsid w:val="00E01A1D"/>
    <w:rsid w:val="00E027D5"/>
    <w:rsid w:val="00E047BA"/>
    <w:rsid w:val="00E10D27"/>
    <w:rsid w:val="00E113CC"/>
    <w:rsid w:val="00E12D32"/>
    <w:rsid w:val="00E13CD9"/>
    <w:rsid w:val="00E15915"/>
    <w:rsid w:val="00E15CF4"/>
    <w:rsid w:val="00E212DF"/>
    <w:rsid w:val="00E245F1"/>
    <w:rsid w:val="00E2577C"/>
    <w:rsid w:val="00E25DC5"/>
    <w:rsid w:val="00E26691"/>
    <w:rsid w:val="00E26E5E"/>
    <w:rsid w:val="00E2729E"/>
    <w:rsid w:val="00E276AB"/>
    <w:rsid w:val="00E27E14"/>
    <w:rsid w:val="00E358E6"/>
    <w:rsid w:val="00E41C86"/>
    <w:rsid w:val="00E4229C"/>
    <w:rsid w:val="00E44640"/>
    <w:rsid w:val="00E46077"/>
    <w:rsid w:val="00E474D8"/>
    <w:rsid w:val="00E5055B"/>
    <w:rsid w:val="00E51274"/>
    <w:rsid w:val="00E54BBB"/>
    <w:rsid w:val="00E56207"/>
    <w:rsid w:val="00E56652"/>
    <w:rsid w:val="00E56D9A"/>
    <w:rsid w:val="00E6507A"/>
    <w:rsid w:val="00E65A92"/>
    <w:rsid w:val="00E6760A"/>
    <w:rsid w:val="00E7006D"/>
    <w:rsid w:val="00E72663"/>
    <w:rsid w:val="00E74745"/>
    <w:rsid w:val="00E8187B"/>
    <w:rsid w:val="00E849B0"/>
    <w:rsid w:val="00E85F6D"/>
    <w:rsid w:val="00E867AA"/>
    <w:rsid w:val="00E8757C"/>
    <w:rsid w:val="00E87C19"/>
    <w:rsid w:val="00E900C6"/>
    <w:rsid w:val="00E9101C"/>
    <w:rsid w:val="00E92DA2"/>
    <w:rsid w:val="00E934C9"/>
    <w:rsid w:val="00E94612"/>
    <w:rsid w:val="00E9567D"/>
    <w:rsid w:val="00E95B20"/>
    <w:rsid w:val="00E97342"/>
    <w:rsid w:val="00E977A7"/>
    <w:rsid w:val="00EA01C6"/>
    <w:rsid w:val="00EA1EF2"/>
    <w:rsid w:val="00EA2B69"/>
    <w:rsid w:val="00EB3134"/>
    <w:rsid w:val="00EB41AF"/>
    <w:rsid w:val="00EB6ECE"/>
    <w:rsid w:val="00EB717B"/>
    <w:rsid w:val="00EB7C0D"/>
    <w:rsid w:val="00EC0C7E"/>
    <w:rsid w:val="00EC1504"/>
    <w:rsid w:val="00EC1A1B"/>
    <w:rsid w:val="00EC3D24"/>
    <w:rsid w:val="00EC41A6"/>
    <w:rsid w:val="00EC4A6B"/>
    <w:rsid w:val="00EC4F0D"/>
    <w:rsid w:val="00EC57AE"/>
    <w:rsid w:val="00ED3A6B"/>
    <w:rsid w:val="00ED45CD"/>
    <w:rsid w:val="00ED56BA"/>
    <w:rsid w:val="00ED58BF"/>
    <w:rsid w:val="00ED664F"/>
    <w:rsid w:val="00EE1969"/>
    <w:rsid w:val="00EE19AF"/>
    <w:rsid w:val="00EE3DD8"/>
    <w:rsid w:val="00EE6447"/>
    <w:rsid w:val="00EF12BE"/>
    <w:rsid w:val="00EF1638"/>
    <w:rsid w:val="00EF7604"/>
    <w:rsid w:val="00EF7F54"/>
    <w:rsid w:val="00F0016C"/>
    <w:rsid w:val="00F02275"/>
    <w:rsid w:val="00F02A1F"/>
    <w:rsid w:val="00F10069"/>
    <w:rsid w:val="00F10728"/>
    <w:rsid w:val="00F11416"/>
    <w:rsid w:val="00F11507"/>
    <w:rsid w:val="00F11772"/>
    <w:rsid w:val="00F125BA"/>
    <w:rsid w:val="00F126B3"/>
    <w:rsid w:val="00F145AB"/>
    <w:rsid w:val="00F14B6F"/>
    <w:rsid w:val="00F16960"/>
    <w:rsid w:val="00F17BCC"/>
    <w:rsid w:val="00F232E6"/>
    <w:rsid w:val="00F24868"/>
    <w:rsid w:val="00F26193"/>
    <w:rsid w:val="00F275E4"/>
    <w:rsid w:val="00F330D6"/>
    <w:rsid w:val="00F36B43"/>
    <w:rsid w:val="00F37A81"/>
    <w:rsid w:val="00F37DF3"/>
    <w:rsid w:val="00F40603"/>
    <w:rsid w:val="00F40FF1"/>
    <w:rsid w:val="00F413E3"/>
    <w:rsid w:val="00F45971"/>
    <w:rsid w:val="00F51658"/>
    <w:rsid w:val="00F529D0"/>
    <w:rsid w:val="00F530D3"/>
    <w:rsid w:val="00F55350"/>
    <w:rsid w:val="00F60ED5"/>
    <w:rsid w:val="00F60FA0"/>
    <w:rsid w:val="00F61343"/>
    <w:rsid w:val="00F635D5"/>
    <w:rsid w:val="00F673A4"/>
    <w:rsid w:val="00F67F30"/>
    <w:rsid w:val="00F67FAF"/>
    <w:rsid w:val="00F71891"/>
    <w:rsid w:val="00F726B3"/>
    <w:rsid w:val="00F73C92"/>
    <w:rsid w:val="00F7417A"/>
    <w:rsid w:val="00F75921"/>
    <w:rsid w:val="00F75BB4"/>
    <w:rsid w:val="00F7664A"/>
    <w:rsid w:val="00F77BBD"/>
    <w:rsid w:val="00F810BC"/>
    <w:rsid w:val="00F816E6"/>
    <w:rsid w:val="00F82A3D"/>
    <w:rsid w:val="00F83EB8"/>
    <w:rsid w:val="00F85BD9"/>
    <w:rsid w:val="00F85D98"/>
    <w:rsid w:val="00F8709D"/>
    <w:rsid w:val="00F87B8A"/>
    <w:rsid w:val="00F9229D"/>
    <w:rsid w:val="00F93FBF"/>
    <w:rsid w:val="00F94241"/>
    <w:rsid w:val="00F948F1"/>
    <w:rsid w:val="00F95869"/>
    <w:rsid w:val="00F95E55"/>
    <w:rsid w:val="00F967FC"/>
    <w:rsid w:val="00FA2AA1"/>
    <w:rsid w:val="00FA3C0D"/>
    <w:rsid w:val="00FA7D69"/>
    <w:rsid w:val="00FB2CF3"/>
    <w:rsid w:val="00FB565C"/>
    <w:rsid w:val="00FB6198"/>
    <w:rsid w:val="00FB6D47"/>
    <w:rsid w:val="00FC2324"/>
    <w:rsid w:val="00FC2775"/>
    <w:rsid w:val="00FC54B4"/>
    <w:rsid w:val="00FC63C4"/>
    <w:rsid w:val="00FD0B8D"/>
    <w:rsid w:val="00FD0EEF"/>
    <w:rsid w:val="00FD1267"/>
    <w:rsid w:val="00FD2913"/>
    <w:rsid w:val="00FD60FA"/>
    <w:rsid w:val="00FE019E"/>
    <w:rsid w:val="00FE0321"/>
    <w:rsid w:val="00FE0EA2"/>
    <w:rsid w:val="00FE342D"/>
    <w:rsid w:val="00FE437A"/>
    <w:rsid w:val="00FE567E"/>
    <w:rsid w:val="00FE72E9"/>
    <w:rsid w:val="00FF0F16"/>
    <w:rsid w:val="00FF1430"/>
    <w:rsid w:val="00FF15C6"/>
    <w:rsid w:val="00FF201C"/>
    <w:rsid w:val="00FF66F6"/>
    <w:rsid w:val="00FF78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71C937"/>
  <w15:docId w15:val="{E14949C5-CEE9-4FE9-B244-40AE9E69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723"/>
    <w:pPr>
      <w:spacing w:after="200" w:line="276"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805723"/>
    <w:pP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EC4A6B"/>
    <w:pPr>
      <w:jc w:val="both"/>
      <w:outlineLvl w:val="1"/>
    </w:pPr>
    <w:rPr>
      <w:rFonts w:ascii="Times New Roman" w:hAnsi="Times New Roman" w:cs="Times New Roman"/>
      <w:i/>
      <w:iCs/>
      <w:sz w:val="24"/>
      <w:szCs w:val="24"/>
    </w:rPr>
  </w:style>
  <w:style w:type="paragraph" w:styleId="Heading3">
    <w:name w:val="heading 3"/>
    <w:basedOn w:val="Normal"/>
    <w:next w:val="Normal"/>
    <w:link w:val="Heading3Char"/>
    <w:uiPriority w:val="9"/>
    <w:unhideWhenUsed/>
    <w:qFormat/>
    <w:rsid w:val="00EC4A6B"/>
    <w:pPr>
      <w:jc w:val="both"/>
      <w:outlineLvl w:val="2"/>
    </w:pPr>
    <w:rPr>
      <w:rFonts w:ascii="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57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723"/>
    <w:rPr>
      <w:rFonts w:ascii="Segoe UI" w:hAnsi="Segoe UI" w:cs="Segoe UI"/>
      <w:sz w:val="18"/>
      <w:szCs w:val="18"/>
    </w:rPr>
  </w:style>
  <w:style w:type="character" w:customStyle="1" w:styleId="Heading1Char">
    <w:name w:val="Heading 1 Char"/>
    <w:basedOn w:val="DefaultParagraphFont"/>
    <w:link w:val="Heading1"/>
    <w:uiPriority w:val="9"/>
    <w:rsid w:val="00805723"/>
    <w:rPr>
      <w:b/>
    </w:rPr>
  </w:style>
  <w:style w:type="character" w:styleId="Hyperlink">
    <w:name w:val="Hyperlink"/>
    <w:basedOn w:val="DefaultParagraphFont"/>
    <w:uiPriority w:val="99"/>
    <w:unhideWhenUsed/>
    <w:rsid w:val="00805723"/>
    <w:rPr>
      <w:color w:val="0563C1" w:themeColor="hyperlink"/>
      <w:u w:val="single"/>
    </w:rPr>
  </w:style>
  <w:style w:type="paragraph" w:styleId="ListParagraph">
    <w:name w:val="List Paragraph"/>
    <w:basedOn w:val="Normal"/>
    <w:uiPriority w:val="34"/>
    <w:qFormat/>
    <w:rsid w:val="00EB717B"/>
    <w:pPr>
      <w:ind w:left="720"/>
      <w:contextualSpacing/>
    </w:pPr>
  </w:style>
  <w:style w:type="table" w:styleId="TableGrid">
    <w:name w:val="Table Grid"/>
    <w:basedOn w:val="TableNormal"/>
    <w:uiPriority w:val="39"/>
    <w:rsid w:val="00E44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C4A6B"/>
    <w:rPr>
      <w:i/>
      <w:iCs/>
    </w:rPr>
  </w:style>
  <w:style w:type="character" w:customStyle="1" w:styleId="Heading3Char">
    <w:name w:val="Heading 3 Char"/>
    <w:basedOn w:val="DefaultParagraphFont"/>
    <w:link w:val="Heading3"/>
    <w:uiPriority w:val="9"/>
    <w:rsid w:val="00EC4A6B"/>
    <w:rPr>
      <w:b/>
      <w:bCs/>
    </w:rPr>
  </w:style>
  <w:style w:type="character" w:styleId="CommentReference">
    <w:name w:val="annotation reference"/>
    <w:basedOn w:val="DefaultParagraphFont"/>
    <w:uiPriority w:val="99"/>
    <w:semiHidden/>
    <w:unhideWhenUsed/>
    <w:rsid w:val="00ED56BA"/>
    <w:rPr>
      <w:sz w:val="16"/>
      <w:szCs w:val="16"/>
    </w:rPr>
  </w:style>
  <w:style w:type="paragraph" w:styleId="CommentText">
    <w:name w:val="annotation text"/>
    <w:basedOn w:val="Normal"/>
    <w:link w:val="CommentTextChar"/>
    <w:uiPriority w:val="99"/>
    <w:unhideWhenUsed/>
    <w:rsid w:val="00ED56BA"/>
    <w:pPr>
      <w:spacing w:line="240" w:lineRule="auto"/>
    </w:pPr>
    <w:rPr>
      <w:sz w:val="20"/>
      <w:szCs w:val="20"/>
    </w:rPr>
  </w:style>
  <w:style w:type="character" w:customStyle="1" w:styleId="CommentTextChar">
    <w:name w:val="Comment Text Char"/>
    <w:basedOn w:val="DefaultParagraphFont"/>
    <w:link w:val="CommentText"/>
    <w:uiPriority w:val="99"/>
    <w:rsid w:val="00ED56BA"/>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ED56BA"/>
    <w:rPr>
      <w:b/>
      <w:bCs/>
    </w:rPr>
  </w:style>
  <w:style w:type="character" w:customStyle="1" w:styleId="CommentSubjectChar">
    <w:name w:val="Comment Subject Char"/>
    <w:basedOn w:val="CommentTextChar"/>
    <w:link w:val="CommentSubject"/>
    <w:uiPriority w:val="99"/>
    <w:semiHidden/>
    <w:rsid w:val="00ED56BA"/>
    <w:rPr>
      <w:rFonts w:asciiTheme="minorHAnsi" w:hAnsiTheme="minorHAnsi" w:cstheme="minorBidi"/>
      <w:b/>
      <w:bCs/>
      <w:sz w:val="20"/>
      <w:szCs w:val="20"/>
    </w:rPr>
  </w:style>
  <w:style w:type="paragraph" w:styleId="Revision">
    <w:name w:val="Revision"/>
    <w:hidden/>
    <w:uiPriority w:val="99"/>
    <w:semiHidden/>
    <w:rsid w:val="002F6781"/>
    <w:pPr>
      <w:spacing w:after="0" w:line="240" w:lineRule="auto"/>
    </w:pPr>
    <w:rPr>
      <w:rFonts w:asciiTheme="minorHAnsi" w:hAnsiTheme="minorHAnsi" w:cstheme="minorBidi"/>
      <w:sz w:val="22"/>
      <w:szCs w:val="22"/>
    </w:rPr>
  </w:style>
  <w:style w:type="paragraph" w:customStyle="1" w:styleId="EndNoteBibliographyTitle">
    <w:name w:val="EndNote Bibliography Title"/>
    <w:basedOn w:val="Normal"/>
    <w:link w:val="EndNoteBibliographyTitleChar"/>
    <w:rsid w:val="009418B1"/>
    <w:pPr>
      <w:spacing w:after="0"/>
      <w:jc w:val="center"/>
    </w:pPr>
    <w:rPr>
      <w:rFonts w:ascii="Calibri" w:hAnsi="Calibri" w:cs="Calibri"/>
      <w:noProof/>
    </w:rPr>
  </w:style>
  <w:style w:type="character" w:customStyle="1" w:styleId="EndNoteBibliographyTitleChar">
    <w:name w:val="EndNote Bibliography Title Char"/>
    <w:basedOn w:val="Heading2Char"/>
    <w:link w:val="EndNoteBibliographyTitle"/>
    <w:rsid w:val="009418B1"/>
    <w:rPr>
      <w:rFonts w:ascii="Calibri" w:hAnsi="Calibri" w:cs="Calibri"/>
      <w:i w:val="0"/>
      <w:iCs w:val="0"/>
      <w:noProof/>
      <w:sz w:val="22"/>
      <w:szCs w:val="22"/>
    </w:rPr>
  </w:style>
  <w:style w:type="paragraph" w:customStyle="1" w:styleId="EndNoteBibliography">
    <w:name w:val="EndNote Bibliography"/>
    <w:basedOn w:val="Normal"/>
    <w:link w:val="EndNoteBibliographyChar"/>
    <w:rsid w:val="009418B1"/>
    <w:pPr>
      <w:spacing w:line="240" w:lineRule="auto"/>
      <w:jc w:val="both"/>
    </w:pPr>
    <w:rPr>
      <w:rFonts w:ascii="Calibri" w:hAnsi="Calibri" w:cs="Calibri"/>
      <w:noProof/>
    </w:rPr>
  </w:style>
  <w:style w:type="character" w:customStyle="1" w:styleId="EndNoteBibliographyChar">
    <w:name w:val="EndNote Bibliography Char"/>
    <w:basedOn w:val="Heading2Char"/>
    <w:link w:val="EndNoteBibliography"/>
    <w:rsid w:val="009418B1"/>
    <w:rPr>
      <w:rFonts w:ascii="Calibri" w:hAnsi="Calibri" w:cs="Calibri"/>
      <w:i w:val="0"/>
      <w:iCs w:val="0"/>
      <w:noProof/>
      <w:sz w:val="22"/>
      <w:szCs w:val="22"/>
    </w:rPr>
  </w:style>
  <w:style w:type="character" w:customStyle="1" w:styleId="UnresolvedMention1">
    <w:name w:val="Unresolved Mention1"/>
    <w:basedOn w:val="DefaultParagraphFont"/>
    <w:uiPriority w:val="99"/>
    <w:semiHidden/>
    <w:unhideWhenUsed/>
    <w:rsid w:val="009C4222"/>
    <w:rPr>
      <w:color w:val="605E5C"/>
      <w:shd w:val="clear" w:color="auto" w:fill="E1DFDD"/>
    </w:rPr>
  </w:style>
  <w:style w:type="character" w:customStyle="1" w:styleId="UnresolvedMention2">
    <w:name w:val="Unresolved Mention2"/>
    <w:basedOn w:val="DefaultParagraphFont"/>
    <w:uiPriority w:val="99"/>
    <w:semiHidden/>
    <w:unhideWhenUsed/>
    <w:rsid w:val="000A78C1"/>
    <w:rPr>
      <w:color w:val="605E5C"/>
      <w:shd w:val="clear" w:color="auto" w:fill="E1DFDD"/>
    </w:rPr>
  </w:style>
  <w:style w:type="paragraph" w:styleId="Header">
    <w:name w:val="header"/>
    <w:basedOn w:val="Normal"/>
    <w:link w:val="HeaderChar"/>
    <w:uiPriority w:val="99"/>
    <w:unhideWhenUsed/>
    <w:rsid w:val="007E3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690"/>
    <w:rPr>
      <w:rFonts w:asciiTheme="minorHAnsi" w:hAnsiTheme="minorHAnsi" w:cstheme="minorBidi"/>
      <w:sz w:val="22"/>
      <w:szCs w:val="22"/>
    </w:rPr>
  </w:style>
  <w:style w:type="paragraph" w:styleId="Footer">
    <w:name w:val="footer"/>
    <w:basedOn w:val="Normal"/>
    <w:link w:val="FooterChar"/>
    <w:uiPriority w:val="99"/>
    <w:unhideWhenUsed/>
    <w:rsid w:val="007E3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690"/>
    <w:rPr>
      <w:rFonts w:asciiTheme="minorHAnsi" w:hAnsiTheme="minorHAnsi" w:cstheme="minorBidi"/>
      <w:sz w:val="22"/>
      <w:szCs w:val="22"/>
    </w:rPr>
  </w:style>
  <w:style w:type="character" w:styleId="UnresolvedMention">
    <w:name w:val="Unresolved Mention"/>
    <w:basedOn w:val="DefaultParagraphFont"/>
    <w:uiPriority w:val="99"/>
    <w:semiHidden/>
    <w:unhideWhenUsed/>
    <w:rsid w:val="00E41C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0012">
      <w:bodyDiv w:val="1"/>
      <w:marLeft w:val="0"/>
      <w:marRight w:val="0"/>
      <w:marTop w:val="0"/>
      <w:marBottom w:val="0"/>
      <w:divBdr>
        <w:top w:val="none" w:sz="0" w:space="0" w:color="auto"/>
        <w:left w:val="none" w:sz="0" w:space="0" w:color="auto"/>
        <w:bottom w:val="none" w:sz="0" w:space="0" w:color="auto"/>
        <w:right w:val="none" w:sz="0" w:space="0" w:color="auto"/>
      </w:divBdr>
    </w:div>
    <w:div w:id="886062111">
      <w:bodyDiv w:val="1"/>
      <w:marLeft w:val="0"/>
      <w:marRight w:val="0"/>
      <w:marTop w:val="0"/>
      <w:marBottom w:val="0"/>
      <w:divBdr>
        <w:top w:val="none" w:sz="0" w:space="0" w:color="auto"/>
        <w:left w:val="none" w:sz="0" w:space="0" w:color="auto"/>
        <w:bottom w:val="none" w:sz="0" w:space="0" w:color="auto"/>
        <w:right w:val="none" w:sz="0" w:space="0" w:color="auto"/>
      </w:divBdr>
    </w:div>
    <w:div w:id="1464538196">
      <w:bodyDiv w:val="1"/>
      <w:marLeft w:val="0"/>
      <w:marRight w:val="0"/>
      <w:marTop w:val="0"/>
      <w:marBottom w:val="0"/>
      <w:divBdr>
        <w:top w:val="none" w:sz="0" w:space="0" w:color="auto"/>
        <w:left w:val="none" w:sz="0" w:space="0" w:color="auto"/>
        <w:bottom w:val="none" w:sz="0" w:space="0" w:color="auto"/>
        <w:right w:val="none" w:sz="0" w:space="0" w:color="auto"/>
      </w:divBdr>
    </w:div>
    <w:div w:id="202697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kb.10xgenomics.com/hc/en-us/articles/115004506263-What-is-a-barcode-whitelis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goodest-goodlab/pseudo-it" TargetMode="External"/><Relationship Id="rId18" Type="http://schemas.openxmlformats.org/officeDocument/2006/relationships/hyperlink" Target="http://www.repeatmasker.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gthomas@fas.harvard.edu" TargetMode="External"/><Relationship Id="rId17" Type="http://schemas.openxmlformats.org/officeDocument/2006/relationships/hyperlink" Target="http://www.robertlanfear.com/blog/files/concordance_factors.html" TargetMode="External"/><Relationship Id="rId2" Type="http://schemas.openxmlformats.org/officeDocument/2006/relationships/numbering" Target="numbering.xml"/><Relationship Id="rId16" Type="http://schemas.openxmlformats.org/officeDocument/2006/relationships/hyperlink" Target="http://paleodb.org/"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gwct/murine-discordance"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winter/pa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6D300-E8E4-422D-92E4-BD78F1171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5137</TotalTime>
  <Pages>32</Pages>
  <Words>28905</Words>
  <Characters>164764</Characters>
  <Application>Microsoft Office Word</Application>
  <DocSecurity>0</DocSecurity>
  <Lines>1373</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122</cp:revision>
  <dcterms:created xsi:type="dcterms:W3CDTF">2022-10-28T22:43:00Z</dcterms:created>
  <dcterms:modified xsi:type="dcterms:W3CDTF">2023-08-24T20:57:00Z</dcterms:modified>
</cp:coreProperties>
</file>