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3CD" w:rsidRDefault="000D46EE" w:rsidP="000D46EE">
      <w:pPr>
        <w:jc w:val="center"/>
        <w:rPr>
          <w:rFonts w:ascii="Times New Roman" w:hAnsi="Times New Roman"/>
          <w:color w:val="5B9BD5" w:themeColor="accent1"/>
          <w:sz w:val="32"/>
          <w:szCs w:val="32"/>
        </w:rPr>
      </w:pPr>
      <w:r w:rsidRPr="000D46EE">
        <w:rPr>
          <w:rFonts w:ascii="Times New Roman" w:hAnsi="Times New Roman"/>
          <w:color w:val="5B9BD5" w:themeColor="accent1"/>
          <w:sz w:val="32"/>
          <w:szCs w:val="32"/>
        </w:rPr>
        <w:t>CIT Windows VM Attestation</w:t>
      </w:r>
    </w:p>
    <w:p w:rsidR="00030478" w:rsidRDefault="00030478" w:rsidP="000D46EE">
      <w:pPr>
        <w:jc w:val="both"/>
        <w:rPr>
          <w:rFonts w:ascii="Times New Roman" w:hAnsi="Times New Roman"/>
        </w:rPr>
      </w:pPr>
      <w:r>
        <w:rPr>
          <w:rFonts w:ascii="Times New Roman" w:hAnsi="Times New Roman"/>
        </w:rPr>
        <w:t>This d</w:t>
      </w:r>
      <w:r w:rsidR="00C82B6C">
        <w:rPr>
          <w:rFonts w:ascii="Times New Roman" w:hAnsi="Times New Roman"/>
        </w:rPr>
        <w:t>ocument entail</w:t>
      </w:r>
      <w:r w:rsidR="000D46EE">
        <w:rPr>
          <w:rFonts w:ascii="Times New Roman" w:hAnsi="Times New Roman"/>
        </w:rPr>
        <w:t>s design specification</w:t>
      </w:r>
      <w:r>
        <w:rPr>
          <w:rFonts w:ascii="Times New Roman" w:hAnsi="Times New Roman"/>
        </w:rPr>
        <w:t>, and modification</w:t>
      </w:r>
      <w:r w:rsidR="000D46EE">
        <w:rPr>
          <w:rFonts w:ascii="Times New Roman" w:hAnsi="Times New Roman"/>
        </w:rPr>
        <w:t xml:space="preserve"> from current VM attestation flow on Linux environment, for VM attestation </w:t>
      </w:r>
      <w:r w:rsidR="00AA124B">
        <w:rPr>
          <w:rFonts w:ascii="Times New Roman" w:hAnsi="Times New Roman"/>
        </w:rPr>
        <w:t xml:space="preserve">support </w:t>
      </w:r>
      <w:r w:rsidR="000D46EE">
        <w:rPr>
          <w:rFonts w:ascii="Times New Roman" w:hAnsi="Times New Roman"/>
        </w:rPr>
        <w:t>on windows</w:t>
      </w:r>
      <w:r w:rsidR="00AA124B">
        <w:rPr>
          <w:rFonts w:ascii="Times New Roman" w:hAnsi="Times New Roman"/>
        </w:rPr>
        <w:t xml:space="preserve"> platform</w:t>
      </w:r>
      <w:r w:rsidR="000D46EE">
        <w:rPr>
          <w:rFonts w:ascii="Times New Roman" w:hAnsi="Times New Roman"/>
        </w:rPr>
        <w:t>.</w:t>
      </w:r>
    </w:p>
    <w:p w:rsidR="00AA124B" w:rsidRDefault="00BB4408" w:rsidP="00BB4408">
      <w:pPr>
        <w:pStyle w:val="Heading1"/>
        <w:rPr>
          <w:rFonts w:ascii="Times New Roman" w:hAnsi="Times New Roman" w:cs="Times New Roman"/>
        </w:rPr>
      </w:pPr>
      <w:r>
        <w:rPr>
          <w:rFonts w:ascii="Times New Roman" w:hAnsi="Times New Roman" w:cs="Times New Roman"/>
        </w:rPr>
        <w:t xml:space="preserve">Design </w:t>
      </w:r>
    </w:p>
    <w:p w:rsidR="000A62B1" w:rsidRDefault="000A62B1" w:rsidP="000A62B1"/>
    <w:p w:rsidR="000A62B1" w:rsidRPr="000A62B1" w:rsidRDefault="000A62B1" w:rsidP="000A62B1">
      <w:pPr>
        <w:pStyle w:val="ListParagraph"/>
        <w:numPr>
          <w:ilvl w:val="0"/>
          <w:numId w:val="1"/>
        </w:numPr>
      </w:pPr>
      <w:r>
        <w:t>VM launch Flow on Linux</w:t>
      </w:r>
    </w:p>
    <w:p w:rsidR="00BB4408" w:rsidRDefault="00DC36B7" w:rsidP="00BB4408">
      <w:pPr>
        <w:rPr>
          <w:rFonts w:ascii="Times New Roman" w:hAnsi="Times New Roman"/>
        </w:rPr>
      </w:pPr>
      <w:r w:rsidRPr="00DC36B7">
        <w:rPr>
          <w:rFonts w:ascii="Times New Roman" w:hAnsi="Times New Roman"/>
          <w:noProof/>
        </w:rPr>
        <w:drawing>
          <wp:inline distT="0" distB="0" distL="0" distR="0">
            <wp:extent cx="6257925" cy="4693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257925" cy="4693445"/>
                    </a:xfrm>
                    <a:prstGeom prst="rect">
                      <a:avLst/>
                    </a:prstGeom>
                  </pic:spPr>
                </pic:pic>
              </a:graphicData>
            </a:graphic>
          </wp:inline>
        </w:drawing>
      </w:r>
    </w:p>
    <w:p w:rsidR="00C42A3F" w:rsidRPr="00C42A3F" w:rsidRDefault="00C42A3F" w:rsidP="00C42A3F">
      <w:pPr>
        <w:pStyle w:val="ListParagraph"/>
        <w:numPr>
          <w:ilvl w:val="0"/>
          <w:numId w:val="1"/>
        </w:numPr>
        <w:rPr>
          <w:rFonts w:ascii="Times New Roman" w:hAnsi="Times New Roman"/>
        </w:rPr>
      </w:pPr>
      <w:r>
        <w:rPr>
          <w:rFonts w:ascii="Times New Roman" w:hAnsi="Times New Roman"/>
        </w:rPr>
        <w:t>VM Reboot flow Linux</w:t>
      </w:r>
    </w:p>
    <w:p w:rsidR="00DC36B7" w:rsidRDefault="00C66D81" w:rsidP="00BB4408">
      <w:pPr>
        <w:rPr>
          <w:rFonts w:ascii="Times New Roman" w:hAnsi="Times New Roman"/>
        </w:rPr>
      </w:pPr>
      <w:r w:rsidRPr="00C66D81">
        <w:rPr>
          <w:rFonts w:ascii="Times New Roman" w:hAnsi="Times New Roman"/>
          <w:noProof/>
        </w:rPr>
        <w:lastRenderedPageBreak/>
        <w:drawing>
          <wp:inline distT="0" distB="0" distL="0" distR="0" wp14:anchorId="41FAA791" wp14:editId="0B536D0E">
            <wp:extent cx="5734050" cy="3871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6207" cy="3920315"/>
                    </a:xfrm>
                    <a:prstGeom prst="rect">
                      <a:avLst/>
                    </a:prstGeom>
                  </pic:spPr>
                </pic:pic>
              </a:graphicData>
            </a:graphic>
          </wp:inline>
        </w:drawing>
      </w:r>
    </w:p>
    <w:p w:rsidR="00ED6955" w:rsidRDefault="00ED6955" w:rsidP="00BB4408">
      <w:pPr>
        <w:rPr>
          <w:rFonts w:ascii="Times New Roman" w:hAnsi="Times New Roman"/>
        </w:rPr>
      </w:pPr>
    </w:p>
    <w:p w:rsidR="00C66D81" w:rsidRPr="00ED6955" w:rsidRDefault="00ED6955" w:rsidP="00ED6955">
      <w:pPr>
        <w:pStyle w:val="ListParagraph"/>
        <w:numPr>
          <w:ilvl w:val="0"/>
          <w:numId w:val="1"/>
        </w:numPr>
        <w:rPr>
          <w:rFonts w:ascii="Times New Roman" w:hAnsi="Times New Roman"/>
        </w:rPr>
      </w:pPr>
      <w:r>
        <w:rPr>
          <w:rFonts w:ascii="Times New Roman" w:hAnsi="Times New Roman"/>
        </w:rPr>
        <w:t>VM Deletion flow linux</w:t>
      </w:r>
    </w:p>
    <w:p w:rsidR="00C66D81" w:rsidRDefault="00C66D81" w:rsidP="00BB4408">
      <w:pPr>
        <w:rPr>
          <w:rFonts w:ascii="Times New Roman" w:hAnsi="Times New Roman"/>
        </w:rPr>
      </w:pPr>
      <w:r w:rsidRPr="00C66D81">
        <w:rPr>
          <w:rFonts w:ascii="Times New Roman" w:hAnsi="Times New Roman"/>
          <w:noProof/>
        </w:rPr>
        <w:drawing>
          <wp:inline distT="0" distB="0" distL="0" distR="0" wp14:anchorId="48978117" wp14:editId="735F55FF">
            <wp:extent cx="5972175" cy="385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3857150"/>
                    </a:xfrm>
                    <a:prstGeom prst="rect">
                      <a:avLst/>
                    </a:prstGeom>
                  </pic:spPr>
                </pic:pic>
              </a:graphicData>
            </a:graphic>
          </wp:inline>
        </w:drawing>
      </w:r>
    </w:p>
    <w:p w:rsidR="000B4C69" w:rsidRPr="000B4C69" w:rsidRDefault="000B4C69" w:rsidP="000B4C69">
      <w:pPr>
        <w:pStyle w:val="ListParagraph"/>
        <w:numPr>
          <w:ilvl w:val="0"/>
          <w:numId w:val="1"/>
        </w:numPr>
        <w:rPr>
          <w:rFonts w:ascii="Times New Roman" w:hAnsi="Times New Roman"/>
        </w:rPr>
      </w:pPr>
      <w:r>
        <w:rPr>
          <w:rFonts w:ascii="Times New Roman" w:hAnsi="Times New Roman"/>
        </w:rPr>
        <w:lastRenderedPageBreak/>
        <w:t>Hyper-V VM launch flow</w:t>
      </w:r>
    </w:p>
    <w:p w:rsidR="00C66D81" w:rsidRDefault="00C66D81" w:rsidP="00BB4408">
      <w:pPr>
        <w:rPr>
          <w:rFonts w:ascii="Times New Roman" w:hAnsi="Times New Roman"/>
        </w:rPr>
      </w:pPr>
      <w:r w:rsidRPr="00C66D81">
        <w:rPr>
          <w:rFonts w:ascii="Times New Roman" w:hAnsi="Times New Roman"/>
          <w:noProof/>
        </w:rPr>
        <w:drawing>
          <wp:inline distT="0" distB="0" distL="0" distR="0" wp14:anchorId="1BEF3957" wp14:editId="57BC88AC">
            <wp:extent cx="6069965" cy="48958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5147" cy="4900030"/>
                    </a:xfrm>
                    <a:prstGeom prst="rect">
                      <a:avLst/>
                    </a:prstGeom>
                  </pic:spPr>
                </pic:pic>
              </a:graphicData>
            </a:graphic>
          </wp:inline>
        </w:drawing>
      </w:r>
    </w:p>
    <w:p w:rsidR="000222D3" w:rsidRPr="000222D3" w:rsidRDefault="000222D3" w:rsidP="000222D3">
      <w:pPr>
        <w:pStyle w:val="ListParagraph"/>
        <w:numPr>
          <w:ilvl w:val="0"/>
          <w:numId w:val="1"/>
        </w:numPr>
        <w:rPr>
          <w:rFonts w:ascii="Times New Roman" w:hAnsi="Times New Roman"/>
        </w:rPr>
      </w:pPr>
      <w:r>
        <w:rPr>
          <w:rFonts w:ascii="Times New Roman" w:hAnsi="Times New Roman"/>
        </w:rPr>
        <w:t>VM launch on windows assisted with CIT</w:t>
      </w:r>
    </w:p>
    <w:p w:rsidR="00C66D81" w:rsidRDefault="00C66D81" w:rsidP="00BB4408">
      <w:pPr>
        <w:rPr>
          <w:rFonts w:ascii="Times New Roman" w:hAnsi="Times New Roman"/>
        </w:rPr>
      </w:pPr>
      <w:r w:rsidRPr="00C66D81">
        <w:rPr>
          <w:rFonts w:ascii="Times New Roman" w:hAnsi="Times New Roman"/>
          <w:noProof/>
        </w:rPr>
        <w:lastRenderedPageBreak/>
        <w:drawing>
          <wp:inline distT="0" distB="0" distL="0" distR="0" wp14:anchorId="4B3BF8A6" wp14:editId="733FD3B6">
            <wp:extent cx="6235699" cy="4676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8556" cy="4693918"/>
                    </a:xfrm>
                    <a:prstGeom prst="rect">
                      <a:avLst/>
                    </a:prstGeom>
                  </pic:spPr>
                </pic:pic>
              </a:graphicData>
            </a:graphic>
          </wp:inline>
        </w:drawing>
      </w:r>
    </w:p>
    <w:p w:rsidR="00C66D81" w:rsidRPr="00032E2B" w:rsidRDefault="00C67960" w:rsidP="00BB4408">
      <w:pPr>
        <w:rPr>
          <w:rFonts w:ascii="Times New Roman" w:hAnsi="Times New Roman"/>
          <w:b/>
          <w:sz w:val="28"/>
          <w:szCs w:val="28"/>
        </w:rPr>
      </w:pPr>
      <w:r w:rsidRPr="00032E2B">
        <w:rPr>
          <w:rFonts w:ascii="Times New Roman" w:hAnsi="Times New Roman"/>
          <w:b/>
          <w:sz w:val="28"/>
          <w:szCs w:val="28"/>
        </w:rPr>
        <w:t>Control Flow</w:t>
      </w:r>
      <w:r w:rsidR="003B66CF">
        <w:rPr>
          <w:rFonts w:ascii="Times New Roman" w:hAnsi="Times New Roman"/>
          <w:b/>
          <w:sz w:val="28"/>
          <w:szCs w:val="28"/>
        </w:rPr>
        <w:t xml:space="preserve"> of VM launch on Windows platform</w:t>
      </w:r>
      <w:r w:rsidRPr="00032E2B">
        <w:rPr>
          <w:rFonts w:ascii="Times New Roman" w:hAnsi="Times New Roman"/>
          <w:b/>
          <w:sz w:val="28"/>
          <w:szCs w:val="28"/>
        </w:rPr>
        <w:t>:</w:t>
      </w:r>
    </w:p>
    <w:p w:rsidR="00C67960" w:rsidRPr="00C67960" w:rsidRDefault="00C67960" w:rsidP="00C67960">
      <w:pPr>
        <w:pStyle w:val="ListParagraph"/>
        <w:numPr>
          <w:ilvl w:val="0"/>
          <w:numId w:val="2"/>
        </w:numPr>
        <w:rPr>
          <w:rFonts w:ascii="Times New Roman" w:hAnsi="Times New Roman"/>
          <w:b/>
        </w:rPr>
      </w:pPr>
      <w:r>
        <w:rPr>
          <w:rFonts w:ascii="Times New Roman" w:hAnsi="Times New Roman"/>
        </w:rPr>
        <w:t>On VM launch from Horizon request comes to nova-compute.</w:t>
      </w:r>
    </w:p>
    <w:p w:rsidR="00C67960" w:rsidRPr="00F00A97" w:rsidRDefault="00C67960" w:rsidP="00C67960">
      <w:pPr>
        <w:pStyle w:val="ListParagraph"/>
        <w:numPr>
          <w:ilvl w:val="0"/>
          <w:numId w:val="2"/>
        </w:numPr>
        <w:rPr>
          <w:rFonts w:ascii="Times New Roman" w:hAnsi="Times New Roman"/>
          <w:b/>
        </w:rPr>
      </w:pPr>
      <w:r>
        <w:rPr>
          <w:rFonts w:ascii="Times New Roman" w:hAnsi="Times New Roman"/>
        </w:rPr>
        <w:t>Nova-compute invokes Policy Agent</w:t>
      </w:r>
      <w:r w:rsidR="00F00A97">
        <w:rPr>
          <w:rFonts w:ascii="Times New Roman" w:hAnsi="Times New Roman"/>
        </w:rPr>
        <w:t>, it untar the image package, decrypt the VM</w:t>
      </w:r>
      <w:r w:rsidR="00834815">
        <w:rPr>
          <w:rFonts w:ascii="Times New Roman" w:hAnsi="Times New Roman"/>
        </w:rPr>
        <w:t xml:space="preserve"> disk</w:t>
      </w:r>
      <w:r w:rsidR="00F00A97">
        <w:rPr>
          <w:rFonts w:ascii="Times New Roman" w:hAnsi="Times New Roman"/>
        </w:rPr>
        <w:t xml:space="preserve"> and process trust policy. If launch is encrypted launch, it will copy the disk of VM on encrypted partition and make link to it at Openstack default location.</w:t>
      </w:r>
      <w:r w:rsidR="004D79B4">
        <w:rPr>
          <w:rFonts w:ascii="Times New Roman" w:hAnsi="Times New Roman"/>
        </w:rPr>
        <w:t xml:space="preserve"> Further it will create a directory for this instance under trustreports directory and copies the trustpolicy.xml and manifest.xml in it.</w:t>
      </w:r>
    </w:p>
    <w:p w:rsidR="001F6264" w:rsidRPr="001F6264" w:rsidRDefault="004D79B4" w:rsidP="00C67960">
      <w:pPr>
        <w:pStyle w:val="ListParagraph"/>
        <w:numPr>
          <w:ilvl w:val="0"/>
          <w:numId w:val="2"/>
        </w:numPr>
        <w:rPr>
          <w:rFonts w:ascii="Times New Roman" w:hAnsi="Times New Roman"/>
          <w:b/>
        </w:rPr>
      </w:pPr>
      <w:r>
        <w:rPr>
          <w:rFonts w:ascii="Times New Roman" w:hAnsi="Times New Roman"/>
        </w:rPr>
        <w:t>It will make api call to vrtmcore with disk path and trustpolicy location for measurement of vm.</w:t>
      </w:r>
      <w:r w:rsidR="001F6264">
        <w:rPr>
          <w:rFonts w:ascii="Times New Roman" w:hAnsi="Times New Roman"/>
        </w:rPr>
        <w:t xml:space="preserve"> </w:t>
      </w:r>
    </w:p>
    <w:p w:rsidR="00F00A97" w:rsidRPr="001F6264" w:rsidRDefault="001F6264" w:rsidP="00C67960">
      <w:pPr>
        <w:pStyle w:val="ListParagraph"/>
        <w:numPr>
          <w:ilvl w:val="0"/>
          <w:numId w:val="2"/>
        </w:numPr>
        <w:rPr>
          <w:rFonts w:ascii="Times New Roman" w:hAnsi="Times New Roman"/>
          <w:b/>
        </w:rPr>
      </w:pPr>
      <w:r>
        <w:rPr>
          <w:rFonts w:ascii="Times New Roman" w:hAnsi="Times New Roman"/>
        </w:rPr>
        <w:t xml:space="preserve">vRTM will measure the VM and return the response greater than 0 in case of success to PA. Based on policy PA will decide whether it proceeds the request further or drop it. </w:t>
      </w:r>
    </w:p>
    <w:p w:rsidR="00865C5E" w:rsidRPr="007E5179" w:rsidRDefault="001F6264" w:rsidP="00865C5E">
      <w:pPr>
        <w:pStyle w:val="ListParagraph"/>
        <w:numPr>
          <w:ilvl w:val="0"/>
          <w:numId w:val="2"/>
        </w:numPr>
        <w:rPr>
          <w:rFonts w:ascii="Times New Roman" w:hAnsi="Times New Roman"/>
          <w:b/>
        </w:rPr>
      </w:pPr>
      <w:r>
        <w:rPr>
          <w:rFonts w:ascii="Times New Roman" w:hAnsi="Times New Roman"/>
        </w:rPr>
        <w:t>If PA allows the launch control comes back to nova-compute and normal VM launch procedure will continue.</w:t>
      </w:r>
    </w:p>
    <w:p w:rsidR="007E5179" w:rsidRPr="00865C5E" w:rsidRDefault="007E5179" w:rsidP="00865C5E">
      <w:pPr>
        <w:pStyle w:val="ListParagraph"/>
        <w:numPr>
          <w:ilvl w:val="0"/>
          <w:numId w:val="2"/>
        </w:numPr>
        <w:rPr>
          <w:rFonts w:ascii="Times New Roman" w:hAnsi="Times New Roman"/>
          <w:b/>
        </w:rPr>
      </w:pPr>
      <w:r>
        <w:rPr>
          <w:rFonts w:ascii="Times New Roman" w:hAnsi="Times New Roman"/>
        </w:rPr>
        <w:t>In step 9, nova-compute triggers the request of VM report generation by asking report from MtW. Request will be propagated to vrtmcore via MtW and TA, vrtmcore generates report and give path of generated report to TA back in response. Thus, report will propagated back to nova-compute via same path. Result will reflected on horizon whether VM is trusted or not.</w:t>
      </w:r>
    </w:p>
    <w:p w:rsidR="00150E61" w:rsidRDefault="00BB4408" w:rsidP="00150E61">
      <w:pPr>
        <w:pStyle w:val="Heading1"/>
        <w:rPr>
          <w:rFonts w:ascii="Times New Roman" w:hAnsi="Times New Roman" w:cs="Times New Roman"/>
        </w:rPr>
      </w:pPr>
      <w:r>
        <w:rPr>
          <w:rFonts w:ascii="Times New Roman" w:hAnsi="Times New Roman" w:cs="Times New Roman"/>
        </w:rPr>
        <w:lastRenderedPageBreak/>
        <w:t>Modifications</w:t>
      </w:r>
      <w:r w:rsidR="004B266D">
        <w:rPr>
          <w:rFonts w:ascii="Times New Roman" w:hAnsi="Times New Roman" w:cs="Times New Roman"/>
        </w:rPr>
        <w:t xml:space="preserve"> in windows attestation wrt</w:t>
      </w:r>
      <w:r w:rsidR="00A0699D">
        <w:rPr>
          <w:rFonts w:ascii="Times New Roman" w:hAnsi="Times New Roman" w:cs="Times New Roman"/>
        </w:rPr>
        <w:t xml:space="preserve"> p</w:t>
      </w:r>
      <w:r w:rsidR="004E1DBD">
        <w:rPr>
          <w:rFonts w:ascii="Times New Roman" w:hAnsi="Times New Roman" w:cs="Times New Roman"/>
        </w:rPr>
        <w:t>resent CIT components</w:t>
      </w:r>
      <w:r w:rsidR="00150E61">
        <w:rPr>
          <w:rFonts w:ascii="Times New Roman" w:hAnsi="Times New Roman" w:cs="Times New Roman"/>
        </w:rPr>
        <w:t>:</w:t>
      </w:r>
    </w:p>
    <w:p w:rsidR="00201581" w:rsidRDefault="0097317F" w:rsidP="005F3A9B">
      <w:pPr>
        <w:pStyle w:val="ListParagraph"/>
        <w:numPr>
          <w:ilvl w:val="0"/>
          <w:numId w:val="3"/>
        </w:numPr>
        <w:rPr>
          <w:rFonts w:ascii="Times New Roman" w:hAnsi="Times New Roman"/>
          <w:sz w:val="28"/>
          <w:szCs w:val="28"/>
        </w:rPr>
      </w:pPr>
      <w:r w:rsidRPr="001C53F7">
        <w:rPr>
          <w:rFonts w:ascii="Times New Roman" w:hAnsi="Times New Roman"/>
          <w:b/>
          <w:sz w:val="28"/>
          <w:szCs w:val="28"/>
        </w:rPr>
        <w:t>vRTM</w:t>
      </w:r>
      <w:r w:rsidR="005F3A9B" w:rsidRPr="001C53F7">
        <w:rPr>
          <w:rFonts w:ascii="Times New Roman" w:hAnsi="Times New Roman"/>
          <w:b/>
          <w:sz w:val="28"/>
          <w:szCs w:val="28"/>
        </w:rPr>
        <w:t xml:space="preserve"> and Measurement Agent ( verifier)</w:t>
      </w:r>
      <w:r w:rsidRPr="001C53F7">
        <w:rPr>
          <w:rFonts w:ascii="Times New Roman" w:hAnsi="Times New Roman"/>
          <w:b/>
          <w:sz w:val="28"/>
          <w:szCs w:val="28"/>
        </w:rPr>
        <w:t>:</w:t>
      </w:r>
      <w:r w:rsidR="00B421F6">
        <w:rPr>
          <w:rFonts w:ascii="Times New Roman" w:hAnsi="Times New Roman"/>
          <w:sz w:val="28"/>
          <w:szCs w:val="28"/>
        </w:rPr>
        <w:t xml:space="preserve"> Both</w:t>
      </w:r>
      <w:bookmarkStart w:id="0" w:name="_GoBack"/>
      <w:bookmarkEnd w:id="0"/>
      <w:r w:rsidR="00336699" w:rsidRPr="005F3A9B">
        <w:rPr>
          <w:rFonts w:ascii="Times New Roman" w:hAnsi="Times New Roman"/>
          <w:sz w:val="28"/>
          <w:szCs w:val="28"/>
        </w:rPr>
        <w:t xml:space="preserve"> has been ported for windows platform.</w:t>
      </w:r>
      <w:r w:rsidR="00201581" w:rsidRPr="005F3A9B">
        <w:rPr>
          <w:rFonts w:ascii="Times New Roman" w:hAnsi="Times New Roman"/>
          <w:sz w:val="28"/>
          <w:szCs w:val="28"/>
        </w:rPr>
        <w:t xml:space="preserve"> Significant changes are mentioned below-</w:t>
      </w:r>
    </w:p>
    <w:p w:rsidR="00186315" w:rsidRPr="005F3A9B" w:rsidRDefault="00186315" w:rsidP="00186315">
      <w:pPr>
        <w:pStyle w:val="ListParagraph"/>
        <w:rPr>
          <w:rFonts w:ascii="Times New Roman" w:hAnsi="Times New Roman"/>
          <w:sz w:val="28"/>
          <w:szCs w:val="28"/>
        </w:rPr>
      </w:pPr>
    </w:p>
    <w:tbl>
      <w:tblPr>
        <w:tblStyle w:val="GridTable1Light"/>
        <w:tblW w:w="9350" w:type="dxa"/>
        <w:tblLook w:val="04A0" w:firstRow="1" w:lastRow="0" w:firstColumn="1" w:lastColumn="0" w:noHBand="0" w:noVBand="1"/>
      </w:tblPr>
      <w:tblGrid>
        <w:gridCol w:w="1914"/>
        <w:gridCol w:w="1941"/>
        <w:gridCol w:w="1932"/>
        <w:gridCol w:w="1640"/>
        <w:gridCol w:w="1923"/>
      </w:tblGrid>
      <w:tr w:rsidR="001E4D5A" w:rsidTr="001E4D5A">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914" w:type="dxa"/>
          </w:tcPr>
          <w:p w:rsidR="001E4D5A" w:rsidRDefault="001E4D5A" w:rsidP="00201581">
            <w:pPr>
              <w:pStyle w:val="ListParagraph"/>
              <w:ind w:left="0"/>
              <w:rPr>
                <w:rFonts w:ascii="Times New Roman" w:hAnsi="Times New Roman"/>
                <w:sz w:val="28"/>
                <w:szCs w:val="28"/>
              </w:rPr>
            </w:pPr>
            <w:r>
              <w:rPr>
                <w:rFonts w:ascii="Times New Roman" w:hAnsi="Times New Roman"/>
                <w:sz w:val="28"/>
                <w:szCs w:val="28"/>
              </w:rPr>
              <w:t>Library or Utility</w:t>
            </w:r>
          </w:p>
        </w:tc>
        <w:tc>
          <w:tcPr>
            <w:tcW w:w="1941" w:type="dxa"/>
          </w:tcPr>
          <w:p w:rsidR="001E4D5A" w:rsidRDefault="001E4D5A" w:rsidP="0020158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Pr>
                <w:rFonts w:ascii="Times New Roman" w:hAnsi="Times New Roman"/>
                <w:sz w:val="28"/>
                <w:szCs w:val="28"/>
              </w:rPr>
              <w:t>Previous version Usage</w:t>
            </w:r>
          </w:p>
        </w:tc>
        <w:tc>
          <w:tcPr>
            <w:tcW w:w="1932" w:type="dxa"/>
          </w:tcPr>
          <w:p w:rsidR="001E4D5A" w:rsidRDefault="001E4D5A" w:rsidP="0020158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Pr>
                <w:rFonts w:ascii="Times New Roman" w:hAnsi="Times New Roman"/>
                <w:sz w:val="28"/>
                <w:szCs w:val="28"/>
              </w:rPr>
              <w:t>Current version Usage</w:t>
            </w:r>
          </w:p>
        </w:tc>
        <w:tc>
          <w:tcPr>
            <w:tcW w:w="1640" w:type="dxa"/>
          </w:tcPr>
          <w:p w:rsidR="001E4D5A" w:rsidRDefault="001E4D5A" w:rsidP="0020158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Pr>
                <w:rFonts w:ascii="Times New Roman" w:hAnsi="Times New Roman"/>
                <w:sz w:val="28"/>
                <w:szCs w:val="28"/>
              </w:rPr>
              <w:t>Source Code usage</w:t>
            </w:r>
            <w:r w:rsidR="001F59B4">
              <w:rPr>
                <w:rFonts w:ascii="Times New Roman" w:hAnsi="Times New Roman"/>
                <w:sz w:val="28"/>
                <w:szCs w:val="28"/>
              </w:rPr>
              <w:t xml:space="preserve"> for build/ dll usage</w:t>
            </w:r>
          </w:p>
        </w:tc>
        <w:tc>
          <w:tcPr>
            <w:tcW w:w="1923" w:type="dxa"/>
          </w:tcPr>
          <w:p w:rsidR="001E4D5A" w:rsidRDefault="001E4D5A" w:rsidP="0020158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Pr>
                <w:rFonts w:ascii="Times New Roman" w:hAnsi="Times New Roman"/>
                <w:sz w:val="28"/>
                <w:szCs w:val="28"/>
              </w:rPr>
              <w:t>Current Version License</w:t>
            </w:r>
          </w:p>
        </w:tc>
      </w:tr>
      <w:tr w:rsidR="001E4D5A" w:rsidRPr="005F3A9B" w:rsidTr="001E4D5A">
        <w:trPr>
          <w:trHeight w:val="516"/>
        </w:trPr>
        <w:tc>
          <w:tcPr>
            <w:cnfStyle w:val="001000000000" w:firstRow="0" w:lastRow="0" w:firstColumn="1" w:lastColumn="0" w:oddVBand="0" w:evenVBand="0" w:oddHBand="0" w:evenHBand="0" w:firstRowFirstColumn="0" w:firstRowLastColumn="0" w:lastRowFirstColumn="0" w:lastRowLastColumn="0"/>
            <w:tcW w:w="1914" w:type="dxa"/>
          </w:tcPr>
          <w:p w:rsidR="001E4D5A" w:rsidRPr="005F3A9B" w:rsidRDefault="001E4D5A" w:rsidP="00201581">
            <w:pPr>
              <w:pStyle w:val="ListParagraph"/>
              <w:ind w:left="0"/>
              <w:rPr>
                <w:rFonts w:ascii="Times New Roman" w:hAnsi="Times New Roman"/>
                <w:b w:val="0"/>
              </w:rPr>
            </w:pPr>
            <w:r w:rsidRPr="005F3A9B">
              <w:rPr>
                <w:rFonts w:ascii="Times New Roman" w:hAnsi="Times New Roman"/>
                <w:b w:val="0"/>
              </w:rPr>
              <w:t>Pthread</w:t>
            </w:r>
          </w:p>
        </w:tc>
        <w:tc>
          <w:tcPr>
            <w:tcW w:w="1941" w:type="dxa"/>
          </w:tcPr>
          <w:p w:rsidR="001E4D5A" w:rsidRPr="005F3A9B" w:rsidRDefault="001E4D5A"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 xml:space="preserve">Pthread </w:t>
            </w:r>
          </w:p>
        </w:tc>
        <w:tc>
          <w:tcPr>
            <w:tcW w:w="1932" w:type="dxa"/>
          </w:tcPr>
          <w:p w:rsidR="001E4D5A" w:rsidRPr="005F3A9B" w:rsidRDefault="001E4D5A"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POSIX thread for windows</w:t>
            </w:r>
          </w:p>
        </w:tc>
        <w:tc>
          <w:tcPr>
            <w:tcW w:w="1640" w:type="dxa"/>
          </w:tcPr>
          <w:p w:rsidR="001E4D5A" w:rsidRPr="005F3A9B" w:rsidRDefault="00AA7C3E"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Not used, dll used at runtime</w:t>
            </w:r>
          </w:p>
        </w:tc>
        <w:tc>
          <w:tcPr>
            <w:tcW w:w="1923" w:type="dxa"/>
          </w:tcPr>
          <w:p w:rsidR="001E4D5A" w:rsidRPr="005F3A9B" w:rsidRDefault="001E4D5A"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LGPL</w:t>
            </w:r>
          </w:p>
        </w:tc>
      </w:tr>
      <w:tr w:rsidR="001E4D5A" w:rsidRPr="005F3A9B" w:rsidTr="001E4D5A">
        <w:trPr>
          <w:trHeight w:val="516"/>
        </w:trPr>
        <w:tc>
          <w:tcPr>
            <w:cnfStyle w:val="001000000000" w:firstRow="0" w:lastRow="0" w:firstColumn="1" w:lastColumn="0" w:oddVBand="0" w:evenVBand="0" w:oddHBand="0" w:evenHBand="0" w:firstRowFirstColumn="0" w:firstRowLastColumn="0" w:lastRowFirstColumn="0" w:lastRowLastColumn="0"/>
            <w:tcW w:w="1914" w:type="dxa"/>
          </w:tcPr>
          <w:p w:rsidR="001E4D5A" w:rsidRPr="005F3A9B" w:rsidRDefault="001E4D5A" w:rsidP="00201581">
            <w:pPr>
              <w:pStyle w:val="ListParagraph"/>
              <w:ind w:left="0"/>
              <w:rPr>
                <w:rFonts w:ascii="Times New Roman" w:hAnsi="Times New Roman"/>
                <w:b w:val="0"/>
              </w:rPr>
            </w:pPr>
            <w:r w:rsidRPr="005F3A9B">
              <w:rPr>
                <w:rFonts w:ascii="Times New Roman" w:hAnsi="Times New Roman"/>
                <w:b w:val="0"/>
              </w:rPr>
              <w:t>Libxml</w:t>
            </w:r>
          </w:p>
        </w:tc>
        <w:tc>
          <w:tcPr>
            <w:tcW w:w="1941" w:type="dxa"/>
          </w:tcPr>
          <w:p w:rsidR="001E4D5A" w:rsidRPr="005F3A9B" w:rsidRDefault="001E4D5A"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Same</w:t>
            </w:r>
          </w:p>
        </w:tc>
        <w:tc>
          <w:tcPr>
            <w:tcW w:w="1932" w:type="dxa"/>
          </w:tcPr>
          <w:p w:rsidR="001E4D5A" w:rsidRPr="005F3A9B" w:rsidRDefault="001E4D5A"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Same</w:t>
            </w:r>
          </w:p>
        </w:tc>
        <w:tc>
          <w:tcPr>
            <w:tcW w:w="1640" w:type="dxa"/>
          </w:tcPr>
          <w:p w:rsidR="001E4D5A" w:rsidRPr="005F3A9B" w:rsidRDefault="003D5777"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Used to generate dll, dll is also used at runtime</w:t>
            </w:r>
          </w:p>
        </w:tc>
        <w:tc>
          <w:tcPr>
            <w:tcW w:w="1923" w:type="dxa"/>
          </w:tcPr>
          <w:p w:rsidR="001E4D5A" w:rsidRPr="005F3A9B" w:rsidRDefault="001E4D5A"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MIT</w:t>
            </w:r>
          </w:p>
        </w:tc>
      </w:tr>
      <w:tr w:rsidR="001E4D5A" w:rsidRPr="005F3A9B" w:rsidTr="001E4D5A">
        <w:trPr>
          <w:trHeight w:val="540"/>
        </w:trPr>
        <w:tc>
          <w:tcPr>
            <w:cnfStyle w:val="001000000000" w:firstRow="0" w:lastRow="0" w:firstColumn="1" w:lastColumn="0" w:oddVBand="0" w:evenVBand="0" w:oddHBand="0" w:evenHBand="0" w:firstRowFirstColumn="0" w:firstRowLastColumn="0" w:lastRowFirstColumn="0" w:lastRowLastColumn="0"/>
            <w:tcW w:w="1914" w:type="dxa"/>
          </w:tcPr>
          <w:p w:rsidR="001E4D5A" w:rsidRPr="005F3A9B" w:rsidRDefault="001E4D5A" w:rsidP="00201581">
            <w:pPr>
              <w:pStyle w:val="ListParagraph"/>
              <w:ind w:left="0"/>
              <w:rPr>
                <w:rFonts w:ascii="Times New Roman" w:hAnsi="Times New Roman"/>
                <w:b w:val="0"/>
              </w:rPr>
            </w:pPr>
            <w:r w:rsidRPr="005F3A9B">
              <w:rPr>
                <w:rFonts w:ascii="Times New Roman" w:hAnsi="Times New Roman"/>
                <w:b w:val="0"/>
              </w:rPr>
              <w:t>Log4cpp</w:t>
            </w:r>
          </w:p>
        </w:tc>
        <w:tc>
          <w:tcPr>
            <w:tcW w:w="1941" w:type="dxa"/>
          </w:tcPr>
          <w:p w:rsidR="001E4D5A" w:rsidRPr="005F3A9B" w:rsidRDefault="003D5777"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Same</w:t>
            </w:r>
          </w:p>
        </w:tc>
        <w:tc>
          <w:tcPr>
            <w:tcW w:w="1932" w:type="dxa"/>
          </w:tcPr>
          <w:p w:rsidR="001E4D5A" w:rsidRPr="005F3A9B" w:rsidRDefault="003D5777"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Same</w:t>
            </w:r>
          </w:p>
        </w:tc>
        <w:tc>
          <w:tcPr>
            <w:tcW w:w="1640" w:type="dxa"/>
          </w:tcPr>
          <w:p w:rsidR="001E4D5A" w:rsidRPr="005F3A9B" w:rsidRDefault="003D5777"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Used to generate dll, dll is used at run time</w:t>
            </w:r>
          </w:p>
        </w:tc>
        <w:tc>
          <w:tcPr>
            <w:tcW w:w="1923" w:type="dxa"/>
          </w:tcPr>
          <w:p w:rsidR="001E4D5A" w:rsidRPr="005F3A9B" w:rsidRDefault="001E4D5A"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LGPL</w:t>
            </w:r>
          </w:p>
        </w:tc>
      </w:tr>
      <w:tr w:rsidR="001E4D5A" w:rsidRPr="005F3A9B" w:rsidTr="001E4D5A">
        <w:trPr>
          <w:trHeight w:val="516"/>
        </w:trPr>
        <w:tc>
          <w:tcPr>
            <w:cnfStyle w:val="001000000000" w:firstRow="0" w:lastRow="0" w:firstColumn="1" w:lastColumn="0" w:oddVBand="0" w:evenVBand="0" w:oddHBand="0" w:evenHBand="0" w:firstRowFirstColumn="0" w:firstRowLastColumn="0" w:lastRowFirstColumn="0" w:lastRowLastColumn="0"/>
            <w:tcW w:w="1914" w:type="dxa"/>
          </w:tcPr>
          <w:p w:rsidR="001E4D5A" w:rsidRPr="005F3A9B" w:rsidRDefault="001E4D5A" w:rsidP="00201581">
            <w:pPr>
              <w:pStyle w:val="ListParagraph"/>
              <w:ind w:left="0"/>
              <w:rPr>
                <w:rFonts w:ascii="Times New Roman" w:hAnsi="Times New Roman"/>
                <w:b w:val="0"/>
              </w:rPr>
            </w:pPr>
            <w:r w:rsidRPr="005F3A9B">
              <w:rPr>
                <w:rFonts w:ascii="Times New Roman" w:hAnsi="Times New Roman"/>
                <w:b w:val="0"/>
              </w:rPr>
              <w:t>Openssl</w:t>
            </w:r>
          </w:p>
        </w:tc>
        <w:tc>
          <w:tcPr>
            <w:tcW w:w="1941" w:type="dxa"/>
          </w:tcPr>
          <w:p w:rsidR="001E4D5A" w:rsidRPr="005F3A9B" w:rsidRDefault="00005A38"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Open-ssl</w:t>
            </w:r>
          </w:p>
        </w:tc>
        <w:tc>
          <w:tcPr>
            <w:tcW w:w="1932" w:type="dxa"/>
          </w:tcPr>
          <w:p w:rsidR="001E4D5A" w:rsidRPr="005F3A9B" w:rsidRDefault="00005A38"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CNG APIs</w:t>
            </w:r>
          </w:p>
        </w:tc>
        <w:tc>
          <w:tcPr>
            <w:tcW w:w="1640" w:type="dxa"/>
          </w:tcPr>
          <w:p w:rsidR="001E4D5A" w:rsidRPr="005F3A9B" w:rsidRDefault="009E7693"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Bcrypt.dll and Bcrypt.lib</w:t>
            </w:r>
          </w:p>
        </w:tc>
        <w:tc>
          <w:tcPr>
            <w:tcW w:w="1923" w:type="dxa"/>
          </w:tcPr>
          <w:p w:rsidR="001E4D5A" w:rsidRPr="005F3A9B" w:rsidRDefault="00005A38"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 xml:space="preserve"> Comes with msvc</w:t>
            </w:r>
          </w:p>
        </w:tc>
      </w:tr>
      <w:tr w:rsidR="001E4D5A" w:rsidRPr="005F3A9B" w:rsidTr="001E4D5A">
        <w:trPr>
          <w:trHeight w:val="516"/>
        </w:trPr>
        <w:tc>
          <w:tcPr>
            <w:cnfStyle w:val="001000000000" w:firstRow="0" w:lastRow="0" w:firstColumn="1" w:lastColumn="0" w:oddVBand="0" w:evenVBand="0" w:oddHBand="0" w:evenHBand="0" w:firstRowFirstColumn="0" w:firstRowLastColumn="0" w:lastRowFirstColumn="0" w:lastRowLastColumn="0"/>
            <w:tcW w:w="1914" w:type="dxa"/>
          </w:tcPr>
          <w:p w:rsidR="001E4D5A" w:rsidRPr="005F3A9B" w:rsidRDefault="001E4D5A" w:rsidP="00201581">
            <w:pPr>
              <w:pStyle w:val="ListParagraph"/>
              <w:ind w:left="0"/>
              <w:rPr>
                <w:rFonts w:ascii="Times New Roman" w:hAnsi="Times New Roman"/>
                <w:b w:val="0"/>
              </w:rPr>
            </w:pPr>
            <w:r w:rsidRPr="005F3A9B">
              <w:rPr>
                <w:rFonts w:ascii="Times New Roman" w:hAnsi="Times New Roman"/>
                <w:b w:val="0"/>
              </w:rPr>
              <w:t>Ext</w:t>
            </w:r>
            <w:r w:rsidR="00005A38" w:rsidRPr="005F3A9B">
              <w:rPr>
                <w:rFonts w:ascii="Times New Roman" w:hAnsi="Times New Roman"/>
                <w:b w:val="0"/>
              </w:rPr>
              <w:t>2 File system dirver</w:t>
            </w:r>
          </w:p>
        </w:tc>
        <w:tc>
          <w:tcPr>
            <w:tcW w:w="1941" w:type="dxa"/>
          </w:tcPr>
          <w:p w:rsidR="001E4D5A" w:rsidRPr="005F3A9B" w:rsidRDefault="00005A38"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Not used</w:t>
            </w:r>
          </w:p>
        </w:tc>
        <w:tc>
          <w:tcPr>
            <w:tcW w:w="1932" w:type="dxa"/>
          </w:tcPr>
          <w:p w:rsidR="001E4D5A" w:rsidRPr="005F3A9B" w:rsidRDefault="00005A38"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Ext2Fsd</w:t>
            </w:r>
          </w:p>
        </w:tc>
        <w:tc>
          <w:tcPr>
            <w:tcW w:w="1640" w:type="dxa"/>
          </w:tcPr>
          <w:p w:rsidR="001E4D5A" w:rsidRPr="005F3A9B" w:rsidRDefault="00005A38"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Not used, Just executable is used</w:t>
            </w:r>
          </w:p>
        </w:tc>
        <w:tc>
          <w:tcPr>
            <w:tcW w:w="1923" w:type="dxa"/>
          </w:tcPr>
          <w:p w:rsidR="001E4D5A" w:rsidRPr="005F3A9B" w:rsidRDefault="00005A38"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GPL v2</w:t>
            </w:r>
          </w:p>
        </w:tc>
      </w:tr>
      <w:tr w:rsidR="001E4D5A" w:rsidRPr="005F3A9B" w:rsidTr="001E4D5A">
        <w:trPr>
          <w:trHeight w:val="516"/>
        </w:trPr>
        <w:tc>
          <w:tcPr>
            <w:cnfStyle w:val="001000000000" w:firstRow="0" w:lastRow="0" w:firstColumn="1" w:lastColumn="0" w:oddVBand="0" w:evenVBand="0" w:oddHBand="0" w:evenHBand="0" w:firstRowFirstColumn="0" w:firstRowLastColumn="0" w:lastRowFirstColumn="0" w:lastRowLastColumn="0"/>
            <w:tcW w:w="1914" w:type="dxa"/>
          </w:tcPr>
          <w:p w:rsidR="001E4D5A" w:rsidRPr="005F3A9B" w:rsidRDefault="001E4D5A" w:rsidP="00201581">
            <w:pPr>
              <w:pStyle w:val="ListParagraph"/>
              <w:ind w:left="0"/>
              <w:rPr>
                <w:rFonts w:ascii="Times New Roman" w:hAnsi="Times New Roman"/>
                <w:b w:val="0"/>
              </w:rPr>
            </w:pPr>
            <w:r w:rsidRPr="005F3A9B">
              <w:rPr>
                <w:rFonts w:ascii="Times New Roman" w:hAnsi="Times New Roman"/>
                <w:b w:val="0"/>
              </w:rPr>
              <w:t>Linux-Utility Binaries</w:t>
            </w:r>
          </w:p>
        </w:tc>
        <w:tc>
          <w:tcPr>
            <w:tcW w:w="1941" w:type="dxa"/>
          </w:tcPr>
          <w:p w:rsidR="001E4D5A" w:rsidRPr="005F3A9B" w:rsidRDefault="00005A38" w:rsidP="00005A3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Grep, rm, cp, find etc.</w:t>
            </w:r>
          </w:p>
        </w:tc>
        <w:tc>
          <w:tcPr>
            <w:tcW w:w="1932" w:type="dxa"/>
          </w:tcPr>
          <w:p w:rsidR="001E4D5A" w:rsidRPr="005F3A9B" w:rsidRDefault="00005A38" w:rsidP="00005A3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 xml:space="preserve">Replaced these utilites with windows utilites </w:t>
            </w:r>
          </w:p>
        </w:tc>
        <w:tc>
          <w:tcPr>
            <w:tcW w:w="1640" w:type="dxa"/>
          </w:tcPr>
          <w:p w:rsidR="001E4D5A" w:rsidRPr="005F3A9B" w:rsidRDefault="00005A38"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Not used</w:t>
            </w:r>
          </w:p>
        </w:tc>
        <w:tc>
          <w:tcPr>
            <w:tcW w:w="1923" w:type="dxa"/>
          </w:tcPr>
          <w:p w:rsidR="001E4D5A" w:rsidRPr="005F3A9B" w:rsidRDefault="00005A38"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Comes with Windows platform</w:t>
            </w:r>
          </w:p>
        </w:tc>
      </w:tr>
      <w:tr w:rsidR="001E4D5A" w:rsidRPr="005F3A9B" w:rsidTr="001E4D5A">
        <w:trPr>
          <w:trHeight w:val="516"/>
        </w:trPr>
        <w:tc>
          <w:tcPr>
            <w:cnfStyle w:val="001000000000" w:firstRow="0" w:lastRow="0" w:firstColumn="1" w:lastColumn="0" w:oddVBand="0" w:evenVBand="0" w:oddHBand="0" w:evenHBand="0" w:firstRowFirstColumn="0" w:firstRowLastColumn="0" w:lastRowFirstColumn="0" w:lastRowLastColumn="0"/>
            <w:tcW w:w="1914" w:type="dxa"/>
          </w:tcPr>
          <w:p w:rsidR="001E4D5A" w:rsidRPr="005F3A9B" w:rsidRDefault="001E4D5A" w:rsidP="00201581">
            <w:pPr>
              <w:pStyle w:val="ListParagraph"/>
              <w:ind w:left="0"/>
              <w:rPr>
                <w:rFonts w:ascii="Times New Roman" w:hAnsi="Times New Roman"/>
                <w:b w:val="0"/>
              </w:rPr>
            </w:pPr>
            <w:r w:rsidRPr="005F3A9B">
              <w:rPr>
                <w:rFonts w:ascii="Times New Roman" w:hAnsi="Times New Roman"/>
                <w:b w:val="0"/>
              </w:rPr>
              <w:t>Socket</w:t>
            </w:r>
          </w:p>
        </w:tc>
        <w:tc>
          <w:tcPr>
            <w:tcW w:w="1941" w:type="dxa"/>
          </w:tcPr>
          <w:p w:rsidR="001E4D5A" w:rsidRPr="005F3A9B" w:rsidRDefault="00005A38"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POSIX socket</w:t>
            </w:r>
          </w:p>
        </w:tc>
        <w:tc>
          <w:tcPr>
            <w:tcW w:w="1932" w:type="dxa"/>
          </w:tcPr>
          <w:p w:rsidR="001E4D5A" w:rsidRPr="005F3A9B" w:rsidRDefault="00005A38"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Winsock 2</w:t>
            </w:r>
          </w:p>
        </w:tc>
        <w:tc>
          <w:tcPr>
            <w:tcW w:w="1640" w:type="dxa"/>
          </w:tcPr>
          <w:p w:rsidR="001E4D5A" w:rsidRPr="005F3A9B" w:rsidRDefault="003C786F"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Ws2_32.lib and Ws2_32.dll</w:t>
            </w:r>
          </w:p>
        </w:tc>
        <w:tc>
          <w:tcPr>
            <w:tcW w:w="1923" w:type="dxa"/>
          </w:tcPr>
          <w:p w:rsidR="001E4D5A" w:rsidRPr="005F3A9B" w:rsidRDefault="00005A38"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Comes with msvc</w:t>
            </w:r>
          </w:p>
        </w:tc>
      </w:tr>
      <w:tr w:rsidR="001E4D5A" w:rsidRPr="005F3A9B" w:rsidTr="001E4D5A">
        <w:trPr>
          <w:trHeight w:val="516"/>
        </w:trPr>
        <w:tc>
          <w:tcPr>
            <w:cnfStyle w:val="001000000000" w:firstRow="0" w:lastRow="0" w:firstColumn="1" w:lastColumn="0" w:oddVBand="0" w:evenVBand="0" w:oddHBand="0" w:evenHBand="0" w:firstRowFirstColumn="0" w:firstRowLastColumn="0" w:lastRowFirstColumn="0" w:lastRowLastColumn="0"/>
            <w:tcW w:w="1914" w:type="dxa"/>
          </w:tcPr>
          <w:p w:rsidR="001E4D5A" w:rsidRPr="005F3A9B" w:rsidRDefault="001E4D5A" w:rsidP="00201581">
            <w:pPr>
              <w:pStyle w:val="ListParagraph"/>
              <w:ind w:left="0"/>
              <w:rPr>
                <w:rFonts w:ascii="Times New Roman" w:hAnsi="Times New Roman"/>
                <w:b w:val="0"/>
              </w:rPr>
            </w:pPr>
            <w:r w:rsidRPr="005F3A9B">
              <w:rPr>
                <w:rFonts w:ascii="Times New Roman" w:hAnsi="Times New Roman"/>
                <w:b w:val="0"/>
              </w:rPr>
              <w:t>Make</w:t>
            </w:r>
          </w:p>
        </w:tc>
        <w:tc>
          <w:tcPr>
            <w:tcW w:w="1941" w:type="dxa"/>
          </w:tcPr>
          <w:p w:rsidR="001E4D5A" w:rsidRPr="005F3A9B" w:rsidRDefault="00C72D63"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make</w:t>
            </w:r>
          </w:p>
        </w:tc>
        <w:tc>
          <w:tcPr>
            <w:tcW w:w="1932" w:type="dxa"/>
          </w:tcPr>
          <w:p w:rsidR="001E4D5A" w:rsidRPr="005F3A9B" w:rsidRDefault="00C72D63"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msbuild</w:t>
            </w:r>
          </w:p>
        </w:tc>
        <w:tc>
          <w:tcPr>
            <w:tcW w:w="1640" w:type="dxa"/>
          </w:tcPr>
          <w:p w:rsidR="001E4D5A" w:rsidRPr="005F3A9B" w:rsidRDefault="00C72D63"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Not used</w:t>
            </w:r>
          </w:p>
        </w:tc>
        <w:tc>
          <w:tcPr>
            <w:tcW w:w="1923" w:type="dxa"/>
          </w:tcPr>
          <w:p w:rsidR="001E4D5A" w:rsidRPr="005F3A9B" w:rsidRDefault="00C72D63" w:rsidP="00201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Comes with Visual studio</w:t>
            </w:r>
          </w:p>
        </w:tc>
      </w:tr>
    </w:tbl>
    <w:p w:rsidR="00201581" w:rsidRPr="005F3A9B" w:rsidRDefault="00201581" w:rsidP="00201581">
      <w:pPr>
        <w:pStyle w:val="ListParagraph"/>
        <w:rPr>
          <w:rFonts w:ascii="Times New Roman" w:hAnsi="Times New Roman"/>
        </w:rPr>
      </w:pPr>
    </w:p>
    <w:p w:rsidR="00030478" w:rsidRPr="001C53F7" w:rsidRDefault="0097317F" w:rsidP="00186315">
      <w:pPr>
        <w:pStyle w:val="ListParagraph"/>
        <w:numPr>
          <w:ilvl w:val="0"/>
          <w:numId w:val="3"/>
        </w:numPr>
        <w:rPr>
          <w:rFonts w:ascii="Times New Roman" w:hAnsi="Times New Roman"/>
          <w:b/>
          <w:sz w:val="28"/>
          <w:szCs w:val="28"/>
        </w:rPr>
      </w:pPr>
      <w:r w:rsidRPr="001C53F7">
        <w:rPr>
          <w:rFonts w:ascii="Times New Roman" w:hAnsi="Times New Roman"/>
          <w:b/>
          <w:sz w:val="28"/>
          <w:szCs w:val="28"/>
        </w:rPr>
        <w:t>PA</w:t>
      </w:r>
      <w:r w:rsidR="003F77E7" w:rsidRPr="001C53F7">
        <w:rPr>
          <w:rFonts w:ascii="Times New Roman" w:hAnsi="Times New Roman"/>
          <w:b/>
          <w:sz w:val="28"/>
          <w:szCs w:val="28"/>
        </w:rPr>
        <w:t>:</w:t>
      </w:r>
    </w:p>
    <w:p w:rsidR="00197270" w:rsidRDefault="00197270" w:rsidP="00197270">
      <w:pPr>
        <w:pStyle w:val="ListParagraph"/>
        <w:rPr>
          <w:rFonts w:ascii="Times New Roman" w:hAnsi="Times New Roman"/>
          <w:sz w:val="28"/>
          <w:szCs w:val="28"/>
        </w:rPr>
      </w:pPr>
    </w:p>
    <w:tbl>
      <w:tblPr>
        <w:tblStyle w:val="GridTable1Light"/>
        <w:tblW w:w="9350" w:type="dxa"/>
        <w:tblLook w:val="04A0" w:firstRow="1" w:lastRow="0" w:firstColumn="1" w:lastColumn="0" w:noHBand="0" w:noVBand="1"/>
      </w:tblPr>
      <w:tblGrid>
        <w:gridCol w:w="1914"/>
        <w:gridCol w:w="1941"/>
        <w:gridCol w:w="1932"/>
        <w:gridCol w:w="1640"/>
        <w:gridCol w:w="1923"/>
      </w:tblGrid>
      <w:tr w:rsidR="00197270" w:rsidTr="00DB3020">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914" w:type="dxa"/>
          </w:tcPr>
          <w:p w:rsidR="00197270" w:rsidRDefault="00197270" w:rsidP="00DB3020">
            <w:pPr>
              <w:pStyle w:val="ListParagraph"/>
              <w:ind w:left="0"/>
              <w:rPr>
                <w:rFonts w:ascii="Times New Roman" w:hAnsi="Times New Roman"/>
                <w:sz w:val="28"/>
                <w:szCs w:val="28"/>
              </w:rPr>
            </w:pPr>
            <w:r>
              <w:rPr>
                <w:rFonts w:ascii="Times New Roman" w:hAnsi="Times New Roman"/>
                <w:sz w:val="28"/>
                <w:szCs w:val="28"/>
              </w:rPr>
              <w:t>Library or Utility</w:t>
            </w:r>
          </w:p>
        </w:tc>
        <w:tc>
          <w:tcPr>
            <w:tcW w:w="1941" w:type="dxa"/>
          </w:tcPr>
          <w:p w:rsidR="00197270" w:rsidRDefault="00197270" w:rsidP="00DB3020">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Pr>
                <w:rFonts w:ascii="Times New Roman" w:hAnsi="Times New Roman"/>
                <w:sz w:val="28"/>
                <w:szCs w:val="28"/>
              </w:rPr>
              <w:t>Previous version Usage</w:t>
            </w:r>
          </w:p>
        </w:tc>
        <w:tc>
          <w:tcPr>
            <w:tcW w:w="1932" w:type="dxa"/>
          </w:tcPr>
          <w:p w:rsidR="00197270" w:rsidRDefault="00197270" w:rsidP="00DB3020">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Pr>
                <w:rFonts w:ascii="Times New Roman" w:hAnsi="Times New Roman"/>
                <w:sz w:val="28"/>
                <w:szCs w:val="28"/>
              </w:rPr>
              <w:t>Current version Usage</w:t>
            </w:r>
          </w:p>
        </w:tc>
        <w:tc>
          <w:tcPr>
            <w:tcW w:w="1640" w:type="dxa"/>
          </w:tcPr>
          <w:p w:rsidR="00197270" w:rsidRDefault="00197270" w:rsidP="005E7A3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Pr>
                <w:rFonts w:ascii="Times New Roman" w:hAnsi="Times New Roman"/>
                <w:sz w:val="28"/>
                <w:szCs w:val="28"/>
              </w:rPr>
              <w:t xml:space="preserve">Source Code usage </w:t>
            </w:r>
          </w:p>
        </w:tc>
        <w:tc>
          <w:tcPr>
            <w:tcW w:w="1923" w:type="dxa"/>
          </w:tcPr>
          <w:p w:rsidR="00197270" w:rsidRDefault="00197270" w:rsidP="00DB3020">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Pr>
                <w:rFonts w:ascii="Times New Roman" w:hAnsi="Times New Roman"/>
                <w:sz w:val="28"/>
                <w:szCs w:val="28"/>
              </w:rPr>
              <w:t>Current Version License</w:t>
            </w:r>
          </w:p>
        </w:tc>
      </w:tr>
      <w:tr w:rsidR="00197270" w:rsidRPr="005F3A9B" w:rsidTr="00DB3020">
        <w:trPr>
          <w:trHeight w:val="516"/>
        </w:trPr>
        <w:tc>
          <w:tcPr>
            <w:cnfStyle w:val="001000000000" w:firstRow="0" w:lastRow="0" w:firstColumn="1" w:lastColumn="0" w:oddVBand="0" w:evenVBand="0" w:oddHBand="0" w:evenHBand="0" w:firstRowFirstColumn="0" w:firstRowLastColumn="0" w:lastRowFirstColumn="0" w:lastRowLastColumn="0"/>
            <w:tcW w:w="1914" w:type="dxa"/>
          </w:tcPr>
          <w:p w:rsidR="00197270" w:rsidRPr="005F3A9B" w:rsidRDefault="00197270" w:rsidP="00DB3020">
            <w:pPr>
              <w:pStyle w:val="ListParagraph"/>
              <w:ind w:left="0"/>
              <w:rPr>
                <w:rFonts w:ascii="Times New Roman" w:hAnsi="Times New Roman"/>
                <w:b w:val="0"/>
              </w:rPr>
            </w:pPr>
            <w:r>
              <w:rPr>
                <w:rFonts w:ascii="Times New Roman" w:hAnsi="Times New Roman"/>
                <w:b w:val="0"/>
              </w:rPr>
              <w:t>Utility to encrypt the disk</w:t>
            </w:r>
          </w:p>
        </w:tc>
        <w:tc>
          <w:tcPr>
            <w:tcW w:w="1941" w:type="dxa"/>
          </w:tcPr>
          <w:p w:rsidR="00197270" w:rsidRPr="005F3A9B" w:rsidRDefault="00197270" w:rsidP="00DB302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dmcrypt</w:t>
            </w:r>
          </w:p>
        </w:tc>
        <w:tc>
          <w:tcPr>
            <w:tcW w:w="1932" w:type="dxa"/>
          </w:tcPr>
          <w:p w:rsidR="00197270" w:rsidRPr="005F3A9B" w:rsidRDefault="00197270" w:rsidP="00DB302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Bitlocker</w:t>
            </w:r>
          </w:p>
        </w:tc>
        <w:tc>
          <w:tcPr>
            <w:tcW w:w="1640" w:type="dxa"/>
          </w:tcPr>
          <w:p w:rsidR="00197270" w:rsidRPr="005F3A9B" w:rsidRDefault="00197270" w:rsidP="00DB302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Not used</w:t>
            </w:r>
          </w:p>
        </w:tc>
        <w:tc>
          <w:tcPr>
            <w:tcW w:w="1923" w:type="dxa"/>
          </w:tcPr>
          <w:p w:rsidR="00197270" w:rsidRPr="005F3A9B" w:rsidRDefault="00197270" w:rsidP="00DB302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Comes with Windows platform</w:t>
            </w:r>
          </w:p>
        </w:tc>
      </w:tr>
      <w:tr w:rsidR="00197270" w:rsidRPr="005F3A9B" w:rsidTr="00DB3020">
        <w:trPr>
          <w:trHeight w:val="516"/>
        </w:trPr>
        <w:tc>
          <w:tcPr>
            <w:cnfStyle w:val="001000000000" w:firstRow="0" w:lastRow="0" w:firstColumn="1" w:lastColumn="0" w:oddVBand="0" w:evenVBand="0" w:oddHBand="0" w:evenHBand="0" w:firstRowFirstColumn="0" w:firstRowLastColumn="0" w:lastRowFirstColumn="0" w:lastRowLastColumn="0"/>
            <w:tcW w:w="1914" w:type="dxa"/>
          </w:tcPr>
          <w:p w:rsidR="00197270" w:rsidRPr="005F3A9B" w:rsidRDefault="00197270" w:rsidP="00DB3020">
            <w:pPr>
              <w:pStyle w:val="ListParagraph"/>
              <w:ind w:left="0"/>
              <w:rPr>
                <w:rFonts w:ascii="Times New Roman" w:hAnsi="Times New Roman"/>
                <w:b w:val="0"/>
              </w:rPr>
            </w:pPr>
            <w:r w:rsidRPr="005F3A9B">
              <w:rPr>
                <w:rFonts w:ascii="Times New Roman" w:hAnsi="Times New Roman"/>
                <w:b w:val="0"/>
              </w:rPr>
              <w:t>Make</w:t>
            </w:r>
          </w:p>
        </w:tc>
        <w:tc>
          <w:tcPr>
            <w:tcW w:w="1941" w:type="dxa"/>
          </w:tcPr>
          <w:p w:rsidR="00197270" w:rsidRPr="005F3A9B" w:rsidRDefault="00197270" w:rsidP="00DB302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Not used</w:t>
            </w:r>
          </w:p>
        </w:tc>
        <w:tc>
          <w:tcPr>
            <w:tcW w:w="1932" w:type="dxa"/>
          </w:tcPr>
          <w:p w:rsidR="00197270" w:rsidRPr="005F3A9B" w:rsidRDefault="00197270" w:rsidP="00DB302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msbuild</w:t>
            </w:r>
          </w:p>
        </w:tc>
        <w:tc>
          <w:tcPr>
            <w:tcW w:w="1640" w:type="dxa"/>
          </w:tcPr>
          <w:p w:rsidR="00197270" w:rsidRPr="005F3A9B" w:rsidRDefault="00197270" w:rsidP="00DB302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Not used</w:t>
            </w:r>
          </w:p>
        </w:tc>
        <w:tc>
          <w:tcPr>
            <w:tcW w:w="1923" w:type="dxa"/>
          </w:tcPr>
          <w:p w:rsidR="00197270" w:rsidRPr="005F3A9B" w:rsidRDefault="00197270" w:rsidP="00DB302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F3A9B">
              <w:rPr>
                <w:rFonts w:ascii="Times New Roman" w:hAnsi="Times New Roman"/>
              </w:rPr>
              <w:t>Comes with Visual studio</w:t>
            </w:r>
          </w:p>
        </w:tc>
      </w:tr>
    </w:tbl>
    <w:p w:rsidR="00330383" w:rsidRPr="00330383" w:rsidRDefault="00F162C2" w:rsidP="00330383">
      <w:pPr>
        <w:pStyle w:val="ListParagraph"/>
        <w:numPr>
          <w:ilvl w:val="0"/>
          <w:numId w:val="3"/>
        </w:numPr>
        <w:rPr>
          <w:rFonts w:ascii="Times New Roman" w:hAnsi="Times New Roman"/>
        </w:rPr>
      </w:pPr>
      <w:r w:rsidRPr="00DD7F45">
        <w:rPr>
          <w:rFonts w:ascii="Times New Roman" w:hAnsi="Times New Roman"/>
          <w:b/>
          <w:sz w:val="28"/>
          <w:szCs w:val="28"/>
        </w:rPr>
        <w:lastRenderedPageBreak/>
        <w:t>TCB Protection:</w:t>
      </w:r>
      <w:r w:rsidR="00875B26" w:rsidRPr="00DD7F45">
        <w:rPr>
          <w:rFonts w:ascii="Times New Roman" w:hAnsi="Times New Roman"/>
          <w:b/>
          <w:sz w:val="28"/>
          <w:szCs w:val="28"/>
        </w:rPr>
        <w:t xml:space="preserve"> </w:t>
      </w:r>
      <w:r w:rsidR="00875B26" w:rsidRPr="00DD7F45">
        <w:rPr>
          <w:rFonts w:ascii="Times New Roman" w:hAnsi="Times New Roman"/>
        </w:rPr>
        <w:t xml:space="preserve">Earlier TCB protection on Linux uses </w:t>
      </w:r>
      <w:r w:rsidR="00BC63B2" w:rsidRPr="00DD7F45">
        <w:rPr>
          <w:rFonts w:ascii="Times New Roman" w:hAnsi="Times New Roman"/>
        </w:rPr>
        <w:t xml:space="preserve">initramfs </w:t>
      </w:r>
      <w:r w:rsidR="004418EA" w:rsidRPr="00DD7F45">
        <w:rPr>
          <w:rFonts w:ascii="Times New Roman" w:hAnsi="Times New Roman"/>
        </w:rPr>
        <w:t>(initrd</w:t>
      </w:r>
      <w:r w:rsidR="00875B26" w:rsidRPr="00DD7F45">
        <w:rPr>
          <w:rFonts w:ascii="Times New Roman" w:hAnsi="Times New Roman"/>
        </w:rPr>
        <w:t>) for measurement of host before it get booted. But in</w:t>
      </w:r>
      <w:r w:rsidR="00C50203">
        <w:rPr>
          <w:rFonts w:ascii="Times New Roman" w:hAnsi="Times New Roman"/>
        </w:rPr>
        <w:t>i</w:t>
      </w:r>
      <w:r w:rsidR="00875B26" w:rsidRPr="00DD7F45">
        <w:rPr>
          <w:rFonts w:ascii="Times New Roman" w:hAnsi="Times New Roman"/>
        </w:rPr>
        <w:t>tramfs is not available on windows, so in initramfs stead boot driver is used which have same logic of MA</w:t>
      </w:r>
      <w:r w:rsidR="001210EA">
        <w:rPr>
          <w:rFonts w:ascii="Times New Roman" w:hAnsi="Times New Roman"/>
        </w:rPr>
        <w:t xml:space="preserve"> </w:t>
      </w:r>
      <w:r w:rsidR="00875B26" w:rsidRPr="00DD7F45">
        <w:rPr>
          <w:rFonts w:ascii="Times New Roman" w:hAnsi="Times New Roman"/>
        </w:rPr>
        <w:t>(verifier) for measurement of host.</w:t>
      </w:r>
      <w:r w:rsidR="00332FF6">
        <w:rPr>
          <w:rFonts w:ascii="Times New Roman" w:hAnsi="Times New Roman"/>
        </w:rPr>
        <w:t xml:space="preserve"> For more info please refer the [</w:t>
      </w:r>
      <w:r w:rsidR="00332FF6" w:rsidRPr="00332FF6">
        <w:rPr>
          <w:rFonts w:ascii="Times New Roman" w:hAnsi="Times New Roman"/>
          <w:b/>
        </w:rPr>
        <w:t>Host_TCB-Protection_Procedure_windows.docx</w:t>
      </w:r>
      <w:r w:rsidR="00332FF6">
        <w:rPr>
          <w:rFonts w:ascii="Times New Roman" w:hAnsi="Times New Roman"/>
          <w:b/>
        </w:rPr>
        <w:t>]</w:t>
      </w:r>
    </w:p>
    <w:p w:rsidR="00330383" w:rsidRPr="00330383" w:rsidRDefault="00330383" w:rsidP="00330383">
      <w:pPr>
        <w:pStyle w:val="ListParagraph"/>
        <w:rPr>
          <w:rFonts w:ascii="Times New Roman" w:hAnsi="Times New Roman"/>
        </w:rPr>
      </w:pPr>
    </w:p>
    <w:p w:rsidR="00330383" w:rsidRPr="00330383" w:rsidRDefault="00330383" w:rsidP="008C06D0">
      <w:pPr>
        <w:pStyle w:val="ListParagraph"/>
        <w:numPr>
          <w:ilvl w:val="0"/>
          <w:numId w:val="3"/>
        </w:numPr>
        <w:rPr>
          <w:rFonts w:ascii="Times New Roman" w:hAnsi="Times New Roman"/>
          <w:b/>
        </w:rPr>
      </w:pPr>
      <w:r w:rsidRPr="00330383">
        <w:rPr>
          <w:rFonts w:ascii="Times New Roman" w:hAnsi="Times New Roman"/>
          <w:b/>
          <w:sz w:val="28"/>
          <w:szCs w:val="28"/>
        </w:rPr>
        <w:t>Listener replacement:</w:t>
      </w:r>
      <w:r w:rsidR="001F29C8">
        <w:rPr>
          <w:rFonts w:ascii="Times New Roman" w:hAnsi="Times New Roman"/>
          <w:b/>
          <w:sz w:val="28"/>
          <w:szCs w:val="28"/>
        </w:rPr>
        <w:t xml:space="preserve"> </w:t>
      </w:r>
      <w:r w:rsidR="001F29C8" w:rsidRPr="00EF3509">
        <w:rPr>
          <w:rFonts w:ascii="Times New Roman" w:hAnsi="Times New Roman"/>
        </w:rPr>
        <w:t>On Linux vm launch assisted by libvirt(KVM) inform registered listeners about state of change of VMs. But Windows uses Hyper-V for vm launch and it does not expose any API for registering</w:t>
      </w:r>
      <w:r w:rsidR="00097674" w:rsidRPr="00EF3509">
        <w:rPr>
          <w:rFonts w:ascii="Times New Roman" w:hAnsi="Times New Roman"/>
        </w:rPr>
        <w:t xml:space="preserve"> such listener</w:t>
      </w:r>
      <w:r w:rsidR="001F29C8" w:rsidRPr="00EF3509">
        <w:rPr>
          <w:rFonts w:ascii="Times New Roman" w:hAnsi="Times New Roman"/>
        </w:rPr>
        <w:t xml:space="preserve"> in order get VM state change notification. So, instead </w:t>
      </w:r>
      <w:r w:rsidR="00C06B64">
        <w:rPr>
          <w:rFonts w:ascii="Times New Roman" w:hAnsi="Times New Roman"/>
        </w:rPr>
        <w:t>of listener a poller is used,</w:t>
      </w:r>
      <w:r w:rsidR="001F29C8" w:rsidRPr="00EF3509">
        <w:rPr>
          <w:rFonts w:ascii="Times New Roman" w:hAnsi="Times New Roman"/>
        </w:rPr>
        <w:t xml:space="preserve"> which check</w:t>
      </w:r>
      <w:r w:rsidR="00C06B64">
        <w:rPr>
          <w:rFonts w:ascii="Times New Roman" w:hAnsi="Times New Roman"/>
        </w:rPr>
        <w:t>s</w:t>
      </w:r>
      <w:r w:rsidR="001F29C8" w:rsidRPr="00EF3509">
        <w:rPr>
          <w:rFonts w:ascii="Times New Roman" w:hAnsi="Times New Roman"/>
        </w:rPr>
        <w:t xml:space="preserve"> periodically if</w:t>
      </w:r>
      <w:r w:rsidR="00097674" w:rsidRPr="00EF3509">
        <w:rPr>
          <w:rFonts w:ascii="Times New Roman" w:hAnsi="Times New Roman"/>
        </w:rPr>
        <w:t xml:space="preserve"> state of VM registered with vrtmcore is changed</w:t>
      </w:r>
      <w:r w:rsidR="00C06B64">
        <w:rPr>
          <w:rFonts w:ascii="Times New Roman" w:hAnsi="Times New Roman"/>
        </w:rPr>
        <w:t xml:space="preserve"> on Hyper-V</w:t>
      </w:r>
      <w:r w:rsidR="00097674" w:rsidRPr="00EF3509">
        <w:rPr>
          <w:rFonts w:ascii="Times New Roman" w:hAnsi="Times New Roman"/>
        </w:rPr>
        <w:t>.</w:t>
      </w:r>
      <w:r w:rsidR="001F29C8">
        <w:rPr>
          <w:rFonts w:ascii="Times New Roman" w:hAnsi="Times New Roman"/>
          <w:sz w:val="28"/>
          <w:szCs w:val="28"/>
        </w:rPr>
        <w:t xml:space="preserve"> </w:t>
      </w:r>
      <w:r w:rsidR="008C06D0">
        <w:rPr>
          <w:rFonts w:ascii="Times New Roman" w:hAnsi="Times New Roman"/>
          <w:sz w:val="28"/>
          <w:szCs w:val="28"/>
        </w:rPr>
        <w:t xml:space="preserve"> </w:t>
      </w:r>
      <w:r w:rsidR="008C06D0">
        <w:rPr>
          <w:rFonts w:ascii="Times New Roman" w:hAnsi="Times New Roman"/>
        </w:rPr>
        <w:t>For more info please refer [</w:t>
      </w:r>
      <w:r w:rsidR="008C06D0" w:rsidRPr="008C06D0">
        <w:rPr>
          <w:rFonts w:ascii="Times New Roman" w:hAnsi="Times New Roman"/>
          <w:b/>
        </w:rPr>
        <w:t>VMLifecyclemanagementinvRTM.docx</w:t>
      </w:r>
      <w:r w:rsidR="008C06D0">
        <w:rPr>
          <w:rFonts w:ascii="Times New Roman" w:hAnsi="Times New Roman"/>
        </w:rPr>
        <w:t>]</w:t>
      </w:r>
    </w:p>
    <w:p w:rsidR="005E7A3A" w:rsidRDefault="005E7A3A" w:rsidP="00197270">
      <w:pPr>
        <w:pStyle w:val="ListParagraph"/>
        <w:rPr>
          <w:rFonts w:ascii="Times New Roman" w:hAnsi="Times New Roman"/>
          <w:sz w:val="28"/>
          <w:szCs w:val="28"/>
        </w:rPr>
      </w:pPr>
    </w:p>
    <w:p w:rsidR="005E7A3A" w:rsidRDefault="005E7A3A" w:rsidP="00197270">
      <w:pPr>
        <w:pStyle w:val="ListParagraph"/>
        <w:rPr>
          <w:rFonts w:ascii="Times New Roman" w:hAnsi="Times New Roman"/>
          <w:sz w:val="28"/>
          <w:szCs w:val="28"/>
        </w:rPr>
      </w:pPr>
    </w:p>
    <w:p w:rsidR="005E7A3A" w:rsidRDefault="005E7A3A" w:rsidP="00197270">
      <w:pPr>
        <w:pStyle w:val="ListParagraph"/>
        <w:rPr>
          <w:rFonts w:ascii="Times New Roman" w:hAnsi="Times New Roman"/>
          <w:sz w:val="28"/>
          <w:szCs w:val="28"/>
        </w:rPr>
      </w:pPr>
    </w:p>
    <w:p w:rsidR="005E7A3A" w:rsidRPr="00186315" w:rsidRDefault="005E7A3A" w:rsidP="00197270">
      <w:pPr>
        <w:pStyle w:val="ListParagraph"/>
        <w:rPr>
          <w:rFonts w:ascii="Times New Roman" w:hAnsi="Times New Roman"/>
          <w:sz w:val="28"/>
          <w:szCs w:val="28"/>
        </w:rPr>
      </w:pPr>
    </w:p>
    <w:sectPr w:rsidR="005E7A3A" w:rsidRPr="00186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9399C"/>
    <w:multiLevelType w:val="hybridMultilevel"/>
    <w:tmpl w:val="D138C824"/>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60B0C"/>
    <w:multiLevelType w:val="hybridMultilevel"/>
    <w:tmpl w:val="02500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294D53"/>
    <w:multiLevelType w:val="hybridMultilevel"/>
    <w:tmpl w:val="6964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4A3"/>
    <w:rsid w:val="00005A38"/>
    <w:rsid w:val="000222D3"/>
    <w:rsid w:val="00030478"/>
    <w:rsid w:val="00032E2B"/>
    <w:rsid w:val="00097674"/>
    <w:rsid w:val="000A62B1"/>
    <w:rsid w:val="000B4C69"/>
    <w:rsid w:val="000C5333"/>
    <w:rsid w:val="000C76E1"/>
    <w:rsid w:val="000D46EE"/>
    <w:rsid w:val="000D64A3"/>
    <w:rsid w:val="001210EA"/>
    <w:rsid w:val="001362A1"/>
    <w:rsid w:val="00150E61"/>
    <w:rsid w:val="00186315"/>
    <w:rsid w:val="00197270"/>
    <w:rsid w:val="001C53F7"/>
    <w:rsid w:val="001D166A"/>
    <w:rsid w:val="001E4D5A"/>
    <w:rsid w:val="001F29C8"/>
    <w:rsid w:val="001F59B4"/>
    <w:rsid w:val="001F6264"/>
    <w:rsid w:val="00201581"/>
    <w:rsid w:val="00296DE8"/>
    <w:rsid w:val="00330383"/>
    <w:rsid w:val="00332FF6"/>
    <w:rsid w:val="00336699"/>
    <w:rsid w:val="003B66CF"/>
    <w:rsid w:val="003B779A"/>
    <w:rsid w:val="003C33CD"/>
    <w:rsid w:val="003C786F"/>
    <w:rsid w:val="003D5777"/>
    <w:rsid w:val="003D77D9"/>
    <w:rsid w:val="003F77E7"/>
    <w:rsid w:val="004418EA"/>
    <w:rsid w:val="004B266D"/>
    <w:rsid w:val="004D79B4"/>
    <w:rsid w:val="004E1DBD"/>
    <w:rsid w:val="004F0822"/>
    <w:rsid w:val="00546B4C"/>
    <w:rsid w:val="005E7A3A"/>
    <w:rsid w:val="005F3A9B"/>
    <w:rsid w:val="00746499"/>
    <w:rsid w:val="007E5179"/>
    <w:rsid w:val="007F7CB0"/>
    <w:rsid w:val="00834815"/>
    <w:rsid w:val="00865C5E"/>
    <w:rsid w:val="00875B26"/>
    <w:rsid w:val="008C06D0"/>
    <w:rsid w:val="0096206B"/>
    <w:rsid w:val="00962AD9"/>
    <w:rsid w:val="0097317F"/>
    <w:rsid w:val="009737FA"/>
    <w:rsid w:val="009E7693"/>
    <w:rsid w:val="00A0657A"/>
    <w:rsid w:val="00A0699D"/>
    <w:rsid w:val="00A74148"/>
    <w:rsid w:val="00A97B49"/>
    <w:rsid w:val="00AA124B"/>
    <w:rsid w:val="00AA7C3E"/>
    <w:rsid w:val="00B30476"/>
    <w:rsid w:val="00B421F6"/>
    <w:rsid w:val="00B629C1"/>
    <w:rsid w:val="00BB4408"/>
    <w:rsid w:val="00BC63B2"/>
    <w:rsid w:val="00C06B64"/>
    <w:rsid w:val="00C42A3F"/>
    <w:rsid w:val="00C50203"/>
    <w:rsid w:val="00C63736"/>
    <w:rsid w:val="00C66D81"/>
    <w:rsid w:val="00C67960"/>
    <w:rsid w:val="00C72D63"/>
    <w:rsid w:val="00C82B6C"/>
    <w:rsid w:val="00CC14AB"/>
    <w:rsid w:val="00CF4D70"/>
    <w:rsid w:val="00D53107"/>
    <w:rsid w:val="00D65784"/>
    <w:rsid w:val="00DC36B7"/>
    <w:rsid w:val="00DD7F45"/>
    <w:rsid w:val="00E008F1"/>
    <w:rsid w:val="00E35EFC"/>
    <w:rsid w:val="00E4028E"/>
    <w:rsid w:val="00ED6955"/>
    <w:rsid w:val="00EF3509"/>
    <w:rsid w:val="00F00A97"/>
    <w:rsid w:val="00F162C2"/>
    <w:rsid w:val="00FB1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02B35-9811-4B25-B95E-55FB9588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D81"/>
    <w:rPr>
      <w:sz w:val="24"/>
      <w:szCs w:val="24"/>
    </w:rPr>
  </w:style>
  <w:style w:type="paragraph" w:styleId="Heading1">
    <w:name w:val="heading 1"/>
    <w:basedOn w:val="Normal"/>
    <w:next w:val="Normal"/>
    <w:link w:val="Heading1Char"/>
    <w:uiPriority w:val="9"/>
    <w:qFormat/>
    <w:rsid w:val="00C66D81"/>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C66D8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C66D8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66D8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66D8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66D8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66D81"/>
    <w:pPr>
      <w:spacing w:before="240" w:after="60"/>
      <w:outlineLvl w:val="6"/>
    </w:pPr>
  </w:style>
  <w:style w:type="paragraph" w:styleId="Heading8">
    <w:name w:val="heading 8"/>
    <w:basedOn w:val="Normal"/>
    <w:next w:val="Normal"/>
    <w:link w:val="Heading8Char"/>
    <w:uiPriority w:val="9"/>
    <w:semiHidden/>
    <w:unhideWhenUsed/>
    <w:qFormat/>
    <w:rsid w:val="00C66D81"/>
    <w:pPr>
      <w:spacing w:before="240" w:after="60"/>
      <w:outlineLvl w:val="7"/>
    </w:pPr>
    <w:rPr>
      <w:i/>
      <w:iCs/>
    </w:rPr>
  </w:style>
  <w:style w:type="paragraph" w:styleId="Heading9">
    <w:name w:val="heading 9"/>
    <w:basedOn w:val="Normal"/>
    <w:next w:val="Normal"/>
    <w:link w:val="Heading9Char"/>
    <w:uiPriority w:val="9"/>
    <w:semiHidden/>
    <w:unhideWhenUsed/>
    <w:qFormat/>
    <w:rsid w:val="00C66D8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D8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66D8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C66D8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C66D81"/>
    <w:rPr>
      <w:b/>
      <w:bCs/>
      <w:sz w:val="28"/>
      <w:szCs w:val="28"/>
    </w:rPr>
  </w:style>
  <w:style w:type="character" w:customStyle="1" w:styleId="Heading5Char">
    <w:name w:val="Heading 5 Char"/>
    <w:basedOn w:val="DefaultParagraphFont"/>
    <w:link w:val="Heading5"/>
    <w:uiPriority w:val="9"/>
    <w:semiHidden/>
    <w:rsid w:val="00C66D81"/>
    <w:rPr>
      <w:b/>
      <w:bCs/>
      <w:i/>
      <w:iCs/>
      <w:sz w:val="26"/>
      <w:szCs w:val="26"/>
    </w:rPr>
  </w:style>
  <w:style w:type="character" w:customStyle="1" w:styleId="Heading6Char">
    <w:name w:val="Heading 6 Char"/>
    <w:basedOn w:val="DefaultParagraphFont"/>
    <w:link w:val="Heading6"/>
    <w:uiPriority w:val="9"/>
    <w:semiHidden/>
    <w:rsid w:val="00C66D81"/>
    <w:rPr>
      <w:b/>
      <w:bCs/>
    </w:rPr>
  </w:style>
  <w:style w:type="character" w:customStyle="1" w:styleId="Heading7Char">
    <w:name w:val="Heading 7 Char"/>
    <w:basedOn w:val="DefaultParagraphFont"/>
    <w:link w:val="Heading7"/>
    <w:uiPriority w:val="9"/>
    <w:semiHidden/>
    <w:rsid w:val="00C66D81"/>
    <w:rPr>
      <w:sz w:val="24"/>
      <w:szCs w:val="24"/>
    </w:rPr>
  </w:style>
  <w:style w:type="character" w:customStyle="1" w:styleId="Heading8Char">
    <w:name w:val="Heading 8 Char"/>
    <w:basedOn w:val="DefaultParagraphFont"/>
    <w:link w:val="Heading8"/>
    <w:uiPriority w:val="9"/>
    <w:semiHidden/>
    <w:rsid w:val="00C66D81"/>
    <w:rPr>
      <w:i/>
      <w:iCs/>
      <w:sz w:val="24"/>
      <w:szCs w:val="24"/>
    </w:rPr>
  </w:style>
  <w:style w:type="character" w:customStyle="1" w:styleId="Heading9Char">
    <w:name w:val="Heading 9 Char"/>
    <w:basedOn w:val="DefaultParagraphFont"/>
    <w:link w:val="Heading9"/>
    <w:uiPriority w:val="9"/>
    <w:semiHidden/>
    <w:rsid w:val="00C66D81"/>
    <w:rPr>
      <w:rFonts w:asciiTheme="majorHAnsi" w:eastAsiaTheme="majorEastAsia" w:hAnsiTheme="majorHAnsi"/>
    </w:rPr>
  </w:style>
  <w:style w:type="paragraph" w:styleId="Title">
    <w:name w:val="Title"/>
    <w:basedOn w:val="Normal"/>
    <w:next w:val="Normal"/>
    <w:link w:val="TitleChar"/>
    <w:uiPriority w:val="10"/>
    <w:qFormat/>
    <w:rsid w:val="00C66D8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66D8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66D8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66D81"/>
    <w:rPr>
      <w:rFonts w:asciiTheme="majorHAnsi" w:eastAsiaTheme="majorEastAsia" w:hAnsiTheme="majorHAnsi"/>
      <w:sz w:val="24"/>
      <w:szCs w:val="24"/>
    </w:rPr>
  </w:style>
  <w:style w:type="character" w:styleId="Strong">
    <w:name w:val="Strong"/>
    <w:basedOn w:val="DefaultParagraphFont"/>
    <w:uiPriority w:val="22"/>
    <w:qFormat/>
    <w:rsid w:val="00C66D81"/>
    <w:rPr>
      <w:b/>
      <w:bCs/>
    </w:rPr>
  </w:style>
  <w:style w:type="character" w:styleId="Emphasis">
    <w:name w:val="Emphasis"/>
    <w:basedOn w:val="DefaultParagraphFont"/>
    <w:uiPriority w:val="20"/>
    <w:qFormat/>
    <w:rsid w:val="00C66D81"/>
    <w:rPr>
      <w:rFonts w:asciiTheme="minorHAnsi" w:hAnsiTheme="minorHAnsi"/>
      <w:b/>
      <w:i/>
      <w:iCs/>
    </w:rPr>
  </w:style>
  <w:style w:type="paragraph" w:styleId="NoSpacing">
    <w:name w:val="No Spacing"/>
    <w:basedOn w:val="Normal"/>
    <w:uiPriority w:val="1"/>
    <w:qFormat/>
    <w:rsid w:val="00C66D81"/>
    <w:rPr>
      <w:szCs w:val="32"/>
    </w:rPr>
  </w:style>
  <w:style w:type="paragraph" w:styleId="ListParagraph">
    <w:name w:val="List Paragraph"/>
    <w:basedOn w:val="Normal"/>
    <w:uiPriority w:val="34"/>
    <w:qFormat/>
    <w:rsid w:val="00C66D81"/>
    <w:pPr>
      <w:ind w:left="720"/>
      <w:contextualSpacing/>
    </w:pPr>
  </w:style>
  <w:style w:type="paragraph" w:styleId="Quote">
    <w:name w:val="Quote"/>
    <w:basedOn w:val="Normal"/>
    <w:next w:val="Normal"/>
    <w:link w:val="QuoteChar"/>
    <w:uiPriority w:val="29"/>
    <w:qFormat/>
    <w:rsid w:val="00C66D81"/>
    <w:rPr>
      <w:i/>
    </w:rPr>
  </w:style>
  <w:style w:type="character" w:customStyle="1" w:styleId="QuoteChar">
    <w:name w:val="Quote Char"/>
    <w:basedOn w:val="DefaultParagraphFont"/>
    <w:link w:val="Quote"/>
    <w:uiPriority w:val="29"/>
    <w:rsid w:val="00C66D81"/>
    <w:rPr>
      <w:i/>
      <w:sz w:val="24"/>
      <w:szCs w:val="24"/>
    </w:rPr>
  </w:style>
  <w:style w:type="paragraph" w:styleId="IntenseQuote">
    <w:name w:val="Intense Quote"/>
    <w:basedOn w:val="Normal"/>
    <w:next w:val="Normal"/>
    <w:link w:val="IntenseQuoteChar"/>
    <w:uiPriority w:val="30"/>
    <w:qFormat/>
    <w:rsid w:val="00C66D81"/>
    <w:pPr>
      <w:ind w:left="720" w:right="720"/>
    </w:pPr>
    <w:rPr>
      <w:b/>
      <w:i/>
      <w:szCs w:val="22"/>
    </w:rPr>
  </w:style>
  <w:style w:type="character" w:customStyle="1" w:styleId="IntenseQuoteChar">
    <w:name w:val="Intense Quote Char"/>
    <w:basedOn w:val="DefaultParagraphFont"/>
    <w:link w:val="IntenseQuote"/>
    <w:uiPriority w:val="30"/>
    <w:rsid w:val="00C66D81"/>
    <w:rPr>
      <w:b/>
      <w:i/>
      <w:sz w:val="24"/>
    </w:rPr>
  </w:style>
  <w:style w:type="character" w:styleId="SubtleEmphasis">
    <w:name w:val="Subtle Emphasis"/>
    <w:uiPriority w:val="19"/>
    <w:qFormat/>
    <w:rsid w:val="00C66D81"/>
    <w:rPr>
      <w:i/>
      <w:color w:val="5A5A5A" w:themeColor="text1" w:themeTint="A5"/>
    </w:rPr>
  </w:style>
  <w:style w:type="character" w:styleId="IntenseEmphasis">
    <w:name w:val="Intense Emphasis"/>
    <w:basedOn w:val="DefaultParagraphFont"/>
    <w:uiPriority w:val="21"/>
    <w:qFormat/>
    <w:rsid w:val="00C66D81"/>
    <w:rPr>
      <w:b/>
      <w:i/>
      <w:sz w:val="24"/>
      <w:szCs w:val="24"/>
      <w:u w:val="single"/>
    </w:rPr>
  </w:style>
  <w:style w:type="character" w:styleId="SubtleReference">
    <w:name w:val="Subtle Reference"/>
    <w:basedOn w:val="DefaultParagraphFont"/>
    <w:uiPriority w:val="31"/>
    <w:qFormat/>
    <w:rsid w:val="00C66D81"/>
    <w:rPr>
      <w:sz w:val="24"/>
      <w:szCs w:val="24"/>
      <w:u w:val="single"/>
    </w:rPr>
  </w:style>
  <w:style w:type="character" w:styleId="IntenseReference">
    <w:name w:val="Intense Reference"/>
    <w:basedOn w:val="DefaultParagraphFont"/>
    <w:uiPriority w:val="32"/>
    <w:qFormat/>
    <w:rsid w:val="00C66D81"/>
    <w:rPr>
      <w:b/>
      <w:sz w:val="24"/>
      <w:u w:val="single"/>
    </w:rPr>
  </w:style>
  <w:style w:type="character" w:styleId="BookTitle">
    <w:name w:val="Book Title"/>
    <w:basedOn w:val="DefaultParagraphFont"/>
    <w:uiPriority w:val="33"/>
    <w:qFormat/>
    <w:rsid w:val="00C66D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66D81"/>
    <w:pPr>
      <w:outlineLvl w:val="9"/>
    </w:pPr>
    <w:rPr>
      <w:rFonts w:cs="Times New Roman"/>
    </w:rPr>
  </w:style>
  <w:style w:type="table" w:styleId="TableGrid">
    <w:name w:val="Table Grid"/>
    <w:basedOn w:val="TableNormal"/>
    <w:uiPriority w:val="39"/>
    <w:rsid w:val="00201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362A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6</Pages>
  <Words>578</Words>
  <Characters>2994</Characters>
  <Application>Microsoft Office Word</Application>
  <DocSecurity>0</DocSecurity>
  <Lines>158</Lines>
  <Paragraphs>80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AnimeshX</dc:creator>
  <cp:keywords>CTPClassification=CTP_IC:VisualMarkings=</cp:keywords>
  <dc:description/>
  <cp:lastModifiedBy>Patel, AnimeshX</cp:lastModifiedBy>
  <cp:revision>89</cp:revision>
  <dcterms:created xsi:type="dcterms:W3CDTF">2016-06-15T05:41:00Z</dcterms:created>
  <dcterms:modified xsi:type="dcterms:W3CDTF">2016-06-15T11:37:00Z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190bea8c-0ef0-4cf6-a659-df3eb0493175</vt:lpwstr>
  </property>
  <property fmtid="{D5CDD505-2E9C-101B-9397-08002B2CF9AE}" pid="3" name="CTP_BU">
    <vt:lpwstr>DATACENTER ENGINEERING GROUP</vt:lpwstr>
  </property>
  <property fmtid="{D5CDD505-2E9C-101B-9397-08002B2CF9AE}" pid="4" name="CTP_TimeStamp">
    <vt:lpwstr>2016-06-15 11:37:23Z</vt:lpwstr>
  </property>
  <property fmtid="{D5CDD505-2E9C-101B-9397-08002B2CF9AE}" pid="5" name="CTPClassification">
    <vt:lpwstr>CTP_IC</vt:lpwstr>
  </property>
</Properties>
</file>