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28CB0" w14:textId="32CDDA75" w:rsidR="00D54305" w:rsidRPr="00C43F94" w:rsidRDefault="00C43F94" w:rsidP="00C43F94">
      <w:pPr>
        <w:jc w:val="center"/>
        <w:rPr>
          <w:sz w:val="48"/>
          <w:szCs w:val="48"/>
        </w:rPr>
      </w:pPr>
      <w:r w:rsidRPr="00C43F94">
        <w:rPr>
          <w:sz w:val="48"/>
          <w:szCs w:val="48"/>
        </w:rPr>
        <w:t>Module 0</w:t>
      </w:r>
      <w:r w:rsidR="003E51E7">
        <w:rPr>
          <w:sz w:val="48"/>
          <w:szCs w:val="48"/>
        </w:rPr>
        <w:t>3</w:t>
      </w:r>
      <w:r w:rsidRPr="00C43F94">
        <w:rPr>
          <w:sz w:val="48"/>
          <w:szCs w:val="48"/>
        </w:rPr>
        <w:t xml:space="preserve"> – </w:t>
      </w:r>
      <w:r w:rsidR="003E51E7">
        <w:rPr>
          <w:sz w:val="48"/>
          <w:szCs w:val="48"/>
        </w:rPr>
        <w:t>Production</w:t>
      </w:r>
      <w:r w:rsidRPr="00C43F94">
        <w:rPr>
          <w:sz w:val="48"/>
          <w:szCs w:val="48"/>
        </w:rPr>
        <w:t xml:space="preserve"> Modeling</w:t>
      </w:r>
    </w:p>
    <w:p w14:paraId="32FB6261" w14:textId="77777777" w:rsidR="00C43F94" w:rsidRDefault="00C43F94">
      <w:pPr>
        <w:rPr>
          <w:sz w:val="24"/>
          <w:szCs w:val="24"/>
        </w:rPr>
      </w:pPr>
    </w:p>
    <w:p w14:paraId="47B41877" w14:textId="77777777" w:rsidR="00C43F94" w:rsidRDefault="00C43F94">
      <w:pPr>
        <w:rPr>
          <w:sz w:val="24"/>
          <w:szCs w:val="24"/>
        </w:rPr>
      </w:pPr>
    </w:p>
    <w:p w14:paraId="40AB42BB" w14:textId="1973C20E" w:rsidR="00C43F94" w:rsidRDefault="00C43F94" w:rsidP="00C43F94">
      <w:pPr>
        <w:rPr>
          <w:sz w:val="24"/>
          <w:szCs w:val="24"/>
        </w:rPr>
      </w:pPr>
      <w:r>
        <w:rPr>
          <w:sz w:val="24"/>
          <w:szCs w:val="24"/>
        </w:rPr>
        <w:t>Exploratory Data Analysis</w:t>
      </w:r>
    </w:p>
    <w:p w14:paraId="64EC9136" w14:textId="5C99A016" w:rsidR="00C43F94" w:rsidRDefault="00C43F94" w:rsidP="00C43F94">
      <w:pPr>
        <w:rPr>
          <w:b w:val="0"/>
          <w:bCs/>
          <w:i/>
          <w:iCs/>
          <w:sz w:val="24"/>
          <w:szCs w:val="24"/>
        </w:rPr>
      </w:pPr>
      <w:r>
        <w:rPr>
          <w:b w:val="0"/>
          <w:bCs/>
          <w:i/>
          <w:iCs/>
          <w:sz w:val="24"/>
          <w:szCs w:val="24"/>
        </w:rPr>
        <w:t>In this section, you should perform some data analysis on the data provided to you. Please format your findings in a visually pleasing way and please be sure to include these cuts:</w:t>
      </w:r>
    </w:p>
    <w:p w14:paraId="23372D9D" w14:textId="540D4E31" w:rsidR="006F4BFD" w:rsidRDefault="003E51E7" w:rsidP="00C43F94">
      <w:pPr>
        <w:pStyle w:val="ListParagraph"/>
        <w:numPr>
          <w:ilvl w:val="0"/>
          <w:numId w:val="2"/>
        </w:numPr>
        <w:rPr>
          <w:b w:val="0"/>
          <w:bCs/>
          <w:i/>
          <w:iCs/>
          <w:sz w:val="24"/>
          <w:szCs w:val="24"/>
        </w:rPr>
      </w:pPr>
      <w:r>
        <w:rPr>
          <w:b w:val="0"/>
          <w:bCs/>
          <w:i/>
          <w:iCs/>
          <w:sz w:val="24"/>
          <w:szCs w:val="24"/>
        </w:rPr>
        <w:t>Make a table of average demand, production capacity, and costs for each quarter, are there differences between quarters?</w:t>
      </w:r>
    </w:p>
    <w:p w14:paraId="63A99185" w14:textId="65C86666" w:rsidR="003E51E7" w:rsidRPr="003E51E7" w:rsidRDefault="003E51E7" w:rsidP="00C43F94">
      <w:pPr>
        <w:pStyle w:val="ListParagraph"/>
        <w:numPr>
          <w:ilvl w:val="0"/>
          <w:numId w:val="2"/>
        </w:numPr>
        <w:rPr>
          <w:b w:val="0"/>
          <w:bCs/>
          <w:i/>
          <w:iCs/>
          <w:sz w:val="24"/>
          <w:szCs w:val="24"/>
        </w:rPr>
      </w:pPr>
      <w:r>
        <w:rPr>
          <w:b w:val="0"/>
          <w:bCs/>
          <w:i/>
          <w:iCs/>
          <w:sz w:val="24"/>
          <w:szCs w:val="24"/>
        </w:rPr>
        <w:t>Since we have temporal data (i.e. year and quarter), see if you can make a yearly and/or quarterly chart showing these metrics over time.</w:t>
      </w:r>
    </w:p>
    <w:p w14:paraId="506F43D3" w14:textId="77777777" w:rsidR="00DA1E83" w:rsidRDefault="00DA1E83" w:rsidP="00C43F94">
      <w:pPr>
        <w:rPr>
          <w:sz w:val="24"/>
          <w:szCs w:val="24"/>
        </w:rPr>
      </w:pPr>
    </w:p>
    <w:p w14:paraId="673C0A3F" w14:textId="7F2128D1" w:rsidR="00C43F94" w:rsidRDefault="00C43F94" w:rsidP="00C43F94">
      <w:pPr>
        <w:rPr>
          <w:sz w:val="24"/>
          <w:szCs w:val="24"/>
        </w:rPr>
      </w:pPr>
      <w:r>
        <w:rPr>
          <w:sz w:val="24"/>
          <w:szCs w:val="24"/>
        </w:rPr>
        <w:t>Model Formulation</w:t>
      </w:r>
    </w:p>
    <w:p w14:paraId="34045D6C" w14:textId="54DFE408" w:rsidR="00C43F94" w:rsidRPr="00C43F94" w:rsidRDefault="00527260" w:rsidP="00C43F94">
      <w:pPr>
        <w:rPr>
          <w:b w:val="0"/>
          <w:bCs/>
          <w:i/>
          <w:iCs/>
          <w:sz w:val="24"/>
          <w:szCs w:val="24"/>
        </w:rPr>
      </w:pPr>
      <w:r>
        <w:rPr>
          <w:b w:val="0"/>
          <w:bCs/>
          <w:i/>
          <w:iCs/>
          <w:sz w:val="24"/>
          <w:szCs w:val="24"/>
        </w:rPr>
        <w:t xml:space="preserve">Write the formulation of the model into here prior to implementing it in your Excel model. </w:t>
      </w:r>
      <w:r w:rsidR="006F4BFD">
        <w:rPr>
          <w:b w:val="0"/>
          <w:bCs/>
          <w:i/>
          <w:iCs/>
          <w:sz w:val="24"/>
          <w:szCs w:val="24"/>
        </w:rPr>
        <w:t>Be explicit with the definition of the</w:t>
      </w:r>
      <w:r w:rsidR="00DA1E83">
        <w:rPr>
          <w:b w:val="0"/>
          <w:bCs/>
          <w:i/>
          <w:iCs/>
          <w:sz w:val="24"/>
          <w:szCs w:val="24"/>
        </w:rPr>
        <w:t xml:space="preserve"> decision</w:t>
      </w:r>
      <w:r w:rsidR="006F4BFD">
        <w:rPr>
          <w:b w:val="0"/>
          <w:bCs/>
          <w:i/>
          <w:iCs/>
          <w:sz w:val="24"/>
          <w:szCs w:val="24"/>
        </w:rPr>
        <w:t xml:space="preserve"> variables, objective function, and constraints</w:t>
      </w:r>
    </w:p>
    <w:p w14:paraId="2307F172" w14:textId="77777777" w:rsidR="00DC0E71" w:rsidRDefault="00DC0E71" w:rsidP="00C43F94">
      <w:pPr>
        <w:rPr>
          <w:sz w:val="24"/>
          <w:szCs w:val="24"/>
        </w:rPr>
      </w:pPr>
    </w:p>
    <w:p w14:paraId="596A7906" w14:textId="437D2CDA" w:rsidR="00C43F94" w:rsidRPr="00461F4D" w:rsidRDefault="00DC0E71" w:rsidP="00C43F94">
      <w:pPr>
        <w:rPr>
          <w:b w:val="0"/>
          <w:bCs/>
          <w:sz w:val="24"/>
          <w:szCs w:val="24"/>
        </w:rPr>
      </w:pPr>
      <w:r>
        <w:rPr>
          <w:sz w:val="24"/>
          <w:szCs w:val="24"/>
        </w:rPr>
        <w:t>Decision Variables</w:t>
      </w:r>
      <w:r w:rsidR="00461F4D">
        <w:rPr>
          <w:sz w:val="24"/>
          <w:szCs w:val="24"/>
        </w:rPr>
        <w:t xml:space="preserve"> (</w:t>
      </w:r>
      <w:r w:rsidR="00CE3D06">
        <w:rPr>
          <w:sz w:val="24"/>
          <w:szCs w:val="24"/>
        </w:rPr>
        <w:t>Units Produced</w:t>
      </w:r>
      <w:r w:rsidR="00461F4D">
        <w:rPr>
          <w:sz w:val="24"/>
          <w:szCs w:val="24"/>
        </w:rPr>
        <w:t>):</w:t>
      </w:r>
      <w:r w:rsidR="00461F4D">
        <w:rPr>
          <w:sz w:val="24"/>
          <w:szCs w:val="24"/>
        </w:rPr>
        <w:br/>
      </w:r>
      <w:r w:rsidR="00461F4D" w:rsidRPr="00461F4D">
        <w:rPr>
          <w:b w:val="0"/>
          <w:bCs/>
          <w:sz w:val="24"/>
          <w:szCs w:val="24"/>
        </w:rPr>
        <w:t>P</w:t>
      </w:r>
      <w:r w:rsidR="00461F4D" w:rsidRPr="00461F4D">
        <w:rPr>
          <w:b w:val="0"/>
          <w:bCs/>
          <w:sz w:val="24"/>
          <w:szCs w:val="24"/>
        </w:rPr>
        <w:softHyphen/>
      </w:r>
      <w:r w:rsidR="00461F4D" w:rsidRPr="00461F4D">
        <w:rPr>
          <w:b w:val="0"/>
          <w:bCs/>
          <w:sz w:val="24"/>
          <w:szCs w:val="24"/>
          <w:vertAlign w:val="subscript"/>
        </w:rPr>
        <w:t>1</w:t>
      </w:r>
      <w:r w:rsidR="00461F4D" w:rsidRPr="00461F4D">
        <w:rPr>
          <w:b w:val="0"/>
          <w:bCs/>
          <w:sz w:val="24"/>
          <w:szCs w:val="24"/>
        </w:rPr>
        <w:t>- 545</w:t>
      </w:r>
    </w:p>
    <w:p w14:paraId="20916F78" w14:textId="1A1EBAC8" w:rsidR="00461F4D" w:rsidRPr="00461F4D" w:rsidRDefault="00461F4D" w:rsidP="00C43F94">
      <w:pPr>
        <w:rPr>
          <w:b w:val="0"/>
          <w:bCs/>
          <w:sz w:val="24"/>
          <w:szCs w:val="24"/>
        </w:rPr>
      </w:pPr>
      <w:r w:rsidRPr="00461F4D">
        <w:rPr>
          <w:b w:val="0"/>
          <w:bCs/>
          <w:sz w:val="24"/>
          <w:szCs w:val="24"/>
        </w:rPr>
        <w:t>P</w:t>
      </w:r>
      <w:r w:rsidRPr="00461F4D">
        <w:rPr>
          <w:b w:val="0"/>
          <w:bCs/>
          <w:sz w:val="24"/>
          <w:szCs w:val="24"/>
          <w:vertAlign w:val="subscript"/>
        </w:rPr>
        <w:t>2</w:t>
      </w:r>
      <w:r w:rsidRPr="00461F4D">
        <w:rPr>
          <w:b w:val="0"/>
          <w:bCs/>
          <w:sz w:val="24"/>
          <w:szCs w:val="24"/>
        </w:rPr>
        <w:t>- 563</w:t>
      </w:r>
    </w:p>
    <w:p w14:paraId="7822C139" w14:textId="718EEFA0" w:rsidR="00461F4D" w:rsidRPr="00461F4D" w:rsidRDefault="00461F4D" w:rsidP="00C43F94">
      <w:pPr>
        <w:rPr>
          <w:b w:val="0"/>
          <w:bCs/>
          <w:sz w:val="24"/>
          <w:szCs w:val="24"/>
        </w:rPr>
      </w:pPr>
      <w:r w:rsidRPr="00461F4D">
        <w:rPr>
          <w:b w:val="0"/>
          <w:bCs/>
          <w:sz w:val="24"/>
          <w:szCs w:val="24"/>
        </w:rPr>
        <w:t>P</w:t>
      </w:r>
      <w:r w:rsidRPr="00461F4D">
        <w:rPr>
          <w:b w:val="0"/>
          <w:bCs/>
          <w:sz w:val="24"/>
          <w:szCs w:val="24"/>
          <w:vertAlign w:val="subscript"/>
        </w:rPr>
        <w:t>3</w:t>
      </w:r>
      <w:r w:rsidRPr="00461F4D">
        <w:rPr>
          <w:b w:val="0"/>
          <w:bCs/>
          <w:sz w:val="24"/>
          <w:szCs w:val="24"/>
        </w:rPr>
        <w:t>- 432</w:t>
      </w:r>
    </w:p>
    <w:p w14:paraId="43CD739E" w14:textId="7BDF931C" w:rsidR="00461F4D" w:rsidRPr="00461F4D" w:rsidRDefault="00461F4D" w:rsidP="00C43F94">
      <w:pPr>
        <w:rPr>
          <w:b w:val="0"/>
          <w:bCs/>
          <w:sz w:val="24"/>
          <w:szCs w:val="24"/>
        </w:rPr>
      </w:pPr>
      <w:r w:rsidRPr="00461F4D">
        <w:rPr>
          <w:b w:val="0"/>
          <w:bCs/>
          <w:sz w:val="24"/>
          <w:szCs w:val="24"/>
        </w:rPr>
        <w:t>P</w:t>
      </w:r>
      <w:r w:rsidRPr="00461F4D">
        <w:rPr>
          <w:b w:val="0"/>
          <w:bCs/>
          <w:sz w:val="24"/>
          <w:szCs w:val="24"/>
          <w:vertAlign w:val="subscript"/>
        </w:rPr>
        <w:t>4</w:t>
      </w:r>
      <w:r w:rsidRPr="00461F4D">
        <w:rPr>
          <w:b w:val="0"/>
          <w:bCs/>
          <w:sz w:val="24"/>
          <w:szCs w:val="24"/>
        </w:rPr>
        <w:t>- 411</w:t>
      </w:r>
    </w:p>
    <w:p w14:paraId="5F362CBC" w14:textId="77777777" w:rsidR="00461F4D" w:rsidRDefault="00461F4D" w:rsidP="00C43F94">
      <w:pPr>
        <w:rPr>
          <w:sz w:val="24"/>
          <w:szCs w:val="24"/>
        </w:rPr>
      </w:pPr>
    </w:p>
    <w:p w14:paraId="24F319C8" w14:textId="380CF959" w:rsidR="00461F4D" w:rsidRPr="00461F4D" w:rsidRDefault="00DC0E71" w:rsidP="00C43F94">
      <w:pPr>
        <w:rPr>
          <w:sz w:val="24"/>
          <w:szCs w:val="24"/>
        </w:rPr>
      </w:pPr>
      <w:r>
        <w:rPr>
          <w:sz w:val="24"/>
          <w:szCs w:val="24"/>
        </w:rPr>
        <w:t>Objective Function:</w:t>
      </w:r>
      <w:r w:rsidR="00CE3D06">
        <w:rPr>
          <w:sz w:val="24"/>
          <w:szCs w:val="24"/>
        </w:rPr>
        <w:t xml:space="preserve">   </w:t>
      </w:r>
      <w:r w:rsidR="00461F4D">
        <w:rPr>
          <w:sz w:val="24"/>
          <w:szCs w:val="24"/>
        </w:rPr>
        <w:t xml:space="preserve">             </w:t>
      </w:r>
      <w:r w:rsidR="00461F4D">
        <w:rPr>
          <w:sz w:val="24"/>
          <w:szCs w:val="24"/>
        </w:rPr>
        <w:br/>
      </w:r>
      <w:r w:rsidR="00461F4D" w:rsidRPr="00461F4D">
        <w:rPr>
          <w:sz w:val="24"/>
          <w:szCs w:val="24"/>
        </w:rPr>
        <w:t>Minimize:</w:t>
      </w:r>
      <w:r w:rsidR="00461F4D">
        <w:rPr>
          <w:sz w:val="24"/>
          <w:szCs w:val="24"/>
        </w:rPr>
        <w:t xml:space="preserve"> </w:t>
      </w:r>
      <w:r w:rsidR="00461F4D" w:rsidRPr="00461F4D">
        <w:rPr>
          <w:b w:val="0"/>
          <w:bCs/>
          <w:sz w:val="24"/>
          <w:szCs w:val="24"/>
        </w:rPr>
        <w:t>48.80P</w:t>
      </w:r>
      <w:r w:rsidR="00461F4D" w:rsidRPr="00461F4D">
        <w:rPr>
          <w:b w:val="0"/>
          <w:bCs/>
          <w:sz w:val="24"/>
          <w:szCs w:val="24"/>
          <w:vertAlign w:val="subscript"/>
        </w:rPr>
        <w:t>1</w:t>
      </w:r>
      <w:r w:rsidR="00461F4D" w:rsidRPr="00461F4D">
        <w:rPr>
          <w:b w:val="0"/>
          <w:bCs/>
          <w:sz w:val="24"/>
          <w:szCs w:val="24"/>
        </w:rPr>
        <w:t xml:space="preserve"> + 52.08P</w:t>
      </w:r>
      <w:r w:rsidR="00461F4D" w:rsidRPr="00461F4D">
        <w:rPr>
          <w:b w:val="0"/>
          <w:bCs/>
          <w:sz w:val="24"/>
          <w:szCs w:val="24"/>
          <w:vertAlign w:val="subscript"/>
        </w:rPr>
        <w:t>2</w:t>
      </w:r>
      <w:r w:rsidR="00461F4D" w:rsidRPr="00461F4D">
        <w:rPr>
          <w:b w:val="0"/>
          <w:bCs/>
          <w:sz w:val="24"/>
          <w:szCs w:val="24"/>
        </w:rPr>
        <w:t xml:space="preserve"> + 50.20P</w:t>
      </w:r>
      <w:r w:rsidR="00461F4D" w:rsidRPr="00461F4D">
        <w:rPr>
          <w:b w:val="0"/>
          <w:bCs/>
          <w:sz w:val="24"/>
          <w:szCs w:val="24"/>
          <w:vertAlign w:val="subscript"/>
        </w:rPr>
        <w:t>3</w:t>
      </w:r>
      <w:r w:rsidR="00461F4D" w:rsidRPr="00461F4D">
        <w:rPr>
          <w:b w:val="0"/>
          <w:bCs/>
          <w:sz w:val="24"/>
          <w:szCs w:val="24"/>
        </w:rPr>
        <w:t xml:space="preserve"> + 50.93P</w:t>
      </w:r>
      <w:r w:rsidR="00461F4D" w:rsidRPr="00461F4D">
        <w:rPr>
          <w:b w:val="0"/>
          <w:bCs/>
          <w:sz w:val="24"/>
          <w:szCs w:val="24"/>
          <w:vertAlign w:val="subscript"/>
        </w:rPr>
        <w:t>4</w:t>
      </w:r>
      <w:r w:rsidR="00461F4D" w:rsidRPr="00461F4D">
        <w:rPr>
          <w:b w:val="0"/>
          <w:bCs/>
          <w:sz w:val="24"/>
          <w:szCs w:val="24"/>
        </w:rPr>
        <w:t xml:space="preserve"> + 1.81B</w:t>
      </w:r>
      <w:r w:rsidR="00461F4D" w:rsidRPr="00461F4D">
        <w:rPr>
          <w:b w:val="0"/>
          <w:bCs/>
          <w:sz w:val="24"/>
          <w:szCs w:val="24"/>
          <w:vertAlign w:val="subscript"/>
        </w:rPr>
        <w:t>1</w:t>
      </w:r>
      <w:r w:rsidR="00461F4D" w:rsidRPr="00461F4D">
        <w:rPr>
          <w:b w:val="0"/>
          <w:bCs/>
          <w:sz w:val="24"/>
          <w:szCs w:val="24"/>
        </w:rPr>
        <w:t xml:space="preserve"> + 1.81B</w:t>
      </w:r>
      <w:r w:rsidR="00461F4D" w:rsidRPr="00461F4D">
        <w:rPr>
          <w:b w:val="0"/>
          <w:bCs/>
          <w:sz w:val="24"/>
          <w:szCs w:val="24"/>
          <w:vertAlign w:val="subscript"/>
        </w:rPr>
        <w:t>2</w:t>
      </w:r>
      <w:r w:rsidR="00461F4D" w:rsidRPr="00461F4D">
        <w:rPr>
          <w:b w:val="0"/>
          <w:bCs/>
          <w:sz w:val="24"/>
          <w:szCs w:val="24"/>
        </w:rPr>
        <w:t xml:space="preserve"> + 1.81B</w:t>
      </w:r>
      <w:r w:rsidR="00461F4D" w:rsidRPr="00461F4D">
        <w:rPr>
          <w:b w:val="0"/>
          <w:bCs/>
          <w:sz w:val="24"/>
          <w:szCs w:val="24"/>
          <w:vertAlign w:val="subscript"/>
        </w:rPr>
        <w:t>3</w:t>
      </w:r>
      <w:r w:rsidR="00461F4D" w:rsidRPr="00461F4D">
        <w:rPr>
          <w:b w:val="0"/>
          <w:bCs/>
          <w:sz w:val="24"/>
          <w:szCs w:val="24"/>
        </w:rPr>
        <w:t xml:space="preserve"> + 1.81B</w:t>
      </w:r>
      <w:r w:rsidR="00461F4D" w:rsidRPr="00461F4D">
        <w:rPr>
          <w:b w:val="0"/>
          <w:bCs/>
          <w:sz w:val="24"/>
          <w:szCs w:val="24"/>
          <w:vertAlign w:val="subscript"/>
        </w:rPr>
        <w:t>4</w:t>
      </w:r>
    </w:p>
    <w:p w14:paraId="7C0E4D53" w14:textId="77777777" w:rsidR="00461F4D" w:rsidRDefault="00461F4D" w:rsidP="00C43F94">
      <w:pPr>
        <w:rPr>
          <w:sz w:val="24"/>
          <w:szCs w:val="24"/>
        </w:rPr>
      </w:pPr>
    </w:p>
    <w:p w14:paraId="357B8585" w14:textId="644F3516" w:rsidR="00461F4D" w:rsidRPr="00461F4D" w:rsidRDefault="00DC0E71" w:rsidP="00461F4D">
      <w:pPr>
        <w:rPr>
          <w:rFonts w:eastAsia="Times New Roman" w:cs="Times New Roman"/>
          <w:b w:val="0"/>
          <w:bCs/>
          <w:color w:val="auto"/>
          <w:kern w:val="0"/>
          <w:sz w:val="24"/>
          <w:szCs w:val="24"/>
          <w14:ligatures w14:val="none"/>
        </w:rPr>
      </w:pPr>
      <w:r w:rsidRPr="00461F4D">
        <w:rPr>
          <w:sz w:val="24"/>
          <w:szCs w:val="24"/>
        </w:rPr>
        <w:t>Constraints</w:t>
      </w:r>
      <w:r w:rsidR="00461F4D" w:rsidRPr="00461F4D">
        <w:rPr>
          <w:sz w:val="24"/>
          <w:szCs w:val="24"/>
        </w:rPr>
        <w:t>:</w:t>
      </w:r>
      <w:r w:rsidR="00461F4D" w:rsidRPr="00461F4D">
        <w:rPr>
          <w:b w:val="0"/>
          <w:bCs/>
          <w:sz w:val="24"/>
          <w:szCs w:val="24"/>
        </w:rPr>
        <w:br/>
      </w:r>
      <w:r w:rsidR="00461F4D" w:rsidRPr="00461F4D">
        <w:rPr>
          <w:rFonts w:eastAsia="Times New Roman" w:cs="Courier New"/>
          <w:b w:val="0"/>
          <w:bCs/>
          <w:color w:val="auto"/>
          <w:kern w:val="0"/>
          <w:sz w:val="24"/>
          <w:szCs w:val="24"/>
          <w14:ligatures w14:val="none"/>
        </w:rPr>
        <w:t>P</w:t>
      </w:r>
      <w:r w:rsidR="00461F4D" w:rsidRPr="00461F4D">
        <w:rPr>
          <w:rFonts w:eastAsia="Times New Roman" w:cs="Courier New"/>
          <w:b w:val="0"/>
          <w:bCs/>
          <w:color w:val="auto"/>
          <w:kern w:val="0"/>
          <w:sz w:val="24"/>
          <w:szCs w:val="24"/>
          <w:vertAlign w:val="subscript"/>
          <w14:ligatures w14:val="none"/>
        </w:rPr>
        <w:t>1</w:t>
      </w:r>
      <w:r w:rsidR="00461F4D" w:rsidRPr="00461F4D">
        <w:rPr>
          <w:rFonts w:eastAsia="Times New Roman" w:cs="Courier New"/>
          <w:b w:val="0"/>
          <w:bCs/>
          <w:color w:val="auto"/>
          <w:kern w:val="0"/>
          <w:sz w:val="24"/>
          <w:szCs w:val="24"/>
          <w14:ligatures w14:val="none"/>
        </w:rPr>
        <w:t xml:space="preserve"> &lt;= 565</w:t>
      </w:r>
      <w:r w:rsidR="00461F4D" w:rsidRPr="00461F4D">
        <w:rPr>
          <w:rFonts w:eastAsia="Times New Roman" w:cs="Times New Roman"/>
          <w:b w:val="0"/>
          <w:bCs/>
          <w:color w:val="auto"/>
          <w:kern w:val="0"/>
          <w:sz w:val="24"/>
          <w:szCs w:val="24"/>
          <w14:ligatures w14:val="none"/>
        </w:rPr>
        <w:t xml:space="preserve"> (Production in Q1 cannot exceed 565 units) </w:t>
      </w:r>
    </w:p>
    <w:p w14:paraId="5EBE1BA0" w14:textId="281AA93F" w:rsidR="00461F4D" w:rsidRPr="00461F4D" w:rsidRDefault="00461F4D" w:rsidP="00461F4D">
      <w:pPr>
        <w:rPr>
          <w:rFonts w:eastAsia="Times New Roman" w:cs="Times New Roman"/>
          <w:b w:val="0"/>
          <w:bCs/>
          <w:color w:val="auto"/>
          <w:kern w:val="0"/>
          <w:sz w:val="24"/>
          <w:szCs w:val="24"/>
          <w14:ligatures w14:val="none"/>
        </w:rPr>
      </w:pPr>
      <w:r w:rsidRPr="00461F4D">
        <w:rPr>
          <w:rFonts w:eastAsia="Times New Roman" w:cs="Courier New"/>
          <w:b w:val="0"/>
          <w:bCs/>
          <w:color w:val="auto"/>
          <w:kern w:val="0"/>
          <w:sz w:val="24"/>
          <w:szCs w:val="24"/>
          <w14:ligatures w14:val="none"/>
        </w:rPr>
        <w:t>P</w:t>
      </w:r>
      <w:r w:rsidRPr="00461F4D">
        <w:rPr>
          <w:rFonts w:eastAsia="Times New Roman" w:cs="Courier New"/>
          <w:b w:val="0"/>
          <w:bCs/>
          <w:color w:val="auto"/>
          <w:kern w:val="0"/>
          <w:sz w:val="24"/>
          <w:szCs w:val="24"/>
          <w:vertAlign w:val="subscript"/>
          <w14:ligatures w14:val="none"/>
        </w:rPr>
        <w:t>2</w:t>
      </w:r>
      <w:r w:rsidRPr="00461F4D">
        <w:rPr>
          <w:rFonts w:eastAsia="Times New Roman" w:cs="Courier New"/>
          <w:b w:val="0"/>
          <w:bCs/>
          <w:color w:val="auto"/>
          <w:kern w:val="0"/>
          <w:sz w:val="24"/>
          <w:szCs w:val="24"/>
          <w14:ligatures w14:val="none"/>
        </w:rPr>
        <w:t xml:space="preserve"> &lt;= 563</w:t>
      </w:r>
      <w:r w:rsidRPr="00461F4D">
        <w:rPr>
          <w:rFonts w:eastAsia="Times New Roman" w:cs="Times New Roman"/>
          <w:b w:val="0"/>
          <w:bCs/>
          <w:color w:val="auto"/>
          <w:kern w:val="0"/>
          <w:sz w:val="24"/>
          <w:szCs w:val="24"/>
          <w14:ligatures w14:val="none"/>
        </w:rPr>
        <w:t xml:space="preserve"> (Production in Q2 cannot exceed 563 units) </w:t>
      </w:r>
    </w:p>
    <w:p w14:paraId="3E36C0F0" w14:textId="40949AB4" w:rsidR="00461F4D" w:rsidRPr="00461F4D" w:rsidRDefault="00461F4D" w:rsidP="00461F4D">
      <w:pPr>
        <w:rPr>
          <w:rFonts w:eastAsia="Times New Roman" w:cs="Times New Roman"/>
          <w:b w:val="0"/>
          <w:bCs/>
          <w:color w:val="auto"/>
          <w:kern w:val="0"/>
          <w:sz w:val="24"/>
          <w:szCs w:val="24"/>
          <w14:ligatures w14:val="none"/>
        </w:rPr>
      </w:pPr>
      <w:r w:rsidRPr="00461F4D">
        <w:rPr>
          <w:rFonts w:eastAsia="Times New Roman" w:cs="Courier New"/>
          <w:b w:val="0"/>
          <w:bCs/>
          <w:color w:val="auto"/>
          <w:kern w:val="0"/>
          <w:sz w:val="24"/>
          <w:szCs w:val="24"/>
          <w14:ligatures w14:val="none"/>
        </w:rPr>
        <w:t>P</w:t>
      </w:r>
      <w:r w:rsidRPr="00461F4D">
        <w:rPr>
          <w:rFonts w:eastAsia="Times New Roman" w:cs="Courier New"/>
          <w:b w:val="0"/>
          <w:bCs/>
          <w:color w:val="auto"/>
          <w:kern w:val="0"/>
          <w:sz w:val="24"/>
          <w:szCs w:val="24"/>
          <w:vertAlign w:val="subscript"/>
          <w14:ligatures w14:val="none"/>
        </w:rPr>
        <w:t>3</w:t>
      </w:r>
      <w:r w:rsidRPr="00461F4D">
        <w:rPr>
          <w:rFonts w:eastAsia="Times New Roman" w:cs="Courier New"/>
          <w:b w:val="0"/>
          <w:bCs/>
          <w:color w:val="auto"/>
          <w:kern w:val="0"/>
          <w:sz w:val="24"/>
          <w:szCs w:val="24"/>
          <w14:ligatures w14:val="none"/>
        </w:rPr>
        <w:t xml:space="preserve"> &lt;= 432</w:t>
      </w:r>
      <w:r w:rsidRPr="00461F4D">
        <w:rPr>
          <w:rFonts w:eastAsia="Times New Roman" w:cs="Times New Roman"/>
          <w:b w:val="0"/>
          <w:bCs/>
          <w:color w:val="auto"/>
          <w:kern w:val="0"/>
          <w:sz w:val="24"/>
          <w:szCs w:val="24"/>
          <w14:ligatures w14:val="none"/>
        </w:rPr>
        <w:t xml:space="preserve"> (Production in Q3 cannot exceed 432 units) </w:t>
      </w:r>
    </w:p>
    <w:p w14:paraId="254DC739" w14:textId="21E2E1C6" w:rsidR="00DC0E71" w:rsidRDefault="00461F4D" w:rsidP="00C43F94">
      <w:pPr>
        <w:rPr>
          <w:b w:val="0"/>
          <w:bCs/>
          <w:sz w:val="24"/>
          <w:szCs w:val="24"/>
        </w:rPr>
      </w:pPr>
      <w:r w:rsidRPr="00461F4D">
        <w:rPr>
          <w:rFonts w:eastAsia="Times New Roman" w:cs="Courier New"/>
          <w:b w:val="0"/>
          <w:bCs/>
          <w:color w:val="auto"/>
          <w:kern w:val="0"/>
          <w:sz w:val="24"/>
          <w:szCs w:val="24"/>
          <w14:ligatures w14:val="none"/>
        </w:rPr>
        <w:t>P</w:t>
      </w:r>
      <w:r w:rsidRPr="00461F4D">
        <w:rPr>
          <w:rFonts w:eastAsia="Times New Roman" w:cs="Courier New"/>
          <w:b w:val="0"/>
          <w:bCs/>
          <w:color w:val="auto"/>
          <w:kern w:val="0"/>
          <w:sz w:val="24"/>
          <w:szCs w:val="24"/>
          <w:vertAlign w:val="subscript"/>
          <w14:ligatures w14:val="none"/>
        </w:rPr>
        <w:t>4</w:t>
      </w:r>
      <w:r w:rsidRPr="00461F4D">
        <w:rPr>
          <w:rFonts w:eastAsia="Times New Roman" w:cs="Courier New"/>
          <w:b w:val="0"/>
          <w:bCs/>
          <w:color w:val="auto"/>
          <w:kern w:val="0"/>
          <w:sz w:val="24"/>
          <w:szCs w:val="24"/>
          <w14:ligatures w14:val="none"/>
        </w:rPr>
        <w:t xml:space="preserve"> &lt;= 532</w:t>
      </w:r>
      <w:r w:rsidR="00CE3D06" w:rsidRPr="00461F4D">
        <w:rPr>
          <w:b w:val="0"/>
          <w:bCs/>
          <w:sz w:val="24"/>
          <w:szCs w:val="24"/>
        </w:rPr>
        <w:t xml:space="preserve"> </w:t>
      </w:r>
      <w:r w:rsidRPr="00461F4D">
        <w:rPr>
          <w:b w:val="0"/>
          <w:bCs/>
          <w:sz w:val="24"/>
          <w:szCs w:val="24"/>
        </w:rPr>
        <w:t>(Production in Q4 cannot exceed 532 units)</w:t>
      </w:r>
    </w:p>
    <w:p w14:paraId="17FC356F" w14:textId="5B93AD5B" w:rsidR="00461F4D" w:rsidRPr="00461F4D" w:rsidRDefault="00461F4D" w:rsidP="00C43F94">
      <w:pPr>
        <w:rPr>
          <w:b w:val="0"/>
          <w:bCs/>
          <w:sz w:val="24"/>
          <w:szCs w:val="24"/>
        </w:rPr>
      </w:pPr>
      <w:r>
        <w:rPr>
          <w:b w:val="0"/>
          <w:bCs/>
          <w:sz w:val="24"/>
          <w:szCs w:val="24"/>
        </w:rPr>
        <w:t>-</w:t>
      </w:r>
    </w:p>
    <w:p w14:paraId="2FB240D0" w14:textId="5A3A2E39" w:rsidR="00461F4D" w:rsidRPr="00461F4D" w:rsidRDefault="00461F4D" w:rsidP="00461F4D">
      <w:pPr>
        <w:rPr>
          <w:rFonts w:eastAsia="Times New Roman" w:cs="Times New Roman"/>
          <w:b w:val="0"/>
          <w:color w:val="auto"/>
          <w:kern w:val="0"/>
          <w:sz w:val="24"/>
          <w:szCs w:val="24"/>
          <w14:ligatures w14:val="none"/>
        </w:rPr>
      </w:pPr>
      <w:r w:rsidRPr="00461F4D">
        <w:rPr>
          <w:rFonts w:eastAsia="Times New Roman" w:cs="Courier New"/>
          <w:b w:val="0"/>
          <w:color w:val="auto"/>
          <w:kern w:val="0"/>
          <w:sz w:val="24"/>
          <w:szCs w:val="24"/>
          <w14:ligatures w14:val="none"/>
        </w:rPr>
        <w:t>B</w:t>
      </w:r>
      <w:r w:rsidRPr="00461F4D">
        <w:rPr>
          <w:rFonts w:eastAsia="Times New Roman" w:cs="Courier New"/>
          <w:b w:val="0"/>
          <w:color w:val="auto"/>
          <w:kern w:val="0"/>
          <w:sz w:val="24"/>
          <w:szCs w:val="24"/>
          <w:vertAlign w:val="subscript"/>
          <w14:ligatures w14:val="none"/>
        </w:rPr>
        <w:t>1</w:t>
      </w:r>
      <w:r w:rsidRPr="00461F4D">
        <w:rPr>
          <w:rFonts w:eastAsia="Times New Roman" w:cs="Courier New"/>
          <w:b w:val="0"/>
          <w:color w:val="auto"/>
          <w:kern w:val="0"/>
          <w:sz w:val="24"/>
          <w:szCs w:val="24"/>
          <w14:ligatures w14:val="none"/>
        </w:rPr>
        <w:t xml:space="preserve"> &gt;= 66</w:t>
      </w:r>
      <w:r w:rsidRPr="00461F4D">
        <w:rPr>
          <w:rFonts w:eastAsia="Times New Roman" w:cs="Times New Roman"/>
          <w:b w:val="0"/>
          <w:color w:val="auto"/>
          <w:kern w:val="0"/>
          <w:sz w:val="24"/>
          <w:szCs w:val="24"/>
          <w14:ligatures w14:val="none"/>
        </w:rPr>
        <w:t xml:space="preserve"> (Ending inventory in Q1 must be at least 66 units) </w:t>
      </w:r>
    </w:p>
    <w:p w14:paraId="6BE1130A" w14:textId="0A35094B" w:rsidR="00461F4D" w:rsidRPr="00461F4D" w:rsidRDefault="00461F4D" w:rsidP="00461F4D">
      <w:pPr>
        <w:rPr>
          <w:rFonts w:eastAsia="Times New Roman" w:cs="Times New Roman"/>
          <w:b w:val="0"/>
          <w:color w:val="auto"/>
          <w:kern w:val="0"/>
          <w:sz w:val="24"/>
          <w:szCs w:val="24"/>
          <w14:ligatures w14:val="none"/>
        </w:rPr>
      </w:pPr>
      <w:r w:rsidRPr="00461F4D">
        <w:rPr>
          <w:rFonts w:eastAsia="Times New Roman" w:cs="Courier New"/>
          <w:b w:val="0"/>
          <w:color w:val="auto"/>
          <w:kern w:val="0"/>
          <w:sz w:val="24"/>
          <w:szCs w:val="24"/>
          <w14:ligatures w14:val="none"/>
        </w:rPr>
        <w:t>B</w:t>
      </w:r>
      <w:r w:rsidRPr="00461F4D">
        <w:rPr>
          <w:rFonts w:eastAsia="Times New Roman" w:cs="Courier New"/>
          <w:b w:val="0"/>
          <w:color w:val="auto"/>
          <w:kern w:val="0"/>
          <w:sz w:val="24"/>
          <w:szCs w:val="24"/>
          <w:vertAlign w:val="subscript"/>
          <w14:ligatures w14:val="none"/>
        </w:rPr>
        <w:t>2</w:t>
      </w:r>
      <w:r w:rsidRPr="00461F4D">
        <w:rPr>
          <w:rFonts w:eastAsia="Times New Roman" w:cs="Courier New"/>
          <w:b w:val="0"/>
          <w:color w:val="auto"/>
          <w:kern w:val="0"/>
          <w:sz w:val="24"/>
          <w:szCs w:val="24"/>
          <w14:ligatures w14:val="none"/>
        </w:rPr>
        <w:t xml:space="preserve"> &gt;= 49</w:t>
      </w:r>
      <w:r w:rsidRPr="00461F4D">
        <w:rPr>
          <w:rFonts w:eastAsia="Times New Roman" w:cs="Times New Roman"/>
          <w:b w:val="0"/>
          <w:color w:val="auto"/>
          <w:kern w:val="0"/>
          <w:sz w:val="24"/>
          <w:szCs w:val="24"/>
          <w14:ligatures w14:val="none"/>
        </w:rPr>
        <w:t xml:space="preserve"> (Ending inventory in Q2 must be at least 49 units) </w:t>
      </w:r>
    </w:p>
    <w:p w14:paraId="34A46809" w14:textId="4DCD9E5E" w:rsidR="00461F4D" w:rsidRPr="00461F4D" w:rsidRDefault="00461F4D" w:rsidP="00461F4D">
      <w:pPr>
        <w:rPr>
          <w:rFonts w:eastAsia="Times New Roman" w:cs="Times New Roman"/>
          <w:b w:val="0"/>
          <w:color w:val="auto"/>
          <w:kern w:val="0"/>
          <w:sz w:val="24"/>
          <w:szCs w:val="24"/>
          <w14:ligatures w14:val="none"/>
        </w:rPr>
      </w:pPr>
      <w:r w:rsidRPr="00461F4D">
        <w:rPr>
          <w:rFonts w:eastAsia="Times New Roman" w:cs="Courier New"/>
          <w:b w:val="0"/>
          <w:color w:val="auto"/>
          <w:kern w:val="0"/>
          <w:sz w:val="24"/>
          <w:szCs w:val="24"/>
          <w14:ligatures w14:val="none"/>
        </w:rPr>
        <w:t>B</w:t>
      </w:r>
      <w:r w:rsidRPr="00461F4D">
        <w:rPr>
          <w:rFonts w:eastAsia="Times New Roman" w:cs="Courier New"/>
          <w:b w:val="0"/>
          <w:color w:val="auto"/>
          <w:kern w:val="0"/>
          <w:sz w:val="24"/>
          <w:szCs w:val="24"/>
          <w:vertAlign w:val="subscript"/>
          <w14:ligatures w14:val="none"/>
        </w:rPr>
        <w:t>3</w:t>
      </w:r>
      <w:r w:rsidRPr="00461F4D">
        <w:rPr>
          <w:rFonts w:eastAsia="Times New Roman" w:cs="Courier New"/>
          <w:b w:val="0"/>
          <w:color w:val="auto"/>
          <w:kern w:val="0"/>
          <w:sz w:val="24"/>
          <w:szCs w:val="24"/>
          <w14:ligatures w14:val="none"/>
        </w:rPr>
        <w:t xml:space="preserve"> &gt;= 68</w:t>
      </w:r>
      <w:r w:rsidRPr="00461F4D">
        <w:rPr>
          <w:rFonts w:eastAsia="Times New Roman" w:cs="Times New Roman"/>
          <w:b w:val="0"/>
          <w:color w:val="auto"/>
          <w:kern w:val="0"/>
          <w:sz w:val="24"/>
          <w:szCs w:val="24"/>
          <w14:ligatures w14:val="none"/>
        </w:rPr>
        <w:t xml:space="preserve"> (Ending inventory in Q3 must be at least 68 units) </w:t>
      </w:r>
    </w:p>
    <w:p w14:paraId="4E9BCCD0" w14:textId="4B6E54D9" w:rsidR="006F4BFD" w:rsidRDefault="00461F4D" w:rsidP="00461F4D">
      <w:pPr>
        <w:rPr>
          <w:rFonts w:eastAsia="Times New Roman" w:cs="Times New Roman"/>
          <w:b w:val="0"/>
          <w:color w:val="auto"/>
          <w:kern w:val="0"/>
          <w:sz w:val="24"/>
          <w:szCs w:val="24"/>
          <w14:ligatures w14:val="none"/>
        </w:rPr>
      </w:pPr>
      <w:r w:rsidRPr="00461F4D">
        <w:rPr>
          <w:rFonts w:eastAsia="Times New Roman" w:cs="Courier New"/>
          <w:b w:val="0"/>
          <w:color w:val="auto"/>
          <w:kern w:val="0"/>
          <w:sz w:val="24"/>
          <w:szCs w:val="24"/>
          <w14:ligatures w14:val="none"/>
        </w:rPr>
        <w:t>B</w:t>
      </w:r>
      <w:r w:rsidRPr="00461F4D">
        <w:rPr>
          <w:rFonts w:eastAsia="Times New Roman" w:cs="Courier New"/>
          <w:b w:val="0"/>
          <w:color w:val="auto"/>
          <w:kern w:val="0"/>
          <w:sz w:val="24"/>
          <w:szCs w:val="24"/>
          <w:vertAlign w:val="subscript"/>
          <w14:ligatures w14:val="none"/>
        </w:rPr>
        <w:t>4</w:t>
      </w:r>
      <w:r w:rsidRPr="00461F4D">
        <w:rPr>
          <w:rFonts w:eastAsia="Times New Roman" w:cs="Courier New"/>
          <w:b w:val="0"/>
          <w:color w:val="auto"/>
          <w:kern w:val="0"/>
          <w:sz w:val="24"/>
          <w:szCs w:val="24"/>
          <w14:ligatures w14:val="none"/>
        </w:rPr>
        <w:t xml:space="preserve"> &gt;= 44</w:t>
      </w:r>
      <w:r w:rsidRPr="00461F4D">
        <w:rPr>
          <w:rFonts w:eastAsia="Times New Roman" w:cs="Times New Roman"/>
          <w:b w:val="0"/>
          <w:color w:val="auto"/>
          <w:kern w:val="0"/>
          <w:sz w:val="24"/>
          <w:szCs w:val="24"/>
          <w14:ligatures w14:val="none"/>
        </w:rPr>
        <w:t xml:space="preserve"> (Ending inventory in Q4 must be at least 44 units)</w:t>
      </w:r>
    </w:p>
    <w:p w14:paraId="62B9EC09" w14:textId="635BA753" w:rsidR="00461F4D" w:rsidRDefault="00461F4D" w:rsidP="00461F4D">
      <w:pPr>
        <w:rPr>
          <w:rFonts w:eastAsia="Times New Roman" w:cs="Times New Roman"/>
          <w:b w:val="0"/>
          <w:color w:val="auto"/>
          <w:kern w:val="0"/>
          <w:sz w:val="24"/>
          <w:szCs w:val="24"/>
          <w14:ligatures w14:val="none"/>
        </w:rPr>
      </w:pPr>
      <w:r>
        <w:rPr>
          <w:rFonts w:eastAsia="Times New Roman" w:cs="Times New Roman"/>
          <w:b w:val="0"/>
          <w:color w:val="auto"/>
          <w:kern w:val="0"/>
          <w:sz w:val="24"/>
          <w:szCs w:val="24"/>
          <w14:ligatures w14:val="none"/>
        </w:rPr>
        <w:t>-</w:t>
      </w:r>
    </w:p>
    <w:p w14:paraId="6E4B4CB1" w14:textId="29092E46" w:rsidR="00461F4D" w:rsidRPr="00461F4D" w:rsidRDefault="00461F4D" w:rsidP="00461F4D">
      <w:pPr>
        <w:rPr>
          <w:rFonts w:eastAsia="Times New Roman" w:cs="Times New Roman"/>
          <w:b w:val="0"/>
          <w:color w:val="auto"/>
          <w:kern w:val="0"/>
          <w:sz w:val="24"/>
          <w:szCs w:val="24"/>
          <w14:ligatures w14:val="none"/>
        </w:rPr>
      </w:pPr>
      <w:r w:rsidRPr="00461F4D">
        <w:rPr>
          <w:rFonts w:eastAsia="Times New Roman" w:cs="Courier New"/>
          <w:b w:val="0"/>
          <w:color w:val="auto"/>
          <w:kern w:val="0"/>
          <w:sz w:val="24"/>
          <w:szCs w:val="24"/>
          <w14:ligatures w14:val="none"/>
        </w:rPr>
        <w:t>P</w:t>
      </w:r>
      <w:r w:rsidRPr="00461F4D">
        <w:rPr>
          <w:rFonts w:eastAsia="Times New Roman" w:cs="Courier New"/>
          <w:b w:val="0"/>
          <w:color w:val="auto"/>
          <w:kern w:val="0"/>
          <w:sz w:val="24"/>
          <w:szCs w:val="24"/>
          <w:vertAlign w:val="subscript"/>
          <w14:ligatures w14:val="none"/>
        </w:rPr>
        <w:t>i</w:t>
      </w:r>
      <w:r w:rsidRPr="00461F4D">
        <w:rPr>
          <w:rFonts w:eastAsia="Times New Roman" w:cs="Courier New"/>
          <w:b w:val="0"/>
          <w:color w:val="auto"/>
          <w:kern w:val="0"/>
          <w:sz w:val="24"/>
          <w:szCs w:val="24"/>
          <w14:ligatures w14:val="none"/>
        </w:rPr>
        <w:t xml:space="preserve"> &gt;= 0</w:t>
      </w:r>
      <w:r w:rsidRPr="00461F4D">
        <w:rPr>
          <w:rFonts w:eastAsia="Times New Roman" w:cs="Times New Roman"/>
          <w:b w:val="0"/>
          <w:color w:val="auto"/>
          <w:kern w:val="0"/>
          <w:sz w:val="24"/>
          <w:szCs w:val="24"/>
          <w14:ligatures w14:val="none"/>
        </w:rPr>
        <w:t xml:space="preserve">  (Production quantities cannot be negative) </w:t>
      </w:r>
    </w:p>
    <w:p w14:paraId="4E2EFA16" w14:textId="0E1AF71F" w:rsidR="00461F4D" w:rsidRPr="00461F4D" w:rsidRDefault="00461F4D" w:rsidP="00461F4D">
      <w:pPr>
        <w:rPr>
          <w:sz w:val="24"/>
          <w:szCs w:val="24"/>
        </w:rPr>
      </w:pPr>
      <w:r w:rsidRPr="00461F4D">
        <w:rPr>
          <w:rFonts w:eastAsia="Times New Roman" w:cs="Courier New"/>
          <w:b w:val="0"/>
          <w:color w:val="auto"/>
          <w:kern w:val="0"/>
          <w:sz w:val="24"/>
          <w:szCs w:val="24"/>
          <w14:ligatures w14:val="none"/>
        </w:rPr>
        <w:t>B</w:t>
      </w:r>
      <w:r w:rsidRPr="00461F4D">
        <w:rPr>
          <w:rFonts w:eastAsia="Times New Roman" w:cs="Courier New"/>
          <w:b w:val="0"/>
          <w:color w:val="auto"/>
          <w:kern w:val="0"/>
          <w:sz w:val="24"/>
          <w:szCs w:val="24"/>
          <w:vertAlign w:val="subscript"/>
          <w14:ligatures w14:val="none"/>
        </w:rPr>
        <w:t>i</w:t>
      </w:r>
      <w:r w:rsidRPr="00461F4D">
        <w:rPr>
          <w:rFonts w:eastAsia="Times New Roman" w:cs="Courier New"/>
          <w:b w:val="0"/>
          <w:color w:val="auto"/>
          <w:kern w:val="0"/>
          <w:sz w:val="24"/>
          <w:szCs w:val="24"/>
          <w14:ligatures w14:val="none"/>
        </w:rPr>
        <w:t xml:space="preserve"> &gt;= 0</w:t>
      </w:r>
      <w:r w:rsidRPr="00461F4D">
        <w:rPr>
          <w:rFonts w:eastAsia="Times New Roman" w:cs="Times New Roman"/>
          <w:b w:val="0"/>
          <w:color w:val="auto"/>
          <w:kern w:val="0"/>
          <w:sz w:val="24"/>
          <w:szCs w:val="24"/>
          <w14:ligatures w14:val="none"/>
        </w:rPr>
        <w:t xml:space="preserve">  (Ending inventory quantities cannot be negative)</w:t>
      </w:r>
    </w:p>
    <w:p w14:paraId="38ACF880" w14:textId="77777777" w:rsidR="00461F4D" w:rsidRDefault="00461F4D" w:rsidP="00C43F94">
      <w:pPr>
        <w:rPr>
          <w:sz w:val="24"/>
          <w:szCs w:val="24"/>
        </w:rPr>
      </w:pPr>
    </w:p>
    <w:p w14:paraId="71384242" w14:textId="77777777" w:rsidR="00461F4D" w:rsidRDefault="00461F4D" w:rsidP="00C43F94">
      <w:pPr>
        <w:rPr>
          <w:sz w:val="24"/>
          <w:szCs w:val="24"/>
        </w:rPr>
      </w:pPr>
    </w:p>
    <w:p w14:paraId="02EBEA6E" w14:textId="77777777" w:rsidR="00461F4D" w:rsidRDefault="00461F4D" w:rsidP="00C43F94">
      <w:pPr>
        <w:rPr>
          <w:sz w:val="24"/>
          <w:szCs w:val="24"/>
        </w:rPr>
      </w:pPr>
    </w:p>
    <w:p w14:paraId="555E167E" w14:textId="77777777" w:rsidR="00461F4D" w:rsidRDefault="00461F4D" w:rsidP="00C43F94">
      <w:pPr>
        <w:rPr>
          <w:sz w:val="24"/>
          <w:szCs w:val="24"/>
        </w:rPr>
      </w:pPr>
    </w:p>
    <w:p w14:paraId="1370835D" w14:textId="77777777" w:rsidR="00461F4D" w:rsidRDefault="00461F4D" w:rsidP="00C43F94">
      <w:pPr>
        <w:rPr>
          <w:sz w:val="24"/>
          <w:szCs w:val="24"/>
        </w:rPr>
      </w:pPr>
    </w:p>
    <w:p w14:paraId="7B4893E2" w14:textId="77777777" w:rsidR="00461F4D" w:rsidRDefault="00461F4D" w:rsidP="00C43F94">
      <w:pPr>
        <w:rPr>
          <w:sz w:val="24"/>
          <w:szCs w:val="24"/>
        </w:rPr>
      </w:pPr>
    </w:p>
    <w:p w14:paraId="7F3EFFF0" w14:textId="77777777" w:rsidR="00461F4D" w:rsidRDefault="00461F4D" w:rsidP="00C43F94">
      <w:pPr>
        <w:rPr>
          <w:sz w:val="24"/>
          <w:szCs w:val="24"/>
        </w:rPr>
      </w:pPr>
    </w:p>
    <w:p w14:paraId="6DD84E2C" w14:textId="77777777" w:rsidR="00461F4D" w:rsidRDefault="00461F4D" w:rsidP="00C43F94">
      <w:pPr>
        <w:rPr>
          <w:sz w:val="24"/>
          <w:szCs w:val="24"/>
        </w:rPr>
      </w:pPr>
    </w:p>
    <w:p w14:paraId="608D60F5" w14:textId="1C68C8AE" w:rsidR="00C43F94" w:rsidRDefault="00C43F94" w:rsidP="00C43F94">
      <w:pPr>
        <w:rPr>
          <w:sz w:val="24"/>
          <w:szCs w:val="24"/>
        </w:rPr>
      </w:pPr>
      <w:r>
        <w:rPr>
          <w:sz w:val="24"/>
          <w:szCs w:val="24"/>
        </w:rPr>
        <w:lastRenderedPageBreak/>
        <w:t xml:space="preserve">Model Optimized for </w:t>
      </w:r>
      <w:r w:rsidR="003E51E7">
        <w:rPr>
          <w:sz w:val="24"/>
          <w:szCs w:val="24"/>
        </w:rPr>
        <w:t>Cost Reduction</w:t>
      </w:r>
    </w:p>
    <w:p w14:paraId="41141D8D" w14:textId="2DC919B0" w:rsidR="00C43F94" w:rsidRDefault="006F4BFD" w:rsidP="00C43F94">
      <w:pPr>
        <w:rPr>
          <w:b w:val="0"/>
          <w:bCs/>
          <w:i/>
          <w:iCs/>
          <w:sz w:val="24"/>
          <w:szCs w:val="24"/>
        </w:rPr>
      </w:pPr>
      <w:r>
        <w:rPr>
          <w:b w:val="0"/>
          <w:bCs/>
          <w:i/>
          <w:iCs/>
          <w:sz w:val="24"/>
          <w:szCs w:val="24"/>
        </w:rPr>
        <w:t>Implement your formulation into Excel and be sure to make it neat. This section should include:</w:t>
      </w:r>
    </w:p>
    <w:p w14:paraId="510600FC" w14:textId="70392A65" w:rsidR="00CE3D06" w:rsidRPr="00CE3D06" w:rsidRDefault="00461F4D" w:rsidP="00CE3D06">
      <w:pPr>
        <w:pStyle w:val="ListParagraph"/>
        <w:numPr>
          <w:ilvl w:val="0"/>
          <w:numId w:val="2"/>
        </w:numPr>
        <w:rPr>
          <w:b w:val="0"/>
          <w:bCs/>
          <w:i/>
          <w:iCs/>
          <w:sz w:val="24"/>
          <w:szCs w:val="24"/>
        </w:rPr>
      </w:pPr>
      <w:r>
        <w:rPr>
          <w:noProof/>
        </w:rPr>
        <mc:AlternateContent>
          <mc:Choice Requires="wps">
            <w:drawing>
              <wp:anchor distT="45720" distB="45720" distL="114300" distR="114300" simplePos="0" relativeHeight="251663360" behindDoc="0" locked="0" layoutInCell="1" allowOverlap="1" wp14:anchorId="69DFAB2D" wp14:editId="18FA762B">
                <wp:simplePos x="0" y="0"/>
                <wp:positionH relativeFrom="page">
                  <wp:align>right</wp:align>
                </wp:positionH>
                <wp:positionV relativeFrom="paragraph">
                  <wp:posOffset>425450</wp:posOffset>
                </wp:positionV>
                <wp:extent cx="3609975" cy="3549650"/>
                <wp:effectExtent l="0" t="0" r="28575" b="12700"/>
                <wp:wrapTopAndBottom/>
                <wp:docPr id="118410644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9975" cy="3550023"/>
                        </a:xfrm>
                        <a:prstGeom prst="rect">
                          <a:avLst/>
                        </a:prstGeom>
                        <a:solidFill>
                          <a:srgbClr val="FFFFFF"/>
                        </a:solidFill>
                        <a:ln w="9525">
                          <a:solidFill>
                            <a:srgbClr val="000000"/>
                          </a:solidFill>
                          <a:miter lim="800000"/>
                          <a:headEnd/>
                          <a:tailEnd/>
                        </a:ln>
                      </wps:spPr>
                      <wps:txbx>
                        <w:txbxContent>
                          <w:p w14:paraId="14FCE1A1" w14:textId="108625C2" w:rsidR="00CE3D06" w:rsidRPr="00E855ED" w:rsidRDefault="00CE3D06">
                            <w:pPr>
                              <w:rPr>
                                <w:b w:val="0"/>
                                <w:bCs/>
                                <w:sz w:val="22"/>
                                <w:szCs w:val="22"/>
                              </w:rPr>
                            </w:pPr>
                            <w:r w:rsidRPr="00E855ED">
                              <w:rPr>
                                <w:b w:val="0"/>
                                <w:bCs/>
                                <w:sz w:val="22"/>
                                <w:szCs w:val="22"/>
                              </w:rPr>
                              <w:t>Explanation:</w:t>
                            </w:r>
                          </w:p>
                          <w:p w14:paraId="05632D97" w14:textId="12E4C506" w:rsidR="00CE3D06" w:rsidRPr="00E855ED" w:rsidRDefault="00CE3D06">
                            <w:pPr>
                              <w:rPr>
                                <w:b w:val="0"/>
                                <w:bCs/>
                                <w:sz w:val="22"/>
                                <w:szCs w:val="22"/>
                              </w:rPr>
                            </w:pPr>
                          </w:p>
                          <w:p w14:paraId="05D1E4C8" w14:textId="7982109F" w:rsidR="00CE3D06" w:rsidRPr="00E855ED" w:rsidRDefault="00AD2147">
                            <w:pPr>
                              <w:rPr>
                                <w:b w:val="0"/>
                                <w:bCs/>
                                <w:sz w:val="22"/>
                                <w:szCs w:val="22"/>
                              </w:rPr>
                            </w:pPr>
                            <w:r w:rsidRPr="00E855ED">
                              <w:rPr>
                                <w:b w:val="0"/>
                                <w:bCs/>
                                <w:sz w:val="22"/>
                                <w:szCs w:val="22"/>
                              </w:rPr>
                              <w:t>We achieved this by developing an optimization model that considers production capacity, demand, and the costs associated with each. The model's primary objective is to determine the optimal production quantities for each quarter, balancing the need to meet demand with the desire to minimize expenses.</w:t>
                            </w:r>
                          </w:p>
                          <w:p w14:paraId="04CAA01E" w14:textId="51CCF7C4" w:rsidR="00474D03" w:rsidRPr="00E855ED" w:rsidRDefault="00474D03">
                            <w:pPr>
                              <w:rPr>
                                <w:b w:val="0"/>
                                <w:bCs/>
                                <w:sz w:val="22"/>
                                <w:szCs w:val="22"/>
                              </w:rPr>
                            </w:pPr>
                          </w:p>
                          <w:p w14:paraId="3F49FB63" w14:textId="0E4DF946" w:rsidR="00AD2147" w:rsidRPr="00E855ED" w:rsidRDefault="00AD2147">
                            <w:pPr>
                              <w:rPr>
                                <w:b w:val="0"/>
                                <w:bCs/>
                                <w:sz w:val="22"/>
                                <w:szCs w:val="22"/>
                              </w:rPr>
                            </w:pPr>
                            <w:r w:rsidRPr="00E855ED">
                              <w:rPr>
                                <w:b w:val="0"/>
                                <w:bCs/>
                                <w:sz w:val="22"/>
                                <w:szCs w:val="22"/>
                              </w:rPr>
                              <w:t xml:space="preserve">A </w:t>
                            </w:r>
                            <w:r w:rsidRPr="00E855ED">
                              <w:rPr>
                                <w:b w:val="0"/>
                                <w:bCs/>
                                <w:sz w:val="22"/>
                                <w:szCs w:val="22"/>
                              </w:rPr>
                              <w:t xml:space="preserve">key insight is that producing </w:t>
                            </w:r>
                            <w:r w:rsidRPr="00E855ED">
                              <w:rPr>
                                <w:rStyle w:val="Emphasis"/>
                                <w:b w:val="0"/>
                                <w:bCs/>
                                <w:sz w:val="22"/>
                                <w:szCs w:val="22"/>
                              </w:rPr>
                              <w:t>below</w:t>
                            </w:r>
                            <w:r w:rsidRPr="00E855ED">
                              <w:rPr>
                                <w:b w:val="0"/>
                                <w:bCs/>
                                <w:sz w:val="22"/>
                                <w:szCs w:val="22"/>
                              </w:rPr>
                              <w:t xml:space="preserve"> maximum capacity in certain quarters can lead to significant cost savings. While it might seem intuitive to always produce at full capacity, this can result in excess inventory, which incurs holding costs. </w:t>
                            </w:r>
                            <w:r w:rsidRPr="00E855ED">
                              <w:rPr>
                                <w:b w:val="0"/>
                                <w:bCs/>
                                <w:sz w:val="22"/>
                                <w:szCs w:val="22"/>
                              </w:rPr>
                              <w:t xml:space="preserve">Our </w:t>
                            </w:r>
                            <w:r w:rsidRPr="00E855ED">
                              <w:rPr>
                                <w:b w:val="0"/>
                                <w:bCs/>
                                <w:sz w:val="22"/>
                                <w:szCs w:val="22"/>
                              </w:rPr>
                              <w:t>model strategically reduces production in periods where demand is lower, preventing the accumulation of costly surplus. By carefully managing production levels, we minimize not only direct production costs but also the indirect costs associated with storing unsold goods. This approach allows</w:t>
                            </w:r>
                            <w:r w:rsidRPr="00E855ED">
                              <w:rPr>
                                <w:b w:val="0"/>
                                <w:bCs/>
                                <w:sz w:val="22"/>
                                <w:szCs w:val="22"/>
                              </w:rPr>
                              <w:t xml:space="preserve"> the</w:t>
                            </w:r>
                            <w:r w:rsidRPr="00E855ED">
                              <w:rPr>
                                <w:b w:val="0"/>
                                <w:bCs/>
                                <w:sz w:val="22"/>
                                <w:szCs w:val="22"/>
                              </w:rPr>
                              <w:t xml:space="preserve"> Candy</w:t>
                            </w:r>
                            <w:r w:rsidRPr="00E855ED">
                              <w:rPr>
                                <w:b w:val="0"/>
                                <w:bCs/>
                                <w:sz w:val="22"/>
                                <w:szCs w:val="22"/>
                              </w:rPr>
                              <w:t xml:space="preserve"> </w:t>
                            </w:r>
                            <w:r w:rsidRPr="00E855ED">
                              <w:rPr>
                                <w:b w:val="0"/>
                                <w:bCs/>
                                <w:sz w:val="22"/>
                                <w:szCs w:val="22"/>
                              </w:rPr>
                              <w:t>Shop to operate more efficiently, freeing up valuable</w:t>
                            </w:r>
                            <w:r w:rsidRPr="00E855ED">
                              <w:rPr>
                                <w:b w:val="0"/>
                                <w:bCs/>
                                <w:sz w:val="22"/>
                                <w:szCs w:val="22"/>
                              </w:rPr>
                              <w:t xml:space="preserve"> resources.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DFAB2D" id="_x0000_t202" coordsize="21600,21600" o:spt="202" path="m,l,21600r21600,l21600,xe">
                <v:stroke joinstyle="miter"/>
                <v:path gradientshapeok="t" o:connecttype="rect"/>
              </v:shapetype>
              <v:shape id="Text Box 1" o:spid="_x0000_s1026" type="#_x0000_t202" style="position:absolute;left:0;text-align:left;margin-left:233.05pt;margin-top:33.5pt;width:284.25pt;height:279.5pt;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">
                <v:textbox>
                  <w:txbxContent>
                    <w:p w14:paraId="14FCE1A1" w14:textId="108625C2" w:rsidR="00CE3D06" w:rsidRPr="00E855ED" w:rsidRDefault="00CE3D06">
                      <w:pPr>
                        <w:rPr>
                          <w:b w:val="0"/>
                          <w:bCs/>
                          <w:sz w:val="22"/>
                          <w:szCs w:val="22"/>
                        </w:rPr>
                      </w:pPr>
                      <w:r w:rsidRPr="00E855ED">
                        <w:rPr>
                          <w:b w:val="0"/>
                          <w:bCs/>
                          <w:sz w:val="22"/>
                          <w:szCs w:val="22"/>
                        </w:rPr>
                        <w:t>Explanation:</w:t>
                      </w:r>
                    </w:p>
                    <w:p w14:paraId="05632D97" w14:textId="12E4C506" w:rsidR="00CE3D06" w:rsidRPr="00E855ED" w:rsidRDefault="00CE3D06">
                      <w:pPr>
                        <w:rPr>
                          <w:b w:val="0"/>
                          <w:bCs/>
                          <w:sz w:val="22"/>
                          <w:szCs w:val="22"/>
                        </w:rPr>
                      </w:pPr>
                    </w:p>
                    <w:p w14:paraId="05D1E4C8" w14:textId="7982109F" w:rsidR="00CE3D06" w:rsidRPr="00E855ED" w:rsidRDefault="00AD2147">
                      <w:pPr>
                        <w:rPr>
                          <w:b w:val="0"/>
                          <w:bCs/>
                          <w:sz w:val="22"/>
                          <w:szCs w:val="22"/>
                        </w:rPr>
                      </w:pPr>
                      <w:r w:rsidRPr="00E855ED">
                        <w:rPr>
                          <w:b w:val="0"/>
                          <w:bCs/>
                          <w:sz w:val="22"/>
                          <w:szCs w:val="22"/>
                        </w:rPr>
                        <w:t>We achieved this by developing an optimization model that considers production capacity, demand, and the costs associated with each. The model's primary objective is to determine the optimal production quantities for each quarter, balancing the need to meet demand with the desire to minimize expenses.</w:t>
                      </w:r>
                    </w:p>
                    <w:p w14:paraId="04CAA01E" w14:textId="51CCF7C4" w:rsidR="00474D03" w:rsidRPr="00E855ED" w:rsidRDefault="00474D03">
                      <w:pPr>
                        <w:rPr>
                          <w:b w:val="0"/>
                          <w:bCs/>
                          <w:sz w:val="22"/>
                          <w:szCs w:val="22"/>
                        </w:rPr>
                      </w:pPr>
                    </w:p>
                    <w:p w14:paraId="3F49FB63" w14:textId="0E4DF946" w:rsidR="00AD2147" w:rsidRPr="00E855ED" w:rsidRDefault="00AD2147">
                      <w:pPr>
                        <w:rPr>
                          <w:b w:val="0"/>
                          <w:bCs/>
                          <w:sz w:val="22"/>
                          <w:szCs w:val="22"/>
                        </w:rPr>
                      </w:pPr>
                      <w:r w:rsidRPr="00E855ED">
                        <w:rPr>
                          <w:b w:val="0"/>
                          <w:bCs/>
                          <w:sz w:val="22"/>
                          <w:szCs w:val="22"/>
                        </w:rPr>
                        <w:t xml:space="preserve">A </w:t>
                      </w:r>
                      <w:r w:rsidRPr="00E855ED">
                        <w:rPr>
                          <w:b w:val="0"/>
                          <w:bCs/>
                          <w:sz w:val="22"/>
                          <w:szCs w:val="22"/>
                        </w:rPr>
                        <w:t xml:space="preserve">key insight is that producing </w:t>
                      </w:r>
                      <w:r w:rsidRPr="00E855ED">
                        <w:rPr>
                          <w:rStyle w:val="Emphasis"/>
                          <w:b w:val="0"/>
                          <w:bCs/>
                          <w:sz w:val="22"/>
                          <w:szCs w:val="22"/>
                        </w:rPr>
                        <w:t>below</w:t>
                      </w:r>
                      <w:r w:rsidRPr="00E855ED">
                        <w:rPr>
                          <w:b w:val="0"/>
                          <w:bCs/>
                          <w:sz w:val="22"/>
                          <w:szCs w:val="22"/>
                        </w:rPr>
                        <w:t xml:space="preserve"> maximum capacity in certain quarters can lead to significant cost savings. While it might seem intuitive to always produce at full capacity, this can result in excess inventory, which incurs holding costs. </w:t>
                      </w:r>
                      <w:r w:rsidRPr="00E855ED">
                        <w:rPr>
                          <w:b w:val="0"/>
                          <w:bCs/>
                          <w:sz w:val="22"/>
                          <w:szCs w:val="22"/>
                        </w:rPr>
                        <w:t xml:space="preserve">Our </w:t>
                      </w:r>
                      <w:r w:rsidRPr="00E855ED">
                        <w:rPr>
                          <w:b w:val="0"/>
                          <w:bCs/>
                          <w:sz w:val="22"/>
                          <w:szCs w:val="22"/>
                        </w:rPr>
                        <w:t>model strategically reduces production in periods where demand is lower, preventing the accumulation of costly surplus. By carefully managing production levels, we minimize not only direct production costs but also the indirect costs associated with storing unsold goods. This approach allows</w:t>
                      </w:r>
                      <w:r w:rsidRPr="00E855ED">
                        <w:rPr>
                          <w:b w:val="0"/>
                          <w:bCs/>
                          <w:sz w:val="22"/>
                          <w:szCs w:val="22"/>
                        </w:rPr>
                        <w:t xml:space="preserve"> the</w:t>
                      </w:r>
                      <w:r w:rsidRPr="00E855ED">
                        <w:rPr>
                          <w:b w:val="0"/>
                          <w:bCs/>
                          <w:sz w:val="22"/>
                          <w:szCs w:val="22"/>
                        </w:rPr>
                        <w:t xml:space="preserve"> Candy</w:t>
                      </w:r>
                      <w:r w:rsidRPr="00E855ED">
                        <w:rPr>
                          <w:b w:val="0"/>
                          <w:bCs/>
                          <w:sz w:val="22"/>
                          <w:szCs w:val="22"/>
                        </w:rPr>
                        <w:t xml:space="preserve"> </w:t>
                      </w:r>
                      <w:r w:rsidRPr="00E855ED">
                        <w:rPr>
                          <w:b w:val="0"/>
                          <w:bCs/>
                          <w:sz w:val="22"/>
                          <w:szCs w:val="22"/>
                        </w:rPr>
                        <w:t>Shop to operate more efficiently, freeing up valuable</w:t>
                      </w:r>
                      <w:r w:rsidRPr="00E855ED">
                        <w:rPr>
                          <w:b w:val="0"/>
                          <w:bCs/>
                          <w:sz w:val="22"/>
                          <w:szCs w:val="22"/>
                        </w:rPr>
                        <w:t xml:space="preserve"> resources.</w:t>
                      </w:r>
                    </w:p>
                  </w:txbxContent>
                </v:textbox>
                <w10:wrap type="topAndBottom" anchorx="page"/>
              </v:shape>
            </w:pict>
          </mc:Fallback>
        </mc:AlternateContent>
      </w:r>
      <w:r w:rsidRPr="00461F4D">
        <w:rPr>
          <w:b w:val="0"/>
          <w:bCs/>
          <w:i/>
          <w:iCs/>
          <w:sz w:val="24"/>
          <w:szCs w:val="24"/>
        </w:rPr>
        <w:drawing>
          <wp:anchor distT="0" distB="0" distL="114300" distR="114300" simplePos="0" relativeHeight="251664384" behindDoc="0" locked="0" layoutInCell="1" allowOverlap="1" wp14:anchorId="0AECFE39" wp14:editId="462C8C74">
            <wp:simplePos x="0" y="0"/>
            <wp:positionH relativeFrom="page">
              <wp:align>left</wp:align>
            </wp:positionH>
            <wp:positionV relativeFrom="paragraph">
              <wp:posOffset>418465</wp:posOffset>
            </wp:positionV>
            <wp:extent cx="4189730" cy="3133090"/>
            <wp:effectExtent l="0" t="0" r="1270" b="0"/>
            <wp:wrapSquare wrapText="bothSides"/>
            <wp:docPr id="1479165458"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165458" name="Picture 1" descr="A screenshot of a spreadshee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189730" cy="3133090"/>
                    </a:xfrm>
                    <a:prstGeom prst="rect">
                      <a:avLst/>
                    </a:prstGeom>
                  </pic:spPr>
                </pic:pic>
              </a:graphicData>
            </a:graphic>
            <wp14:sizeRelH relativeFrom="margin">
              <wp14:pctWidth>0</wp14:pctWidth>
            </wp14:sizeRelH>
            <wp14:sizeRelV relativeFrom="margin">
              <wp14:pctHeight>0</wp14:pctHeight>
            </wp14:sizeRelV>
          </wp:anchor>
        </w:drawing>
      </w:r>
      <w:r w:rsidR="006F4BFD" w:rsidRPr="00CE3D06">
        <w:rPr>
          <w:b w:val="0"/>
          <w:bCs/>
          <w:i/>
          <w:iCs/>
          <w:sz w:val="24"/>
          <w:szCs w:val="24"/>
        </w:rPr>
        <w:t>A screenshot of your optimized final model</w:t>
      </w:r>
      <w:r w:rsidR="00DA1E83" w:rsidRPr="00CE3D06">
        <w:rPr>
          <w:b w:val="0"/>
          <w:bCs/>
          <w:i/>
          <w:iCs/>
          <w:sz w:val="24"/>
          <w:szCs w:val="24"/>
        </w:rPr>
        <w:t xml:space="preserve"> (formatted nicely, of course)A text explanation of what </w:t>
      </w:r>
      <w:r w:rsidR="00CA4883">
        <w:rPr>
          <w:b w:val="0"/>
          <w:bCs/>
          <w:i/>
          <w:iCs/>
          <w:sz w:val="24"/>
          <w:szCs w:val="24"/>
        </w:rPr>
        <w:t xml:space="preserve"> </w:t>
      </w:r>
      <w:r w:rsidR="00E855ED">
        <w:rPr>
          <w:b w:val="0"/>
          <w:bCs/>
          <w:i/>
          <w:iCs/>
          <w:sz w:val="24"/>
          <w:szCs w:val="24"/>
        </w:rPr>
        <w:t xml:space="preserve"> </w:t>
      </w:r>
      <w:r w:rsidR="00DA1E83" w:rsidRPr="00CE3D06">
        <w:rPr>
          <w:b w:val="0"/>
          <w:bCs/>
          <w:i/>
          <w:iCs/>
          <w:sz w:val="24"/>
          <w:szCs w:val="24"/>
        </w:rPr>
        <w:t>your model is recommending</w:t>
      </w:r>
    </w:p>
    <w:p w14:paraId="3EA0FAFE" w14:textId="77777777" w:rsidR="00E855ED" w:rsidRDefault="00E855ED" w:rsidP="00C43F94">
      <w:pPr>
        <w:rPr>
          <w:sz w:val="24"/>
          <w:szCs w:val="24"/>
        </w:rPr>
      </w:pPr>
    </w:p>
    <w:p w14:paraId="220DBF7C" w14:textId="20EAEA95" w:rsidR="00DA1E83" w:rsidRDefault="00DA1E83" w:rsidP="00C43F94">
      <w:pPr>
        <w:rPr>
          <w:sz w:val="24"/>
          <w:szCs w:val="24"/>
        </w:rPr>
      </w:pPr>
    </w:p>
    <w:p w14:paraId="12BF5FA4" w14:textId="7F19A187" w:rsidR="00C43F94" w:rsidRDefault="00C43F94" w:rsidP="00C43F94">
      <w:pPr>
        <w:rPr>
          <w:sz w:val="24"/>
          <w:szCs w:val="24"/>
        </w:rPr>
      </w:pPr>
      <w:r>
        <w:rPr>
          <w:sz w:val="24"/>
          <w:szCs w:val="24"/>
        </w:rPr>
        <w:t>Model with Stipulation</w:t>
      </w:r>
    </w:p>
    <w:p w14:paraId="5E2B2F23" w14:textId="62FCA71C" w:rsidR="003E51E7" w:rsidRDefault="006F4BFD" w:rsidP="003E51E7">
      <w:pPr>
        <w:rPr>
          <w:b w:val="0"/>
          <w:bCs/>
          <w:i/>
          <w:iCs/>
          <w:sz w:val="24"/>
          <w:szCs w:val="24"/>
        </w:rPr>
      </w:pPr>
      <w:r>
        <w:rPr>
          <w:b w:val="0"/>
          <w:bCs/>
          <w:i/>
          <w:iCs/>
          <w:sz w:val="24"/>
          <w:szCs w:val="24"/>
        </w:rPr>
        <w:t>Please copy the tab of your original model before continuing with the next part</w:t>
      </w:r>
      <w:r w:rsidR="00DA1E83">
        <w:rPr>
          <w:b w:val="0"/>
          <w:bCs/>
          <w:i/>
          <w:iCs/>
          <w:sz w:val="24"/>
          <w:szCs w:val="24"/>
        </w:rPr>
        <w:t xml:space="preserve"> to avoid messing up your original solution</w:t>
      </w:r>
      <w:r>
        <w:rPr>
          <w:b w:val="0"/>
          <w:bCs/>
          <w:i/>
          <w:iCs/>
          <w:sz w:val="24"/>
          <w:szCs w:val="24"/>
        </w:rPr>
        <w:t xml:space="preserve">. </w:t>
      </w:r>
      <w:r w:rsidR="003E51E7" w:rsidRPr="003E51E7">
        <w:rPr>
          <w:b w:val="0"/>
          <w:bCs/>
          <w:i/>
          <w:iCs/>
          <w:sz w:val="24"/>
          <w:szCs w:val="24"/>
        </w:rPr>
        <w:t>If we remove the production capacity constraint from the model &amp; we removed the carrying cost, what do you think will happen? Try it out and see if it matches your expectation. Try to explain what is happening</w:t>
      </w:r>
      <w:r w:rsidR="003E51E7">
        <w:rPr>
          <w:b w:val="0"/>
          <w:bCs/>
          <w:i/>
          <w:iCs/>
          <w:sz w:val="24"/>
          <w:szCs w:val="24"/>
        </w:rPr>
        <w:t xml:space="preserve"> and talk a bit about </w:t>
      </w:r>
      <w:r w:rsidR="001E352B">
        <w:rPr>
          <w:b w:val="0"/>
          <w:bCs/>
          <w:i/>
          <w:iCs/>
          <w:sz w:val="24"/>
          <w:szCs w:val="24"/>
        </w:rPr>
        <w:t>fallbacks of models.</w:t>
      </w:r>
    </w:p>
    <w:p w14:paraId="11A3BFB5" w14:textId="51FE30C2" w:rsidR="00E855ED" w:rsidRDefault="00E855ED" w:rsidP="003E51E7">
      <w:pPr>
        <w:rPr>
          <w:b w:val="0"/>
          <w:bCs/>
          <w:i/>
          <w:iCs/>
          <w:sz w:val="24"/>
          <w:szCs w:val="24"/>
        </w:rPr>
      </w:pPr>
    </w:p>
    <w:p w14:paraId="1FA1708C" w14:textId="0F677E2F" w:rsidR="00E855ED" w:rsidRDefault="00E855ED" w:rsidP="003E51E7">
      <w:pPr>
        <w:rPr>
          <w:b w:val="0"/>
          <w:bCs/>
          <w:i/>
          <w:iCs/>
          <w:sz w:val="24"/>
          <w:szCs w:val="24"/>
        </w:rPr>
      </w:pPr>
    </w:p>
    <w:p w14:paraId="0DEE0E3D" w14:textId="783B2152" w:rsidR="00E855ED" w:rsidRPr="00E855ED" w:rsidRDefault="00E855ED" w:rsidP="003E51E7">
      <w:pPr>
        <w:rPr>
          <w:sz w:val="22"/>
          <w:szCs w:val="22"/>
        </w:rPr>
      </w:pPr>
      <w:r w:rsidRPr="00E855ED">
        <w:rPr>
          <w:sz w:val="22"/>
          <w:szCs w:val="22"/>
        </w:rPr>
        <w:t>Preliminary thoughts:</w:t>
      </w:r>
    </w:p>
    <w:p w14:paraId="0F7A48A5" w14:textId="77777777" w:rsidR="00E855ED" w:rsidRPr="00E855ED" w:rsidRDefault="00E855ED" w:rsidP="003E51E7">
      <w:pPr>
        <w:rPr>
          <w:b w:val="0"/>
          <w:bCs/>
          <w:sz w:val="22"/>
          <w:szCs w:val="22"/>
        </w:rPr>
      </w:pPr>
    </w:p>
    <w:p w14:paraId="54C9DA87" w14:textId="0C41CA13" w:rsidR="00E855ED" w:rsidRPr="00E855ED" w:rsidRDefault="00E855ED" w:rsidP="00E855ED">
      <w:pPr>
        <w:rPr>
          <w:b w:val="0"/>
          <w:bCs/>
          <w:sz w:val="22"/>
          <w:szCs w:val="22"/>
        </w:rPr>
      </w:pPr>
      <w:r w:rsidRPr="00E855ED">
        <w:rPr>
          <w:b w:val="0"/>
          <w:bCs/>
          <w:sz w:val="22"/>
          <w:szCs w:val="22"/>
        </w:rPr>
        <w:t xml:space="preserve">I believe that strictly because of the removed carrying cost, the objective function (sum of </w:t>
      </w:r>
      <w:r w:rsidRPr="00E855ED">
        <w:rPr>
          <w:b w:val="0"/>
          <w:bCs/>
          <w:sz w:val="22"/>
          <w:szCs w:val="22"/>
        </w:rPr>
        <w:t>Quarterly Production Cost</w:t>
      </w:r>
      <w:r w:rsidRPr="00E855ED">
        <w:rPr>
          <w:b w:val="0"/>
          <w:bCs/>
          <w:sz w:val="22"/>
          <w:szCs w:val="22"/>
        </w:rPr>
        <w:t xml:space="preserve"> and </w:t>
      </w:r>
      <w:r w:rsidRPr="00E855ED">
        <w:rPr>
          <w:b w:val="0"/>
          <w:bCs/>
          <w:sz w:val="22"/>
          <w:szCs w:val="22"/>
        </w:rPr>
        <w:t>Quarterly Carrying Cost</w:t>
      </w:r>
      <w:r w:rsidRPr="00E855ED">
        <w:rPr>
          <w:b w:val="0"/>
          <w:bCs/>
          <w:sz w:val="22"/>
          <w:szCs w:val="22"/>
        </w:rPr>
        <w:t xml:space="preserve">) will decrease. However,  because it is not a percentage of the quantity of inventory, but rather a small fixed rate of $1.81/unit, it won’t be a massive change. </w:t>
      </w:r>
    </w:p>
    <w:p w14:paraId="293126A5" w14:textId="3F25E62C" w:rsidR="00E855ED" w:rsidRDefault="00E855ED" w:rsidP="003E51E7">
      <w:pPr>
        <w:rPr>
          <w:b w:val="0"/>
          <w:bCs/>
          <w:sz w:val="22"/>
          <w:szCs w:val="22"/>
        </w:rPr>
      </w:pPr>
      <w:r w:rsidRPr="00E855ED">
        <w:rPr>
          <w:b w:val="0"/>
          <w:bCs/>
          <w:sz w:val="22"/>
          <w:szCs w:val="22"/>
        </w:rPr>
        <w:t xml:space="preserve">Next, the impacts of removing the production capacity constraint will be more profound in my opinion. This will change the units produced but also allow more ending inventory because there are no holding costs, so there is no penalty for holding more units. </w:t>
      </w:r>
      <w:r>
        <w:rPr>
          <w:b w:val="0"/>
          <w:bCs/>
          <w:sz w:val="22"/>
          <w:szCs w:val="22"/>
        </w:rPr>
        <w:t xml:space="preserve">Which in turn will </w:t>
      </w:r>
      <w:r w:rsidR="00A71746">
        <w:rPr>
          <w:b w:val="0"/>
          <w:bCs/>
          <w:sz w:val="22"/>
          <w:szCs w:val="22"/>
        </w:rPr>
        <w:t>drop</w:t>
      </w:r>
      <w:r>
        <w:rPr>
          <w:b w:val="0"/>
          <w:bCs/>
          <w:sz w:val="22"/>
          <w:szCs w:val="22"/>
        </w:rPr>
        <w:t xml:space="preserve"> average inventory, </w:t>
      </w:r>
      <w:r w:rsidR="00A71746">
        <w:rPr>
          <w:b w:val="0"/>
          <w:bCs/>
          <w:sz w:val="22"/>
          <w:szCs w:val="22"/>
        </w:rPr>
        <w:t>as well as both q</w:t>
      </w:r>
      <w:r w:rsidR="00A71746" w:rsidRPr="00E855ED">
        <w:rPr>
          <w:b w:val="0"/>
          <w:bCs/>
          <w:sz w:val="22"/>
          <w:szCs w:val="22"/>
        </w:rPr>
        <w:t xml:space="preserve">uarterly </w:t>
      </w:r>
      <w:r w:rsidR="00A71746">
        <w:rPr>
          <w:b w:val="0"/>
          <w:bCs/>
          <w:sz w:val="22"/>
          <w:szCs w:val="22"/>
        </w:rPr>
        <w:t>p</w:t>
      </w:r>
      <w:r w:rsidR="00A71746" w:rsidRPr="00E855ED">
        <w:rPr>
          <w:b w:val="0"/>
          <w:bCs/>
          <w:sz w:val="22"/>
          <w:szCs w:val="22"/>
        </w:rPr>
        <w:t xml:space="preserve">roduction </w:t>
      </w:r>
      <w:r w:rsidR="00A71746">
        <w:rPr>
          <w:b w:val="0"/>
          <w:bCs/>
          <w:sz w:val="22"/>
          <w:szCs w:val="22"/>
        </w:rPr>
        <w:t>c</w:t>
      </w:r>
      <w:r w:rsidR="00A71746" w:rsidRPr="00E855ED">
        <w:rPr>
          <w:b w:val="0"/>
          <w:bCs/>
          <w:sz w:val="22"/>
          <w:szCs w:val="22"/>
        </w:rPr>
        <w:t>ost</w:t>
      </w:r>
      <w:r w:rsidR="00A71746">
        <w:rPr>
          <w:b w:val="0"/>
          <w:bCs/>
          <w:sz w:val="22"/>
          <w:szCs w:val="22"/>
        </w:rPr>
        <w:t>s</w:t>
      </w:r>
      <w:r w:rsidR="00A71746" w:rsidRPr="00E855ED">
        <w:rPr>
          <w:b w:val="0"/>
          <w:bCs/>
          <w:sz w:val="22"/>
          <w:szCs w:val="22"/>
        </w:rPr>
        <w:t xml:space="preserve"> and </w:t>
      </w:r>
      <w:r w:rsidR="00A71746">
        <w:rPr>
          <w:b w:val="0"/>
          <w:bCs/>
          <w:sz w:val="22"/>
          <w:szCs w:val="22"/>
        </w:rPr>
        <w:t>c</w:t>
      </w:r>
      <w:r w:rsidR="00A71746" w:rsidRPr="00E855ED">
        <w:rPr>
          <w:b w:val="0"/>
          <w:bCs/>
          <w:sz w:val="22"/>
          <w:szCs w:val="22"/>
        </w:rPr>
        <w:t xml:space="preserve">arrying </w:t>
      </w:r>
      <w:r w:rsidR="00A71746">
        <w:rPr>
          <w:b w:val="0"/>
          <w:bCs/>
          <w:sz w:val="22"/>
          <w:szCs w:val="22"/>
        </w:rPr>
        <w:t>c</w:t>
      </w:r>
      <w:r w:rsidR="00A71746" w:rsidRPr="00E855ED">
        <w:rPr>
          <w:b w:val="0"/>
          <w:bCs/>
          <w:sz w:val="22"/>
          <w:szCs w:val="22"/>
        </w:rPr>
        <w:t>ost</w:t>
      </w:r>
      <w:r w:rsidR="00A71746">
        <w:rPr>
          <w:b w:val="0"/>
          <w:bCs/>
          <w:sz w:val="22"/>
          <w:szCs w:val="22"/>
        </w:rPr>
        <w:t>s (carrying costs to zero).</w:t>
      </w:r>
    </w:p>
    <w:p w14:paraId="2BFBFFFA" w14:textId="77777777" w:rsidR="00A71746" w:rsidRDefault="00A71746" w:rsidP="003E51E7">
      <w:pPr>
        <w:rPr>
          <w:b w:val="0"/>
          <w:bCs/>
          <w:sz w:val="22"/>
          <w:szCs w:val="22"/>
        </w:rPr>
      </w:pPr>
    </w:p>
    <w:p w14:paraId="22013A1F" w14:textId="241F68DE" w:rsidR="00A71746" w:rsidRDefault="00A71746" w:rsidP="003E51E7">
      <w:pPr>
        <w:rPr>
          <w:b w:val="0"/>
          <w:bCs/>
          <w:sz w:val="22"/>
          <w:szCs w:val="22"/>
        </w:rPr>
      </w:pPr>
    </w:p>
    <w:p w14:paraId="6406C990" w14:textId="736F8D00" w:rsidR="00A71746" w:rsidRDefault="00A71746" w:rsidP="003E51E7">
      <w:pPr>
        <w:rPr>
          <w:b w:val="0"/>
          <w:bCs/>
          <w:sz w:val="22"/>
          <w:szCs w:val="22"/>
        </w:rPr>
      </w:pPr>
    </w:p>
    <w:p w14:paraId="54B8AF09" w14:textId="05598B6B" w:rsidR="00A71746" w:rsidRPr="00A71746" w:rsidRDefault="00A71746" w:rsidP="003E51E7">
      <w:pPr>
        <w:rPr>
          <w:sz w:val="22"/>
          <w:szCs w:val="22"/>
        </w:rPr>
      </w:pPr>
      <w:r w:rsidRPr="00A71746">
        <w:rPr>
          <w:sz w:val="22"/>
          <w:szCs w:val="22"/>
        </w:rPr>
        <w:t>After running the model with stipulations:</w:t>
      </w:r>
    </w:p>
    <w:p w14:paraId="574648AF" w14:textId="3E5F3FFC" w:rsidR="00A71746" w:rsidRDefault="00A71746" w:rsidP="003E51E7">
      <w:pPr>
        <w:rPr>
          <w:b w:val="0"/>
          <w:bCs/>
          <w:sz w:val="22"/>
          <w:szCs w:val="22"/>
        </w:rPr>
      </w:pPr>
    </w:p>
    <w:p w14:paraId="0F773F2B" w14:textId="77171C1D" w:rsidR="002A672F" w:rsidRPr="00854D27" w:rsidRDefault="00A71746" w:rsidP="00854D27">
      <w:pPr>
        <w:ind w:firstLine="720"/>
        <w:rPr>
          <w:b w:val="0"/>
          <w:bCs/>
          <w:sz w:val="24"/>
          <w:szCs w:val="24"/>
        </w:rPr>
      </w:pPr>
      <w:r w:rsidRPr="00854D27">
        <w:rPr>
          <w:b w:val="0"/>
          <w:bCs/>
          <w:sz w:val="24"/>
          <w:szCs w:val="24"/>
        </w:rPr>
        <w:t>So, after removing the production capacity constraint in solver and re-running the model, we see drastic changes in our production and inventory levels. The first thing I noticed</w:t>
      </w:r>
      <w:r w:rsidR="002A672F" w:rsidRPr="00854D27">
        <w:rPr>
          <w:b w:val="0"/>
          <w:bCs/>
          <w:sz w:val="24"/>
          <w:szCs w:val="24"/>
        </w:rPr>
        <w:t xml:space="preserve"> b</w:t>
      </w:r>
      <w:r w:rsidR="002A672F" w:rsidRPr="00854D27">
        <w:rPr>
          <w:b w:val="0"/>
          <w:bCs/>
          <w:sz w:val="24"/>
          <w:szCs w:val="24"/>
        </w:rPr>
        <w:t>y removing production capacity constraints, we allowed the model to produce unrealistic quantities, exceeding any practical production limits. Setting carrying costs to zero created an artificial situation where holding inventory is "free," leading to potentially excessive inventory accumulation.</w:t>
      </w:r>
      <w:r w:rsidR="002A672F" w:rsidRPr="00854D27">
        <w:rPr>
          <w:b w:val="0"/>
          <w:bCs/>
          <w:sz w:val="24"/>
          <w:szCs w:val="24"/>
        </w:rPr>
        <w:t xml:space="preserve"> However, this wasn’t the case here where ending inventory is relatively low.  </w:t>
      </w:r>
    </w:p>
    <w:p w14:paraId="4C9E7AD9" w14:textId="357FA596" w:rsidR="00854D27" w:rsidRDefault="00854D27" w:rsidP="00854D27">
      <w:pPr>
        <w:ind w:firstLine="720"/>
        <w:rPr>
          <w:b w:val="0"/>
          <w:bCs/>
          <w:sz w:val="24"/>
          <w:szCs w:val="24"/>
        </w:rPr>
      </w:pPr>
      <w:r w:rsidRPr="00854D27">
        <w:rPr>
          <w:b w:val="0"/>
          <w:bCs/>
          <w:sz w:val="24"/>
          <w:szCs w:val="24"/>
        </w:rPr>
        <w:t xml:space="preserve">This example </w:t>
      </w:r>
      <w:r w:rsidRPr="00854D27">
        <w:rPr>
          <w:b w:val="0"/>
          <w:bCs/>
          <w:sz w:val="24"/>
          <w:szCs w:val="24"/>
        </w:rPr>
        <w:t>highlights</w:t>
      </w:r>
      <w:r w:rsidRPr="00854D27">
        <w:rPr>
          <w:b w:val="0"/>
          <w:bCs/>
          <w:sz w:val="24"/>
          <w:szCs w:val="24"/>
        </w:rPr>
        <w:t xml:space="preserve"> the importance of carefully defining constraints and cost parameters to reflect real-world conditions. Oversimplifying a model by omitting essential constraints or making unrealistic assumptions can lead to flawed and impractical results. Models are simplifications of reality, and their accuracy depends on how well they represent the actual system being modeled</w:t>
      </w:r>
      <w:r w:rsidRPr="00854D27">
        <w:rPr>
          <w:b w:val="0"/>
          <w:bCs/>
          <w:sz w:val="24"/>
          <w:szCs w:val="24"/>
        </w:rPr>
        <w:t xml:space="preserve">. This </w:t>
      </w:r>
      <w:r w:rsidRPr="00854D27">
        <w:rPr>
          <w:b w:val="0"/>
          <w:bCs/>
          <w:sz w:val="24"/>
          <w:szCs w:val="24"/>
        </w:rPr>
        <w:t xml:space="preserve">demonstrates a key </w:t>
      </w:r>
      <w:r w:rsidRPr="00854D27">
        <w:rPr>
          <w:b w:val="0"/>
          <w:bCs/>
          <w:sz w:val="24"/>
          <w:szCs w:val="24"/>
        </w:rPr>
        <w:t>setback</w:t>
      </w:r>
      <w:r w:rsidRPr="00854D27">
        <w:rPr>
          <w:b w:val="0"/>
          <w:bCs/>
          <w:sz w:val="24"/>
          <w:szCs w:val="24"/>
        </w:rPr>
        <w:t xml:space="preserve"> of relying solely on cost minimization without considering other critical factors.</w:t>
      </w:r>
      <w:r w:rsidRPr="00854D27">
        <w:rPr>
          <w:b w:val="0"/>
          <w:bCs/>
          <w:sz w:val="24"/>
          <w:szCs w:val="24"/>
        </w:rPr>
        <w:t xml:space="preserve"> </w:t>
      </w:r>
    </w:p>
    <w:p w14:paraId="6B043AE8" w14:textId="77777777" w:rsidR="00BA1D58" w:rsidRDefault="00854D27" w:rsidP="00854D27">
      <w:pPr>
        <w:ind w:firstLine="720"/>
        <w:rPr>
          <w:b w:val="0"/>
          <w:bCs/>
          <w:sz w:val="24"/>
          <w:szCs w:val="24"/>
        </w:rPr>
      </w:pPr>
      <w:r>
        <w:rPr>
          <w:b w:val="0"/>
          <w:bCs/>
          <w:sz w:val="24"/>
          <w:szCs w:val="24"/>
        </w:rPr>
        <w:t>I believe this is a worthwhile exercise, although it is a relatively simplified version as we don’t have too many constraints to worry about (I’m not saying it’s easy). The stipulation portion allows us to speculate how the model may change with any additions or omissions, and then examine the changes after re-running the solver.</w:t>
      </w:r>
    </w:p>
    <w:p w14:paraId="7A11CEB1" w14:textId="1CD37749" w:rsidR="00BA1D58" w:rsidRDefault="00BA1D58" w:rsidP="00854D27">
      <w:pPr>
        <w:ind w:firstLine="720"/>
        <w:rPr>
          <w:b w:val="0"/>
          <w:bCs/>
          <w:sz w:val="24"/>
          <w:szCs w:val="24"/>
        </w:rPr>
      </w:pPr>
      <w:r w:rsidRPr="00BA1D58">
        <w:rPr>
          <w:b w:val="0"/>
          <w:bCs/>
          <w:sz w:val="24"/>
          <w:szCs w:val="24"/>
        </w:rPr>
        <w:drawing>
          <wp:anchor distT="0" distB="0" distL="114300" distR="114300" simplePos="0" relativeHeight="251665408" behindDoc="0" locked="0" layoutInCell="1" allowOverlap="1" wp14:anchorId="2B11E9A1" wp14:editId="7793EBE1">
            <wp:simplePos x="0" y="0"/>
            <wp:positionH relativeFrom="margin">
              <wp:align>left</wp:align>
            </wp:positionH>
            <wp:positionV relativeFrom="paragraph">
              <wp:posOffset>296994</wp:posOffset>
            </wp:positionV>
            <wp:extent cx="5511245" cy="3980344"/>
            <wp:effectExtent l="0" t="0" r="0" b="1270"/>
            <wp:wrapSquare wrapText="bothSides"/>
            <wp:docPr id="188513310"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13310" name="Picture 1" descr="A screenshot of a spreadshee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511245" cy="3980344"/>
                    </a:xfrm>
                    <a:prstGeom prst="rect">
                      <a:avLst/>
                    </a:prstGeom>
                  </pic:spPr>
                </pic:pic>
              </a:graphicData>
            </a:graphic>
          </wp:anchor>
        </w:drawing>
      </w:r>
    </w:p>
    <w:p w14:paraId="054B345F" w14:textId="1C362550" w:rsidR="00BA1D58" w:rsidRDefault="00BA1D58" w:rsidP="00854D27">
      <w:pPr>
        <w:ind w:firstLine="720"/>
        <w:rPr>
          <w:b w:val="0"/>
          <w:bCs/>
          <w:sz w:val="24"/>
          <w:szCs w:val="24"/>
        </w:rPr>
      </w:pPr>
    </w:p>
    <w:p w14:paraId="623F950B" w14:textId="6BD9577D" w:rsidR="00854D27" w:rsidRPr="00854D27" w:rsidRDefault="00854D27" w:rsidP="00BA1D58">
      <w:pPr>
        <w:rPr>
          <w:b w:val="0"/>
          <w:bCs/>
          <w:sz w:val="24"/>
          <w:szCs w:val="24"/>
        </w:rPr>
      </w:pPr>
    </w:p>
    <w:sectPr w:rsidR="00854D27" w:rsidRPr="00854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F243F"/>
    <w:multiLevelType w:val="hybridMultilevel"/>
    <w:tmpl w:val="24149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DE0222"/>
    <w:multiLevelType w:val="hybridMultilevel"/>
    <w:tmpl w:val="58F89CCE"/>
    <w:lvl w:ilvl="0" w:tplc="E52EBF9C">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780187">
    <w:abstractNumId w:val="0"/>
  </w:num>
  <w:num w:numId="2" w16cid:durableId="1655639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F94"/>
    <w:rsid w:val="000E03CF"/>
    <w:rsid w:val="00104F2D"/>
    <w:rsid w:val="001E352B"/>
    <w:rsid w:val="002A672F"/>
    <w:rsid w:val="002C7C18"/>
    <w:rsid w:val="003E51E7"/>
    <w:rsid w:val="00461F4D"/>
    <w:rsid w:val="00474D03"/>
    <w:rsid w:val="00527260"/>
    <w:rsid w:val="005D797C"/>
    <w:rsid w:val="00661BDC"/>
    <w:rsid w:val="006F4BFD"/>
    <w:rsid w:val="00741DCB"/>
    <w:rsid w:val="007A2E1F"/>
    <w:rsid w:val="00821FDC"/>
    <w:rsid w:val="00854D27"/>
    <w:rsid w:val="008B66E3"/>
    <w:rsid w:val="008F0309"/>
    <w:rsid w:val="00942696"/>
    <w:rsid w:val="00A71746"/>
    <w:rsid w:val="00AD2147"/>
    <w:rsid w:val="00AE1E85"/>
    <w:rsid w:val="00B515B8"/>
    <w:rsid w:val="00B85D9F"/>
    <w:rsid w:val="00BA1D58"/>
    <w:rsid w:val="00C43F94"/>
    <w:rsid w:val="00CA4883"/>
    <w:rsid w:val="00CD092E"/>
    <w:rsid w:val="00CE3D06"/>
    <w:rsid w:val="00D54305"/>
    <w:rsid w:val="00DA1E83"/>
    <w:rsid w:val="00DC0E71"/>
    <w:rsid w:val="00E85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F7EAC9"/>
  <w15:docId w15:val="{C223F8EC-AA74-4CC0-AF91-1E6ED722A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Cambria"/>
        <w:b/>
        <w:color w:val="000000"/>
        <w:kern w:val="2"/>
        <w:sz w:val="26"/>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F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3F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3F9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F9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43F9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43F9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43F9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43F9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43F9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F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3F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3F9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F9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43F9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43F9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43F9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43F9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43F9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43F94"/>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43F94"/>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C43F9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F9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43F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3F94"/>
    <w:rPr>
      <w:i/>
      <w:iCs/>
      <w:color w:val="404040" w:themeColor="text1" w:themeTint="BF"/>
    </w:rPr>
  </w:style>
  <w:style w:type="paragraph" w:styleId="ListParagraph">
    <w:name w:val="List Paragraph"/>
    <w:basedOn w:val="Normal"/>
    <w:uiPriority w:val="34"/>
    <w:qFormat/>
    <w:rsid w:val="00C43F94"/>
    <w:pPr>
      <w:ind w:left="720"/>
      <w:contextualSpacing/>
    </w:pPr>
  </w:style>
  <w:style w:type="character" w:styleId="IntenseEmphasis">
    <w:name w:val="Intense Emphasis"/>
    <w:basedOn w:val="DefaultParagraphFont"/>
    <w:uiPriority w:val="21"/>
    <w:qFormat/>
    <w:rsid w:val="00C43F94"/>
    <w:rPr>
      <w:i/>
      <w:iCs/>
      <w:color w:val="0F4761" w:themeColor="accent1" w:themeShade="BF"/>
    </w:rPr>
  </w:style>
  <w:style w:type="paragraph" w:styleId="IntenseQuote">
    <w:name w:val="Intense Quote"/>
    <w:basedOn w:val="Normal"/>
    <w:next w:val="Normal"/>
    <w:link w:val="IntenseQuoteChar"/>
    <w:uiPriority w:val="30"/>
    <w:qFormat/>
    <w:rsid w:val="00C43F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F94"/>
    <w:rPr>
      <w:i/>
      <w:iCs/>
      <w:color w:val="0F4761" w:themeColor="accent1" w:themeShade="BF"/>
    </w:rPr>
  </w:style>
  <w:style w:type="character" w:styleId="IntenseReference">
    <w:name w:val="Intense Reference"/>
    <w:basedOn w:val="DefaultParagraphFont"/>
    <w:uiPriority w:val="32"/>
    <w:qFormat/>
    <w:rsid w:val="00C43F94"/>
    <w:rPr>
      <w:b w:val="0"/>
      <w:bCs/>
      <w:smallCaps/>
      <w:color w:val="0F4761" w:themeColor="accent1" w:themeShade="BF"/>
      <w:spacing w:val="5"/>
    </w:rPr>
  </w:style>
  <w:style w:type="character" w:styleId="HTMLCode">
    <w:name w:val="HTML Code"/>
    <w:basedOn w:val="DefaultParagraphFont"/>
    <w:uiPriority w:val="99"/>
    <w:semiHidden/>
    <w:unhideWhenUsed/>
    <w:rsid w:val="00461F4D"/>
    <w:rPr>
      <w:rFonts w:ascii="Courier New" w:eastAsia="Times New Roman" w:hAnsi="Courier New" w:cs="Courier New"/>
      <w:sz w:val="20"/>
      <w:szCs w:val="20"/>
    </w:rPr>
  </w:style>
  <w:style w:type="character" w:styleId="Emphasis">
    <w:name w:val="Emphasis"/>
    <w:basedOn w:val="DefaultParagraphFont"/>
    <w:uiPriority w:val="20"/>
    <w:qFormat/>
    <w:rsid w:val="00AD21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199545">
      <w:bodyDiv w:val="1"/>
      <w:marLeft w:val="0"/>
      <w:marRight w:val="0"/>
      <w:marTop w:val="0"/>
      <w:marBottom w:val="0"/>
      <w:divBdr>
        <w:top w:val="none" w:sz="0" w:space="0" w:color="auto"/>
        <w:left w:val="none" w:sz="0" w:space="0" w:color="auto"/>
        <w:bottom w:val="none" w:sz="0" w:space="0" w:color="auto"/>
        <w:right w:val="none" w:sz="0" w:space="0" w:color="auto"/>
      </w:divBdr>
    </w:div>
    <w:div w:id="1194002501">
      <w:bodyDiv w:val="1"/>
      <w:marLeft w:val="0"/>
      <w:marRight w:val="0"/>
      <w:marTop w:val="0"/>
      <w:marBottom w:val="0"/>
      <w:divBdr>
        <w:top w:val="none" w:sz="0" w:space="0" w:color="auto"/>
        <w:left w:val="none" w:sz="0" w:space="0" w:color="auto"/>
        <w:bottom w:val="none" w:sz="0" w:space="0" w:color="auto"/>
        <w:right w:val="none" w:sz="0" w:space="0" w:color="auto"/>
      </w:divBdr>
    </w:div>
    <w:div w:id="15799000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2093</TotalTime>
  <Pages>3</Pages>
  <Words>700</Words>
  <Characters>3623</Characters>
  <Application>Microsoft Office Word</Application>
  <DocSecurity>0</DocSecurity>
  <Lines>95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Harris</dc:creator>
  <cp:keywords/>
  <dc:description/>
  <cp:lastModifiedBy>Glen Welch</cp:lastModifiedBy>
  <cp:revision>4</cp:revision>
  <dcterms:created xsi:type="dcterms:W3CDTF">2025-02-24T16:22:00Z</dcterms:created>
  <dcterms:modified xsi:type="dcterms:W3CDTF">2025-02-26T03:15:00Z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0a5d0e1088e93df0be77696a568f98ab1fde8a8bd5a11129a8baee4e591fd324</vt:lpwstr>
  </property>
</Properties>
</file>