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1C5C" w14:textId="7EBDA665" w:rsidR="008C4C6D" w:rsidRPr="00DA16B6" w:rsidRDefault="00DA16B6" w:rsidP="00DA16B6">
      <w:pPr>
        <w:pStyle w:val="Title"/>
        <w:rPr>
          <w:lang w:val="en-US"/>
        </w:rPr>
      </w:pPr>
      <w:r w:rsidRPr="00DA16B6">
        <w:rPr>
          <w:lang w:val="en-US"/>
        </w:rPr>
        <w:t>Cloud Computing and Visualization: TD6</w:t>
      </w:r>
    </w:p>
    <w:p w14:paraId="45B123CD" w14:textId="37B75A9F" w:rsidR="00DA16B6" w:rsidRPr="00DA16B6" w:rsidRDefault="00DA16B6" w:rsidP="00DA16B6">
      <w:pPr>
        <w:rPr>
          <w:lang w:val="en-US"/>
        </w:rPr>
      </w:pPr>
    </w:p>
    <w:p w14:paraId="101C55DD" w14:textId="4CA55EE9" w:rsidR="00DA16B6" w:rsidRPr="00DA16B6" w:rsidRDefault="00DA16B6" w:rsidP="00DA16B6">
      <w:pPr>
        <w:rPr>
          <w:lang w:val="en-US"/>
        </w:rPr>
      </w:pPr>
    </w:p>
    <w:p w14:paraId="7F36F1F9" w14:textId="72D4AE85" w:rsidR="00DA16B6" w:rsidRPr="00DA16B6" w:rsidRDefault="00DA16B6" w:rsidP="00DA16B6">
      <w:pPr>
        <w:pStyle w:val="Heading1"/>
        <w:numPr>
          <w:ilvl w:val="0"/>
          <w:numId w:val="1"/>
        </w:numPr>
        <w:rPr>
          <w:lang w:val="en-US"/>
        </w:rPr>
      </w:pPr>
      <w:r w:rsidRPr="00DA16B6">
        <w:rPr>
          <w:lang w:val="en-US"/>
        </w:rPr>
        <w:t xml:space="preserve">Part I: Without using docker-compose. </w:t>
      </w:r>
    </w:p>
    <w:p w14:paraId="643807F8" w14:textId="77777777" w:rsidR="00DA16B6" w:rsidRPr="00DA16B6" w:rsidRDefault="00DA16B6" w:rsidP="00DA16B6">
      <w:pPr>
        <w:rPr>
          <w:lang w:val="en-US"/>
        </w:rPr>
      </w:pPr>
    </w:p>
    <w:p w14:paraId="319D49A2" w14:textId="607CC65F" w:rsidR="00DA16B6" w:rsidRPr="00DA16B6" w:rsidRDefault="00DA16B6" w:rsidP="00DA16B6">
      <w:pPr>
        <w:pStyle w:val="Heading2"/>
        <w:rPr>
          <w:lang w:val="en-US"/>
        </w:rPr>
      </w:pPr>
      <w:r w:rsidRPr="00DA16B6">
        <w:rPr>
          <w:lang w:val="en-US"/>
        </w:rPr>
        <w:t xml:space="preserve">Step 1: </w:t>
      </w:r>
    </w:p>
    <w:p w14:paraId="541192C7" w14:textId="1F154BDA" w:rsidR="00DA16B6" w:rsidRDefault="00DA16B6" w:rsidP="00DA16B6">
      <w:pPr>
        <w:ind w:firstLine="144"/>
        <w:rPr>
          <w:rFonts w:eastAsia="Times New Roman"/>
          <w:lang w:val="en-US" w:eastAsia="en-GB"/>
        </w:rPr>
      </w:pPr>
      <w:r w:rsidRPr="00DA16B6">
        <w:rPr>
          <w:rFonts w:eastAsia="Times New Roman"/>
          <w:lang w:val="en-US" w:eastAsia="en-GB"/>
        </w:rPr>
        <w:t>Add to your application a feature, which reads a </w:t>
      </w:r>
      <w:r w:rsidRPr="00DA16B6">
        <w:rPr>
          <w:rFonts w:eastAsia="Times New Roman"/>
          <w:b/>
          <w:bCs/>
          <w:lang w:val="en-US" w:eastAsia="en-GB"/>
        </w:rPr>
        <w:t>text file on your host</w:t>
      </w:r>
      <w:r w:rsidRPr="00DA16B6">
        <w:rPr>
          <w:rFonts w:eastAsia="Times New Roman"/>
          <w:lang w:val="en-US" w:eastAsia="en-GB"/>
        </w:rPr>
        <w:t> and shows the content on a web page. </w:t>
      </w:r>
      <w:r w:rsidRPr="00DA16B6">
        <w:rPr>
          <w:rFonts w:eastAsia="Times New Roman"/>
          <w:b/>
          <w:bCs/>
          <w:lang w:val="en-US" w:eastAsia="en-GB"/>
        </w:rPr>
        <w:t>Any changes in the content of this file </w:t>
      </w:r>
      <w:r w:rsidRPr="00DA16B6">
        <w:rPr>
          <w:rFonts w:eastAsia="Times New Roman"/>
          <w:lang w:val="en-US" w:eastAsia="en-GB"/>
        </w:rPr>
        <w:t>should be shown by refreshing the web page</w:t>
      </w:r>
      <w:r w:rsidR="00933CE8">
        <w:rPr>
          <w:rFonts w:eastAsia="Times New Roman"/>
          <w:lang w:val="en-US" w:eastAsia="en-GB"/>
        </w:rPr>
        <w:t xml:space="preserve"> </w:t>
      </w:r>
      <w:r w:rsidRPr="00DA16B6">
        <w:rPr>
          <w:rFonts w:eastAsia="Times New Roman"/>
          <w:lang w:val="en-US" w:eastAsia="en-GB"/>
        </w:rPr>
        <w:t>(by using a bind mount)</w:t>
      </w:r>
      <w:r w:rsidRPr="00DA16B6">
        <w:rPr>
          <w:rFonts w:eastAsia="Times New Roman"/>
          <w:lang w:val="en-US" w:eastAsia="en-GB"/>
        </w:rPr>
        <w:t xml:space="preserve">. </w:t>
      </w:r>
      <w:r w:rsidRPr="00DA16B6">
        <w:rPr>
          <w:rFonts w:eastAsia="Times New Roman"/>
          <w:lang w:val="en-US" w:eastAsia="en-GB"/>
        </w:rPr>
        <w:t>The content of this file can for example explain the benefits of using docker volumes!</w:t>
      </w:r>
    </w:p>
    <w:p w14:paraId="114F4378" w14:textId="0D4A077F" w:rsidR="00933CE8" w:rsidRDefault="00933CE8" w:rsidP="00DA16B6">
      <w:pPr>
        <w:ind w:firstLine="144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Since I keep all the TD, I create again the app in a new file.</w:t>
      </w:r>
    </w:p>
    <w:p w14:paraId="6C0E4AF5" w14:textId="77777777" w:rsidR="00933CE8" w:rsidRPr="00DA16B6" w:rsidRDefault="00933CE8" w:rsidP="00DA16B6">
      <w:pPr>
        <w:ind w:firstLine="144"/>
        <w:rPr>
          <w:rFonts w:eastAsia="Times New Roman"/>
          <w:lang w:val="en-US" w:eastAsia="en-GB"/>
        </w:rPr>
      </w:pPr>
    </w:p>
    <w:p w14:paraId="2DD3118A" w14:textId="24672602" w:rsidR="00DA16B6" w:rsidRPr="00DA16B6" w:rsidRDefault="00DA16B6" w:rsidP="00DA16B6">
      <w:pPr>
        <w:pStyle w:val="Heading2"/>
        <w:rPr>
          <w:lang w:val="en-US"/>
        </w:rPr>
      </w:pPr>
      <w:r w:rsidRPr="00DA16B6">
        <w:rPr>
          <w:lang w:val="en-US"/>
        </w:rPr>
        <w:t>Step 2 :</w:t>
      </w:r>
    </w:p>
    <w:p w14:paraId="02F78A0D" w14:textId="24D62C35" w:rsidR="00DA16B6" w:rsidRDefault="00DA16B6" w:rsidP="00DA16B6">
      <w:pPr>
        <w:ind w:firstLine="144"/>
        <w:rPr>
          <w:rFonts w:eastAsia="Times New Roman"/>
          <w:lang w:eastAsia="en-GB"/>
        </w:rPr>
      </w:pPr>
      <w:r w:rsidRPr="00DA16B6">
        <w:rPr>
          <w:rFonts w:eastAsia="Times New Roman"/>
          <w:lang w:eastAsia="en-GB"/>
        </w:rPr>
        <w:t>Make your database persistent</w:t>
      </w:r>
      <w:r w:rsidRPr="00DA16B6">
        <w:rPr>
          <w:rFonts w:eastAsia="Times New Roman"/>
          <w:lang w:val="en-US" w:eastAsia="en-GB"/>
        </w:rPr>
        <w:t xml:space="preserve"> </w:t>
      </w:r>
      <w:r w:rsidRPr="00DA16B6">
        <w:rPr>
          <w:rFonts w:eastAsia="Times New Roman"/>
          <w:lang w:eastAsia="en-GB"/>
        </w:rPr>
        <w:t>(by using Volume)</w:t>
      </w:r>
      <w:r w:rsidRPr="00DA16B6">
        <w:rPr>
          <w:rFonts w:eastAsia="Times New Roman"/>
          <w:lang w:val="en-US" w:eastAsia="en-GB"/>
        </w:rPr>
        <w:t>.</w:t>
      </w:r>
      <w:r>
        <w:rPr>
          <w:rFonts w:eastAsia="Times New Roman"/>
          <w:lang w:val="en-US" w:eastAsia="en-GB"/>
        </w:rPr>
        <w:t xml:space="preserve"> </w:t>
      </w:r>
      <w:r w:rsidRPr="00DA16B6">
        <w:rPr>
          <w:rFonts w:eastAsia="Times New Roman"/>
          <w:lang w:eastAsia="en-GB"/>
        </w:rPr>
        <w:t>Explain how you can migrate it! How to share it with another instance of the same database engine.</w:t>
      </w:r>
    </w:p>
    <w:p w14:paraId="476AC30C" w14:textId="75E0F56E" w:rsidR="00DA16B6" w:rsidRDefault="00DA16B6" w:rsidP="00DA16B6">
      <w:pPr>
        <w:pStyle w:val="Heading1"/>
        <w:numPr>
          <w:ilvl w:val="0"/>
          <w:numId w:val="1"/>
        </w:numPr>
        <w:rPr>
          <w:rFonts w:eastAsia="Times New Roman"/>
          <w:lang w:val="en-US" w:eastAsia="en-GB"/>
        </w:rPr>
      </w:pPr>
      <w:r w:rsidRPr="00DA16B6">
        <w:rPr>
          <w:rFonts w:eastAsia="Times New Roman"/>
          <w:lang w:val="en-US" w:eastAsia="en-GB"/>
        </w:rPr>
        <w:t>Part II : By using doc</w:t>
      </w:r>
      <w:r>
        <w:rPr>
          <w:rFonts w:eastAsia="Times New Roman"/>
          <w:lang w:val="en-US" w:eastAsia="en-GB"/>
        </w:rPr>
        <w:t>ker-compose.</w:t>
      </w:r>
    </w:p>
    <w:p w14:paraId="3CBFAAF7" w14:textId="52346A48" w:rsidR="00DA16B6" w:rsidRDefault="00DA16B6" w:rsidP="00DA16B6">
      <w:pPr>
        <w:rPr>
          <w:lang w:val="en-US" w:eastAsia="en-GB"/>
        </w:rPr>
      </w:pPr>
    </w:p>
    <w:p w14:paraId="3FDE2698" w14:textId="31850662" w:rsidR="00DA16B6" w:rsidRPr="00DA16B6" w:rsidRDefault="00DA16B6" w:rsidP="00DA16B6">
      <w:pPr>
        <w:rPr>
          <w:lang w:val="en-US" w:eastAsia="en-GB"/>
        </w:rPr>
      </w:pPr>
      <w:r>
        <w:t>Do both steps by using docker-compose and show your docker-compose.yaml and its changes!</w:t>
      </w:r>
    </w:p>
    <w:p w14:paraId="6D77D42F" w14:textId="77777777" w:rsidR="00DA16B6" w:rsidRPr="00DA16B6" w:rsidRDefault="00DA16B6" w:rsidP="00DA16B6">
      <w:pPr>
        <w:rPr>
          <w:rFonts w:ascii="Times New Roman" w:eastAsia="Times New Roman" w:hAnsi="Times New Roman"/>
          <w:lang w:eastAsia="en-GB"/>
        </w:rPr>
      </w:pPr>
    </w:p>
    <w:p w14:paraId="2429DACB" w14:textId="77777777" w:rsidR="00DA16B6" w:rsidRPr="00DA16B6" w:rsidRDefault="00DA16B6" w:rsidP="00DA16B6"/>
    <w:p w14:paraId="243C9AC0" w14:textId="77777777" w:rsidR="00DA16B6" w:rsidRPr="00DA16B6" w:rsidRDefault="00DA16B6" w:rsidP="00DA16B6">
      <w:pPr>
        <w:rPr>
          <w:lang w:val="en-US"/>
        </w:rPr>
      </w:pPr>
    </w:p>
    <w:sectPr w:rsidR="00DA16B6" w:rsidRPr="00DA16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EEEF" w14:textId="77777777" w:rsidR="008E3737" w:rsidRDefault="008E3737" w:rsidP="00DA16B6">
      <w:pPr>
        <w:spacing w:after="0" w:line="240" w:lineRule="auto"/>
      </w:pPr>
      <w:r>
        <w:separator/>
      </w:r>
    </w:p>
  </w:endnote>
  <w:endnote w:type="continuationSeparator" w:id="0">
    <w:p w14:paraId="6391AA06" w14:textId="77777777" w:rsidR="008E3737" w:rsidRDefault="008E3737" w:rsidP="00DA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AA1B" w14:textId="77777777" w:rsidR="008E3737" w:rsidRDefault="008E3737" w:rsidP="00DA16B6">
      <w:pPr>
        <w:spacing w:after="0" w:line="240" w:lineRule="auto"/>
      </w:pPr>
      <w:r>
        <w:separator/>
      </w:r>
    </w:p>
  </w:footnote>
  <w:footnote w:type="continuationSeparator" w:id="0">
    <w:p w14:paraId="59756023" w14:textId="77777777" w:rsidR="008E3737" w:rsidRDefault="008E3737" w:rsidP="00DA1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C034" w14:textId="1698D93A" w:rsidR="00DA16B6" w:rsidRDefault="00DA16B6">
    <w:pPr>
      <w:pStyle w:val="Header"/>
      <w:rPr>
        <w:lang w:val="fr-FR"/>
      </w:rPr>
    </w:pPr>
    <w:r>
      <w:rPr>
        <w:lang w:val="fr-FR"/>
      </w:rPr>
      <w:t>Gwénäelle</w:t>
    </w:r>
  </w:p>
  <w:p w14:paraId="40C361F2" w14:textId="2291476C" w:rsidR="00DA16B6" w:rsidRPr="00DA16B6" w:rsidRDefault="00DA16B6">
    <w:pPr>
      <w:pStyle w:val="Header"/>
      <w:rPr>
        <w:lang w:val="fr-FR"/>
      </w:rPr>
    </w:pPr>
    <w:r>
      <w:rPr>
        <w:lang w:val="fr-FR"/>
      </w:rPr>
      <w:t>DAVRAIN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8539B"/>
    <w:multiLevelType w:val="hybridMultilevel"/>
    <w:tmpl w:val="DC32F18A"/>
    <w:lvl w:ilvl="0" w:tplc="A8B2551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7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B6"/>
    <w:rsid w:val="00501912"/>
    <w:rsid w:val="00550F2C"/>
    <w:rsid w:val="006F1F5F"/>
    <w:rsid w:val="008C4C6D"/>
    <w:rsid w:val="008E3737"/>
    <w:rsid w:val="00933CE8"/>
    <w:rsid w:val="00D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37EDC"/>
  <w15:chartTrackingRefBased/>
  <w15:docId w15:val="{D7646CCE-C32C-E540-9638-EAAF7438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B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6B6"/>
    <w:pPr>
      <w:pBdr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pBdr>
      <w:shd w:val="clear" w:color="auto" w:fill="F4CD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160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6B6"/>
    <w:pPr>
      <w:pBdr>
        <w:top w:val="single" w:sz="4" w:space="0" w:color="9B2D1F" w:themeColor="accent2"/>
        <w:left w:val="single" w:sz="48" w:space="2" w:color="9B2D1F" w:themeColor="accent2"/>
        <w:bottom w:val="single" w:sz="4" w:space="0" w:color="9B2D1F" w:themeColor="accent2"/>
        <w:right w:val="single" w:sz="4" w:space="4" w:color="9B2D1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6B6"/>
    <w:pPr>
      <w:pBdr>
        <w:left w:val="single" w:sz="48" w:space="2" w:color="9B2D1F" w:themeColor="accent2"/>
        <w:bottom w:val="single" w:sz="4" w:space="0" w:color="9B2D1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6B6"/>
    <w:pPr>
      <w:pBdr>
        <w:left w:val="single" w:sz="4" w:space="2" w:color="9B2D1F" w:themeColor="accent2"/>
        <w:bottom w:val="single" w:sz="4" w:space="2" w:color="9B2D1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6B6"/>
    <w:pPr>
      <w:pBdr>
        <w:left w:val="dotted" w:sz="4" w:space="2" w:color="9B2D1F" w:themeColor="accent2"/>
        <w:bottom w:val="dotted" w:sz="4" w:space="2" w:color="9B2D1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6B6"/>
    <w:pPr>
      <w:pBdr>
        <w:bottom w:val="single" w:sz="4" w:space="2" w:color="E99C9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6B6"/>
    <w:pPr>
      <w:pBdr>
        <w:bottom w:val="dotted" w:sz="4" w:space="2" w:color="DE6A5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6B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2D1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6B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2D1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6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6B6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16B6"/>
    <w:rPr>
      <w:rFonts w:asciiTheme="majorHAnsi" w:eastAsiaTheme="majorEastAsia" w:hAnsiTheme="majorHAnsi" w:cstheme="majorBidi"/>
      <w:b/>
      <w:bCs/>
      <w:i/>
      <w:iCs/>
      <w:color w:val="4C160F" w:themeColor="accent2" w:themeShade="7F"/>
      <w:shd w:val="clear" w:color="auto" w:fill="F4CDC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A16B6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6B6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6B6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6B6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6B6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6B6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6B6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6B6"/>
    <w:rPr>
      <w:rFonts w:asciiTheme="majorHAnsi" w:eastAsiaTheme="majorEastAsia" w:hAnsiTheme="majorHAnsi" w:cstheme="majorBidi"/>
      <w:i/>
      <w:iCs/>
      <w:color w:val="9B2D1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6B6"/>
    <w:rPr>
      <w:b/>
      <w:bCs/>
      <w:color w:val="73211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16B6"/>
    <w:pPr>
      <w:pBdr>
        <w:top w:val="single" w:sz="48" w:space="0" w:color="9B2D1F" w:themeColor="accent2"/>
        <w:bottom w:val="single" w:sz="48" w:space="0" w:color="9B2D1F" w:themeColor="accent2"/>
      </w:pBdr>
      <w:shd w:val="clear" w:color="auto" w:fill="9B2D1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16B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2D1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6B6"/>
    <w:pPr>
      <w:pBdr>
        <w:bottom w:val="dotted" w:sz="8" w:space="10" w:color="9B2D1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C160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6B6"/>
    <w:rPr>
      <w:rFonts w:asciiTheme="majorHAnsi" w:eastAsiaTheme="majorEastAsia" w:hAnsiTheme="majorHAnsi" w:cstheme="majorBidi"/>
      <w:i/>
      <w:iCs/>
      <w:color w:val="4C160F" w:themeColor="accent2" w:themeShade="7F"/>
      <w:sz w:val="24"/>
      <w:szCs w:val="24"/>
    </w:rPr>
  </w:style>
  <w:style w:type="character" w:styleId="Strong">
    <w:name w:val="Strong"/>
    <w:uiPriority w:val="22"/>
    <w:qFormat/>
    <w:rsid w:val="00DA16B6"/>
    <w:rPr>
      <w:b/>
      <w:bCs/>
      <w:spacing w:val="0"/>
    </w:rPr>
  </w:style>
  <w:style w:type="character" w:styleId="Emphasis">
    <w:name w:val="Emphasis"/>
    <w:uiPriority w:val="20"/>
    <w:qFormat/>
    <w:rsid w:val="00DA16B6"/>
    <w:rPr>
      <w:rFonts w:asciiTheme="majorHAnsi" w:eastAsiaTheme="majorEastAsia" w:hAnsiTheme="majorHAnsi" w:cstheme="majorBidi"/>
      <w:b/>
      <w:bCs/>
      <w:i/>
      <w:iCs/>
      <w:color w:val="9B2D1F" w:themeColor="accent2"/>
      <w:bdr w:val="single" w:sz="18" w:space="0" w:color="F4CDC8" w:themeColor="accent2" w:themeTint="33"/>
      <w:shd w:val="clear" w:color="auto" w:fill="F4CDC8" w:themeFill="accent2" w:themeFillTint="33"/>
    </w:rPr>
  </w:style>
  <w:style w:type="paragraph" w:styleId="NoSpacing">
    <w:name w:val="No Spacing"/>
    <w:basedOn w:val="Normal"/>
    <w:uiPriority w:val="1"/>
    <w:qFormat/>
    <w:rsid w:val="00DA16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16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16B6"/>
    <w:rPr>
      <w:i w:val="0"/>
      <w:iCs w:val="0"/>
      <w:color w:val="73211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A16B6"/>
    <w:rPr>
      <w:color w:val="73211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6B6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2D1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6B6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SubtleEmphasis">
    <w:name w:val="Subtle Emphasis"/>
    <w:uiPriority w:val="19"/>
    <w:qFormat/>
    <w:rsid w:val="00DA16B6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styleId="IntenseEmphasis">
    <w:name w:val="Intense Emphasis"/>
    <w:uiPriority w:val="21"/>
    <w:qFormat/>
    <w:rsid w:val="00DA16B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SubtleReference">
    <w:name w:val="Subtle Reference"/>
    <w:uiPriority w:val="31"/>
    <w:qFormat/>
    <w:rsid w:val="00DA16B6"/>
    <w:rPr>
      <w:i/>
      <w:iCs/>
      <w:smallCaps/>
      <w:color w:val="9B2D1F" w:themeColor="accent2"/>
      <w:u w:color="9B2D1F" w:themeColor="accent2"/>
    </w:rPr>
  </w:style>
  <w:style w:type="character" w:styleId="IntenseReference">
    <w:name w:val="Intense Reference"/>
    <w:uiPriority w:val="32"/>
    <w:qFormat/>
    <w:rsid w:val="00DA16B6"/>
    <w:rPr>
      <w:b/>
      <w:bCs/>
      <w:i/>
      <w:iCs/>
      <w:smallCaps/>
      <w:color w:val="9B2D1F" w:themeColor="accent2"/>
      <w:u w:color="9B2D1F" w:themeColor="accent2"/>
    </w:rPr>
  </w:style>
  <w:style w:type="character" w:styleId="BookTitle">
    <w:name w:val="Book Title"/>
    <w:uiPriority w:val="33"/>
    <w:qFormat/>
    <w:rsid w:val="00DA16B6"/>
    <w:rPr>
      <w:rFonts w:asciiTheme="majorHAnsi" w:eastAsiaTheme="majorEastAsia" w:hAnsiTheme="majorHAnsi" w:cstheme="majorBidi"/>
      <w:b/>
      <w:bCs/>
      <w:i/>
      <w:iCs/>
      <w:smallCaps/>
      <w:color w:val="73211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6B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A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A1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DAVRAIN Gwenaelle</dc:creator>
  <cp:keywords/>
  <dc:description/>
  <cp:lastModifiedBy>DAVRAIN Gwenaelle</cp:lastModifiedBy>
  <cp:revision>2</cp:revision>
  <dcterms:created xsi:type="dcterms:W3CDTF">2023-02-26T08:30:00Z</dcterms:created>
  <dcterms:modified xsi:type="dcterms:W3CDTF">2023-02-26T22:50:00Z</dcterms:modified>
</cp:coreProperties>
</file>