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BE1" w:rsidRPr="005A2BE1" w:rsidRDefault="005A2BE1" w:rsidP="005A2BE1">
      <w:r w:rsidRPr="005A2BE1">
        <w:t>1-1</w:t>
      </w:r>
    </w:p>
    <w:p w:rsidR="005A2BE1" w:rsidRPr="005A2BE1" w:rsidRDefault="005A2BE1" w:rsidP="005A2BE1">
      <w:pPr>
        <w:rPr>
          <w:rFonts w:ascii="simsun" w:hAnsi="simsun" w:cs="Arial"/>
        </w:rPr>
      </w:pPr>
      <w:r w:rsidRPr="005A2BE1">
        <w:rPr>
          <w:rFonts w:ascii="simsun" w:hAnsi="simsun" w:cs="Arial"/>
        </w:rPr>
        <w:t> </w:t>
      </w:r>
    </w:p>
    <w:p w:rsidR="005A2BE1" w:rsidRPr="005A2BE1" w:rsidRDefault="005A2BE1" w:rsidP="005A2BE1">
      <w:pPr>
        <w:rPr>
          <w:rFonts w:ascii="宋体" w:hAnsi="宋体" w:cs="Arial"/>
          <w:spacing w:val="-11"/>
        </w:rPr>
      </w:pPr>
      <w:r w:rsidRPr="005A2BE1">
        <w:rPr>
          <w:rFonts w:ascii="宋体" w:hAnsi="宋体" w:cs="Arial" w:hint="eastAsia"/>
          <w:spacing w:val="-11"/>
        </w:rPr>
        <w:t>计算机网络向用户可以提供哪些服务？</w:t>
      </w:r>
    </w:p>
    <w:p w:rsidR="005A2BE1" w:rsidRPr="005A2BE1" w:rsidRDefault="005A2BE1" w:rsidP="005A2BE1">
      <w:pPr>
        <w:rPr>
          <w:rFonts w:ascii="simsun" w:hAnsi="simsun" w:cs="Arial" w:hint="eastAsia"/>
        </w:rPr>
      </w:pPr>
      <w:r w:rsidRPr="005A2BE1">
        <w:rPr>
          <w:rFonts w:ascii="simsun" w:hAnsi="simsun" w:cs="Arial"/>
        </w:rPr>
        <w:t> </w:t>
      </w:r>
    </w:p>
    <w:p w:rsidR="005A2BE1" w:rsidRPr="005A2BE1" w:rsidRDefault="005A2BE1" w:rsidP="005A2BE1">
      <w:pPr>
        <w:rPr>
          <w:rFonts w:ascii="宋体" w:hAnsi="宋体" w:cs="Arial"/>
          <w:spacing w:val="-14"/>
        </w:rPr>
      </w:pPr>
      <w:r w:rsidRPr="005A2BE1">
        <w:rPr>
          <w:rFonts w:ascii="宋体" w:hAnsi="宋体" w:cs="Arial" w:hint="eastAsia"/>
          <w:spacing w:val="-14"/>
        </w:rPr>
        <w:t>解答：计算机网络是一种通信基础设施，向用户提供的最核心的服务就是信息交互服务</w:t>
      </w:r>
    </w:p>
    <w:p w:rsidR="005A2BE1" w:rsidRPr="005A2BE1" w:rsidRDefault="005A2BE1" w:rsidP="005A2BE1">
      <w:pPr>
        <w:rPr>
          <w:rFonts w:ascii="宋体" w:hAnsi="宋体" w:cs="Arial" w:hint="eastAsia"/>
          <w:spacing w:val="-11"/>
        </w:rPr>
      </w:pPr>
      <w:r w:rsidRPr="005A2BE1">
        <w:rPr>
          <w:rFonts w:ascii="宋体" w:hAnsi="宋体" w:cs="Arial" w:hint="eastAsia"/>
          <w:spacing w:val="-11"/>
        </w:rPr>
        <w:t>和资源共享服务。</w:t>
      </w:r>
      <w:r w:rsidRPr="005A2BE1">
        <w:rPr>
          <w:rFonts w:ascii="宋体" w:hAnsi="宋体" w:cs="Arial" w:hint="eastAsia"/>
          <w:spacing w:val="-12"/>
        </w:rPr>
        <w:t>虽然计算机网络与电信网络和有线电视网络一样，</w:t>
      </w:r>
      <w:r w:rsidRPr="005A2BE1">
        <w:rPr>
          <w:rFonts w:ascii="宋体" w:hAnsi="宋体" w:cs="Arial" w:hint="eastAsia"/>
          <w:spacing w:val="-13"/>
        </w:rPr>
        <w:t>都是一种通信基础设施，</w:t>
      </w:r>
    </w:p>
    <w:p w:rsidR="005A2BE1" w:rsidRPr="005A2BE1" w:rsidRDefault="005A2BE1" w:rsidP="005A2BE1">
      <w:pPr>
        <w:rPr>
          <w:rFonts w:ascii="宋体" w:hAnsi="宋体" w:cs="Arial" w:hint="eastAsia"/>
          <w:spacing w:val="-12"/>
        </w:rPr>
      </w:pPr>
      <w:r w:rsidRPr="005A2BE1">
        <w:rPr>
          <w:rFonts w:ascii="宋体" w:hAnsi="宋体" w:cs="Arial" w:hint="eastAsia"/>
          <w:spacing w:val="-12"/>
        </w:rPr>
        <w:t>但与这两个网络最大的不同在于计算机网络的端设备是功能强大且具有智能的计算机。利用</w:t>
      </w:r>
    </w:p>
    <w:p w:rsidR="005A2BE1" w:rsidRPr="005A2BE1" w:rsidRDefault="005A2BE1" w:rsidP="005A2BE1">
      <w:pPr>
        <w:rPr>
          <w:rFonts w:ascii="宋体" w:hAnsi="宋体" w:cs="Arial" w:hint="eastAsia"/>
          <w:spacing w:val="-12"/>
        </w:rPr>
      </w:pPr>
      <w:r w:rsidRPr="005A2BE1">
        <w:rPr>
          <w:rFonts w:ascii="宋体" w:hAnsi="宋体" w:cs="Arial" w:hint="eastAsia"/>
          <w:spacing w:val="-12"/>
        </w:rPr>
        <w:t>计算机网络这个通信基础设施，计算机上运行的各种应用程序通过彼此间的通信能为用户提</w:t>
      </w:r>
    </w:p>
    <w:p w:rsidR="005A2BE1" w:rsidRPr="005A2BE1" w:rsidRDefault="005A2BE1" w:rsidP="005A2BE1">
      <w:pPr>
        <w:rPr>
          <w:rFonts w:ascii="宋体" w:hAnsi="宋体" w:cs="Arial"/>
          <w:spacing w:val="-12"/>
        </w:rPr>
      </w:pPr>
      <w:r w:rsidRPr="005A2BE1">
        <w:rPr>
          <w:rFonts w:ascii="宋体" w:hAnsi="宋体" w:cs="Arial" w:hint="eastAsia"/>
          <w:spacing w:val="-12"/>
        </w:rPr>
        <w:t>供更加丰富多彩的服务和应用，如文件传输、电子邮件、网络电视等待。</w:t>
      </w:r>
      <w:r>
        <w:rPr>
          <w:rFonts w:ascii="宋体" w:hAnsi="宋体" w:cs="Arial" w:hint="eastAsia"/>
          <w:spacing w:val="-12"/>
        </w:rPr>
        <w:t>`</w:t>
      </w:r>
      <w:r w:rsidRPr="005A2BE1">
        <w:rPr>
          <w:rFonts w:ascii="simsun" w:hAnsi="simsun" w:cs="Arial"/>
        </w:rPr>
        <w:t> </w:t>
      </w:r>
    </w:p>
    <w:p w:rsidR="005A2BE1" w:rsidRPr="005A2BE1" w:rsidRDefault="005A2BE1" w:rsidP="005A2BE1">
      <w:r w:rsidRPr="005A2BE1">
        <w:t>1-2</w:t>
      </w:r>
    </w:p>
    <w:p w:rsidR="005A2BE1" w:rsidRPr="005A2BE1" w:rsidRDefault="005A2BE1" w:rsidP="005A2BE1">
      <w:pPr>
        <w:rPr>
          <w:rFonts w:ascii="simsun" w:hAnsi="simsun" w:cs="Arial"/>
        </w:rPr>
      </w:pPr>
      <w:r w:rsidRPr="005A2BE1">
        <w:rPr>
          <w:rFonts w:ascii="simsun" w:hAnsi="simsun" w:cs="Arial"/>
        </w:rPr>
        <w:t> </w:t>
      </w:r>
    </w:p>
    <w:p w:rsidR="005A2BE1" w:rsidRPr="005A2BE1" w:rsidRDefault="005A2BE1" w:rsidP="005A2BE1">
      <w:pPr>
        <w:rPr>
          <w:rFonts w:ascii="宋体" w:hAnsi="宋体" w:cs="Arial"/>
          <w:spacing w:val="-10"/>
        </w:rPr>
      </w:pPr>
      <w:r w:rsidRPr="005A2BE1">
        <w:rPr>
          <w:rFonts w:ascii="宋体" w:hAnsi="宋体" w:cs="Arial" w:hint="eastAsia"/>
          <w:spacing w:val="-10"/>
        </w:rPr>
        <w:t>试简述分组交换的要点。</w:t>
      </w:r>
    </w:p>
    <w:p w:rsidR="005A2BE1" w:rsidRPr="005A2BE1" w:rsidRDefault="005A2BE1" w:rsidP="005A2BE1">
      <w:pPr>
        <w:rPr>
          <w:rFonts w:ascii="simsun" w:hAnsi="simsun" w:cs="Arial" w:hint="eastAsia"/>
        </w:rPr>
      </w:pPr>
      <w:r w:rsidRPr="005A2BE1">
        <w:rPr>
          <w:rFonts w:ascii="simsun" w:hAnsi="simsun" w:cs="Arial"/>
        </w:rPr>
        <w:t> </w:t>
      </w:r>
    </w:p>
    <w:p w:rsidR="005A2BE1" w:rsidRPr="005A2BE1" w:rsidRDefault="005A2BE1" w:rsidP="005A2BE1">
      <w:pPr>
        <w:rPr>
          <w:rFonts w:ascii="宋体" w:hAnsi="宋体" w:cs="Arial"/>
          <w:spacing w:val="-14"/>
        </w:rPr>
      </w:pPr>
      <w:r w:rsidRPr="005A2BE1">
        <w:rPr>
          <w:rFonts w:ascii="宋体" w:hAnsi="宋体" w:cs="Arial" w:hint="eastAsia"/>
          <w:spacing w:val="-14"/>
        </w:rPr>
        <w:t>解答：分组交换采用存储转发技术，当需要发送数据时无需在源和目的之间先建立一条</w:t>
      </w:r>
    </w:p>
    <w:p w:rsidR="005A2BE1" w:rsidRPr="005A2BE1" w:rsidRDefault="005A2BE1" w:rsidP="005A2BE1">
      <w:pPr>
        <w:rPr>
          <w:rFonts w:ascii="宋体" w:hAnsi="宋体" w:cs="Arial" w:hint="eastAsia"/>
          <w:spacing w:val="-12"/>
        </w:rPr>
      </w:pPr>
      <w:r w:rsidRPr="005A2BE1">
        <w:rPr>
          <w:rFonts w:ascii="宋体" w:hAnsi="宋体" w:cs="Arial" w:hint="eastAsia"/>
          <w:spacing w:val="-12"/>
        </w:rPr>
        <w:t>物理的通路，而是将要发送的报文分割为较小的数据段，将控制信息作为首部加在每个数据</w:t>
      </w:r>
    </w:p>
    <w:p w:rsidR="005A2BE1" w:rsidRPr="005A2BE1" w:rsidRDefault="005A2BE1" w:rsidP="005A2BE1">
      <w:pPr>
        <w:rPr>
          <w:rFonts w:ascii="宋体" w:hAnsi="宋体" w:cs="Arial" w:hint="eastAsia"/>
        </w:rPr>
      </w:pPr>
      <w:r w:rsidRPr="005A2BE1">
        <w:rPr>
          <w:rFonts w:ascii="宋体" w:hAnsi="宋体" w:cs="Arial" w:hint="eastAsia"/>
        </w:rPr>
        <w:t>段前面</w:t>
      </w:r>
      <w:r w:rsidRPr="005A2BE1">
        <w:rPr>
          <w:rFonts w:ascii="宋体" w:hAnsi="宋体" w:cs="Arial" w:hint="eastAsia"/>
          <w:spacing w:val="-16"/>
        </w:rPr>
        <w:t>构成分组）</w:t>
      </w:r>
      <w:r w:rsidRPr="005A2BE1">
        <w:rPr>
          <w:rFonts w:ascii="宋体" w:hAnsi="宋体" w:cs="Arial" w:hint="eastAsia"/>
          <w:spacing w:val="-13"/>
        </w:rPr>
        <w:t>一起发送给分组交换机。</w:t>
      </w:r>
      <w:r w:rsidRPr="005A2BE1">
        <w:rPr>
          <w:rFonts w:ascii="宋体" w:hAnsi="宋体" w:cs="Arial" w:hint="eastAsia"/>
          <w:spacing w:val="-12"/>
        </w:rPr>
        <w:t>每一个分组的首部都含有目的地址等控制信息。</w:t>
      </w:r>
    </w:p>
    <w:p w:rsidR="005A2BE1" w:rsidRPr="005A2BE1" w:rsidRDefault="005A2BE1" w:rsidP="005A2BE1">
      <w:pPr>
        <w:rPr>
          <w:rFonts w:ascii="宋体" w:hAnsi="宋体" w:cs="Arial" w:hint="eastAsia"/>
          <w:spacing w:val="-12"/>
        </w:rPr>
      </w:pPr>
      <w:r w:rsidRPr="005A2BE1">
        <w:rPr>
          <w:rFonts w:ascii="宋体" w:hAnsi="宋体" w:cs="Arial" w:hint="eastAsia"/>
          <w:spacing w:val="-12"/>
        </w:rPr>
        <w:t>分组交换网中的分组交换机根据分组首部中的控制信息，把分组转发到下一个分组交换机。</w:t>
      </w:r>
    </w:p>
    <w:p w:rsidR="005A2BE1" w:rsidRPr="005A2BE1" w:rsidRDefault="005A2BE1" w:rsidP="005A2BE1">
      <w:pPr>
        <w:rPr>
          <w:rFonts w:ascii="宋体" w:hAnsi="宋体" w:cs="Arial" w:hint="eastAsia"/>
          <w:spacing w:val="-11"/>
        </w:rPr>
      </w:pPr>
      <w:r w:rsidRPr="005A2BE1">
        <w:rPr>
          <w:rFonts w:ascii="宋体" w:hAnsi="宋体" w:cs="Arial" w:hint="eastAsia"/>
          <w:spacing w:val="-11"/>
        </w:rPr>
        <w:t>用这种存储转发方式将分组转发到达最终目的地。</w:t>
      </w:r>
    </w:p>
    <w:p w:rsidR="005A2BE1" w:rsidRPr="005A2BE1" w:rsidRDefault="005A2BE1" w:rsidP="005A2BE1">
      <w:pPr>
        <w:rPr>
          <w:rFonts w:ascii="simsun" w:hAnsi="simsun" w:cs="Arial" w:hint="eastAsia"/>
        </w:rPr>
      </w:pPr>
      <w:r w:rsidRPr="005A2BE1">
        <w:rPr>
          <w:rFonts w:ascii="simsun" w:hAnsi="simsun" w:cs="Arial"/>
        </w:rPr>
        <w:t> </w:t>
      </w:r>
    </w:p>
    <w:p w:rsidR="005A2BE1" w:rsidRPr="005A2BE1" w:rsidRDefault="005A2BE1" w:rsidP="005A2BE1">
      <w:pPr>
        <w:rPr>
          <w:rFonts w:ascii="simsun" w:hAnsi="simsun" w:cs="Arial"/>
        </w:rPr>
      </w:pPr>
      <w:r w:rsidRPr="005A2BE1">
        <w:rPr>
          <w:rFonts w:ascii="simsun" w:hAnsi="simsun" w:cs="Arial"/>
        </w:rPr>
        <w:t> </w:t>
      </w:r>
    </w:p>
    <w:p w:rsidR="005A2BE1" w:rsidRPr="00B75010" w:rsidRDefault="005A2BE1" w:rsidP="005A2BE1">
      <w:pPr>
        <w:rPr>
          <w:rFonts w:hint="eastAsia"/>
        </w:rPr>
      </w:pPr>
      <w:r w:rsidRPr="005A2BE1">
        <w:t>1-3</w:t>
      </w:r>
    </w:p>
    <w:p w:rsidR="005A2BE1" w:rsidRPr="005A2BE1" w:rsidRDefault="005A2BE1" w:rsidP="005A2BE1">
      <w:pPr>
        <w:rPr>
          <w:rFonts w:ascii="宋体" w:hAnsi="宋体" w:cs="Arial"/>
          <w:spacing w:val="-15"/>
        </w:rPr>
      </w:pPr>
      <w:r w:rsidRPr="005A2BE1">
        <w:rPr>
          <w:rFonts w:ascii="宋体" w:hAnsi="宋体" w:cs="Arial" w:hint="eastAsia"/>
          <w:spacing w:val="-15"/>
        </w:rPr>
        <w:t>试从建立连接、何时需要地址、是否独占链路、网络拥塞、数据是否会失序、端到</w:t>
      </w:r>
    </w:p>
    <w:p w:rsidR="005A2BE1" w:rsidRPr="00B75010" w:rsidRDefault="005A2BE1" w:rsidP="005A2BE1">
      <w:pPr>
        <w:rPr>
          <w:rFonts w:ascii="宋体" w:hAnsi="宋体" w:cs="Arial" w:hint="eastAsia"/>
          <w:spacing w:val="-12"/>
        </w:rPr>
      </w:pPr>
      <w:r w:rsidRPr="005A2BE1">
        <w:rPr>
          <w:rFonts w:ascii="宋体" w:hAnsi="宋体" w:cs="Arial" w:hint="eastAsia"/>
          <w:spacing w:val="-12"/>
        </w:rPr>
        <w:t>端时延的确定性、适用的数据传输类型等多个方面比较分组交换与电路交换的特点。</w:t>
      </w:r>
    </w:p>
    <w:p w:rsidR="005A2BE1" w:rsidRPr="00B75010" w:rsidRDefault="00B75010" w:rsidP="005A2BE1">
      <w:pPr>
        <w:rPr>
          <w:rFonts w:ascii="宋体" w:hAnsi="宋体" w:cs="Arial" w:hint="eastAsia"/>
        </w:rPr>
      </w:pPr>
      <w:r>
        <w:rPr>
          <w:rFonts w:ascii="宋体" w:hAnsi="宋体" w:cs="Arial" w:hint="eastAsia"/>
        </w:rPr>
        <w:t>解答</w:t>
      </w:r>
    </w:p>
    <w:p w:rsidR="005A2BE1" w:rsidRPr="005A2BE1" w:rsidRDefault="005A2BE1" w:rsidP="005A2BE1">
      <w:pPr>
        <w:rPr>
          <w:rFonts w:ascii="黑体" w:eastAsia="黑体" w:hAnsi="黑体" w:cs="Arial"/>
          <w:spacing w:val="-9"/>
        </w:rPr>
      </w:pPr>
      <w:r w:rsidRPr="005A2BE1">
        <w:rPr>
          <w:rFonts w:ascii="黑体" w:eastAsia="黑体" w:hAnsi="黑体" w:cs="Arial" w:hint="eastAsia"/>
          <w:spacing w:val="-9"/>
        </w:rPr>
        <w:t>电路交换</w:t>
      </w:r>
      <w:r>
        <w:rPr>
          <w:rFonts w:ascii="黑体" w:eastAsia="黑体" w:hAnsi="黑体" w:cs="Arial" w:hint="eastAsia"/>
          <w:spacing w:val="-9"/>
        </w:rPr>
        <w:t xml:space="preserve"> </w:t>
      </w:r>
      <w:r>
        <w:rPr>
          <w:rFonts w:ascii="黑体" w:eastAsia="黑体" w:hAnsi="黑体" w:cs="Arial"/>
          <w:spacing w:val="-9"/>
        </w:rPr>
        <w:t xml:space="preserve">                         </w:t>
      </w:r>
      <w:r w:rsidR="00DC1425">
        <w:rPr>
          <w:rFonts w:ascii="黑体" w:eastAsia="黑体" w:hAnsi="黑体" w:cs="Arial"/>
          <w:spacing w:val="-9"/>
        </w:rPr>
        <w:t xml:space="preserve">       </w:t>
      </w:r>
      <w:r w:rsidRPr="005A2BE1">
        <w:rPr>
          <w:rFonts w:ascii="黑体" w:eastAsia="黑体" w:hAnsi="黑体" w:cs="Arial" w:hint="eastAsia"/>
          <w:spacing w:val="-9"/>
        </w:rPr>
        <w:t>分组交换</w:t>
      </w:r>
    </w:p>
    <w:p w:rsidR="005A2BE1" w:rsidRPr="005A2BE1" w:rsidRDefault="005A2BE1" w:rsidP="005A2BE1">
      <w:pPr>
        <w:rPr>
          <w:rFonts w:ascii="宋体" w:hAnsi="宋体" w:cs="Arial"/>
          <w:spacing w:val="-12"/>
        </w:rPr>
      </w:pPr>
      <w:r w:rsidRPr="005A2BE1">
        <w:rPr>
          <w:rFonts w:ascii="宋体" w:hAnsi="宋体" w:cs="Arial" w:hint="eastAsia"/>
          <w:spacing w:val="-10"/>
        </w:rPr>
        <w:t>通信前需要建立连接</w:t>
      </w:r>
      <w:r>
        <w:rPr>
          <w:rFonts w:ascii="宋体" w:hAnsi="宋体" w:cs="Arial" w:hint="eastAsia"/>
          <w:spacing w:val="-10"/>
        </w:rPr>
        <w:t xml:space="preserve"> </w:t>
      </w:r>
      <w:r>
        <w:rPr>
          <w:rFonts w:ascii="宋体" w:hAnsi="宋体" w:cs="Arial"/>
          <w:spacing w:val="-10"/>
        </w:rPr>
        <w:t xml:space="preserve">                </w:t>
      </w:r>
      <w:r w:rsidR="00DC1425">
        <w:rPr>
          <w:rFonts w:ascii="宋体" w:hAnsi="宋体" w:cs="Arial"/>
          <w:spacing w:val="-10"/>
        </w:rPr>
        <w:t xml:space="preserve">   </w:t>
      </w:r>
      <w:r w:rsidRPr="005A2BE1">
        <w:rPr>
          <w:rFonts w:ascii="宋体" w:hAnsi="宋体" w:cs="Arial" w:hint="eastAsia"/>
          <w:spacing w:val="-12"/>
        </w:rPr>
        <w:t>通信前可以不建立连接</w:t>
      </w:r>
    </w:p>
    <w:p w:rsidR="005A2BE1" w:rsidRDefault="005A2BE1" w:rsidP="00DC1425">
      <w:pPr>
        <w:rPr>
          <w:rFonts w:ascii="宋体" w:hAnsi="宋体" w:cs="Arial"/>
          <w:spacing w:val="-10"/>
        </w:rPr>
      </w:pPr>
      <w:r w:rsidRPr="005A2BE1">
        <w:rPr>
          <w:rFonts w:ascii="宋体" w:hAnsi="宋体" w:cs="Arial" w:hint="eastAsia"/>
          <w:spacing w:val="-10"/>
        </w:rPr>
        <w:t>通信过程中始终占用端到端的固定传</w:t>
      </w:r>
      <w:r w:rsidR="00DC1425">
        <w:rPr>
          <w:rFonts w:ascii="宋体" w:hAnsi="宋体" w:cs="Arial" w:hint="eastAsia"/>
          <w:spacing w:val="-10"/>
        </w:rPr>
        <w:t xml:space="preserve"> </w:t>
      </w:r>
      <w:r w:rsidR="00DC1425">
        <w:rPr>
          <w:rFonts w:ascii="宋体" w:hAnsi="宋体" w:cs="Arial"/>
          <w:spacing w:val="-10"/>
        </w:rPr>
        <w:t xml:space="preserve">   </w:t>
      </w:r>
      <w:r w:rsidRPr="00DC1425">
        <w:rPr>
          <w:rFonts w:ascii="宋体" w:hAnsi="宋体" w:cs="Arial" w:hint="eastAsia"/>
          <w:spacing w:val="-10"/>
        </w:rPr>
        <w:t>分组在链路上传输时仅逐段占用经过</w:t>
      </w:r>
    </w:p>
    <w:p w:rsidR="00DC1425" w:rsidRPr="00DC1425" w:rsidRDefault="00DC1425" w:rsidP="00DC1425">
      <w:pPr>
        <w:rPr>
          <w:rFonts w:ascii="宋体" w:hAnsi="宋体" w:cs="Arial" w:hint="eastAsia"/>
          <w:spacing w:val="-10"/>
        </w:rPr>
      </w:pPr>
      <w:r w:rsidRPr="005A2BE1">
        <w:rPr>
          <w:rFonts w:ascii="宋体" w:hAnsi="宋体" w:cs="Arial" w:hint="eastAsia"/>
          <w:spacing w:val="-10"/>
        </w:rPr>
        <w:t>输带宽</w:t>
      </w:r>
      <w:r>
        <w:rPr>
          <w:rFonts w:ascii="宋体" w:hAnsi="宋体" w:cs="Arial" w:hint="eastAsia"/>
          <w:spacing w:val="-10"/>
        </w:rPr>
        <w:t xml:space="preserve"> </w:t>
      </w:r>
      <w:r>
        <w:rPr>
          <w:rFonts w:ascii="宋体" w:hAnsi="宋体" w:cs="Arial"/>
          <w:spacing w:val="-10"/>
        </w:rPr>
        <w:t xml:space="preserve">                                </w:t>
      </w:r>
      <w:r w:rsidRPr="00DC1425">
        <w:rPr>
          <w:rFonts w:ascii="宋体" w:hAnsi="宋体" w:cs="Arial" w:hint="eastAsia"/>
          <w:spacing w:val="-10"/>
        </w:rPr>
        <w:t>的链路</w:t>
      </w:r>
    </w:p>
    <w:p w:rsidR="005A2BE1" w:rsidRPr="00ED310E" w:rsidRDefault="005A2BE1" w:rsidP="00ED310E">
      <w:pPr>
        <w:rPr>
          <w:rFonts w:ascii="宋体" w:hAnsi="宋体" w:cs="Arial"/>
          <w:spacing w:val="-10"/>
        </w:rPr>
      </w:pPr>
      <w:r w:rsidRPr="00ED310E">
        <w:rPr>
          <w:rFonts w:ascii="宋体" w:hAnsi="宋体" w:cs="Arial" w:hint="eastAsia"/>
          <w:spacing w:val="-10"/>
        </w:rPr>
        <w:t>通信时线路上不会因为拥塞而丢失数</w:t>
      </w:r>
      <w:r w:rsidR="00ED310E">
        <w:rPr>
          <w:rFonts w:ascii="宋体" w:hAnsi="宋体" w:cs="Arial" w:hint="eastAsia"/>
          <w:spacing w:val="-10"/>
        </w:rPr>
        <w:t xml:space="preserve"> </w:t>
      </w:r>
      <w:r w:rsidR="00ED310E">
        <w:rPr>
          <w:rFonts w:ascii="宋体" w:hAnsi="宋体" w:cs="Arial"/>
          <w:spacing w:val="-10"/>
        </w:rPr>
        <w:t xml:space="preserve">   </w:t>
      </w:r>
      <w:r w:rsidRPr="00ED310E">
        <w:rPr>
          <w:rFonts w:ascii="宋体" w:hAnsi="宋体" w:cs="Arial" w:hint="eastAsia"/>
          <w:spacing w:val="-10"/>
        </w:rPr>
        <w:t>通信时会因为网络拥塞而导致分组丢</w:t>
      </w:r>
    </w:p>
    <w:p w:rsidR="005A2BE1" w:rsidRPr="00ED310E" w:rsidRDefault="00ED310E" w:rsidP="00ED310E">
      <w:pPr>
        <w:rPr>
          <w:rFonts w:ascii="宋体" w:hAnsi="宋体" w:cs="Arial" w:hint="eastAsia"/>
          <w:spacing w:val="-10"/>
        </w:rPr>
      </w:pPr>
      <w:r w:rsidRPr="00ED310E">
        <w:rPr>
          <w:rFonts w:ascii="宋体" w:hAnsi="宋体" w:cs="Arial" w:hint="eastAsia"/>
          <w:spacing w:val="-10"/>
        </w:rPr>
        <w:t>据</w:t>
      </w:r>
      <w:r>
        <w:rPr>
          <w:rFonts w:ascii="宋体" w:hAnsi="宋体" w:cs="Arial" w:hint="eastAsia"/>
          <w:spacing w:val="-10"/>
        </w:rPr>
        <w:t xml:space="preserve"> </w:t>
      </w:r>
      <w:r>
        <w:rPr>
          <w:rFonts w:ascii="宋体" w:hAnsi="宋体" w:cs="Arial"/>
          <w:spacing w:val="-10"/>
        </w:rPr>
        <w:t xml:space="preserve">                                     </w:t>
      </w:r>
      <w:r w:rsidR="005A2BE1" w:rsidRPr="00ED310E">
        <w:rPr>
          <w:rFonts w:ascii="宋体" w:hAnsi="宋体" w:cs="Arial" w:hint="eastAsia"/>
          <w:spacing w:val="-10"/>
        </w:rPr>
        <w:t>失</w:t>
      </w:r>
    </w:p>
    <w:p w:rsidR="00B75010" w:rsidRPr="005A2BE1" w:rsidRDefault="002A311E" w:rsidP="00B75010">
      <w:pPr>
        <w:rPr>
          <w:rFonts w:ascii="宋体" w:hAnsi="宋体" w:cs="Arial"/>
          <w:spacing w:val="-10"/>
        </w:rPr>
      </w:pPr>
      <w:r w:rsidRPr="005A2BE1">
        <w:rPr>
          <w:rFonts w:ascii="宋体" w:hAnsi="宋体" w:cs="Arial" w:hint="eastAsia"/>
          <w:spacing w:val="-10"/>
        </w:rPr>
        <w:t>数据按序到达</w:t>
      </w:r>
      <w:r>
        <w:rPr>
          <w:rFonts w:ascii="宋体" w:hAnsi="宋体" w:cs="Arial" w:hint="eastAsia"/>
          <w:spacing w:val="-10"/>
        </w:rPr>
        <w:t xml:space="preserve"> </w:t>
      </w:r>
      <w:r>
        <w:rPr>
          <w:rFonts w:ascii="宋体" w:hAnsi="宋体" w:cs="Arial"/>
          <w:spacing w:val="-10"/>
        </w:rPr>
        <w:t xml:space="preserve">                           </w:t>
      </w:r>
      <w:r w:rsidR="00B75010" w:rsidRPr="005A2BE1">
        <w:rPr>
          <w:rFonts w:ascii="宋体" w:hAnsi="宋体" w:cs="Arial" w:hint="eastAsia"/>
          <w:spacing w:val="-10"/>
        </w:rPr>
        <w:t>分组可能失序</w:t>
      </w:r>
    </w:p>
    <w:p w:rsidR="00B75010" w:rsidRPr="005A2BE1" w:rsidRDefault="00B75010" w:rsidP="00B75010">
      <w:pPr>
        <w:rPr>
          <w:rFonts w:ascii="宋体" w:hAnsi="宋体" w:cs="Arial"/>
          <w:spacing w:val="-10"/>
        </w:rPr>
      </w:pPr>
      <w:r w:rsidRPr="005A2BE1">
        <w:rPr>
          <w:rFonts w:ascii="宋体" w:hAnsi="宋体" w:cs="Arial" w:hint="eastAsia"/>
          <w:spacing w:val="-10"/>
        </w:rPr>
        <w:t>建立连接后通信过程中不再需要地址</w:t>
      </w:r>
      <w:r>
        <w:rPr>
          <w:rFonts w:ascii="宋体" w:hAnsi="宋体" w:cs="Arial" w:hint="eastAsia"/>
          <w:spacing w:val="-10"/>
        </w:rPr>
        <w:t xml:space="preserve"> </w:t>
      </w:r>
      <w:r>
        <w:rPr>
          <w:rFonts w:ascii="宋体" w:hAnsi="宋体" w:cs="Arial"/>
          <w:spacing w:val="-10"/>
        </w:rPr>
        <w:t xml:space="preserve">      </w:t>
      </w:r>
      <w:r w:rsidRPr="005A2BE1">
        <w:rPr>
          <w:rFonts w:ascii="宋体" w:hAnsi="宋体" w:cs="Arial" w:hint="eastAsia"/>
          <w:spacing w:val="-10"/>
        </w:rPr>
        <w:t>所有分组都携带地址或相关控制信息</w:t>
      </w:r>
    </w:p>
    <w:p w:rsidR="003B3F3A" w:rsidRPr="003B3F3A" w:rsidRDefault="003B3F3A" w:rsidP="003B3F3A">
      <w:pPr>
        <w:rPr>
          <w:rFonts w:ascii="simsun" w:hAnsi="simsun" w:cs="Arial"/>
        </w:rPr>
      </w:pPr>
      <w:r w:rsidRPr="003B3F3A">
        <w:rPr>
          <w:rFonts w:ascii="simsun" w:hAnsi="simsun" w:cs="Arial" w:hint="eastAsia"/>
        </w:rPr>
        <w:t>端到端时延确定</w:t>
      </w:r>
      <w:r>
        <w:rPr>
          <w:rFonts w:ascii="simsun" w:hAnsi="simsun" w:cs="Arial" w:hint="eastAsia"/>
        </w:rPr>
        <w:t xml:space="preserve"> </w:t>
      </w:r>
      <w:r>
        <w:rPr>
          <w:rFonts w:ascii="simsun" w:hAnsi="simsun" w:cs="Arial"/>
        </w:rPr>
        <w:t xml:space="preserve">                  </w:t>
      </w:r>
      <w:r w:rsidRPr="003B3F3A">
        <w:rPr>
          <w:rFonts w:ascii="simsun" w:hAnsi="simsun" w:cs="Arial" w:hint="eastAsia"/>
        </w:rPr>
        <w:t>端到端时延</w:t>
      </w:r>
      <w:r>
        <w:rPr>
          <w:rFonts w:ascii="simsun" w:hAnsi="simsun" w:cs="Arial" w:hint="eastAsia"/>
        </w:rPr>
        <w:t>不</w:t>
      </w:r>
      <w:r w:rsidRPr="003B3F3A">
        <w:rPr>
          <w:rFonts w:ascii="simsun" w:hAnsi="simsun" w:cs="Arial" w:hint="eastAsia"/>
        </w:rPr>
        <w:t>确定</w:t>
      </w:r>
    </w:p>
    <w:p w:rsidR="002179E9" w:rsidRPr="002179E9" w:rsidRDefault="002179E9" w:rsidP="002179E9">
      <w:pPr>
        <w:rPr>
          <w:rFonts w:ascii="simsun" w:hAnsi="simsun" w:cs="Arial"/>
        </w:rPr>
      </w:pPr>
      <w:r w:rsidRPr="002179E9">
        <w:rPr>
          <w:rFonts w:ascii="simsun" w:hAnsi="simsun" w:cs="Arial" w:hint="eastAsia"/>
        </w:rPr>
        <w:t>适合大量实时数据的传输</w:t>
      </w:r>
      <w:r>
        <w:rPr>
          <w:rFonts w:ascii="simsun" w:hAnsi="simsun" w:cs="Arial" w:hint="eastAsia"/>
        </w:rPr>
        <w:t xml:space="preserve"> </w:t>
      </w:r>
      <w:r>
        <w:rPr>
          <w:rFonts w:ascii="simsun" w:hAnsi="simsun" w:cs="Arial"/>
        </w:rPr>
        <w:t xml:space="preserve">          </w:t>
      </w:r>
      <w:r w:rsidRPr="002179E9">
        <w:rPr>
          <w:rFonts w:ascii="simsun" w:hAnsi="simsun" w:cs="Arial" w:hint="eastAsia"/>
        </w:rPr>
        <w:t>适合突发数据的传输</w:t>
      </w:r>
    </w:p>
    <w:p w:rsidR="004421C4" w:rsidRPr="004421C4" w:rsidRDefault="004421C4" w:rsidP="004421C4">
      <w:pPr>
        <w:rPr>
          <w:rFonts w:ascii="simsun" w:hAnsi="simsun" w:cs="Arial"/>
        </w:rPr>
      </w:pPr>
      <w:r w:rsidRPr="004421C4">
        <w:rPr>
          <w:rFonts w:ascii="simsun" w:hAnsi="simsun" w:cs="Arial"/>
        </w:rPr>
        <w:t>1-4</w:t>
      </w: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为什么说因特网是自印刷术以来人类通信方面最大的变革？</w:t>
      </w:r>
    </w:p>
    <w:p w:rsidR="004421C4" w:rsidRPr="004421C4" w:rsidRDefault="004421C4" w:rsidP="004421C4">
      <w:pPr>
        <w:rPr>
          <w:rFonts w:ascii="simsun" w:hAnsi="simsun" w:cs="Arial"/>
        </w:rPr>
      </w:pPr>
      <w:r w:rsidRPr="004421C4">
        <w:rPr>
          <w:rFonts w:ascii="simsun" w:hAnsi="simsun" w:cs="Arial" w:hint="eastAsia"/>
        </w:rPr>
        <w:t>解答：因特网已成为仅次于全球电话网的世界第二大网络，缩小了人际交往的时间和空</w:t>
      </w:r>
    </w:p>
    <w:p w:rsidR="004421C4" w:rsidRPr="004421C4" w:rsidRDefault="004421C4" w:rsidP="004421C4">
      <w:pPr>
        <w:rPr>
          <w:rFonts w:ascii="simsun" w:hAnsi="simsun" w:cs="Arial" w:hint="eastAsia"/>
        </w:rPr>
      </w:pPr>
      <w:r w:rsidRPr="004421C4">
        <w:rPr>
          <w:rFonts w:ascii="simsun" w:hAnsi="simsun" w:cs="Arial" w:hint="eastAsia"/>
        </w:rPr>
        <w:t>间，大大改变着我们工作和生活的各个方面。</w:t>
      </w:r>
    </w:p>
    <w:p w:rsidR="004421C4" w:rsidRPr="004421C4" w:rsidRDefault="004421C4" w:rsidP="004421C4">
      <w:pPr>
        <w:rPr>
          <w:rFonts w:ascii="simsun" w:hAnsi="simsun" w:cs="Arial" w:hint="eastAsia"/>
        </w:rPr>
      </w:pPr>
      <w:r w:rsidRPr="004421C4">
        <w:rPr>
          <w:rFonts w:ascii="simsun" w:hAnsi="simsun" w:cs="Arial"/>
        </w:rPr>
        <w:t> </w:t>
      </w:r>
    </w:p>
    <w:p w:rsidR="004421C4" w:rsidRPr="004421C4" w:rsidRDefault="004421C4" w:rsidP="004421C4">
      <w:pPr>
        <w:rPr>
          <w:rFonts w:ascii="simsun" w:hAnsi="simsun" w:cs="Arial"/>
        </w:rPr>
      </w:pP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rPr>
        <w:t>1-5</w:t>
      </w:r>
    </w:p>
    <w:p w:rsidR="004421C4" w:rsidRPr="004421C4" w:rsidRDefault="004421C4" w:rsidP="004421C4">
      <w:pPr>
        <w:rPr>
          <w:rFonts w:ascii="simsun" w:hAnsi="simsun" w:cs="Arial"/>
        </w:rPr>
      </w:pPr>
      <w:r w:rsidRPr="004421C4">
        <w:rPr>
          <w:rFonts w:ascii="simsun" w:hAnsi="simsun" w:cs="Arial" w:hint="eastAsia"/>
        </w:rPr>
        <w:t>因特网的发展大致分为哪几个阶段？请指出这几个阶段最主要的特点。</w:t>
      </w:r>
    </w:p>
    <w:p w:rsidR="004421C4" w:rsidRPr="004421C4" w:rsidRDefault="004421C4" w:rsidP="004421C4">
      <w:pPr>
        <w:rPr>
          <w:rFonts w:ascii="simsun" w:hAnsi="simsun" w:cs="Arial" w:hint="eastAsia"/>
        </w:rPr>
      </w:pPr>
      <w:r w:rsidRPr="004421C4">
        <w:rPr>
          <w:rFonts w:ascii="simsun" w:hAnsi="simsun" w:cs="Arial"/>
        </w:rPr>
        <w:t> </w:t>
      </w:r>
    </w:p>
    <w:p w:rsidR="004421C4" w:rsidRPr="004421C4" w:rsidRDefault="004421C4" w:rsidP="004421C4">
      <w:pPr>
        <w:rPr>
          <w:rFonts w:ascii="simsun" w:hAnsi="simsun" w:cs="Arial"/>
        </w:rPr>
      </w:pPr>
      <w:r w:rsidRPr="004421C4">
        <w:rPr>
          <w:rFonts w:ascii="simsun" w:hAnsi="simsun" w:cs="Arial" w:hint="eastAsia"/>
        </w:rPr>
        <w:t>解答：因特网的基础结构大体上经历了三个阶段的演进。第一阶段——从单个网络</w:t>
      </w:r>
    </w:p>
    <w:p w:rsidR="004421C4" w:rsidRPr="004421C4" w:rsidRDefault="004421C4" w:rsidP="004421C4">
      <w:pPr>
        <w:rPr>
          <w:rFonts w:ascii="simsun" w:hAnsi="simsun" w:cs="Arial"/>
        </w:rPr>
      </w:pPr>
      <w:r w:rsidRPr="004421C4">
        <w:rPr>
          <w:rFonts w:ascii="simsun" w:hAnsi="simsun" w:cs="Arial"/>
        </w:rPr>
        <w:lastRenderedPageBreak/>
        <w:t>ARPANET</w:t>
      </w:r>
      <w:r w:rsidRPr="004421C4">
        <w:rPr>
          <w:rFonts w:ascii="simsun" w:hAnsi="simsun" w:cs="Arial" w:hint="eastAsia"/>
        </w:rPr>
        <w:t>向互联网发展。第二阶段——逐步建成了三级结构的因特网。第三阶段——逐渐</w:t>
      </w:r>
    </w:p>
    <w:p w:rsidR="004421C4" w:rsidRPr="004421C4" w:rsidRDefault="004421C4" w:rsidP="004421C4">
      <w:pPr>
        <w:rPr>
          <w:rFonts w:ascii="simsun" w:hAnsi="simsun" w:cs="Arial" w:hint="eastAsia"/>
        </w:rPr>
      </w:pPr>
      <w:r w:rsidRPr="004421C4">
        <w:rPr>
          <w:rFonts w:ascii="simsun" w:hAnsi="simsun" w:cs="Arial" w:hint="eastAsia"/>
        </w:rPr>
        <w:t>形成了多层次</w:t>
      </w:r>
      <w:r w:rsidRPr="004421C4">
        <w:rPr>
          <w:rFonts w:ascii="simsun" w:hAnsi="simsun" w:cs="Arial"/>
        </w:rPr>
        <w:t>ISP</w:t>
      </w:r>
      <w:r w:rsidRPr="004421C4">
        <w:rPr>
          <w:rFonts w:ascii="simsun" w:hAnsi="simsun" w:cs="Arial" w:hint="eastAsia"/>
        </w:rPr>
        <w:t>结构的因特网。</w:t>
      </w:r>
    </w:p>
    <w:p w:rsidR="004421C4" w:rsidRPr="004421C4" w:rsidRDefault="004421C4" w:rsidP="004421C4">
      <w:pPr>
        <w:rPr>
          <w:rFonts w:ascii="simsun" w:hAnsi="simsun" w:cs="Arial"/>
        </w:rPr>
      </w:pPr>
      <w:r w:rsidRPr="004421C4">
        <w:rPr>
          <w:rFonts w:ascii="simsun" w:hAnsi="simsun" w:cs="Arial"/>
        </w:rPr>
        <w:t>1-6</w:t>
      </w: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试简述因特网标准制定的几个阶段。</w:t>
      </w:r>
    </w:p>
    <w:p w:rsidR="004421C4" w:rsidRPr="004421C4" w:rsidRDefault="004421C4" w:rsidP="004421C4">
      <w:pPr>
        <w:rPr>
          <w:rFonts w:ascii="simsun" w:hAnsi="simsun" w:cs="Arial"/>
        </w:rPr>
      </w:pPr>
      <w:r w:rsidRPr="004421C4">
        <w:rPr>
          <w:rFonts w:ascii="simsun" w:hAnsi="simsun" w:cs="Arial" w:hint="eastAsia"/>
        </w:rPr>
        <w:t>解答：制订因特网的正式标准要经过以下的四个阶段：</w:t>
      </w:r>
    </w:p>
    <w:p w:rsidR="004421C4" w:rsidRPr="004421C4" w:rsidRDefault="004421C4" w:rsidP="004421C4">
      <w:pPr>
        <w:rPr>
          <w:rFonts w:ascii="simsun" w:hAnsi="simsun" w:cs="Arial" w:hint="eastAsia"/>
        </w:rPr>
      </w:pP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w:t>
      </w:r>
      <w:r w:rsidRPr="004421C4">
        <w:rPr>
          <w:rFonts w:ascii="simsun" w:hAnsi="simsun" w:cs="Arial"/>
        </w:rPr>
        <w:t>1</w:t>
      </w:r>
      <w:r w:rsidRPr="004421C4">
        <w:rPr>
          <w:rFonts w:ascii="simsun" w:hAnsi="simsun" w:cs="Arial" w:hint="eastAsia"/>
        </w:rPr>
        <w:t>）因特网草案（</w:t>
      </w:r>
      <w:r w:rsidRPr="004421C4">
        <w:rPr>
          <w:rFonts w:ascii="simsun" w:hAnsi="simsun" w:cs="Arial"/>
        </w:rPr>
        <w:t>Internet</w:t>
      </w:r>
      <w:r w:rsidRPr="004421C4">
        <w:rPr>
          <w:rFonts w:ascii="simsun" w:hAnsi="simsun" w:cs="Arial"/>
        </w:rPr>
        <w:t> </w:t>
      </w:r>
      <w:r w:rsidRPr="004421C4">
        <w:rPr>
          <w:rFonts w:ascii="simsun" w:hAnsi="simsun" w:cs="Arial"/>
        </w:rPr>
        <w:t>Draft</w:t>
      </w:r>
      <w:r w:rsidRPr="004421C4">
        <w:rPr>
          <w:rFonts w:ascii="simsun" w:hAnsi="simsun" w:cs="Arial" w:hint="eastAsia"/>
        </w:rPr>
        <w:t>）——在这个阶段还不是</w:t>
      </w:r>
      <w:r w:rsidRPr="004421C4">
        <w:rPr>
          <w:rFonts w:ascii="simsun" w:hAnsi="simsun" w:cs="Arial"/>
        </w:rPr>
        <w:t>RFC</w:t>
      </w:r>
      <w:r w:rsidRPr="004421C4">
        <w:rPr>
          <w:rFonts w:ascii="simsun" w:hAnsi="simsun" w:cs="Arial" w:hint="eastAsia"/>
        </w:rPr>
        <w:t>文档。</w:t>
      </w:r>
    </w:p>
    <w:p w:rsidR="004421C4" w:rsidRPr="004421C4" w:rsidRDefault="004421C4" w:rsidP="004421C4">
      <w:pPr>
        <w:rPr>
          <w:rFonts w:ascii="simsun" w:hAnsi="simsun" w:cs="Arial" w:hint="eastAsia"/>
        </w:rPr>
      </w:pPr>
      <w:r w:rsidRPr="004421C4">
        <w:rPr>
          <w:rFonts w:ascii="simsun" w:hAnsi="simsun" w:cs="Arial" w:hint="eastAsia"/>
        </w:rPr>
        <w:t>（</w:t>
      </w:r>
      <w:r w:rsidRPr="004421C4">
        <w:rPr>
          <w:rFonts w:ascii="simsun" w:hAnsi="simsun" w:cs="Arial"/>
        </w:rPr>
        <w:t>2</w:t>
      </w:r>
      <w:r w:rsidRPr="004421C4">
        <w:rPr>
          <w:rFonts w:ascii="simsun" w:hAnsi="simsun" w:cs="Arial" w:hint="eastAsia"/>
        </w:rPr>
        <w:t>）建议标准（</w:t>
      </w:r>
      <w:r w:rsidRPr="004421C4">
        <w:rPr>
          <w:rFonts w:ascii="simsun" w:hAnsi="simsun" w:cs="Arial"/>
        </w:rPr>
        <w:t>Proposed</w:t>
      </w:r>
      <w:r w:rsidRPr="004421C4">
        <w:rPr>
          <w:rFonts w:ascii="simsun" w:hAnsi="simsun" w:cs="Arial"/>
        </w:rPr>
        <w:t> </w:t>
      </w:r>
      <w:r w:rsidRPr="004421C4">
        <w:rPr>
          <w:rFonts w:ascii="simsun" w:hAnsi="simsun" w:cs="Arial"/>
        </w:rPr>
        <w:t>Standard</w:t>
      </w:r>
      <w:r w:rsidRPr="004421C4">
        <w:rPr>
          <w:rFonts w:ascii="simsun" w:hAnsi="simsun" w:cs="Arial" w:hint="eastAsia"/>
        </w:rPr>
        <w:t>）——从这个阶段开始就成为</w:t>
      </w:r>
      <w:r w:rsidRPr="004421C4">
        <w:rPr>
          <w:rFonts w:ascii="simsun" w:hAnsi="simsun" w:cs="Arial"/>
        </w:rPr>
        <w:t>RFC</w:t>
      </w:r>
      <w:r w:rsidRPr="004421C4">
        <w:rPr>
          <w:rFonts w:ascii="simsun" w:hAnsi="simsun" w:cs="Arial" w:hint="eastAsia"/>
        </w:rPr>
        <w:t>文档。</w:t>
      </w:r>
    </w:p>
    <w:p w:rsidR="004421C4" w:rsidRPr="004421C4" w:rsidRDefault="004421C4" w:rsidP="004421C4">
      <w:pPr>
        <w:rPr>
          <w:rFonts w:ascii="simsun" w:hAnsi="simsun" w:cs="Arial" w:hint="eastAsia"/>
        </w:rPr>
      </w:pPr>
      <w:r w:rsidRPr="004421C4">
        <w:rPr>
          <w:rFonts w:ascii="simsun" w:hAnsi="simsun" w:cs="Arial" w:hint="eastAsia"/>
        </w:rPr>
        <w:t>（</w:t>
      </w:r>
      <w:r w:rsidRPr="004421C4">
        <w:rPr>
          <w:rFonts w:ascii="simsun" w:hAnsi="simsun" w:cs="Arial"/>
        </w:rPr>
        <w:t>3</w:t>
      </w:r>
      <w:r w:rsidRPr="004421C4">
        <w:rPr>
          <w:rFonts w:ascii="simsun" w:hAnsi="simsun" w:cs="Arial" w:hint="eastAsia"/>
        </w:rPr>
        <w:t>）草案标准（</w:t>
      </w:r>
      <w:r w:rsidRPr="004421C4">
        <w:rPr>
          <w:rFonts w:ascii="simsun" w:hAnsi="simsun" w:cs="Arial"/>
        </w:rPr>
        <w:t>Draft</w:t>
      </w:r>
      <w:r w:rsidRPr="004421C4">
        <w:rPr>
          <w:rFonts w:ascii="simsun" w:hAnsi="simsun" w:cs="Arial"/>
        </w:rPr>
        <w:t> </w:t>
      </w:r>
      <w:r w:rsidRPr="004421C4">
        <w:rPr>
          <w:rFonts w:ascii="simsun" w:hAnsi="simsun" w:cs="Arial"/>
        </w:rPr>
        <w:t>Standard</w:t>
      </w:r>
      <w:r w:rsidRPr="004421C4">
        <w:rPr>
          <w:rFonts w:ascii="simsun" w:hAnsi="simsun" w:cs="Arial" w:hint="eastAsia"/>
        </w:rPr>
        <w:t>）。</w:t>
      </w:r>
    </w:p>
    <w:p w:rsidR="004421C4" w:rsidRPr="004421C4" w:rsidRDefault="004421C4" w:rsidP="004421C4">
      <w:pPr>
        <w:rPr>
          <w:rFonts w:ascii="simsun" w:hAnsi="simsun" w:cs="Arial"/>
        </w:rPr>
      </w:pPr>
      <w:r w:rsidRPr="004421C4">
        <w:rPr>
          <w:rFonts w:ascii="simsun" w:hAnsi="simsun" w:cs="Arial" w:hint="eastAsia"/>
        </w:rPr>
        <w:t>（</w:t>
      </w:r>
      <w:r w:rsidRPr="004421C4">
        <w:rPr>
          <w:rFonts w:ascii="simsun" w:hAnsi="simsun" w:cs="Arial"/>
        </w:rPr>
        <w:t>4</w:t>
      </w:r>
      <w:r w:rsidRPr="004421C4">
        <w:rPr>
          <w:rFonts w:ascii="simsun" w:hAnsi="simsun" w:cs="Arial" w:hint="eastAsia"/>
        </w:rPr>
        <w:t>）因特网标准（</w:t>
      </w:r>
      <w:r w:rsidRPr="004421C4">
        <w:rPr>
          <w:rFonts w:ascii="simsun" w:hAnsi="simsun" w:cs="Arial"/>
        </w:rPr>
        <w:t>Internet</w:t>
      </w:r>
      <w:r w:rsidRPr="004421C4">
        <w:rPr>
          <w:rFonts w:ascii="simsun" w:hAnsi="simsun" w:cs="Arial"/>
        </w:rPr>
        <w:t> </w:t>
      </w:r>
      <w:r w:rsidRPr="004421C4">
        <w:rPr>
          <w:rFonts w:ascii="simsun" w:hAnsi="simsun" w:cs="Arial"/>
        </w:rPr>
        <w:t>Standard</w:t>
      </w:r>
      <w:r w:rsidRPr="004421C4">
        <w:rPr>
          <w:rFonts w:ascii="simsun" w:hAnsi="simsun" w:cs="Arial" w:hint="eastAsia"/>
        </w:rPr>
        <w:t>）</w:t>
      </w:r>
      <w:r w:rsidRPr="004421C4">
        <w:rPr>
          <w:rFonts w:ascii="simsun" w:hAnsi="simsun" w:cs="Arial"/>
        </w:rPr>
        <w:t> </w:t>
      </w:r>
    </w:p>
    <w:p w:rsidR="004421C4" w:rsidRPr="004421C4" w:rsidRDefault="004421C4" w:rsidP="004421C4">
      <w:pPr>
        <w:rPr>
          <w:rFonts w:ascii="simsun" w:hAnsi="simsun" w:cs="Arial"/>
        </w:rPr>
      </w:pPr>
      <w:r w:rsidRPr="004421C4">
        <w:rPr>
          <w:rFonts w:ascii="simsun" w:hAnsi="simsun" w:cs="Arial"/>
        </w:rPr>
        <w:t>1-7</w:t>
      </w: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小写和大写开头的英文名字</w:t>
      </w:r>
      <w:r w:rsidRPr="004421C4">
        <w:rPr>
          <w:rFonts w:ascii="simsun" w:hAnsi="simsun" w:cs="Arial"/>
        </w:rPr>
        <w:t>internet</w:t>
      </w:r>
      <w:r w:rsidRPr="004421C4">
        <w:rPr>
          <w:rFonts w:ascii="simsun" w:hAnsi="simsun" w:cs="Arial" w:hint="eastAsia"/>
        </w:rPr>
        <w:t>和</w:t>
      </w:r>
      <w:r w:rsidRPr="004421C4">
        <w:rPr>
          <w:rFonts w:ascii="simsun" w:hAnsi="simsun" w:cs="Arial"/>
        </w:rPr>
        <w:t>Internet</w:t>
      </w:r>
      <w:r w:rsidRPr="004421C4">
        <w:rPr>
          <w:rFonts w:ascii="simsun" w:hAnsi="simsun" w:cs="Arial" w:hint="eastAsia"/>
        </w:rPr>
        <w:t>在意思上有何重要区别？</w:t>
      </w:r>
      <w:r w:rsidRPr="004421C4">
        <w:rPr>
          <w:rFonts w:ascii="simsun" w:hAnsi="simsun" w:cs="Arial"/>
        </w:rPr>
        <w:t> </w:t>
      </w:r>
    </w:p>
    <w:p w:rsidR="004421C4" w:rsidRPr="004421C4" w:rsidRDefault="004421C4" w:rsidP="004421C4">
      <w:pPr>
        <w:rPr>
          <w:rFonts w:ascii="simsun" w:hAnsi="simsun" w:cs="Arial"/>
        </w:rPr>
      </w:pPr>
      <w:r w:rsidRPr="004421C4">
        <w:rPr>
          <w:rFonts w:ascii="simsun" w:hAnsi="simsun" w:cs="Arial" w:hint="eastAsia"/>
        </w:rPr>
        <w:t>解答：以小写字母</w:t>
      </w:r>
      <w:r w:rsidRPr="004421C4">
        <w:rPr>
          <w:rFonts w:ascii="simsun" w:hAnsi="simsun" w:cs="Arial"/>
        </w:rPr>
        <w:t>i</w:t>
      </w:r>
      <w:r w:rsidRPr="004421C4">
        <w:rPr>
          <w:rFonts w:ascii="simsun" w:hAnsi="simsun" w:cs="Arial" w:hint="eastAsia"/>
        </w:rPr>
        <w:t>开始的</w:t>
      </w:r>
      <w:r w:rsidRPr="004421C4">
        <w:rPr>
          <w:rFonts w:ascii="simsun" w:hAnsi="simsun" w:cs="Arial"/>
        </w:rPr>
        <w:t>internet</w:t>
      </w:r>
      <w:r w:rsidRPr="004421C4">
        <w:rPr>
          <w:rFonts w:ascii="simsun" w:hAnsi="simsun" w:cs="Arial" w:hint="eastAsia"/>
        </w:rPr>
        <w:t>（互联网或互连网）是一个通用名词，它泛指由多个</w:t>
      </w:r>
    </w:p>
    <w:p w:rsidR="004421C4" w:rsidRPr="004421C4" w:rsidRDefault="004421C4" w:rsidP="004421C4">
      <w:pPr>
        <w:rPr>
          <w:rFonts w:ascii="simsun" w:hAnsi="simsun" w:cs="Arial" w:hint="eastAsia"/>
        </w:rPr>
      </w:pPr>
      <w:r w:rsidRPr="004421C4">
        <w:rPr>
          <w:rFonts w:ascii="simsun" w:hAnsi="simsun" w:cs="Arial" w:hint="eastAsia"/>
        </w:rPr>
        <w:t>计算机网络互连而成的网络。在这些网络之间的通信协议（即通信规则）可以是任意的。</w:t>
      </w: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以大写字母</w:t>
      </w:r>
      <w:r w:rsidRPr="004421C4">
        <w:rPr>
          <w:rFonts w:ascii="simsun" w:hAnsi="simsun" w:cs="Arial"/>
        </w:rPr>
        <w:t>I</w:t>
      </w:r>
      <w:r w:rsidRPr="004421C4">
        <w:rPr>
          <w:rFonts w:ascii="simsun" w:hAnsi="simsun" w:cs="Arial" w:hint="eastAsia"/>
        </w:rPr>
        <w:t>开始的</w:t>
      </w:r>
      <w:r w:rsidRPr="004421C4">
        <w:rPr>
          <w:rFonts w:ascii="simsun" w:hAnsi="simsun" w:cs="Arial"/>
        </w:rPr>
        <w:t>Internet</w:t>
      </w:r>
      <w:r w:rsidRPr="004421C4">
        <w:rPr>
          <w:rFonts w:ascii="simsun" w:hAnsi="simsun" w:cs="Arial" w:hint="eastAsia"/>
        </w:rPr>
        <w:t>（因特网）则是一个专用名词，它指当前全球最大的、开放的、</w:t>
      </w:r>
    </w:p>
    <w:p w:rsidR="004421C4" w:rsidRPr="004421C4" w:rsidRDefault="004421C4" w:rsidP="004421C4">
      <w:pPr>
        <w:rPr>
          <w:rFonts w:ascii="simsun" w:hAnsi="simsun" w:cs="Arial" w:hint="eastAsia"/>
        </w:rPr>
      </w:pPr>
      <w:r w:rsidRPr="004421C4">
        <w:rPr>
          <w:rFonts w:ascii="simsun" w:hAnsi="simsun" w:cs="Arial" w:hint="eastAsia"/>
        </w:rPr>
        <w:t>由众多网络相互连接而成的特定计算机网络，</w:t>
      </w:r>
    </w:p>
    <w:p w:rsidR="004421C4" w:rsidRPr="004421C4" w:rsidRDefault="004421C4" w:rsidP="004421C4">
      <w:pPr>
        <w:rPr>
          <w:rFonts w:ascii="simsun" w:hAnsi="simsun" w:cs="Arial"/>
        </w:rPr>
      </w:pPr>
      <w:r w:rsidRPr="004421C4">
        <w:rPr>
          <w:rFonts w:ascii="simsun" w:hAnsi="simsun" w:cs="Arial" w:hint="eastAsia"/>
        </w:rPr>
        <w:t>它采用</w:t>
      </w:r>
      <w:r w:rsidR="004C62FB">
        <w:rPr>
          <w:rFonts w:ascii="simsun" w:hAnsi="simsun" w:cs="Arial"/>
        </w:rPr>
        <w:t>TCP/I</w:t>
      </w:r>
      <w:r w:rsidRPr="004421C4">
        <w:rPr>
          <w:rFonts w:ascii="simsun" w:hAnsi="simsun" w:cs="Arial" w:hint="eastAsia"/>
        </w:rPr>
        <w:t>协议族作为通信的规则，且其前身是美国的</w:t>
      </w:r>
      <w:r w:rsidRPr="004421C4">
        <w:rPr>
          <w:rFonts w:ascii="simsun" w:hAnsi="simsun" w:cs="Arial"/>
        </w:rPr>
        <w:t>ARPANET</w:t>
      </w:r>
      <w:r w:rsidRPr="004421C4">
        <w:rPr>
          <w:rFonts w:ascii="simsun" w:hAnsi="simsun" w:cs="Arial" w:hint="eastAsia"/>
        </w:rPr>
        <w:t>。</w:t>
      </w:r>
      <w:r w:rsidRPr="004421C4">
        <w:rPr>
          <w:rFonts w:ascii="simsun" w:hAnsi="simsun" w:cs="Arial"/>
        </w:rPr>
        <w:t> </w:t>
      </w:r>
    </w:p>
    <w:p w:rsidR="004421C4" w:rsidRPr="004421C4" w:rsidRDefault="004421C4" w:rsidP="004421C4">
      <w:pPr>
        <w:rPr>
          <w:rFonts w:ascii="simsun" w:hAnsi="simsun" w:cs="Arial"/>
        </w:rPr>
      </w:pPr>
      <w:r w:rsidRPr="004421C4">
        <w:rPr>
          <w:rFonts w:ascii="simsun" w:hAnsi="simsun" w:cs="Arial"/>
        </w:rPr>
        <w:t>1-8</w:t>
      </w: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计算机网络都有哪些类别？各种类别的网络都有哪些特点？</w:t>
      </w:r>
      <w:r w:rsidRPr="004421C4">
        <w:rPr>
          <w:rFonts w:ascii="simsun" w:hAnsi="simsun" w:cs="Arial"/>
        </w:rPr>
        <w:t> </w:t>
      </w:r>
    </w:p>
    <w:p w:rsidR="004421C4" w:rsidRPr="004421C4" w:rsidRDefault="004C62FB" w:rsidP="004421C4">
      <w:pPr>
        <w:rPr>
          <w:rFonts w:ascii="simsun" w:hAnsi="simsun" w:cs="Arial"/>
        </w:rPr>
      </w:pPr>
      <w:r w:rsidRPr="004421C4">
        <w:rPr>
          <w:rFonts w:ascii="simsun" w:hAnsi="simsun" w:cs="Arial"/>
        </w:rPr>
        <w:t xml:space="preserve"> </w:t>
      </w:r>
    </w:p>
    <w:p w:rsidR="004421C4" w:rsidRPr="004421C4" w:rsidRDefault="004421C4" w:rsidP="004421C4">
      <w:pPr>
        <w:rPr>
          <w:rFonts w:ascii="simsun" w:hAnsi="simsun" w:cs="Arial" w:hint="eastAsia"/>
        </w:rPr>
      </w:pPr>
      <w:r w:rsidRPr="004421C4">
        <w:rPr>
          <w:rFonts w:ascii="simsun" w:hAnsi="simsun" w:cs="Arial"/>
        </w:rPr>
        <w:t> </w:t>
      </w:r>
    </w:p>
    <w:p w:rsidR="004421C4" w:rsidRPr="004421C4" w:rsidRDefault="004421C4" w:rsidP="004421C4">
      <w:pPr>
        <w:rPr>
          <w:rFonts w:ascii="simsun" w:hAnsi="simsun" w:cs="Arial"/>
        </w:rPr>
      </w:pP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rPr>
        <w:t>1-9</w:t>
      </w:r>
    </w:p>
    <w:p w:rsidR="004421C4" w:rsidRPr="004421C4" w:rsidRDefault="004421C4" w:rsidP="004421C4">
      <w:pPr>
        <w:rPr>
          <w:rFonts w:ascii="simsun" w:hAnsi="simsun" w:cs="Arial"/>
        </w:rPr>
      </w:pPr>
      <w:r w:rsidRPr="004421C4">
        <w:rPr>
          <w:rFonts w:ascii="simsun" w:hAnsi="simsun" w:cs="Arial" w:hint="eastAsia"/>
        </w:rPr>
        <w:t>因特网的两大组成部分（边缘部分与核心部分）的特点是什么？它们的工作方式各</w:t>
      </w:r>
    </w:p>
    <w:p w:rsidR="004421C4" w:rsidRPr="004421C4" w:rsidRDefault="004421C4" w:rsidP="004421C4">
      <w:pPr>
        <w:rPr>
          <w:rFonts w:ascii="simsun" w:hAnsi="simsun" w:cs="Arial" w:hint="eastAsia"/>
        </w:rPr>
      </w:pPr>
      <w:r w:rsidRPr="004421C4">
        <w:rPr>
          <w:rFonts w:ascii="simsun" w:hAnsi="simsun" w:cs="Arial" w:hint="eastAsia"/>
        </w:rPr>
        <w:t>有什么特点？</w:t>
      </w:r>
    </w:p>
    <w:p w:rsidR="004421C4" w:rsidRPr="004421C4" w:rsidRDefault="004421C4" w:rsidP="004421C4">
      <w:pPr>
        <w:rPr>
          <w:rFonts w:ascii="simsun" w:hAnsi="simsun" w:cs="Arial"/>
        </w:rPr>
      </w:pPr>
      <w:r w:rsidRPr="004421C4">
        <w:rPr>
          <w:rFonts w:ascii="simsun" w:hAnsi="simsun" w:cs="Arial" w:hint="eastAsia"/>
        </w:rPr>
        <w:t>解答：因特网的拓扑结构虽然非常复杂，并且在地理上覆盖了全球，但从其工作方式上</w:t>
      </w:r>
    </w:p>
    <w:p w:rsidR="004421C4" w:rsidRPr="004421C4" w:rsidRDefault="004421C4" w:rsidP="004421C4">
      <w:pPr>
        <w:rPr>
          <w:rFonts w:ascii="simsun" w:hAnsi="simsun" w:cs="Arial" w:hint="eastAsia"/>
        </w:rPr>
      </w:pPr>
      <w:r w:rsidRPr="004421C4">
        <w:rPr>
          <w:rFonts w:ascii="simsun" w:hAnsi="simsun" w:cs="Arial" w:hint="eastAsia"/>
        </w:rPr>
        <w:t>看，可以划分为以下的两大块：</w:t>
      </w:r>
    </w:p>
    <w:p w:rsidR="004421C4" w:rsidRPr="004421C4" w:rsidRDefault="004421C4" w:rsidP="004421C4">
      <w:pPr>
        <w:rPr>
          <w:rFonts w:ascii="simsun" w:hAnsi="simsun" w:cs="Arial" w:hint="eastAsia"/>
        </w:rPr>
      </w:pPr>
      <w:r w:rsidRPr="004421C4">
        <w:rPr>
          <w:rFonts w:ascii="simsun" w:hAnsi="simsun" w:cs="Arial" w:hint="eastAsia"/>
        </w:rPr>
        <w:t>（</w:t>
      </w:r>
      <w:r w:rsidRPr="004421C4">
        <w:rPr>
          <w:rFonts w:ascii="simsun" w:hAnsi="simsun" w:cs="Arial"/>
        </w:rPr>
        <w:t>1</w:t>
      </w:r>
      <w:r w:rsidRPr="004421C4">
        <w:rPr>
          <w:rFonts w:ascii="simsun" w:hAnsi="simsun" w:cs="Arial" w:hint="eastAsia"/>
        </w:rPr>
        <w:t>）边缘部分</w:t>
      </w:r>
    </w:p>
    <w:p w:rsidR="004421C4" w:rsidRPr="004421C4" w:rsidRDefault="004421C4" w:rsidP="004421C4">
      <w:pPr>
        <w:rPr>
          <w:rFonts w:ascii="simsun" w:hAnsi="simsun" w:cs="Arial"/>
        </w:rPr>
      </w:pPr>
      <w:r w:rsidRPr="004421C4">
        <w:rPr>
          <w:rFonts w:ascii="simsun" w:hAnsi="simsun" w:cs="Arial" w:hint="eastAsia"/>
        </w:rPr>
        <w:t>由所有连接在因特网上的主机组成。这部分是用户直接使用的，用来进</w:t>
      </w:r>
    </w:p>
    <w:p w:rsidR="004421C4" w:rsidRPr="004421C4" w:rsidRDefault="004421C4" w:rsidP="004421C4">
      <w:pPr>
        <w:rPr>
          <w:rFonts w:ascii="simsun" w:hAnsi="simsun" w:cs="Arial" w:hint="eastAsia"/>
        </w:rPr>
      </w:pPr>
      <w:r w:rsidRPr="004421C4">
        <w:rPr>
          <w:rFonts w:ascii="simsun" w:hAnsi="simsun" w:cs="Arial" w:hint="eastAsia"/>
        </w:rPr>
        <w:t>行通信（传送数据、音频或视频）和资源共享。</w:t>
      </w:r>
      <w:r w:rsidRPr="004421C4">
        <w:rPr>
          <w:rFonts w:ascii="simsun" w:hAnsi="simsun" w:cs="Arial"/>
        </w:rPr>
        <w:t> </w:t>
      </w:r>
    </w:p>
    <w:p w:rsidR="004421C4" w:rsidRPr="004421C4" w:rsidRDefault="004421C4" w:rsidP="004421C4">
      <w:pPr>
        <w:rPr>
          <w:rFonts w:ascii="simsun" w:hAnsi="simsun" w:cs="Arial" w:hint="eastAsia"/>
        </w:rPr>
      </w:pPr>
      <w:r w:rsidRPr="004421C4">
        <w:rPr>
          <w:rFonts w:ascii="simsun" w:hAnsi="simsun" w:cs="Arial" w:hint="eastAsia"/>
        </w:rPr>
        <w:t>（</w:t>
      </w:r>
      <w:r w:rsidRPr="004421C4">
        <w:rPr>
          <w:rFonts w:ascii="simsun" w:hAnsi="simsun" w:cs="Arial"/>
        </w:rPr>
        <w:t>2</w:t>
      </w:r>
      <w:r w:rsidRPr="004421C4">
        <w:rPr>
          <w:rFonts w:ascii="simsun" w:hAnsi="simsun" w:cs="Arial" w:hint="eastAsia"/>
        </w:rPr>
        <w:t>）核心部分</w:t>
      </w:r>
    </w:p>
    <w:p w:rsidR="004421C4" w:rsidRPr="004421C4" w:rsidRDefault="004421C4" w:rsidP="004421C4">
      <w:pPr>
        <w:rPr>
          <w:rFonts w:ascii="simsun" w:hAnsi="simsun" w:cs="Arial"/>
        </w:rPr>
      </w:pPr>
      <w:r w:rsidRPr="004421C4">
        <w:rPr>
          <w:rFonts w:ascii="simsun" w:hAnsi="simsun" w:cs="Arial" w:hint="eastAsia"/>
        </w:rPr>
        <w:t>由大量网络和连接这些网络的路由器组成。这部分是为边缘部分提供服</w:t>
      </w:r>
    </w:p>
    <w:p w:rsidR="004421C4" w:rsidRPr="004421C4" w:rsidRDefault="004421C4" w:rsidP="004421C4">
      <w:pPr>
        <w:rPr>
          <w:rFonts w:ascii="simsun" w:hAnsi="simsun" w:cs="Arial" w:hint="eastAsia"/>
        </w:rPr>
      </w:pPr>
      <w:r w:rsidRPr="004421C4">
        <w:rPr>
          <w:rFonts w:ascii="simsun" w:hAnsi="simsun" w:cs="Arial" w:hint="eastAsia"/>
        </w:rPr>
        <w:t>务的（提供连通性和交换）</w:t>
      </w:r>
    </w:p>
    <w:p w:rsidR="00DE1D72" w:rsidRPr="00DE1D72" w:rsidRDefault="004421C4" w:rsidP="00DE1D72">
      <w:pPr>
        <w:rPr>
          <w:rFonts w:ascii="simsun" w:hAnsi="simsun" w:cs="Arial" w:hint="eastAsia"/>
        </w:rPr>
      </w:pPr>
      <w:r w:rsidRPr="004421C4">
        <w:rPr>
          <w:rFonts w:ascii="simsun" w:hAnsi="simsun" w:cs="Arial" w:hint="eastAsia"/>
        </w:rPr>
        <w:t>。</w:t>
      </w:r>
      <w:r w:rsidR="00DE1D72" w:rsidRPr="00DE1D72">
        <w:rPr>
          <w:rFonts w:ascii="simsun" w:hAnsi="simsun" w:cs="Arial"/>
        </w:rPr>
        <w:t> </w:t>
      </w:r>
    </w:p>
    <w:p w:rsidR="00DE1D72" w:rsidRPr="00DE1D72" w:rsidRDefault="00DE1D72" w:rsidP="00DE1D72">
      <w:pPr>
        <w:rPr>
          <w:rFonts w:ascii="simsun" w:hAnsi="simsun" w:cs="Arial"/>
        </w:rPr>
      </w:pPr>
      <w:r w:rsidRPr="00DE1D72">
        <w:rPr>
          <w:rFonts w:ascii="simsun" w:hAnsi="simsun" w:cs="Arial"/>
        </w:rPr>
        <w:t>.</w:t>
      </w:r>
      <w:r w:rsidRPr="00DE1D72">
        <w:rPr>
          <w:rFonts w:ascii="simsun" w:hAnsi="simsun" w:cs="Arial"/>
        </w:rPr>
        <w:t> </w:t>
      </w:r>
    </w:p>
    <w:p w:rsidR="00DE1D72" w:rsidRPr="00DE1D72" w:rsidRDefault="00DE1D72" w:rsidP="00DE1D72">
      <w:pPr>
        <w:rPr>
          <w:rFonts w:ascii="simsun" w:hAnsi="simsun" w:cs="Arial"/>
        </w:rPr>
      </w:pPr>
      <w:r w:rsidRPr="00DE1D72">
        <w:rPr>
          <w:rFonts w:ascii="simsun" w:hAnsi="simsun" w:cs="Arial"/>
        </w:rPr>
        <w:t>1-10</w:t>
      </w:r>
    </w:p>
    <w:p w:rsidR="00DE1D72" w:rsidRPr="00DE1D72" w:rsidRDefault="00DE1D72" w:rsidP="00DE1D72">
      <w:pPr>
        <w:rPr>
          <w:rFonts w:ascii="simsun" w:hAnsi="simsun" w:cs="Arial" w:hint="eastAsia"/>
        </w:rPr>
      </w:pPr>
      <w:r w:rsidRPr="00DE1D72">
        <w:rPr>
          <w:rFonts w:ascii="simsun" w:hAnsi="simsun" w:cs="Arial"/>
        </w:rPr>
        <w:t> </w:t>
      </w:r>
      <w:r w:rsidRPr="00DE1D72">
        <w:rPr>
          <w:rFonts w:ascii="simsun" w:hAnsi="simsun" w:cs="Arial" w:hint="eastAsia"/>
        </w:rPr>
        <w:t>试在下列条件下比较电路交换和分组交换。要传送的报文共</w:t>
      </w:r>
      <w:r w:rsidRPr="00DE1D72">
        <w:rPr>
          <w:rFonts w:ascii="simsun" w:hAnsi="simsun" w:cs="Arial"/>
          <w:i/>
          <w:iCs/>
        </w:rPr>
        <w:t>x</w:t>
      </w:r>
      <w:r w:rsidRPr="00DE1D72">
        <w:rPr>
          <w:rFonts w:ascii="simsun" w:hAnsi="simsun" w:cs="Arial"/>
          <w:i/>
          <w:iCs/>
        </w:rPr>
        <w:t> </w:t>
      </w:r>
      <w:r w:rsidRPr="00DE1D72">
        <w:rPr>
          <w:rFonts w:ascii="simsun" w:hAnsi="simsun" w:cs="Arial"/>
        </w:rPr>
        <w:t>(bit)</w:t>
      </w:r>
      <w:r w:rsidRPr="00DE1D72">
        <w:rPr>
          <w:rFonts w:ascii="simsun" w:hAnsi="simsun" w:cs="Arial" w:hint="eastAsia"/>
        </w:rPr>
        <w:t>。从源点到终点</w:t>
      </w:r>
      <w:r>
        <w:rPr>
          <w:rFonts w:ascii="simsun" w:hAnsi="simsun" w:cs="Arial" w:hint="eastAsia"/>
        </w:rPr>
        <w:t>共经</w:t>
      </w:r>
      <w:r w:rsidRPr="00DE1D72">
        <w:rPr>
          <w:rFonts w:ascii="simsun" w:hAnsi="simsun" w:cs="Arial"/>
          <w:i/>
          <w:iCs/>
        </w:rPr>
        <w:t>k</w:t>
      </w:r>
      <w:r w:rsidRPr="00DE1D72">
        <w:rPr>
          <w:rFonts w:ascii="simsun" w:hAnsi="simsun" w:cs="Arial" w:hint="eastAsia"/>
        </w:rPr>
        <w:t>段链路，每段链路的传播时延为</w:t>
      </w:r>
      <w:r w:rsidRPr="00DE1D72">
        <w:rPr>
          <w:rFonts w:ascii="simsun" w:hAnsi="simsun" w:cs="Arial"/>
          <w:i/>
          <w:iCs/>
        </w:rPr>
        <w:t>d</w:t>
      </w:r>
      <w:r w:rsidRPr="00DE1D72">
        <w:rPr>
          <w:rFonts w:ascii="simsun" w:hAnsi="simsun" w:cs="Arial"/>
          <w:i/>
          <w:iCs/>
        </w:rPr>
        <w:t> </w:t>
      </w:r>
      <w:r w:rsidRPr="00DE1D72">
        <w:rPr>
          <w:rFonts w:ascii="simsun" w:hAnsi="simsun" w:cs="Arial"/>
        </w:rPr>
        <w:t>(s)</w:t>
      </w:r>
      <w:r w:rsidRPr="00DE1D72">
        <w:rPr>
          <w:rFonts w:ascii="simsun" w:hAnsi="simsun" w:cs="Arial" w:hint="eastAsia"/>
        </w:rPr>
        <w:t>数据传输速率为</w:t>
      </w:r>
      <w:r w:rsidRPr="00DE1D72">
        <w:rPr>
          <w:rFonts w:ascii="simsun" w:hAnsi="simsun" w:cs="Arial"/>
          <w:i/>
          <w:iCs/>
        </w:rPr>
        <w:t>b</w:t>
      </w:r>
      <w:r w:rsidRPr="00DE1D72">
        <w:rPr>
          <w:rFonts w:ascii="simsun" w:hAnsi="simsun" w:cs="Arial"/>
          <w:i/>
          <w:iCs/>
        </w:rPr>
        <w:t> </w:t>
      </w:r>
      <w:r w:rsidRPr="00DE1D72">
        <w:rPr>
          <w:rFonts w:ascii="simsun" w:hAnsi="simsun" w:cs="Arial"/>
        </w:rPr>
        <w:t>(bit/s)</w:t>
      </w:r>
      <w:r w:rsidRPr="00DE1D72">
        <w:rPr>
          <w:rFonts w:ascii="simsun" w:hAnsi="simsun" w:cs="Arial" w:hint="eastAsia"/>
        </w:rPr>
        <w:t>。在电路交换时电路的建立时间为</w:t>
      </w:r>
      <w:r w:rsidRPr="00DE1D72">
        <w:rPr>
          <w:rFonts w:ascii="simsun" w:hAnsi="simsun" w:cs="Arial"/>
          <w:i/>
          <w:iCs/>
        </w:rPr>
        <w:t>s</w:t>
      </w:r>
      <w:r w:rsidRPr="00DE1D72">
        <w:rPr>
          <w:rFonts w:ascii="simsun" w:hAnsi="simsun" w:cs="Arial"/>
          <w:i/>
          <w:iCs/>
        </w:rPr>
        <w:t> </w:t>
      </w:r>
      <w:r w:rsidRPr="00DE1D72">
        <w:rPr>
          <w:rFonts w:ascii="simsun" w:hAnsi="simsun" w:cs="Arial"/>
        </w:rPr>
        <w:t>(s)</w:t>
      </w:r>
      <w:r w:rsidRPr="00DE1D72">
        <w:rPr>
          <w:rFonts w:ascii="simsun" w:hAnsi="simsun" w:cs="Arial" w:hint="eastAsia"/>
        </w:rPr>
        <w:t>。在分组交换时分组长度为</w:t>
      </w:r>
      <w:r w:rsidRPr="00DE1D72">
        <w:rPr>
          <w:rFonts w:ascii="simsun" w:hAnsi="simsun" w:cs="Arial"/>
          <w:i/>
          <w:iCs/>
        </w:rPr>
        <w:t>p</w:t>
      </w:r>
      <w:r w:rsidRPr="00DE1D72">
        <w:rPr>
          <w:rFonts w:ascii="simsun" w:hAnsi="simsun" w:cs="Arial"/>
          <w:i/>
          <w:iCs/>
        </w:rPr>
        <w:t> </w:t>
      </w:r>
      <w:r w:rsidRPr="00DE1D72">
        <w:rPr>
          <w:rFonts w:ascii="simsun" w:hAnsi="simsun" w:cs="Arial"/>
        </w:rPr>
        <w:t>(bit)</w:t>
      </w:r>
      <w:r w:rsidRPr="00DE1D72">
        <w:rPr>
          <w:rFonts w:ascii="simsun" w:hAnsi="simsun" w:cs="Arial" w:hint="eastAsia"/>
        </w:rPr>
        <w:t>，假设</w:t>
      </w:r>
      <w:r w:rsidRPr="00DE1D72">
        <w:rPr>
          <w:rFonts w:ascii="simsun" w:hAnsi="simsun" w:cs="Arial"/>
        </w:rPr>
        <w:t>x</w:t>
      </w:r>
      <w:r w:rsidRPr="00DE1D72">
        <w:rPr>
          <w:rFonts w:ascii="simsun" w:hAnsi="simsun" w:cs="Arial"/>
        </w:rPr>
        <w:t> </w:t>
      </w:r>
      <w:r w:rsidRPr="00DE1D72">
        <w:rPr>
          <w:rFonts w:ascii="simsun" w:hAnsi="simsun" w:cs="Arial"/>
        </w:rPr>
        <w:t>&gt;</w:t>
      </w:r>
      <w:r w:rsidRPr="00DE1D72">
        <w:rPr>
          <w:rFonts w:ascii="simsun" w:hAnsi="simsun" w:cs="Arial"/>
        </w:rPr>
        <w:t> </w:t>
      </w:r>
      <w:r w:rsidRPr="00DE1D72">
        <w:rPr>
          <w:rFonts w:ascii="simsun" w:hAnsi="simsun" w:cs="Arial"/>
        </w:rPr>
        <w:t>p</w:t>
      </w:r>
      <w:r w:rsidRPr="00DE1D72">
        <w:rPr>
          <w:rFonts w:ascii="simsun" w:hAnsi="simsun" w:cs="Arial" w:hint="eastAsia"/>
        </w:rPr>
        <w:t>且各结点的排队等待时间可忽略不计。问在怎样的条件下，分组交换的时延比电路交换的要小？（提示：画一下草图观察</w:t>
      </w:r>
      <w:r w:rsidRPr="00DE1D72">
        <w:rPr>
          <w:rFonts w:ascii="simsun" w:hAnsi="simsun" w:cs="Arial"/>
          <w:i/>
          <w:iCs/>
        </w:rPr>
        <w:t>k</w:t>
      </w:r>
    </w:p>
    <w:p w:rsidR="00DE1D72" w:rsidRPr="00DE1D72" w:rsidRDefault="00DE1D72" w:rsidP="00DE1D72">
      <w:pPr>
        <w:rPr>
          <w:rFonts w:ascii="simsun" w:hAnsi="simsun" w:cs="Arial" w:hint="eastAsia"/>
        </w:rPr>
      </w:pPr>
      <w:r w:rsidRPr="00DE1D72">
        <w:rPr>
          <w:rFonts w:ascii="simsun" w:hAnsi="simsun" w:cs="Arial" w:hint="eastAsia"/>
        </w:rPr>
        <w:t>段链路共有几个结点。</w:t>
      </w:r>
    </w:p>
    <w:p w:rsidR="00DE1D72" w:rsidRPr="00DE1D72" w:rsidRDefault="00DE1D72" w:rsidP="00DE1D72">
      <w:pPr>
        <w:rPr>
          <w:rFonts w:ascii="simsun" w:hAnsi="simsun" w:cs="Arial"/>
        </w:rPr>
      </w:pPr>
      <w:r w:rsidRPr="00DE1D72">
        <w:rPr>
          <w:rFonts w:ascii="simsun" w:hAnsi="simsun" w:cs="Arial" w:hint="eastAsia"/>
        </w:rPr>
        <w:t>解答：</w:t>
      </w:r>
    </w:p>
    <w:p w:rsidR="00DE1D72" w:rsidRPr="00DE1D72" w:rsidRDefault="00DE1D72" w:rsidP="00DE1D72">
      <w:pPr>
        <w:rPr>
          <w:rFonts w:ascii="simsun" w:hAnsi="simsun" w:cs="Arial" w:hint="eastAsia"/>
        </w:rPr>
      </w:pPr>
      <w:r w:rsidRPr="00DE1D72">
        <w:rPr>
          <w:rFonts w:ascii="simsun" w:hAnsi="simsun" w:cs="Arial" w:hint="eastAsia"/>
        </w:rPr>
        <w:t>分组交换时延为：</w:t>
      </w:r>
      <w:r>
        <w:rPr>
          <w:rFonts w:ascii="simsun" w:hAnsi="simsun" w:cs="Arial" w:hint="eastAsia"/>
        </w:rPr>
        <w:t>（</w:t>
      </w:r>
      <w:r>
        <w:rPr>
          <w:rFonts w:ascii="simsun" w:hAnsi="simsun" w:cs="Arial" w:hint="eastAsia"/>
        </w:rPr>
        <w:t>k</w:t>
      </w:r>
      <w:r>
        <w:rPr>
          <w:rFonts w:ascii="simsun" w:hAnsi="simsun" w:cs="Arial"/>
        </w:rPr>
        <w:t>-1</w:t>
      </w:r>
      <w:r>
        <w:rPr>
          <w:rFonts w:ascii="simsun" w:hAnsi="simsun" w:cs="Arial" w:hint="eastAsia"/>
        </w:rPr>
        <w:t>p</w:t>
      </w:r>
      <w:r>
        <w:rPr>
          <w:rFonts w:ascii="simsun" w:hAnsi="simsun" w:cs="Arial"/>
        </w:rPr>
        <w:t>/b+k.d+x/b</w:t>
      </w:r>
    </w:p>
    <w:p w:rsidR="00DE1D72" w:rsidRDefault="00DE1D72" w:rsidP="00DE1D72">
      <w:pPr>
        <w:rPr>
          <w:rFonts w:ascii="simsun" w:hAnsi="simsun" w:cs="Arial"/>
        </w:rPr>
      </w:pPr>
      <w:r w:rsidRPr="00DE1D72">
        <w:rPr>
          <w:rFonts w:ascii="simsun" w:hAnsi="simsun" w:cs="Arial" w:hint="eastAsia"/>
        </w:rPr>
        <w:t>电路交换时延为：</w:t>
      </w:r>
      <w:r>
        <w:rPr>
          <w:rFonts w:ascii="simsun" w:hAnsi="simsun" w:cs="Arial" w:hint="eastAsia"/>
        </w:rPr>
        <w:t>s+k</w:t>
      </w:r>
      <w:r>
        <w:rPr>
          <w:rFonts w:ascii="simsun" w:hAnsi="simsun" w:cs="Arial"/>
        </w:rPr>
        <w:t>.d+x/b</w:t>
      </w:r>
    </w:p>
    <w:p w:rsidR="00DE1D72" w:rsidRPr="00DE1D72" w:rsidRDefault="00DE1D72" w:rsidP="00DE1D72">
      <w:pPr>
        <w:rPr>
          <w:rFonts w:ascii="simsun" w:hAnsi="simsun" w:cs="Arial" w:hint="eastAsia"/>
        </w:rPr>
      </w:pPr>
      <w:r w:rsidRPr="00DE1D72">
        <w:rPr>
          <w:rFonts w:ascii="simsun" w:hAnsi="simsun" w:cs="Arial" w:hint="eastAsia"/>
        </w:rPr>
        <w:lastRenderedPageBreak/>
        <w:t>因此，分组交换时延较电路交换时延小的条件为：</w:t>
      </w:r>
      <w:r>
        <w:rPr>
          <w:rFonts w:ascii="simsun" w:hAnsi="simsun" w:cs="Arial" w:hint="eastAsia"/>
        </w:rPr>
        <w:t>(</w:t>
      </w:r>
      <w:r>
        <w:rPr>
          <w:rFonts w:ascii="simsun" w:hAnsi="simsun" w:cs="Arial"/>
        </w:rPr>
        <w:t>k-1)p/b&lt;s</w:t>
      </w:r>
    </w:p>
    <w:p w:rsidR="00DE1D72" w:rsidRPr="004421C4" w:rsidRDefault="00DE1D72" w:rsidP="004421C4">
      <w:pPr>
        <w:rPr>
          <w:rFonts w:ascii="simsun" w:hAnsi="simsun" w:cs="Arial" w:hint="eastAsia"/>
        </w:rPr>
      </w:pPr>
    </w:p>
    <w:p w:rsidR="00D10A15" w:rsidRPr="00D10A15" w:rsidRDefault="00D10A15" w:rsidP="00D10A15">
      <w:pPr>
        <w:rPr>
          <w:rFonts w:ascii="simsun" w:hAnsi="simsun" w:cs="Arial"/>
        </w:rPr>
      </w:pPr>
      <w:r w:rsidRPr="00D10A15">
        <w:rPr>
          <w:rFonts w:ascii="simsun" w:hAnsi="simsun" w:cs="Arial"/>
        </w:rPr>
        <w:t>1-11</w:t>
      </w:r>
    </w:p>
    <w:p w:rsidR="00D10A15" w:rsidRPr="00D10A15" w:rsidRDefault="00D10A15" w:rsidP="00D10A15">
      <w:pPr>
        <w:rPr>
          <w:rFonts w:ascii="simsun" w:hAnsi="simsun" w:cs="Arial"/>
        </w:rPr>
      </w:pPr>
      <w:r w:rsidRPr="00D10A15">
        <w:rPr>
          <w:rFonts w:ascii="simsun" w:hAnsi="simsun" w:cs="Arial"/>
        </w:rPr>
        <w:t> </w:t>
      </w:r>
      <w:r w:rsidRPr="00D10A15">
        <w:rPr>
          <w:rFonts w:ascii="simsun" w:hAnsi="simsun" w:cs="Arial" w:hint="eastAsia"/>
        </w:rPr>
        <w:t>在上题的分组交换网中，设报文长度和分组长度分别为</w:t>
      </w:r>
      <w:r w:rsidRPr="00D10A15">
        <w:rPr>
          <w:rFonts w:ascii="simsun" w:hAnsi="simsun" w:cs="Arial"/>
          <w:i/>
          <w:iCs/>
        </w:rPr>
        <w:t>x</w:t>
      </w:r>
      <w:r w:rsidRPr="00D10A15">
        <w:rPr>
          <w:rFonts w:ascii="simsun" w:hAnsi="simsun" w:cs="Arial" w:hint="eastAsia"/>
        </w:rPr>
        <w:t>和</w:t>
      </w:r>
      <w:r w:rsidRPr="00D10A15">
        <w:rPr>
          <w:rFonts w:ascii="simsun" w:hAnsi="simsun" w:cs="Arial"/>
        </w:rPr>
        <w:t>(</w:t>
      </w:r>
      <w:r w:rsidRPr="00D10A15">
        <w:rPr>
          <w:rFonts w:ascii="simsun" w:hAnsi="simsun" w:cs="Arial"/>
          <w:i/>
          <w:iCs/>
        </w:rPr>
        <w:t>p</w:t>
      </w:r>
      <w:r w:rsidRPr="00D10A15">
        <w:rPr>
          <w:rFonts w:ascii="simsun" w:hAnsi="simsun" w:cs="Arial" w:hint="eastAsia"/>
        </w:rPr>
        <w:sym w:font="Symbol" w:char="F02B"/>
      </w:r>
      <w:r w:rsidRPr="00D10A15">
        <w:rPr>
          <w:rFonts w:ascii="simsun" w:hAnsi="simsun" w:cs="Arial"/>
          <w:i/>
          <w:iCs/>
        </w:rPr>
        <w:t>h</w:t>
      </w:r>
      <w:r w:rsidRPr="00D10A15">
        <w:rPr>
          <w:rFonts w:ascii="simsun" w:hAnsi="simsun" w:cs="Arial"/>
        </w:rPr>
        <w:t>)</w:t>
      </w:r>
      <w:r w:rsidRPr="00D10A15">
        <w:rPr>
          <w:rFonts w:ascii="simsun" w:hAnsi="simsun" w:cs="Arial"/>
        </w:rPr>
        <w:t> </w:t>
      </w:r>
      <w:r w:rsidRPr="00D10A15">
        <w:rPr>
          <w:rFonts w:ascii="simsun" w:hAnsi="simsun" w:cs="Arial"/>
        </w:rPr>
        <w:t>(bit)</w:t>
      </w:r>
      <w:r w:rsidRPr="00D10A15">
        <w:rPr>
          <w:rFonts w:ascii="simsun" w:hAnsi="simsun" w:cs="Arial" w:hint="eastAsia"/>
        </w:rPr>
        <w:t>，其中</w:t>
      </w:r>
      <w:r w:rsidRPr="00D10A15">
        <w:rPr>
          <w:rFonts w:ascii="simsun" w:hAnsi="simsun" w:cs="Arial"/>
          <w:i/>
          <w:iCs/>
        </w:rPr>
        <w:t>p</w:t>
      </w:r>
      <w:r w:rsidRPr="00D10A15">
        <w:rPr>
          <w:rFonts w:ascii="simsun" w:hAnsi="simsun" w:cs="Arial" w:hint="eastAsia"/>
        </w:rPr>
        <w:t>为分组的数据部分的长度，而</w:t>
      </w:r>
      <w:r w:rsidRPr="00D10A15">
        <w:rPr>
          <w:rFonts w:ascii="simsun" w:hAnsi="simsun" w:cs="Arial"/>
          <w:i/>
          <w:iCs/>
        </w:rPr>
        <w:t>h</w:t>
      </w:r>
      <w:r w:rsidRPr="00D10A15">
        <w:rPr>
          <w:rFonts w:ascii="simsun" w:hAnsi="simsun" w:cs="Arial" w:hint="eastAsia"/>
        </w:rPr>
        <w:t>为每个分组所带的控制信息固定长度，与</w:t>
      </w:r>
      <w:r w:rsidRPr="00D10A15">
        <w:rPr>
          <w:rFonts w:ascii="simsun" w:hAnsi="simsun" w:cs="Arial"/>
          <w:i/>
          <w:iCs/>
        </w:rPr>
        <w:t>p</w:t>
      </w:r>
      <w:r w:rsidRPr="00D10A15">
        <w:rPr>
          <w:rFonts w:ascii="simsun" w:hAnsi="simsun" w:cs="Arial" w:hint="eastAsia"/>
        </w:rPr>
        <w:t>的大小无关。通信的两端共经过</w:t>
      </w:r>
      <w:r w:rsidRPr="00D10A15">
        <w:rPr>
          <w:rFonts w:ascii="simsun" w:hAnsi="simsun" w:cs="Arial"/>
          <w:i/>
          <w:iCs/>
        </w:rPr>
        <w:t>k</w:t>
      </w:r>
      <w:r w:rsidRPr="00D10A15">
        <w:rPr>
          <w:rFonts w:ascii="simsun" w:hAnsi="simsun" w:cs="Arial" w:hint="eastAsia"/>
        </w:rPr>
        <w:t>段链路。链路的数据传输速率为</w:t>
      </w:r>
      <w:r w:rsidRPr="00D10A15">
        <w:rPr>
          <w:rFonts w:ascii="simsun" w:hAnsi="simsun" w:cs="Arial"/>
          <w:i/>
          <w:iCs/>
        </w:rPr>
        <w:t>b</w:t>
      </w:r>
      <w:r w:rsidRPr="00D10A15">
        <w:rPr>
          <w:rFonts w:ascii="simsun" w:hAnsi="simsun" w:cs="Arial"/>
          <w:i/>
          <w:iCs/>
        </w:rPr>
        <w:t> </w:t>
      </w:r>
      <w:r w:rsidRPr="00D10A15">
        <w:rPr>
          <w:rFonts w:ascii="simsun" w:hAnsi="simsun" w:cs="Arial"/>
        </w:rPr>
        <w:t>(bit/s)</w:t>
      </w:r>
      <w:r w:rsidRPr="00D10A15">
        <w:rPr>
          <w:rFonts w:ascii="simsun" w:hAnsi="simsun" w:cs="Arial" w:hint="eastAsia"/>
        </w:rPr>
        <w:t>，结点的排队时间可忽略不。若打</w:t>
      </w:r>
    </w:p>
    <w:p w:rsidR="00D10A15" w:rsidRPr="00D10A15" w:rsidRDefault="00D10A15" w:rsidP="00D10A15">
      <w:pPr>
        <w:rPr>
          <w:rFonts w:ascii="simsun" w:hAnsi="simsun" w:cs="Arial"/>
        </w:rPr>
      </w:pPr>
      <w:r w:rsidRPr="00D10A15">
        <w:rPr>
          <w:rFonts w:ascii="simsun" w:hAnsi="simsun" w:cs="Arial" w:hint="eastAsia"/>
        </w:rPr>
        <w:t>算使总的时延为最小，问分组的数据部分长度</w:t>
      </w:r>
      <w:r w:rsidRPr="00D10A15">
        <w:rPr>
          <w:rFonts w:ascii="simsun" w:hAnsi="simsun" w:cs="Arial"/>
          <w:i/>
          <w:iCs/>
        </w:rPr>
        <w:t>p</w:t>
      </w:r>
      <w:r w:rsidRPr="00D10A15">
        <w:rPr>
          <w:rFonts w:ascii="simsun" w:hAnsi="simsun" w:cs="Arial" w:hint="eastAsia"/>
        </w:rPr>
        <w:t>应取多大？</w:t>
      </w:r>
    </w:p>
    <w:p w:rsidR="00D10A15" w:rsidRPr="00D10A15" w:rsidRDefault="00D10A15" w:rsidP="00D10A15">
      <w:pPr>
        <w:rPr>
          <w:rFonts w:ascii="simsun" w:hAnsi="simsun" w:cs="Arial" w:hint="eastAsia"/>
        </w:rPr>
      </w:pPr>
      <w:r w:rsidRPr="00D10A15">
        <w:rPr>
          <w:rFonts w:ascii="simsun" w:hAnsi="simsun" w:cs="Arial"/>
        </w:rPr>
        <w:t> </w:t>
      </w:r>
    </w:p>
    <w:p w:rsidR="00D10A15" w:rsidRDefault="00D10A15" w:rsidP="00D10A15">
      <w:pPr>
        <w:rPr>
          <w:rFonts w:ascii="simsun" w:hAnsi="simsun" w:cs="Arial"/>
        </w:rPr>
      </w:pPr>
      <w:r w:rsidRPr="00D10A15">
        <w:rPr>
          <w:rFonts w:ascii="simsun" w:hAnsi="simsun" w:cs="Arial" w:hint="eastAsia"/>
        </w:rPr>
        <w:t>解答：假设每段链路的传播时延为</w:t>
      </w:r>
      <w:r w:rsidRPr="00D10A15">
        <w:rPr>
          <w:rFonts w:ascii="simsun" w:hAnsi="simsun" w:cs="Arial"/>
          <w:i/>
          <w:iCs/>
        </w:rPr>
        <w:t>d</w:t>
      </w:r>
      <w:r w:rsidRPr="00D10A15">
        <w:rPr>
          <w:rFonts w:ascii="simsun" w:hAnsi="simsun" w:cs="Arial"/>
          <w:i/>
          <w:iCs/>
        </w:rPr>
        <w:t> </w:t>
      </w:r>
      <w:r w:rsidRPr="00D10A15">
        <w:rPr>
          <w:rFonts w:ascii="simsun" w:hAnsi="simsun" w:cs="Arial"/>
        </w:rPr>
        <w:t>(s)</w:t>
      </w:r>
      <w:r w:rsidRPr="00D10A15">
        <w:rPr>
          <w:rFonts w:ascii="simsun" w:hAnsi="simsun" w:cs="Arial" w:hint="eastAsia"/>
        </w:rPr>
        <w:t>，计算总时延</w:t>
      </w:r>
      <w:r w:rsidRPr="00D10A15">
        <w:rPr>
          <w:rFonts w:ascii="simsun" w:hAnsi="simsun" w:cs="Arial"/>
          <w:i/>
          <w:iCs/>
        </w:rPr>
        <w:t>D</w:t>
      </w:r>
      <w:r w:rsidRPr="00D10A15">
        <w:rPr>
          <w:rFonts w:ascii="simsun" w:hAnsi="simsun" w:cs="Arial" w:hint="eastAsia"/>
        </w:rPr>
        <w:t>为：</w:t>
      </w:r>
    </w:p>
    <w:p w:rsidR="00D10A15" w:rsidRPr="00D10A15" w:rsidRDefault="00D10A15" w:rsidP="00D10A15">
      <w:pPr>
        <w:rPr>
          <w:rFonts w:ascii="simsun" w:hAnsi="simsun" w:cs="Arial"/>
        </w:rPr>
      </w:pPr>
      <w:r>
        <w:rPr>
          <w:rFonts w:ascii="simsun" w:hAnsi="simsun" w:cs="Arial" w:hint="eastAsia"/>
        </w:rPr>
        <w:t>(</w:t>
      </w:r>
      <w:r>
        <w:rPr>
          <w:rFonts w:ascii="simsun" w:hAnsi="simsun" w:cs="Arial"/>
        </w:rPr>
        <w:t xml:space="preserve">k-1)(p+h)/b+k.d+x/b+(x/p)h/b </w:t>
      </w:r>
      <w:r w:rsidRPr="00D10A15">
        <w:rPr>
          <w:rFonts w:ascii="simsun" w:hAnsi="simsun" w:cs="Arial" w:hint="eastAsia"/>
        </w:rPr>
        <w:t>求</w:t>
      </w:r>
      <w:r w:rsidRPr="00D10A15">
        <w:rPr>
          <w:rFonts w:ascii="simsun" w:hAnsi="simsun" w:cs="Arial"/>
          <w:i/>
          <w:iCs/>
        </w:rPr>
        <w:t>D</w:t>
      </w:r>
      <w:r w:rsidRPr="00D10A15">
        <w:rPr>
          <w:rFonts w:ascii="simsun" w:hAnsi="simsun" w:cs="Arial" w:hint="eastAsia"/>
        </w:rPr>
        <w:t>对</w:t>
      </w:r>
      <w:r w:rsidRPr="00D10A15">
        <w:rPr>
          <w:rFonts w:ascii="simsun" w:hAnsi="simsun" w:cs="Arial"/>
          <w:i/>
          <w:iCs/>
        </w:rPr>
        <w:t>p</w:t>
      </w:r>
      <w:r w:rsidRPr="00D10A15">
        <w:rPr>
          <w:rFonts w:ascii="simsun" w:hAnsi="simsun" w:cs="Arial" w:hint="eastAsia"/>
        </w:rPr>
        <w:t>的导数，令其为零。解出</w:t>
      </w:r>
    </w:p>
    <w:p w:rsidR="00D10A15" w:rsidRDefault="00D10A15" w:rsidP="00D10A15">
      <w:pPr>
        <w:rPr>
          <w:rFonts w:ascii="Microsoft Yi Baiti" w:eastAsia="Microsoft Yi Baiti" w:hAnsi="Microsoft Yi Baiti" w:cs="Microsoft Yi Baiti"/>
        </w:rPr>
      </w:pPr>
      <w:r>
        <w:rPr>
          <w:rFonts w:ascii="simsun" w:hAnsi="simsun" w:cs="Arial" w:hint="eastAsia"/>
        </w:rPr>
        <w:t>P</w:t>
      </w:r>
      <w:r>
        <w:rPr>
          <w:rFonts w:ascii="simsun" w:hAnsi="simsun" w:cs="Arial"/>
        </w:rPr>
        <w:t>=</w:t>
      </w:r>
      <w:r w:rsidR="003F23AC">
        <w:rPr>
          <w:rFonts w:ascii="Microsoft Yi Baiti" w:eastAsia="Microsoft Yi Baiti" w:hAnsi="Microsoft Yi Baiti" w:cs="Microsoft Yi Baiti" w:hint="eastAsia"/>
        </w:rPr>
        <w:t>ꇌ</w:t>
      </w:r>
      <w:r w:rsidR="003F23AC">
        <w:rPr>
          <w:rFonts w:asciiTheme="minorEastAsia" w:hAnsiTheme="minorEastAsia" w:cs="Microsoft Yi Baiti" w:hint="eastAsia"/>
        </w:rPr>
        <w:t>xh</w:t>
      </w:r>
      <w:r w:rsidR="003F23AC">
        <w:rPr>
          <w:rFonts w:ascii="Microsoft Yi Baiti" w:eastAsia="Microsoft Yi Baiti" w:hAnsi="Microsoft Yi Baiti" w:cs="Microsoft Yi Baiti"/>
        </w:rPr>
        <w:t>/(k-1)</w:t>
      </w:r>
    </w:p>
    <w:p w:rsidR="003F23AC" w:rsidRDefault="003F23AC" w:rsidP="00D10A15">
      <w:pPr>
        <w:rPr>
          <w:rFonts w:ascii="Microsoft Yi Baiti" w:eastAsia="Microsoft Yi Baiti" w:hAnsi="Microsoft Yi Baiti" w:cs="Microsoft Yi Baiti"/>
        </w:rPr>
      </w:pP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1-12</w:t>
      </w:r>
      <w:r w:rsidRPr="003F23AC">
        <w:rPr>
          <w:rFonts w:ascii="Microsoft Yi Baiti" w:hAnsi="Microsoft Yi Baiti" w:cs="Microsoft Yi Baiti" w:hint="eastAsia"/>
        </w:rPr>
        <w:t>从差错控制、时延和资源共享</w:t>
      </w:r>
      <w:r w:rsidRPr="003F23AC">
        <w:rPr>
          <w:rFonts w:ascii="Microsoft Yi Baiti" w:hAnsi="Microsoft Yi Baiti" w:cs="Microsoft Yi Baiti"/>
        </w:rPr>
        <w:t>3</w:t>
      </w:r>
      <w:r w:rsidRPr="003F23AC">
        <w:rPr>
          <w:rFonts w:ascii="Microsoft Yi Baiti" w:hAnsi="Microsoft Yi Baiti" w:cs="Microsoft Yi Baiti" w:hint="eastAsia"/>
        </w:rPr>
        <w:t>个方面分析，分组交换为什么要将长的报文划分</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为多个短的分组进行传输？</w:t>
      </w: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答：</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w:t>
      </w:r>
      <w:r w:rsidRPr="003F23AC">
        <w:rPr>
          <w:rFonts w:ascii="Microsoft Yi Baiti" w:hAnsi="Microsoft Yi Baiti" w:cs="Microsoft Yi Baiti"/>
        </w:rPr>
        <w:t>1</w:t>
      </w:r>
      <w:r w:rsidRPr="003F23AC">
        <w:rPr>
          <w:rFonts w:ascii="Microsoft Yi Baiti" w:hAnsi="Microsoft Yi Baiti" w:cs="Microsoft Yi Baiti" w:hint="eastAsia"/>
        </w:rPr>
        <w:t>）若报文太大在传输中出现差错的概率大，并且一旦出现差错可能要重传整个报文，</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而划分为小的分组，该分组出现差错的概率减小了，并且一次仅需要重传一个分组。</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w:t>
      </w:r>
      <w:r w:rsidRPr="003F23AC">
        <w:rPr>
          <w:rFonts w:ascii="Microsoft Yi Baiti" w:hAnsi="Microsoft Yi Baiti" w:cs="Microsoft Yi Baiti"/>
        </w:rPr>
        <w:t>2</w:t>
      </w:r>
      <w:r w:rsidRPr="003F23AC">
        <w:rPr>
          <w:rFonts w:ascii="Microsoft Yi Baiti" w:hAnsi="Microsoft Yi Baiti" w:cs="Microsoft Yi Baiti" w:hint="eastAsia"/>
        </w:rPr>
        <w:t>）将长的报文划分为多个短的分组可以减小储存转发的时延。</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w:t>
      </w:r>
      <w:r w:rsidRPr="003F23AC">
        <w:rPr>
          <w:rFonts w:ascii="Microsoft Yi Baiti" w:hAnsi="Microsoft Yi Baiti" w:cs="Microsoft Yi Baiti"/>
        </w:rPr>
        <w:t>3</w:t>
      </w:r>
      <w:r w:rsidRPr="003F23AC">
        <w:rPr>
          <w:rFonts w:ascii="Microsoft Yi Baiti" w:hAnsi="Microsoft Yi Baiti" w:cs="Microsoft Yi Baiti" w:hint="eastAsia"/>
        </w:rPr>
        <w:t>）太大的报文占用链路太长，不利于资源共享，将长的报文划分为多个短的分组减小的资源共享的粒度，提高整个系统的平均响应时间，例如如一台计算机在传输大的文件时，而另一台计算机通过同一链路可以上网浏览网页，而无需等待文件传输结束。</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rPr>
        <w:t>1-13</w:t>
      </w: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计算机网络有哪些常用的性能指标？</w:t>
      </w: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解答：速率、带宽、吞吐量、时延、利用率</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1-14</w:t>
      </w:r>
      <w:r w:rsidRPr="003F23AC">
        <w:rPr>
          <w:rFonts w:ascii="Microsoft Yi Baiti" w:hAnsi="Microsoft Yi Baiti" w:cs="Microsoft Yi Baiti" w:hint="eastAsia"/>
        </w:rPr>
        <w:t>收发两端之间的传输距离为</w:t>
      </w:r>
      <w:r w:rsidRPr="003F23AC">
        <w:rPr>
          <w:rFonts w:ascii="Microsoft Yi Baiti" w:hAnsi="Microsoft Yi Baiti" w:cs="Microsoft Yi Baiti"/>
        </w:rPr>
        <w:t>1000</w:t>
      </w:r>
      <w:r w:rsidRPr="003F23AC">
        <w:rPr>
          <w:rFonts w:ascii="Microsoft Yi Baiti" w:hAnsi="Microsoft Yi Baiti" w:cs="Microsoft Yi Baiti"/>
        </w:rPr>
        <w:t> </w:t>
      </w:r>
      <w:r w:rsidRPr="003F23AC">
        <w:rPr>
          <w:rFonts w:ascii="Microsoft Yi Baiti" w:hAnsi="Microsoft Yi Baiti" w:cs="Microsoft Yi Baiti"/>
        </w:rPr>
        <w:t>km</w:t>
      </w:r>
      <w:r w:rsidRPr="003F23AC">
        <w:rPr>
          <w:rFonts w:ascii="Microsoft Yi Baiti" w:hAnsi="Microsoft Yi Baiti" w:cs="Microsoft Yi Baiti" w:hint="eastAsia"/>
        </w:rPr>
        <w:t>，信号在媒体上的传播速率为</w:t>
      </w:r>
      <w:r w:rsidRPr="003F23AC">
        <w:rPr>
          <w:rFonts w:ascii="Microsoft Yi Baiti" w:hAnsi="Microsoft Yi Baiti" w:cs="Microsoft Yi Baiti"/>
        </w:rPr>
        <w:t>2</w:t>
      </w:r>
      <w:r w:rsidRPr="003F23AC">
        <w:rPr>
          <w:rFonts w:ascii="Microsoft Yi Baiti" w:hAnsi="Microsoft Yi Baiti" w:cs="Microsoft Yi Baiti" w:hint="eastAsia"/>
        </w:rPr>
        <w:sym w:font="Symbol" w:char="F0B4"/>
      </w:r>
      <w:r w:rsidRPr="003F23AC">
        <w:rPr>
          <w:rFonts w:ascii="Microsoft Yi Baiti" w:hAnsi="Microsoft Yi Baiti" w:cs="Microsoft Yi Baiti"/>
        </w:rPr>
        <w:t>10</w:t>
      </w:r>
      <w:r>
        <w:rPr>
          <w:rFonts w:ascii="等线" w:eastAsia="等线" w:hAnsi="等线" w:cs="Microsoft Yi Baiti" w:hint="eastAsia"/>
        </w:rPr>
        <w:t>^</w:t>
      </w:r>
      <w:r w:rsidRPr="003F23AC">
        <w:rPr>
          <w:rFonts w:ascii="Microsoft Yi Baiti" w:hAnsi="Microsoft Yi Baiti" w:cs="Microsoft Yi Baiti"/>
        </w:rPr>
        <w:t>8</w:t>
      </w:r>
      <w:r w:rsidRPr="003F23AC">
        <w:rPr>
          <w:rFonts w:ascii="Microsoft Yi Baiti" w:hAnsi="Microsoft Yi Baiti" w:cs="Microsoft Yi Baiti"/>
        </w:rPr>
        <w:t>m/s</w:t>
      </w:r>
      <w:r w:rsidRPr="003F23AC">
        <w:rPr>
          <w:rFonts w:ascii="Microsoft Yi Baiti" w:hAnsi="Microsoft Yi Baiti" w:cs="Microsoft Yi Baiti" w:hint="eastAsia"/>
        </w:rPr>
        <w:t>。</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试计算以下两种情况的发送时延和传播时延。</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w:t>
      </w:r>
      <w:r w:rsidRPr="003F23AC">
        <w:rPr>
          <w:rFonts w:ascii="Microsoft Yi Baiti" w:hAnsi="Microsoft Yi Baiti" w:cs="Microsoft Yi Baiti"/>
        </w:rPr>
        <w:t>1</w:t>
      </w:r>
      <w:r w:rsidRPr="003F23AC">
        <w:rPr>
          <w:rFonts w:ascii="Microsoft Yi Baiti" w:hAnsi="Microsoft Yi Baiti" w:cs="Microsoft Yi Baiti" w:hint="eastAsia"/>
        </w:rPr>
        <w:t>）数据长度为</w:t>
      </w:r>
      <w:r w:rsidRPr="003F23AC">
        <w:rPr>
          <w:rFonts w:ascii="Microsoft Yi Baiti" w:hAnsi="Microsoft Yi Baiti" w:cs="Microsoft Yi Baiti"/>
        </w:rPr>
        <w:t>10</w:t>
      </w:r>
      <w:r>
        <w:rPr>
          <w:rFonts w:ascii="Microsoft Yi Baiti" w:hAnsi="Microsoft Yi Baiti" w:cs="Microsoft Yi Baiti"/>
        </w:rPr>
        <w:t>^</w:t>
      </w:r>
      <w:r w:rsidRPr="003F23AC">
        <w:rPr>
          <w:rFonts w:ascii="Microsoft Yi Baiti" w:hAnsi="Microsoft Yi Baiti" w:cs="Microsoft Yi Baiti"/>
        </w:rPr>
        <w:t>7bit</w:t>
      </w:r>
      <w:r w:rsidRPr="003F23AC">
        <w:rPr>
          <w:rFonts w:ascii="Microsoft Yi Baiti" w:hAnsi="Microsoft Yi Baiti" w:cs="Microsoft Yi Baiti" w:hint="eastAsia"/>
        </w:rPr>
        <w:t>，数据发送速率为</w:t>
      </w:r>
      <w:r w:rsidRPr="003F23AC">
        <w:rPr>
          <w:rFonts w:ascii="Microsoft Yi Baiti" w:hAnsi="Microsoft Yi Baiti" w:cs="Microsoft Yi Baiti"/>
        </w:rPr>
        <w:t>100</w:t>
      </w:r>
      <w:r w:rsidRPr="003F23AC">
        <w:rPr>
          <w:rFonts w:ascii="Microsoft Yi Baiti" w:hAnsi="Microsoft Yi Baiti" w:cs="Microsoft Yi Baiti"/>
        </w:rPr>
        <w:t> </w:t>
      </w:r>
      <w:r>
        <w:rPr>
          <w:rFonts w:ascii="Microsoft Yi Baiti" w:hAnsi="Microsoft Yi Baiti" w:cs="Microsoft Yi Baiti"/>
        </w:rPr>
        <w:t>kbit/s</w:t>
      </w:r>
      <w:r w:rsidRPr="003F23AC">
        <w:rPr>
          <w:rFonts w:ascii="Microsoft Yi Baiti" w:hAnsi="Microsoft Yi Baiti" w:cs="Microsoft Yi Baiti" w:hint="eastAsia"/>
        </w:rPr>
        <w:t>；</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 </w:t>
      </w:r>
      <w:r w:rsidRPr="003F23AC">
        <w:rPr>
          <w:rFonts w:ascii="Microsoft Yi Baiti" w:hAnsi="Microsoft Yi Baiti" w:cs="Microsoft Yi Baiti" w:hint="eastAsia"/>
        </w:rPr>
        <w:t>（</w:t>
      </w:r>
      <w:r w:rsidRPr="003F23AC">
        <w:rPr>
          <w:rFonts w:ascii="Microsoft Yi Baiti" w:hAnsi="Microsoft Yi Baiti" w:cs="Microsoft Yi Baiti"/>
        </w:rPr>
        <w:t>2</w:t>
      </w:r>
      <w:r w:rsidRPr="003F23AC">
        <w:rPr>
          <w:rFonts w:ascii="Microsoft Yi Baiti" w:hAnsi="Microsoft Yi Baiti" w:cs="Microsoft Yi Baiti" w:hint="eastAsia"/>
        </w:rPr>
        <w:t>）数据长度为</w:t>
      </w:r>
      <w:r w:rsidRPr="003F23AC">
        <w:rPr>
          <w:rFonts w:ascii="Microsoft Yi Baiti" w:hAnsi="Microsoft Yi Baiti" w:cs="Microsoft Yi Baiti"/>
        </w:rPr>
        <w:t>10</w:t>
      </w:r>
      <w:r>
        <w:rPr>
          <w:rFonts w:ascii="Microsoft Yi Baiti" w:hAnsi="Microsoft Yi Baiti" w:cs="Microsoft Yi Baiti"/>
        </w:rPr>
        <w:t>^</w:t>
      </w:r>
      <w:r>
        <w:rPr>
          <w:rFonts w:ascii="Microsoft Yi Baiti" w:hAnsi="Microsoft Yi Baiti" w:cs="Microsoft Yi Baiti"/>
        </w:rPr>
        <w:t>3</w:t>
      </w:r>
      <w:r w:rsidRPr="003F23AC">
        <w:rPr>
          <w:rFonts w:ascii="Microsoft Yi Baiti" w:hAnsi="Microsoft Yi Baiti" w:cs="Microsoft Yi Baiti"/>
        </w:rPr>
        <w:t>bit</w:t>
      </w:r>
      <w:r w:rsidRPr="003F23AC">
        <w:rPr>
          <w:rFonts w:ascii="Microsoft Yi Baiti" w:hAnsi="Microsoft Yi Baiti" w:cs="Microsoft Yi Baiti" w:hint="eastAsia"/>
        </w:rPr>
        <w:t>，数据发送速率为</w:t>
      </w:r>
      <w:r>
        <w:rPr>
          <w:rFonts w:ascii="Microsoft Yi Baiti" w:hAnsi="Microsoft Yi Baiti" w:cs="Microsoft Yi Baiti"/>
        </w:rPr>
        <w:t>1G</w:t>
      </w:r>
      <w:r>
        <w:rPr>
          <w:rFonts w:ascii="Microsoft Yi Baiti" w:hAnsi="Microsoft Yi Baiti" w:cs="Microsoft Yi Baiti"/>
        </w:rPr>
        <w:t>bit/</w:t>
      </w:r>
      <w:r>
        <w:rPr>
          <w:rFonts w:ascii="Microsoft Yi Baiti" w:hAnsi="Microsoft Yi Baiti" w:cs="Microsoft Yi Baiti"/>
        </w:rPr>
        <w:t>s</w:t>
      </w:r>
      <w:r w:rsidRPr="003F23AC">
        <w:rPr>
          <w:rFonts w:ascii="Microsoft Yi Baiti" w:hAnsi="Microsoft Yi Baiti" w:cs="Microsoft Yi Baiti" w:hint="eastAsia"/>
        </w:rPr>
        <w:t>；</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从以上计算结果可得出什么结论？</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解答：</w:t>
      </w:r>
      <w:r w:rsidRPr="003F23AC">
        <w:rPr>
          <w:rFonts w:ascii="Microsoft Yi Baiti" w:hAnsi="Microsoft Yi Baiti" w:cs="Microsoft Yi Baiti"/>
        </w:rPr>
        <w:t>(1)</w:t>
      </w:r>
      <w:r w:rsidRPr="003F23AC">
        <w:rPr>
          <w:rFonts w:ascii="Microsoft Yi Baiti" w:hAnsi="Microsoft Yi Baiti" w:cs="Microsoft Yi Baiti"/>
        </w:rPr>
        <w:t> </w:t>
      </w:r>
      <w:r>
        <w:rPr>
          <w:rFonts w:ascii="Microsoft Yi Baiti" w:hAnsi="Microsoft Yi Baiti" w:cs="Microsoft Yi Baiti" w:hint="eastAsia"/>
        </w:rPr>
        <w:t>发送时延</w:t>
      </w:r>
      <w:r w:rsidRPr="003F23AC">
        <w:rPr>
          <w:rFonts w:ascii="Microsoft Yi Baiti" w:hAnsi="Microsoft Yi Baiti" w:cs="Microsoft Yi Baiti"/>
        </w:rPr>
        <w:t>100</w:t>
      </w:r>
      <w:r w:rsidRPr="003F23AC">
        <w:rPr>
          <w:rFonts w:ascii="Microsoft Yi Baiti" w:hAnsi="Microsoft Yi Baiti" w:cs="Microsoft Yi Baiti"/>
        </w:rPr>
        <w:t> </w:t>
      </w:r>
      <w:r w:rsidRPr="003F23AC">
        <w:rPr>
          <w:rFonts w:ascii="Microsoft Yi Baiti" w:hAnsi="Microsoft Yi Baiti" w:cs="Microsoft Yi Baiti"/>
        </w:rPr>
        <w:t>s</w:t>
      </w:r>
      <w:r w:rsidRPr="003F23AC">
        <w:rPr>
          <w:rFonts w:ascii="Microsoft Yi Baiti" w:hAnsi="Microsoft Yi Baiti" w:cs="Microsoft Yi Baiti" w:hint="eastAsia"/>
        </w:rPr>
        <w:t>，传播时延为</w:t>
      </w:r>
      <w:r w:rsidRPr="003F23AC">
        <w:rPr>
          <w:rFonts w:ascii="Microsoft Yi Baiti" w:hAnsi="Microsoft Yi Baiti" w:cs="Microsoft Yi Baiti"/>
        </w:rPr>
        <w:t>5</w:t>
      </w:r>
      <w:r w:rsidRPr="003F23AC">
        <w:rPr>
          <w:rFonts w:ascii="Microsoft Yi Baiti" w:hAnsi="Microsoft Yi Baiti" w:cs="Microsoft Yi Baiti"/>
        </w:rPr>
        <w:t> </w:t>
      </w:r>
      <w:r w:rsidRPr="003F23AC">
        <w:rPr>
          <w:rFonts w:ascii="Microsoft Yi Baiti" w:hAnsi="Microsoft Yi Baiti" w:cs="Microsoft Yi Baiti"/>
        </w:rPr>
        <w:t>ms</w:t>
      </w:r>
      <w:r w:rsidRPr="003F23AC">
        <w:rPr>
          <w:rFonts w:ascii="Microsoft Yi Baiti" w:hAnsi="Microsoft Yi Baiti" w:cs="Microsoft Yi Baiti" w:hint="eastAsia"/>
        </w:rPr>
        <w:t>。发送时延远大于传播时延。</w:t>
      </w: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(2)</w:t>
      </w:r>
      <w:r w:rsidRPr="003F23AC">
        <w:rPr>
          <w:rFonts w:ascii="Microsoft Yi Baiti" w:hAnsi="Microsoft Yi Baiti" w:cs="Microsoft Yi Baiti"/>
        </w:rPr>
        <w:t> </w:t>
      </w:r>
      <w:r w:rsidRPr="003F23AC">
        <w:rPr>
          <w:rFonts w:ascii="Microsoft Yi Baiti" w:hAnsi="Microsoft Yi Baiti" w:cs="Microsoft Yi Baiti" w:hint="eastAsia"/>
        </w:rPr>
        <w:t>发送时延为</w:t>
      </w:r>
      <w:r w:rsidRPr="003F23AC">
        <w:rPr>
          <w:rFonts w:ascii="Microsoft Yi Baiti" w:hAnsi="Microsoft Yi Baiti" w:cs="Microsoft Yi Baiti"/>
        </w:rPr>
        <w:t>1</w:t>
      </w:r>
      <w:r w:rsidRPr="003F23AC">
        <w:rPr>
          <w:rFonts w:ascii="Microsoft Yi Baiti" w:hAnsi="Microsoft Yi Baiti" w:cs="Microsoft Yi Baiti"/>
        </w:rPr>
        <w:t> </w:t>
      </w:r>
      <w:r w:rsidRPr="003F23AC">
        <w:rPr>
          <w:rFonts w:ascii="Microsoft Yi Baiti" w:hAnsi="Microsoft Yi Baiti" w:cs="Microsoft Yi Baiti" w:hint="eastAsia"/>
        </w:rPr>
        <w:sym w:font="Symbol" w:char="F06D"/>
      </w:r>
      <w:r w:rsidRPr="003F23AC">
        <w:rPr>
          <w:rFonts w:ascii="Microsoft Yi Baiti" w:hAnsi="Microsoft Yi Baiti" w:cs="Microsoft Yi Baiti"/>
        </w:rPr>
        <w:t>s</w:t>
      </w:r>
      <w:r w:rsidRPr="003F23AC">
        <w:rPr>
          <w:rFonts w:ascii="Microsoft Yi Baiti" w:hAnsi="Microsoft Yi Baiti" w:cs="Microsoft Yi Baiti" w:hint="eastAsia"/>
        </w:rPr>
        <w:t>，传播时延为</w:t>
      </w:r>
      <w:r w:rsidRPr="003F23AC">
        <w:rPr>
          <w:rFonts w:ascii="Microsoft Yi Baiti" w:hAnsi="Microsoft Yi Baiti" w:cs="Microsoft Yi Baiti"/>
        </w:rPr>
        <w:t>5</w:t>
      </w:r>
      <w:r w:rsidRPr="003F23AC">
        <w:rPr>
          <w:rFonts w:ascii="Microsoft Yi Baiti" w:hAnsi="Microsoft Yi Baiti" w:cs="Microsoft Yi Baiti"/>
        </w:rPr>
        <w:t> </w:t>
      </w:r>
      <w:r w:rsidRPr="003F23AC">
        <w:rPr>
          <w:rFonts w:ascii="Microsoft Yi Baiti" w:hAnsi="Microsoft Yi Baiti" w:cs="Microsoft Yi Baiti"/>
        </w:rPr>
        <w:t>ms</w:t>
      </w:r>
      <w:r w:rsidRPr="003F23AC">
        <w:rPr>
          <w:rFonts w:ascii="Microsoft Yi Baiti" w:hAnsi="Microsoft Yi Baiti" w:cs="Microsoft Yi Baiti" w:hint="eastAsia"/>
        </w:rPr>
        <w:t>。发送时延远小于传播时延。</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rPr>
        <w:t> </w:t>
      </w: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rPr>
        <w:t>1-15</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网络体系结构为什么要采用分层次的结构？试举出一些与分层体系结构的思想相</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似的日常生活中的例子。</w:t>
      </w:r>
      <w:r w:rsidRPr="003F23AC">
        <w:rPr>
          <w:rFonts w:ascii="Microsoft Yi Baiti" w:hAnsi="Microsoft Yi Baiti" w:cs="Microsoft Yi Baiti"/>
        </w:rPr>
        <w:t> </w:t>
      </w:r>
    </w:p>
    <w:p w:rsidR="003F23AC" w:rsidRPr="003F23AC" w:rsidRDefault="003F23AC" w:rsidP="003F23AC">
      <w:pPr>
        <w:rPr>
          <w:rFonts w:ascii="Microsoft Yi Baiti" w:hAnsi="Microsoft Yi Baiti" w:cs="Microsoft Yi Baiti"/>
        </w:rPr>
      </w:pPr>
      <w:r w:rsidRPr="003F23AC">
        <w:rPr>
          <w:rFonts w:ascii="Microsoft Yi Baiti" w:hAnsi="Microsoft Yi Baiti" w:cs="Microsoft Yi Baiti" w:hint="eastAsia"/>
        </w:rPr>
        <w:t>解答：网络体系结构采用分层结构是因为“分层”可将庞大而复杂的问题，转化为若干</w:t>
      </w:r>
    </w:p>
    <w:p w:rsidR="003F23AC" w:rsidRPr="003F23AC" w:rsidRDefault="003F23AC" w:rsidP="003F23AC">
      <w:pPr>
        <w:rPr>
          <w:rFonts w:ascii="Microsoft Yi Baiti" w:hAnsi="Microsoft Yi Baiti" w:cs="Microsoft Yi Baiti" w:hint="eastAsia"/>
        </w:rPr>
      </w:pPr>
      <w:r w:rsidRPr="003F23AC">
        <w:rPr>
          <w:rFonts w:ascii="Microsoft Yi Baiti" w:hAnsi="Microsoft Yi Baiti" w:cs="Microsoft Yi Baiti" w:hint="eastAsia"/>
        </w:rPr>
        <w:t>较小的局部问题，而这些较小的局部问题就比较易于研究和处理。在我们的日常生活中不乏层次结构的系统，例如邮政系统就是一个分层的系统，而且它与计算机网络有很多相似之处，如图所示。</w:t>
      </w:r>
    </w:p>
    <w:p w:rsidR="003F23AC" w:rsidRPr="003F23AC" w:rsidRDefault="003F23AC" w:rsidP="00D10A15">
      <w:pPr>
        <w:rPr>
          <w:rFonts w:ascii="Microsoft Yi Baiti" w:hAnsi="Microsoft Yi Baiti" w:cs="Microsoft Yi Baiti" w:hint="eastAsia"/>
        </w:rPr>
      </w:pPr>
    </w:p>
    <w:p w:rsidR="00D10A15" w:rsidRPr="00D10A15" w:rsidRDefault="00D10A15" w:rsidP="00D10A15">
      <w:pPr>
        <w:rPr>
          <w:rFonts w:ascii="simsun" w:hAnsi="simsun" w:cs="Arial" w:hint="eastAsia"/>
        </w:rPr>
      </w:pPr>
      <w:r w:rsidRPr="00D10A15">
        <w:rPr>
          <w:rFonts w:ascii="simsun" w:hAnsi="simsun" w:cs="Arial"/>
        </w:rPr>
        <w:lastRenderedPageBreak/>
        <w:t> </w:t>
      </w:r>
    </w:p>
    <w:p w:rsidR="003F23AC" w:rsidRPr="003F23AC" w:rsidRDefault="00D10A15" w:rsidP="003F23AC">
      <w:pPr>
        <w:rPr>
          <w:rFonts w:ascii="simsun" w:hAnsi="simsun" w:cs="Arial"/>
        </w:rPr>
      </w:pPr>
      <w:r w:rsidRPr="00D10A15">
        <w:rPr>
          <w:rFonts w:ascii="simsun" w:hAnsi="simsun" w:cs="Arial"/>
        </w:rPr>
        <w:t> </w:t>
      </w:r>
      <w:r w:rsidR="003F23AC" w:rsidRPr="003F23AC">
        <w:rPr>
          <w:rFonts w:ascii="simsun" w:hAnsi="simsun" w:cs="Arial"/>
        </w:rPr>
        <w:t>1-16</w:t>
      </w:r>
    </w:p>
    <w:p w:rsidR="003F23AC" w:rsidRPr="003F23AC" w:rsidRDefault="003F23AC" w:rsidP="003F23AC">
      <w:pPr>
        <w:rPr>
          <w:rFonts w:ascii="simsun" w:hAnsi="simsun" w:cs="Arial" w:hint="eastAsia"/>
        </w:rPr>
      </w:pPr>
      <w:r w:rsidRPr="003F23AC">
        <w:rPr>
          <w:rFonts w:ascii="simsun" w:hAnsi="simsun" w:cs="Arial"/>
        </w:rPr>
        <w:t> </w:t>
      </w:r>
    </w:p>
    <w:p w:rsidR="003F23AC" w:rsidRPr="003F23AC" w:rsidRDefault="003F23AC" w:rsidP="003F23AC">
      <w:pPr>
        <w:rPr>
          <w:rFonts w:ascii="simsun" w:hAnsi="simsun" w:cs="Arial"/>
        </w:rPr>
      </w:pPr>
      <w:r w:rsidRPr="003F23AC">
        <w:rPr>
          <w:rFonts w:ascii="simsun" w:hAnsi="simsun" w:cs="Arial" w:hint="eastAsia"/>
        </w:rPr>
        <w:t>协议与服务有何区别？有何关系？</w:t>
      </w:r>
    </w:p>
    <w:p w:rsidR="003F23AC" w:rsidRPr="003F23AC" w:rsidRDefault="003F23AC" w:rsidP="003F23AC">
      <w:pPr>
        <w:rPr>
          <w:rFonts w:ascii="simsun" w:hAnsi="simsun" w:cs="Arial" w:hint="eastAsia"/>
        </w:rPr>
      </w:pPr>
      <w:r w:rsidRPr="003F23AC">
        <w:rPr>
          <w:rFonts w:ascii="simsun" w:hAnsi="simsun" w:cs="Arial"/>
        </w:rPr>
        <w:t> </w:t>
      </w:r>
    </w:p>
    <w:p w:rsidR="003F23AC" w:rsidRPr="003F23AC" w:rsidRDefault="003F23AC" w:rsidP="003F23AC">
      <w:pPr>
        <w:rPr>
          <w:rFonts w:ascii="simsun" w:hAnsi="simsun" w:cs="Arial"/>
        </w:rPr>
      </w:pPr>
      <w:r w:rsidRPr="003F23AC">
        <w:rPr>
          <w:rFonts w:ascii="simsun" w:hAnsi="simsun" w:cs="Arial" w:hint="eastAsia"/>
        </w:rPr>
        <w:t>解答：这些为进行网络中的数据交换而建立的规则或约定称为网络协议（</w:t>
      </w:r>
      <w:r w:rsidRPr="003F23AC">
        <w:rPr>
          <w:rFonts w:ascii="simsun" w:hAnsi="simsun" w:cs="Arial"/>
        </w:rPr>
        <w:t>network</w:t>
      </w:r>
      <w:r w:rsidRPr="003F23AC">
        <w:rPr>
          <w:rFonts w:ascii="simsun" w:hAnsi="simsun" w:cs="Arial"/>
        </w:rPr>
        <w:t> </w:t>
      </w:r>
      <w:r w:rsidRPr="003F23AC">
        <w:rPr>
          <w:rFonts w:ascii="simsun" w:hAnsi="simsun" w:cs="Arial"/>
        </w:rPr>
        <w:t>protocol</w:t>
      </w:r>
    </w:p>
    <w:p w:rsidR="003F23AC" w:rsidRPr="003F23AC" w:rsidRDefault="003F23AC" w:rsidP="003F23AC">
      <w:pPr>
        <w:rPr>
          <w:rFonts w:ascii="simsun" w:hAnsi="simsun" w:cs="Arial" w:hint="eastAsia"/>
        </w:rPr>
      </w:pPr>
      <w:r w:rsidRPr="003F23AC">
        <w:rPr>
          <w:rFonts w:ascii="simsun" w:hAnsi="simsun" w:cs="Arial" w:hint="eastAsia"/>
        </w:rPr>
        <w:t>）。网络协议也可简称为协议。协议是控制两个对等实体（或多个实体）进行通信的规则的集合。在协议的控制下，两个对等实体间的通信使得本层能够向上一层提供服务。要实现本层协议，还需要使用下面一层所提供的服务。协议和服务在概念上是很不一样的。首先，协议的实现保证了能够向上一层提供服务。使用本层服务的实体只能看见服务而无法看见下面的协议。其次，协议是“水平的”，即协议是控制对等实体之间通信的规则。</w:t>
      </w:r>
    </w:p>
    <w:p w:rsidR="003F23AC" w:rsidRDefault="003F23AC" w:rsidP="003F23AC">
      <w:pPr>
        <w:rPr>
          <w:rFonts w:ascii="simsun" w:hAnsi="simsun" w:cs="Arial"/>
        </w:rPr>
      </w:pPr>
      <w:r w:rsidRPr="003F23AC">
        <w:rPr>
          <w:rFonts w:ascii="simsun" w:hAnsi="simsun" w:cs="Arial" w:hint="eastAsia"/>
        </w:rPr>
        <w:t>但服务是“垂直的”，即服务是由下层向上层通过层间接口提供的。另外，并非在一个层内完成的全部功能都称为服务。只有那些能够被高一层实体“看得见”的功能才能称之为“服务”。</w:t>
      </w:r>
    </w:p>
    <w:p w:rsidR="00BD2A5C" w:rsidRDefault="00BD2A5C" w:rsidP="003F23AC">
      <w:pPr>
        <w:rPr>
          <w:rFonts w:ascii="simsun" w:hAnsi="simsun" w:cs="Arial"/>
        </w:rPr>
      </w:pPr>
    </w:p>
    <w:p w:rsidR="00BD2A5C" w:rsidRPr="00BD2A5C" w:rsidRDefault="00BD2A5C" w:rsidP="00BD2A5C">
      <w:pPr>
        <w:rPr>
          <w:rFonts w:ascii="simsun" w:hAnsi="simsun" w:cs="Arial"/>
        </w:rPr>
      </w:pPr>
      <w:r w:rsidRPr="00BD2A5C">
        <w:rPr>
          <w:rFonts w:ascii="simsun" w:hAnsi="simsun" w:cs="Arial"/>
        </w:rPr>
        <w:t>1-17</w:t>
      </w:r>
    </w:p>
    <w:p w:rsidR="00BD2A5C" w:rsidRPr="00BD2A5C" w:rsidRDefault="00BD2A5C" w:rsidP="00BD2A5C">
      <w:pPr>
        <w:rPr>
          <w:rFonts w:ascii="simsun" w:hAnsi="simsun" w:cs="Arial"/>
        </w:rPr>
      </w:pPr>
      <w:r w:rsidRPr="00BD2A5C">
        <w:rPr>
          <w:rFonts w:ascii="simsun" w:hAnsi="simsun" w:cs="Arial"/>
        </w:rPr>
        <w:t> </w:t>
      </w:r>
    </w:p>
    <w:p w:rsidR="00BD2A5C" w:rsidRPr="00BD2A5C" w:rsidRDefault="00BD2A5C" w:rsidP="00BD2A5C">
      <w:pPr>
        <w:rPr>
          <w:rFonts w:ascii="simsun" w:hAnsi="simsun" w:cs="Arial"/>
        </w:rPr>
      </w:pPr>
      <w:r w:rsidRPr="00BD2A5C">
        <w:rPr>
          <w:rFonts w:ascii="simsun" w:hAnsi="simsun" w:cs="Arial"/>
        </w:rPr>
        <w:t> </w:t>
      </w:r>
    </w:p>
    <w:p w:rsidR="00BD2A5C" w:rsidRPr="00BD2A5C" w:rsidRDefault="00BD2A5C" w:rsidP="00BD2A5C">
      <w:pPr>
        <w:rPr>
          <w:rFonts w:ascii="simsun" w:hAnsi="simsun" w:cs="Arial"/>
        </w:rPr>
      </w:pPr>
      <w:r w:rsidRPr="00BD2A5C">
        <w:rPr>
          <w:rFonts w:ascii="simsun" w:hAnsi="simsun" w:cs="Arial" w:hint="eastAsia"/>
        </w:rPr>
        <w:t>试述具有五层协议的网络体系结构的要点，包括各层的主要功能。</w:t>
      </w:r>
    </w:p>
    <w:p w:rsidR="00BD2A5C" w:rsidRPr="00BD2A5C" w:rsidRDefault="00BD2A5C" w:rsidP="00BD2A5C">
      <w:pPr>
        <w:rPr>
          <w:rFonts w:ascii="simsun" w:hAnsi="simsun" w:cs="Arial" w:hint="eastAsia"/>
        </w:rPr>
      </w:pPr>
      <w:r w:rsidRPr="00BD2A5C">
        <w:rPr>
          <w:rFonts w:ascii="simsun" w:hAnsi="simsun" w:cs="Arial"/>
        </w:rPr>
        <w:t> </w:t>
      </w:r>
    </w:p>
    <w:p w:rsidR="00BD2A5C" w:rsidRPr="00BD2A5C" w:rsidRDefault="00BD2A5C" w:rsidP="00BD2A5C">
      <w:pPr>
        <w:rPr>
          <w:rFonts w:ascii="simsun" w:hAnsi="simsun" w:cs="Arial" w:hint="eastAsia"/>
        </w:rPr>
      </w:pPr>
      <w:r w:rsidRPr="00BD2A5C">
        <w:rPr>
          <w:rFonts w:ascii="simsun" w:hAnsi="simsun" w:cs="Arial" w:hint="eastAsia"/>
        </w:rPr>
        <w:t>解答：</w:t>
      </w:r>
    </w:p>
    <w:p w:rsidR="00BD2A5C" w:rsidRPr="00BD2A5C" w:rsidRDefault="00BD2A5C" w:rsidP="00BD2A5C">
      <w:pPr>
        <w:rPr>
          <w:rFonts w:ascii="simsun" w:hAnsi="simsun" w:cs="Arial"/>
        </w:rPr>
      </w:pPr>
      <w:r w:rsidRPr="00BD2A5C">
        <w:rPr>
          <w:rFonts w:ascii="simsun" w:hAnsi="simsun" w:cs="Arial"/>
        </w:rPr>
        <w:t>(1)</w:t>
      </w:r>
      <w:r w:rsidRPr="00BD2A5C">
        <w:rPr>
          <w:rFonts w:ascii="simsun" w:hAnsi="simsun" w:cs="Arial"/>
        </w:rPr>
        <w:t> </w:t>
      </w:r>
      <w:r w:rsidRPr="00BD2A5C">
        <w:rPr>
          <w:rFonts w:ascii="simsun" w:hAnsi="simsun" w:cs="Arial" w:hint="eastAsia"/>
        </w:rPr>
        <w:t>物理层：在物理媒体上传送比特流。具体包括：与物理媒体的接口、比特的表示与</w:t>
      </w:r>
    </w:p>
    <w:p w:rsidR="00BD2A5C" w:rsidRPr="00BD2A5C" w:rsidRDefault="00BD2A5C" w:rsidP="00BD2A5C">
      <w:pPr>
        <w:rPr>
          <w:rFonts w:ascii="simsun" w:hAnsi="simsun" w:cs="Arial" w:hint="eastAsia"/>
        </w:rPr>
      </w:pPr>
      <w:r w:rsidRPr="00BD2A5C">
        <w:rPr>
          <w:rFonts w:ascii="simsun" w:hAnsi="simsun" w:cs="Arial" w:hint="eastAsia"/>
        </w:rPr>
        <w:t>同步、数据率、线路配置、物理拓扑等。</w:t>
      </w:r>
      <w:r w:rsidRPr="00BD2A5C">
        <w:rPr>
          <w:rFonts w:ascii="simsun" w:hAnsi="simsun" w:cs="Arial"/>
        </w:rPr>
        <w:t> </w:t>
      </w:r>
    </w:p>
    <w:p w:rsidR="00BD2A5C" w:rsidRPr="00BD2A5C" w:rsidRDefault="00BD2A5C" w:rsidP="00BD2A5C">
      <w:pPr>
        <w:rPr>
          <w:rFonts w:ascii="simsun" w:hAnsi="simsun" w:cs="Arial"/>
        </w:rPr>
      </w:pPr>
      <w:r w:rsidRPr="00BD2A5C">
        <w:rPr>
          <w:rFonts w:ascii="simsun" w:hAnsi="simsun" w:cs="Arial"/>
        </w:rPr>
        <w:t>(2)</w:t>
      </w:r>
      <w:r w:rsidRPr="00BD2A5C">
        <w:rPr>
          <w:rFonts w:ascii="simsun" w:hAnsi="simsun" w:cs="Arial"/>
        </w:rPr>
        <w:t> </w:t>
      </w:r>
      <w:r w:rsidRPr="00BD2A5C">
        <w:rPr>
          <w:rFonts w:ascii="simsun" w:hAnsi="simsun" w:cs="Arial" w:hint="eastAsia"/>
        </w:rPr>
        <w:t>数据链路层：在两个相邻结点间（主机和路由器或路由器和路由器之间）的链路上</w:t>
      </w:r>
    </w:p>
    <w:p w:rsidR="00BD2A5C" w:rsidRPr="00BD2A5C" w:rsidRDefault="00BD2A5C" w:rsidP="00BD2A5C">
      <w:pPr>
        <w:rPr>
          <w:rFonts w:ascii="simsun" w:hAnsi="simsun" w:cs="Arial" w:hint="eastAsia"/>
        </w:rPr>
      </w:pPr>
      <w:r w:rsidRPr="00BD2A5C">
        <w:rPr>
          <w:rFonts w:ascii="simsun" w:hAnsi="simsun" w:cs="Arial" w:hint="eastAsia"/>
        </w:rPr>
        <w:t>传送以帧为单位的数据。具体包括：组帧、差错控制、物理编址、接入控制、流量控制等。</w:t>
      </w:r>
    </w:p>
    <w:p w:rsidR="00BD2A5C" w:rsidRPr="00BD2A5C" w:rsidRDefault="00BD2A5C" w:rsidP="00BD2A5C">
      <w:pPr>
        <w:rPr>
          <w:rFonts w:ascii="simsun" w:hAnsi="simsun" w:cs="Arial"/>
        </w:rPr>
      </w:pPr>
      <w:r w:rsidRPr="00BD2A5C">
        <w:rPr>
          <w:rFonts w:ascii="simsun" w:hAnsi="simsun" w:cs="Arial"/>
        </w:rPr>
        <w:t>(3)</w:t>
      </w:r>
      <w:r w:rsidRPr="00BD2A5C">
        <w:rPr>
          <w:rFonts w:ascii="simsun" w:hAnsi="simsun" w:cs="Arial" w:hint="eastAsia"/>
        </w:rPr>
        <w:t>网络层：负责将分组从源主机（按照合适的路由）通过中间若干路由器的转发传送</w:t>
      </w:r>
    </w:p>
    <w:p w:rsidR="00BD2A5C" w:rsidRPr="00BD2A5C" w:rsidRDefault="00BD2A5C" w:rsidP="00BD2A5C">
      <w:pPr>
        <w:rPr>
          <w:rFonts w:ascii="simsun" w:hAnsi="simsun" w:cs="Arial" w:hint="eastAsia"/>
        </w:rPr>
      </w:pPr>
      <w:r>
        <w:rPr>
          <w:rFonts w:ascii="simsun" w:hAnsi="simsun" w:cs="Arial" w:hint="eastAsia"/>
        </w:rPr>
        <w:t>到目的主机。核心功能是逻辑编址、路由选择和分组转发</w:t>
      </w:r>
    </w:p>
    <w:p w:rsidR="00BD2A5C" w:rsidRPr="00BD2A5C" w:rsidRDefault="00BD2A5C" w:rsidP="00BD2A5C">
      <w:pPr>
        <w:rPr>
          <w:rFonts w:ascii="simsun" w:hAnsi="simsun" w:cs="Arial"/>
        </w:rPr>
      </w:pPr>
      <w:r w:rsidRPr="00BD2A5C">
        <w:rPr>
          <w:rFonts w:ascii="simsun" w:hAnsi="simsun" w:cs="Arial"/>
        </w:rPr>
        <w:t>(4)</w:t>
      </w:r>
      <w:r w:rsidRPr="00BD2A5C">
        <w:rPr>
          <w:rFonts w:ascii="simsun" w:hAnsi="simsun" w:cs="Arial"/>
        </w:rPr>
        <w:t> </w:t>
      </w:r>
      <w:r w:rsidRPr="00BD2A5C">
        <w:rPr>
          <w:rFonts w:ascii="simsun" w:hAnsi="simsun" w:cs="Arial" w:hint="eastAsia"/>
        </w:rPr>
        <w:t>运输层：负责主机中两个进程之间的逻辑通信（端到端通信）</w:t>
      </w:r>
    </w:p>
    <w:p w:rsidR="00BD2A5C" w:rsidRPr="00BD2A5C" w:rsidRDefault="00BD2A5C" w:rsidP="00BD2A5C">
      <w:pPr>
        <w:rPr>
          <w:rFonts w:ascii="simsun" w:hAnsi="simsun" w:cs="Arial" w:hint="eastAsia"/>
        </w:rPr>
      </w:pPr>
      <w:r w:rsidRPr="00BD2A5C">
        <w:rPr>
          <w:rFonts w:ascii="simsun" w:hAnsi="simsun" w:cs="Arial" w:hint="eastAsia"/>
        </w:rPr>
        <w:t>。具体包括：复用与分用、可靠数据传输、流量控制、拥塞控制等。</w:t>
      </w:r>
      <w:r w:rsidRPr="00BD2A5C">
        <w:rPr>
          <w:rFonts w:ascii="simsun" w:hAnsi="simsun" w:cs="Arial"/>
        </w:rPr>
        <w:t> </w:t>
      </w:r>
    </w:p>
    <w:p w:rsidR="00BD2A5C" w:rsidRPr="00BD2A5C" w:rsidRDefault="00BD2A5C" w:rsidP="00BD2A5C">
      <w:pPr>
        <w:rPr>
          <w:rFonts w:ascii="simsun" w:hAnsi="simsun" w:cs="Arial"/>
        </w:rPr>
      </w:pPr>
      <w:r w:rsidRPr="00BD2A5C">
        <w:rPr>
          <w:rFonts w:ascii="simsun" w:hAnsi="simsun" w:cs="Arial"/>
        </w:rPr>
        <w:t>(5)</w:t>
      </w:r>
      <w:r w:rsidRPr="00BD2A5C">
        <w:rPr>
          <w:rFonts w:ascii="simsun" w:hAnsi="simsun" w:cs="Arial"/>
        </w:rPr>
        <w:t> </w:t>
      </w:r>
    </w:p>
    <w:p w:rsidR="00BD2A5C" w:rsidRPr="00BD2A5C" w:rsidRDefault="00BD2A5C" w:rsidP="00BD2A5C">
      <w:pPr>
        <w:rPr>
          <w:rFonts w:ascii="simsun" w:hAnsi="simsun" w:cs="Arial"/>
        </w:rPr>
      </w:pPr>
      <w:r w:rsidRPr="00BD2A5C">
        <w:rPr>
          <w:rFonts w:ascii="simsun" w:hAnsi="simsun" w:cs="Arial" w:hint="eastAsia"/>
        </w:rPr>
        <w:t>应用层：通过应用进程间的交互来实现特定网络应用，直接为用户或应用进程提供特定的应用服务，如文件传输、电子邮件等。</w:t>
      </w:r>
    </w:p>
    <w:p w:rsidR="00BD2A5C" w:rsidRPr="00BD2A5C" w:rsidRDefault="00BD2A5C" w:rsidP="003F23AC">
      <w:pPr>
        <w:rPr>
          <w:rFonts w:ascii="simsun" w:hAnsi="simsun" w:cs="Arial" w:hint="eastAsia"/>
        </w:rPr>
      </w:pPr>
    </w:p>
    <w:p w:rsidR="00BD2A5C" w:rsidRPr="00BD2A5C" w:rsidRDefault="00BD2A5C" w:rsidP="00BD2A5C">
      <w:pPr>
        <w:rPr>
          <w:rFonts w:ascii="simsun" w:hAnsi="simsun" w:cs="Arial"/>
        </w:rPr>
      </w:pPr>
      <w:r w:rsidRPr="00BD2A5C">
        <w:rPr>
          <w:rFonts w:ascii="simsun" w:hAnsi="simsun" w:cs="Arial"/>
        </w:rPr>
        <w:t>1-18</w:t>
      </w:r>
    </w:p>
    <w:p w:rsidR="00BD2A5C" w:rsidRPr="00BD2A5C" w:rsidRDefault="00BD2A5C" w:rsidP="00BD2A5C">
      <w:pPr>
        <w:rPr>
          <w:rFonts w:ascii="simsun" w:hAnsi="simsun" w:cs="Arial" w:hint="eastAsia"/>
        </w:rPr>
      </w:pPr>
      <w:r w:rsidRPr="00BD2A5C">
        <w:rPr>
          <w:rFonts w:ascii="simsun" w:hAnsi="simsun" w:cs="Arial"/>
        </w:rPr>
        <w:t> </w:t>
      </w:r>
      <w:r w:rsidRPr="00BD2A5C">
        <w:rPr>
          <w:rFonts w:ascii="simsun" w:hAnsi="simsun" w:cs="Arial" w:hint="eastAsia"/>
        </w:rPr>
        <w:t>试解释以下名词：协议栈、实体、对等层、协议数据单元、客户、服务器、客户</w:t>
      </w:r>
      <w:r w:rsidRPr="00BD2A5C">
        <w:rPr>
          <w:rFonts w:ascii="simsun" w:hAnsi="simsun" w:cs="Arial" w:hint="eastAsia"/>
        </w:rPr>
        <w:t>-</w:t>
      </w:r>
      <w:r w:rsidRPr="00BD2A5C">
        <w:rPr>
          <w:rFonts w:ascii="simsun" w:hAnsi="simsun" w:cs="Arial" w:hint="eastAsia"/>
        </w:rPr>
        <w:t>服务器方式。</w:t>
      </w:r>
    </w:p>
    <w:p w:rsidR="00BD2A5C" w:rsidRPr="00BD2A5C" w:rsidRDefault="00BD2A5C" w:rsidP="00BD2A5C">
      <w:pPr>
        <w:rPr>
          <w:rFonts w:ascii="simsun" w:hAnsi="simsun" w:cs="Arial"/>
        </w:rPr>
      </w:pPr>
      <w:r w:rsidRPr="00BD2A5C">
        <w:rPr>
          <w:rFonts w:ascii="simsun" w:hAnsi="simsun" w:cs="Arial"/>
        </w:rPr>
        <w:t> </w:t>
      </w:r>
      <w:r w:rsidRPr="00BD2A5C">
        <w:rPr>
          <w:rFonts w:ascii="simsun" w:hAnsi="simsun" w:cs="Arial" w:hint="eastAsia"/>
        </w:rPr>
        <w:t>解答：</w:t>
      </w:r>
    </w:p>
    <w:p w:rsidR="00BD2A5C" w:rsidRPr="00BD2A5C" w:rsidRDefault="00BD2A5C" w:rsidP="00BD2A5C">
      <w:pPr>
        <w:rPr>
          <w:rFonts w:ascii="simsun" w:hAnsi="simsun" w:cs="Arial"/>
        </w:rPr>
      </w:pPr>
      <w:r w:rsidRPr="00BD2A5C">
        <w:rPr>
          <w:rFonts w:ascii="simsun" w:hAnsi="simsun" w:cs="Arial"/>
        </w:rPr>
        <w:t> </w:t>
      </w:r>
      <w:r w:rsidRPr="00BD2A5C">
        <w:rPr>
          <w:rFonts w:ascii="simsun" w:hAnsi="simsun" w:cs="Arial" w:hint="eastAsia"/>
        </w:rPr>
        <w:t>协议栈：将网络协议几个层次画在一起很像一个栈的结构，因此将这些协议层称为协议</w:t>
      </w:r>
    </w:p>
    <w:p w:rsidR="00BD2A5C" w:rsidRPr="00BD2A5C" w:rsidRDefault="00BD2A5C" w:rsidP="00BD2A5C">
      <w:pPr>
        <w:rPr>
          <w:rFonts w:ascii="simsun" w:hAnsi="simsun" w:cs="Arial" w:hint="eastAsia"/>
        </w:rPr>
      </w:pPr>
      <w:r w:rsidRPr="00BD2A5C">
        <w:rPr>
          <w:rFonts w:ascii="simsun" w:hAnsi="simsun" w:cs="Arial" w:hint="eastAsia"/>
        </w:rPr>
        <w:t>栈。</w:t>
      </w:r>
    </w:p>
    <w:p w:rsidR="00BD2A5C" w:rsidRPr="00BD2A5C" w:rsidRDefault="00BD2A5C" w:rsidP="00BD2A5C">
      <w:pPr>
        <w:rPr>
          <w:rFonts w:ascii="simsun" w:hAnsi="simsun" w:cs="Arial" w:hint="eastAsia"/>
        </w:rPr>
      </w:pPr>
      <w:r w:rsidRPr="00BD2A5C">
        <w:rPr>
          <w:rFonts w:ascii="simsun" w:hAnsi="simsun" w:cs="Arial" w:hint="eastAsia"/>
        </w:rPr>
        <w:t>实体：表示任何可发送或接收信息的硬件或软件进程。</w:t>
      </w:r>
    </w:p>
    <w:p w:rsidR="00BD2A5C" w:rsidRPr="00BD2A5C" w:rsidRDefault="00BD2A5C" w:rsidP="00BD2A5C">
      <w:pPr>
        <w:rPr>
          <w:rFonts w:ascii="simsun" w:hAnsi="simsun" w:cs="Arial" w:hint="eastAsia"/>
        </w:rPr>
      </w:pPr>
      <w:r w:rsidRPr="00BD2A5C">
        <w:rPr>
          <w:rFonts w:ascii="simsun" w:hAnsi="simsun" w:cs="Arial" w:hint="eastAsia"/>
        </w:rPr>
        <w:t>对等层：通信双方实现同样功能的层。协议定义的就是对等层间的通信规则。</w:t>
      </w:r>
    </w:p>
    <w:p w:rsidR="00BD2A5C" w:rsidRPr="00BD2A5C" w:rsidRDefault="00BD2A5C" w:rsidP="00BD2A5C">
      <w:pPr>
        <w:rPr>
          <w:rFonts w:ascii="simsun" w:hAnsi="simsun" w:cs="Arial"/>
        </w:rPr>
      </w:pPr>
      <w:r w:rsidRPr="00BD2A5C">
        <w:rPr>
          <w:rFonts w:ascii="simsun" w:hAnsi="simsun" w:cs="Arial" w:hint="eastAsia"/>
        </w:rPr>
        <w:t>协议数据单元：</w:t>
      </w:r>
    </w:p>
    <w:p w:rsidR="00BD2A5C" w:rsidRPr="00BD2A5C" w:rsidRDefault="00BD2A5C" w:rsidP="00BD2A5C">
      <w:pPr>
        <w:rPr>
          <w:rFonts w:ascii="simsun" w:hAnsi="simsun" w:cs="Arial" w:hint="eastAsia"/>
        </w:rPr>
      </w:pPr>
      <w:r w:rsidRPr="00BD2A5C">
        <w:rPr>
          <w:rFonts w:ascii="simsun" w:hAnsi="simsun" w:cs="Arial"/>
        </w:rPr>
        <w:t>OSI</w:t>
      </w:r>
      <w:r w:rsidRPr="00BD2A5C">
        <w:rPr>
          <w:rFonts w:ascii="simsun" w:hAnsi="simsun" w:cs="Arial" w:hint="eastAsia"/>
        </w:rPr>
        <w:t>参考模型把对等层次之间传送的数据单位称为该层的协议数据单元</w:t>
      </w:r>
      <w:r w:rsidRPr="00BD2A5C">
        <w:rPr>
          <w:rFonts w:ascii="simsun" w:hAnsi="simsun" w:cs="Arial"/>
        </w:rPr>
        <w:t>PDU</w:t>
      </w:r>
      <w:r w:rsidRPr="00BD2A5C">
        <w:rPr>
          <w:rFonts w:ascii="simsun" w:hAnsi="simsun" w:cs="Arial"/>
        </w:rPr>
        <w:t> </w:t>
      </w:r>
    </w:p>
    <w:p w:rsidR="00BD2A5C" w:rsidRPr="00BD2A5C" w:rsidRDefault="00BD2A5C" w:rsidP="00BD2A5C">
      <w:pPr>
        <w:rPr>
          <w:rFonts w:ascii="simsun" w:hAnsi="simsun" w:cs="Arial" w:hint="eastAsia"/>
        </w:rPr>
      </w:pPr>
      <w:r w:rsidRPr="00BD2A5C">
        <w:rPr>
          <w:rFonts w:ascii="simsun" w:hAnsi="simsun" w:cs="Arial" w:hint="eastAsia"/>
        </w:rPr>
        <w:t>客户：在计算机网络中进行通信的应用进程中的服务请求方。</w:t>
      </w:r>
      <w:r w:rsidRPr="00BD2A5C">
        <w:rPr>
          <w:rFonts w:ascii="simsun" w:hAnsi="simsun" w:cs="Arial"/>
        </w:rPr>
        <w:t> </w:t>
      </w:r>
    </w:p>
    <w:p w:rsidR="00BD2A5C" w:rsidRPr="00BD2A5C" w:rsidRDefault="00BD2A5C" w:rsidP="00BD2A5C">
      <w:pPr>
        <w:rPr>
          <w:rFonts w:ascii="simsun" w:hAnsi="simsun" w:cs="Arial" w:hint="eastAsia"/>
        </w:rPr>
      </w:pPr>
      <w:r w:rsidRPr="00BD2A5C">
        <w:rPr>
          <w:rFonts w:ascii="simsun" w:hAnsi="simsun" w:cs="Arial" w:hint="eastAsia"/>
        </w:rPr>
        <w:t>服务器：在计算机网络中进行通信的应用进程中的服务提供方。</w:t>
      </w:r>
      <w:r w:rsidRPr="00BD2A5C">
        <w:rPr>
          <w:rFonts w:ascii="simsun" w:hAnsi="simsun" w:cs="Arial"/>
        </w:rPr>
        <w:t> </w:t>
      </w:r>
    </w:p>
    <w:p w:rsidR="00BD2A5C" w:rsidRPr="00BD2A5C" w:rsidRDefault="00BD2A5C" w:rsidP="00BD2A5C">
      <w:pPr>
        <w:rPr>
          <w:rFonts w:ascii="simsun" w:hAnsi="simsun" w:cs="Arial"/>
        </w:rPr>
      </w:pPr>
      <w:r w:rsidRPr="00BD2A5C">
        <w:rPr>
          <w:rFonts w:ascii="simsun" w:hAnsi="simsun" w:cs="Arial" w:hint="eastAsia"/>
        </w:rPr>
        <w:lastRenderedPageBreak/>
        <w:t>客户服务器方式：通常指的是一种网络应用程序的工作方式。客户</w:t>
      </w:r>
      <w:r w:rsidRPr="00BD2A5C">
        <w:rPr>
          <w:rFonts w:ascii="simsun" w:hAnsi="simsun" w:cs="Arial"/>
        </w:rPr>
        <w:t>-</w:t>
      </w:r>
      <w:r w:rsidRPr="00BD2A5C">
        <w:rPr>
          <w:rFonts w:ascii="simsun" w:hAnsi="simsun" w:cs="Arial" w:hint="eastAsia"/>
        </w:rPr>
        <w:t>服务器方式所描述</w:t>
      </w:r>
    </w:p>
    <w:p w:rsidR="00BD2A5C" w:rsidRPr="00BD2A5C" w:rsidRDefault="00BD2A5C" w:rsidP="00BD2A5C">
      <w:pPr>
        <w:rPr>
          <w:rFonts w:ascii="simsun" w:hAnsi="simsun" w:cs="Arial" w:hint="eastAsia"/>
        </w:rPr>
      </w:pPr>
      <w:r w:rsidRPr="00BD2A5C">
        <w:rPr>
          <w:rFonts w:ascii="simsun" w:hAnsi="simsun" w:cs="Arial" w:hint="eastAsia"/>
        </w:rPr>
        <w:t>的是进程之间服务和被服务的关系。客户是服务请求方，服务器是服务提供方。服务器总是</w:t>
      </w:r>
    </w:p>
    <w:p w:rsidR="00BD2A5C" w:rsidRPr="00BD2A5C" w:rsidRDefault="00BD2A5C" w:rsidP="00BD2A5C">
      <w:pPr>
        <w:rPr>
          <w:rFonts w:ascii="simsun" w:hAnsi="simsun" w:cs="Arial" w:hint="eastAsia"/>
        </w:rPr>
      </w:pPr>
      <w:r w:rsidRPr="00BD2A5C">
        <w:rPr>
          <w:rFonts w:ascii="simsun" w:hAnsi="simsun" w:cs="Arial" w:hint="eastAsia"/>
        </w:rPr>
        <w:t>一直运行并被动等待通信，而客户总是主动发起通信。服务器可以同时处理多个客户的请求，</w:t>
      </w:r>
    </w:p>
    <w:p w:rsidR="0085629B" w:rsidRPr="0085629B" w:rsidRDefault="008054E0" w:rsidP="0085629B">
      <w:pPr>
        <w:rPr>
          <w:rFonts w:ascii="simsun" w:hAnsi="simsun" w:cs="Arial"/>
        </w:rPr>
      </w:pPr>
      <w:r>
        <w:rPr>
          <w:rFonts w:ascii="simsun" w:hAnsi="simsun" w:cs="Arial" w:hint="eastAsia"/>
        </w:rPr>
        <w:t>而客户程序之间不直接进行通信</w:t>
      </w:r>
      <w:r>
        <w:rPr>
          <w:rFonts w:ascii="simsun" w:hAnsi="simsun" w:cs="Arial"/>
        </w:rPr>
        <w:t>.</w:t>
      </w:r>
      <w:r w:rsidRPr="0085629B">
        <w:rPr>
          <w:rFonts w:ascii="simsun" w:hAnsi="simsun" w:cs="Arial"/>
        </w:rPr>
        <w:t xml:space="preserve"> </w:t>
      </w:r>
    </w:p>
    <w:p w:rsidR="0085629B" w:rsidRPr="0085629B" w:rsidRDefault="0085629B" w:rsidP="0085629B">
      <w:pPr>
        <w:rPr>
          <w:rFonts w:ascii="simsun" w:hAnsi="simsun" w:cs="Arial" w:hint="eastAsia"/>
        </w:rPr>
      </w:pP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rPr>
        <w:t>1-18</w:t>
      </w:r>
      <w:r w:rsidRPr="0085629B">
        <w:rPr>
          <w:rFonts w:ascii="simsun" w:hAnsi="simsun" w:cs="Arial"/>
        </w:rPr>
        <w:t> </w:t>
      </w:r>
    </w:p>
    <w:p w:rsidR="0085629B" w:rsidRPr="0085629B" w:rsidRDefault="0085629B" w:rsidP="0085629B">
      <w:pPr>
        <w:rPr>
          <w:rFonts w:ascii="simsun" w:hAnsi="simsun" w:cs="Arial" w:hint="eastAsia"/>
        </w:rPr>
      </w:pPr>
      <w:r w:rsidRPr="0085629B">
        <w:rPr>
          <w:rFonts w:ascii="simsun" w:hAnsi="simsun" w:cs="Arial" w:hint="eastAsia"/>
        </w:rPr>
        <w:t>试解释以下名词：协议栈、实体、对等层、协议数据单元、客户、服务器、客户</w:t>
      </w:r>
      <w:r w:rsidRPr="0085629B">
        <w:rPr>
          <w:rFonts w:ascii="simsun" w:hAnsi="simsun" w:cs="Arial" w:hint="eastAsia"/>
        </w:rPr>
        <w:t>-</w:t>
      </w:r>
      <w:r w:rsidRPr="0085629B">
        <w:rPr>
          <w:rFonts w:ascii="simsun" w:hAnsi="simsun" w:cs="Arial" w:hint="eastAsia"/>
        </w:rPr>
        <w:t>服务器方式。</w:t>
      </w:r>
      <w:r w:rsidRPr="0085629B">
        <w:rPr>
          <w:rFonts w:ascii="simsun" w:hAnsi="simsun" w:cs="Arial"/>
        </w:rPr>
        <w:t> </w:t>
      </w:r>
    </w:p>
    <w:p w:rsidR="0085629B" w:rsidRPr="0085629B" w:rsidRDefault="0085629B" w:rsidP="0085629B">
      <w:pPr>
        <w:rPr>
          <w:rFonts w:ascii="simsun" w:hAnsi="simsun" w:cs="Arial" w:hint="eastAsia"/>
        </w:rPr>
      </w:pPr>
      <w:r w:rsidRPr="0085629B">
        <w:rPr>
          <w:rFonts w:ascii="simsun" w:hAnsi="simsun" w:cs="Arial" w:hint="eastAsia"/>
        </w:rPr>
        <w:t>解答：</w:t>
      </w:r>
    </w:p>
    <w:p w:rsidR="0085629B" w:rsidRPr="0085629B" w:rsidRDefault="0085629B" w:rsidP="0085629B">
      <w:pPr>
        <w:rPr>
          <w:rFonts w:ascii="simsun" w:hAnsi="simsun" w:cs="Arial"/>
        </w:rPr>
      </w:pPr>
      <w:r w:rsidRPr="0085629B">
        <w:rPr>
          <w:rFonts w:ascii="simsun" w:hAnsi="simsun" w:cs="Arial" w:hint="eastAsia"/>
        </w:rPr>
        <w:t>协议栈：将网络协议几个层次画在一起很像一个栈的结构，因此将这些协议层称为协议</w:t>
      </w:r>
    </w:p>
    <w:p w:rsidR="0085629B" w:rsidRPr="0085629B" w:rsidRDefault="0085629B" w:rsidP="0085629B">
      <w:pPr>
        <w:rPr>
          <w:rFonts w:ascii="simsun" w:hAnsi="simsun" w:cs="Arial" w:hint="eastAsia"/>
        </w:rPr>
      </w:pPr>
      <w:r w:rsidRPr="0085629B">
        <w:rPr>
          <w:rFonts w:ascii="simsun" w:hAnsi="simsun" w:cs="Arial" w:hint="eastAsia"/>
        </w:rPr>
        <w:t>栈。</w:t>
      </w:r>
    </w:p>
    <w:p w:rsidR="0085629B" w:rsidRPr="0085629B" w:rsidRDefault="0085629B" w:rsidP="0085629B">
      <w:pPr>
        <w:rPr>
          <w:rFonts w:ascii="simsun" w:hAnsi="simsun" w:cs="Arial" w:hint="eastAsia"/>
        </w:rPr>
      </w:pPr>
      <w:r w:rsidRPr="0085629B">
        <w:rPr>
          <w:rFonts w:ascii="simsun" w:hAnsi="simsun" w:cs="Arial" w:hint="eastAsia"/>
        </w:rPr>
        <w:t>实体：表示任何可发送或接收信息的硬件或软件进程。</w:t>
      </w:r>
      <w:r w:rsidRPr="0085629B">
        <w:rPr>
          <w:rFonts w:ascii="simsun" w:hAnsi="simsun" w:cs="Arial"/>
        </w:rPr>
        <w:t> </w:t>
      </w:r>
    </w:p>
    <w:p w:rsidR="0085629B" w:rsidRPr="0085629B" w:rsidRDefault="0085629B" w:rsidP="0085629B">
      <w:pPr>
        <w:rPr>
          <w:rFonts w:ascii="simsun" w:hAnsi="simsun" w:cs="Arial" w:hint="eastAsia"/>
        </w:rPr>
      </w:pPr>
      <w:r w:rsidRPr="0085629B">
        <w:rPr>
          <w:rFonts w:ascii="simsun" w:hAnsi="simsun" w:cs="Arial" w:hint="eastAsia"/>
        </w:rPr>
        <w:t>对等层：通信双方实现同样功能的层。协议定义的就是对等层间的通信规则。</w:t>
      </w: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hint="eastAsia"/>
        </w:rPr>
        <w:t>协议数据单元：</w:t>
      </w:r>
      <w:r w:rsidRPr="0085629B">
        <w:rPr>
          <w:rFonts w:ascii="simsun" w:hAnsi="simsun" w:cs="Arial"/>
        </w:rPr>
        <w:t>OSI</w:t>
      </w:r>
      <w:r w:rsidRPr="0085629B">
        <w:rPr>
          <w:rFonts w:ascii="simsun" w:hAnsi="simsun" w:cs="Arial" w:hint="eastAsia"/>
        </w:rPr>
        <w:t>参考模型把对等层次之间传送的数据单位称为该层的协议数据单元</w:t>
      </w:r>
    </w:p>
    <w:p w:rsidR="0085629B" w:rsidRPr="0085629B" w:rsidRDefault="0085629B" w:rsidP="0085629B">
      <w:pPr>
        <w:rPr>
          <w:rFonts w:ascii="simsun" w:hAnsi="simsun" w:cs="Arial" w:hint="eastAsia"/>
        </w:rPr>
      </w:pPr>
      <w:r w:rsidRPr="0085629B">
        <w:rPr>
          <w:rFonts w:ascii="simsun" w:hAnsi="simsun" w:cs="Arial"/>
        </w:rPr>
        <w:t>PDU</w:t>
      </w:r>
      <w:r w:rsidRPr="0085629B">
        <w:rPr>
          <w:rFonts w:ascii="simsun" w:hAnsi="simsun" w:cs="Arial" w:hint="eastAsia"/>
        </w:rPr>
        <w:t>。</w:t>
      </w:r>
      <w:r w:rsidRPr="0085629B">
        <w:rPr>
          <w:rFonts w:ascii="simsun" w:hAnsi="simsun" w:cs="Arial"/>
        </w:rPr>
        <w:t> </w:t>
      </w:r>
    </w:p>
    <w:p w:rsidR="0085629B" w:rsidRPr="0085629B" w:rsidRDefault="0085629B" w:rsidP="0085629B">
      <w:pPr>
        <w:rPr>
          <w:rFonts w:ascii="simsun" w:hAnsi="simsun" w:cs="Arial" w:hint="eastAsia"/>
        </w:rPr>
      </w:pPr>
      <w:r w:rsidRPr="0085629B">
        <w:rPr>
          <w:rFonts w:ascii="simsun" w:hAnsi="simsun" w:cs="Arial" w:hint="eastAsia"/>
        </w:rPr>
        <w:t>客户：在计算机网络中进行通信的应用进程中的服务请求方。</w:t>
      </w:r>
    </w:p>
    <w:p w:rsidR="0085629B" w:rsidRPr="0085629B" w:rsidRDefault="0085629B" w:rsidP="0085629B">
      <w:pPr>
        <w:rPr>
          <w:rFonts w:ascii="simsun" w:hAnsi="simsun" w:cs="Arial"/>
        </w:rPr>
      </w:pPr>
      <w:r w:rsidRPr="0085629B">
        <w:rPr>
          <w:rFonts w:ascii="simsun" w:hAnsi="simsun" w:cs="Arial" w:hint="eastAsia"/>
        </w:rPr>
        <w:t>服务器：在计算机网络中进行通信的应用进程中的服务提供方。</w:t>
      </w:r>
    </w:p>
    <w:p w:rsidR="0085629B" w:rsidRPr="0085629B" w:rsidRDefault="0085629B" w:rsidP="0085629B">
      <w:pPr>
        <w:rPr>
          <w:rFonts w:ascii="simsun" w:hAnsi="simsun" w:cs="Arial" w:hint="eastAsia"/>
        </w:rPr>
      </w:pPr>
      <w:r w:rsidRPr="0085629B">
        <w:rPr>
          <w:rFonts w:ascii="simsun" w:hAnsi="simsun" w:cs="Arial" w:hint="eastAsia"/>
        </w:rPr>
        <w:t>客户</w:t>
      </w:r>
      <w:r w:rsidRPr="0085629B">
        <w:rPr>
          <w:rFonts w:ascii="simsun" w:hAnsi="simsun" w:cs="Arial" w:hint="eastAsia"/>
        </w:rPr>
        <w:t>-</w:t>
      </w:r>
      <w:r w:rsidRPr="0085629B">
        <w:rPr>
          <w:rFonts w:ascii="simsun" w:hAnsi="simsun" w:cs="Arial" w:hint="eastAsia"/>
        </w:rPr>
        <w:t>服务器方式：通常指的是一种网络应用程序的工作方式。客户服务器方式所描述的是进程之间服务和被服务的关系。客户是服务请求方，服务器是服务提供方。服务器总是</w:t>
      </w:r>
    </w:p>
    <w:p w:rsidR="0085629B" w:rsidRPr="0085629B" w:rsidRDefault="0085629B" w:rsidP="0085629B">
      <w:pPr>
        <w:rPr>
          <w:rFonts w:ascii="simsun" w:hAnsi="simsun" w:cs="Arial" w:hint="eastAsia"/>
        </w:rPr>
      </w:pPr>
      <w:r w:rsidRPr="0085629B">
        <w:rPr>
          <w:rFonts w:ascii="simsun" w:hAnsi="simsun" w:cs="Arial" w:hint="eastAsia"/>
        </w:rPr>
        <w:t>一直运行并被动等待通信，</w:t>
      </w:r>
      <w:r w:rsidR="008054E0">
        <w:rPr>
          <w:rFonts w:ascii="simsun" w:hAnsi="simsun" w:cs="Arial" w:hint="eastAsia"/>
        </w:rPr>
        <w:t>而客户总是主动发起通信</w:t>
      </w:r>
      <w:r w:rsidRPr="0085629B">
        <w:rPr>
          <w:rFonts w:ascii="simsun" w:hAnsi="simsun" w:cs="Arial" w:hint="eastAsia"/>
        </w:rPr>
        <w:t>服务器可以同时处理多个客户的请求，而客户程序之间不直接进行通信。</w:t>
      </w:r>
    </w:p>
    <w:p w:rsidR="0085629B" w:rsidRPr="0085629B" w:rsidRDefault="0085629B" w:rsidP="0085629B">
      <w:pPr>
        <w:rPr>
          <w:rFonts w:ascii="simsun" w:hAnsi="simsun" w:cs="Arial" w:hint="eastAsia"/>
        </w:rPr>
      </w:pP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rPr>
        <w:t>1-19</w:t>
      </w:r>
      <w:r w:rsidRPr="0085629B">
        <w:rPr>
          <w:rFonts w:ascii="simsun" w:hAnsi="simsun" w:cs="Arial"/>
        </w:rPr>
        <w:t> </w:t>
      </w:r>
    </w:p>
    <w:p w:rsidR="0085629B" w:rsidRPr="0085629B" w:rsidRDefault="0085629B" w:rsidP="0085629B">
      <w:pPr>
        <w:rPr>
          <w:rFonts w:ascii="simsun" w:hAnsi="simsun" w:cs="Arial" w:hint="eastAsia"/>
        </w:rPr>
      </w:pPr>
      <w:r w:rsidRPr="0085629B">
        <w:rPr>
          <w:rFonts w:ascii="simsun" w:hAnsi="simsun" w:cs="Arial" w:hint="eastAsia"/>
        </w:rPr>
        <w:t>试解释</w:t>
      </w:r>
      <w:r w:rsidRPr="0085629B">
        <w:rPr>
          <w:rFonts w:ascii="simsun" w:hAnsi="simsun" w:cs="Arial"/>
        </w:rPr>
        <w:t>everything</w:t>
      </w:r>
      <w:r w:rsidRPr="0085629B">
        <w:rPr>
          <w:rFonts w:ascii="simsun" w:hAnsi="simsun" w:cs="Arial"/>
        </w:rPr>
        <w:t> </w:t>
      </w:r>
      <w:r w:rsidRPr="0085629B">
        <w:rPr>
          <w:rFonts w:ascii="simsun" w:hAnsi="simsun" w:cs="Arial"/>
        </w:rPr>
        <w:t>over</w:t>
      </w:r>
      <w:r w:rsidRPr="0085629B">
        <w:rPr>
          <w:rFonts w:ascii="simsun" w:hAnsi="simsun" w:cs="Arial"/>
        </w:rPr>
        <w:t> </w:t>
      </w:r>
      <w:r w:rsidRPr="0085629B">
        <w:rPr>
          <w:rFonts w:ascii="simsun" w:hAnsi="simsun" w:cs="Arial"/>
        </w:rPr>
        <w:t>IP</w:t>
      </w:r>
      <w:r w:rsidRPr="0085629B">
        <w:rPr>
          <w:rFonts w:ascii="simsun" w:hAnsi="simsun" w:cs="Arial" w:hint="eastAsia"/>
        </w:rPr>
        <w:t>和</w:t>
      </w:r>
      <w:r w:rsidRPr="0085629B">
        <w:rPr>
          <w:rFonts w:ascii="simsun" w:hAnsi="simsun" w:cs="Arial"/>
        </w:rPr>
        <w:t>IP</w:t>
      </w:r>
      <w:r w:rsidRPr="0085629B">
        <w:rPr>
          <w:rFonts w:ascii="simsun" w:hAnsi="simsun" w:cs="Arial"/>
        </w:rPr>
        <w:t> </w:t>
      </w:r>
      <w:r w:rsidRPr="0085629B">
        <w:rPr>
          <w:rFonts w:ascii="simsun" w:hAnsi="simsun" w:cs="Arial"/>
        </w:rPr>
        <w:t>over</w:t>
      </w:r>
      <w:r w:rsidRPr="0085629B">
        <w:rPr>
          <w:rFonts w:ascii="simsun" w:hAnsi="simsun" w:cs="Arial"/>
        </w:rPr>
        <w:t> </w:t>
      </w:r>
      <w:r w:rsidRPr="0085629B">
        <w:rPr>
          <w:rFonts w:ascii="simsun" w:hAnsi="simsun" w:cs="Arial"/>
        </w:rPr>
        <w:t>everything</w:t>
      </w:r>
      <w:r w:rsidRPr="0085629B">
        <w:rPr>
          <w:rFonts w:ascii="simsun" w:hAnsi="simsun" w:cs="Arial" w:hint="eastAsia"/>
        </w:rPr>
        <w:t>的含义。</w:t>
      </w: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hint="eastAsia"/>
        </w:rPr>
        <w:t>解答：</w:t>
      </w:r>
    </w:p>
    <w:p w:rsidR="0085629B" w:rsidRPr="0085629B" w:rsidRDefault="0085629B" w:rsidP="0085629B">
      <w:pPr>
        <w:rPr>
          <w:rFonts w:ascii="simsun" w:hAnsi="simsun" w:cs="Arial"/>
        </w:rPr>
      </w:pPr>
      <w:r w:rsidRPr="0085629B">
        <w:rPr>
          <w:rFonts w:ascii="simsun" w:hAnsi="simsun" w:cs="Arial"/>
        </w:rPr>
        <w:t>TCP/IP</w:t>
      </w:r>
      <w:r w:rsidRPr="0085629B">
        <w:rPr>
          <w:rFonts w:ascii="simsun" w:hAnsi="simsun" w:cs="Arial" w:hint="eastAsia"/>
        </w:rPr>
        <w:t>协议可以为各式各样的应用提供服务，即</w:t>
      </w:r>
      <w:r w:rsidRPr="0085629B">
        <w:rPr>
          <w:rFonts w:ascii="simsun" w:hAnsi="simsun" w:cs="Arial"/>
        </w:rPr>
        <w:t>IP</w:t>
      </w:r>
      <w:r w:rsidRPr="0085629B">
        <w:rPr>
          <w:rFonts w:ascii="simsun" w:hAnsi="simsun" w:cs="Arial" w:hint="eastAsia"/>
        </w:rPr>
        <w:t>协议之上可以运行各种各样的网络应用，这就是所谓的</w:t>
      </w:r>
      <w:r w:rsidRPr="0085629B">
        <w:rPr>
          <w:rFonts w:ascii="simsun" w:hAnsi="simsun" w:cs="Arial"/>
        </w:rPr>
        <w:t>everything</w:t>
      </w:r>
      <w:r w:rsidRPr="0085629B">
        <w:rPr>
          <w:rFonts w:ascii="simsun" w:hAnsi="simsun" w:cs="Arial"/>
        </w:rPr>
        <w:t> </w:t>
      </w:r>
      <w:r w:rsidRPr="0085629B">
        <w:rPr>
          <w:rFonts w:ascii="simsun" w:hAnsi="simsun" w:cs="Arial"/>
        </w:rPr>
        <w:t>overIP</w:t>
      </w:r>
      <w:r w:rsidRPr="0085629B">
        <w:rPr>
          <w:rFonts w:ascii="simsun" w:hAnsi="simsun" w:cs="Arial" w:hint="eastAsia"/>
        </w:rPr>
        <w:t>。同时</w:t>
      </w:r>
      <w:r w:rsidRPr="0085629B">
        <w:rPr>
          <w:rFonts w:ascii="simsun" w:hAnsi="simsun" w:cs="Arial"/>
        </w:rPr>
        <w:t>TCP/IP</w:t>
      </w:r>
      <w:r w:rsidRPr="0085629B">
        <w:rPr>
          <w:rFonts w:ascii="simsun" w:hAnsi="simsun" w:cs="Arial" w:hint="eastAsia"/>
        </w:rPr>
        <w:t>协议也允许</w:t>
      </w:r>
      <w:r w:rsidRPr="0085629B">
        <w:rPr>
          <w:rFonts w:ascii="simsun" w:hAnsi="simsun" w:cs="Arial"/>
        </w:rPr>
        <w:t>IP</w:t>
      </w:r>
      <w:r w:rsidRPr="0085629B">
        <w:rPr>
          <w:rFonts w:ascii="simsun" w:hAnsi="simsun" w:cs="Arial" w:hint="eastAsia"/>
        </w:rPr>
        <w:t>协议互连各种各式各样的物理网络而构成的互联网，在</w:t>
      </w:r>
      <w:r w:rsidRPr="0085629B">
        <w:rPr>
          <w:rFonts w:ascii="simsun" w:hAnsi="simsun" w:cs="Arial"/>
        </w:rPr>
        <w:t>IP</w:t>
      </w:r>
      <w:r w:rsidRPr="0085629B">
        <w:rPr>
          <w:rFonts w:ascii="simsun" w:hAnsi="simsun" w:cs="Arial" w:hint="eastAsia"/>
        </w:rPr>
        <w:t>层以上看不见下层不同的物理网络，这就是所谓的</w:t>
      </w:r>
      <w:r w:rsidRPr="0085629B">
        <w:rPr>
          <w:rFonts w:ascii="simsun" w:hAnsi="simsun" w:cs="Arial"/>
        </w:rPr>
        <w:t>IP</w:t>
      </w:r>
      <w:r w:rsidRPr="0085629B">
        <w:rPr>
          <w:rFonts w:ascii="simsun" w:hAnsi="simsun" w:cs="Arial"/>
        </w:rPr>
        <w:t> </w:t>
      </w:r>
      <w:r w:rsidRPr="0085629B">
        <w:rPr>
          <w:rFonts w:ascii="simsun" w:hAnsi="simsun" w:cs="Arial"/>
        </w:rPr>
        <w:t>over</w:t>
      </w:r>
      <w:r w:rsidRPr="0085629B">
        <w:rPr>
          <w:rFonts w:ascii="simsun" w:hAnsi="simsun" w:cs="Arial"/>
        </w:rPr>
        <w:t> </w:t>
      </w:r>
      <w:r w:rsidRPr="0085629B">
        <w:rPr>
          <w:rFonts w:ascii="simsun" w:hAnsi="simsun" w:cs="Arial"/>
        </w:rPr>
        <w:t>everything</w:t>
      </w:r>
      <w:r w:rsidRPr="0085629B">
        <w:rPr>
          <w:rFonts w:ascii="simsun" w:hAnsi="simsun" w:cs="Arial" w:hint="eastAsia"/>
        </w:rPr>
        <w:t>。</w:t>
      </w:r>
    </w:p>
    <w:p w:rsidR="0085629B" w:rsidRPr="0085629B" w:rsidRDefault="0085629B" w:rsidP="0085629B">
      <w:pPr>
        <w:rPr>
          <w:rFonts w:ascii="simsun" w:hAnsi="simsun" w:cs="Arial" w:hint="eastAsia"/>
        </w:rPr>
      </w:pP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rPr>
        <w:t>1-20</w:t>
      </w:r>
    </w:p>
    <w:p w:rsidR="0085629B" w:rsidRPr="0085629B" w:rsidRDefault="0085629B" w:rsidP="0085629B">
      <w:pPr>
        <w:rPr>
          <w:rFonts w:ascii="simsun" w:hAnsi="simsun" w:cs="Arial" w:hint="eastAsia"/>
        </w:rPr>
      </w:pPr>
      <w:r w:rsidRPr="0085629B">
        <w:rPr>
          <w:rFonts w:ascii="simsun" w:hAnsi="simsun" w:cs="Arial"/>
        </w:rPr>
        <w:t> </w:t>
      </w:r>
    </w:p>
    <w:p w:rsidR="0085629B" w:rsidRPr="0085629B" w:rsidRDefault="0085629B" w:rsidP="0085629B">
      <w:pPr>
        <w:rPr>
          <w:rFonts w:ascii="simsun" w:hAnsi="simsun" w:cs="Arial"/>
        </w:rPr>
      </w:pPr>
      <w:r w:rsidRPr="0085629B">
        <w:rPr>
          <w:rFonts w:ascii="simsun" w:hAnsi="simsun" w:cs="Arial" w:hint="eastAsia"/>
        </w:rPr>
        <w:t>判断以下正误。</w:t>
      </w:r>
    </w:p>
    <w:p w:rsidR="0085629B" w:rsidRPr="0085629B" w:rsidRDefault="0085629B" w:rsidP="0085629B">
      <w:pPr>
        <w:rPr>
          <w:rFonts w:ascii="simsun" w:hAnsi="simsun" w:cs="Arial" w:hint="eastAsia"/>
        </w:rPr>
      </w:pPr>
      <w:r w:rsidRPr="0085629B">
        <w:rPr>
          <w:rFonts w:ascii="simsun" w:hAnsi="simsun" w:cs="Arial" w:hint="eastAsia"/>
        </w:rPr>
        <w:t>（</w:t>
      </w:r>
      <w:r w:rsidRPr="0085629B">
        <w:rPr>
          <w:rFonts w:ascii="simsun" w:hAnsi="simsun" w:cs="Arial"/>
        </w:rPr>
        <w:t>1</w:t>
      </w:r>
      <w:r w:rsidRPr="0085629B">
        <w:rPr>
          <w:rFonts w:ascii="simsun" w:hAnsi="simsun" w:cs="Arial" w:hint="eastAsia"/>
        </w:rPr>
        <w:t>）提高链路速率意味着降低了信道的传播时延。</w:t>
      </w:r>
      <w:r>
        <w:rPr>
          <w:rFonts w:ascii="simsun" w:hAnsi="simsun" w:cs="Arial" w:hint="eastAsia"/>
        </w:rPr>
        <w:t>(</w:t>
      </w:r>
      <w:r w:rsidRPr="0085629B">
        <w:rPr>
          <w:rFonts w:ascii="simsun" w:hAnsi="simsun" w:cs="Arial" w:hint="eastAsia"/>
        </w:rPr>
        <w:t>×）</w:t>
      </w:r>
    </w:p>
    <w:p w:rsidR="0085629B" w:rsidRPr="0085629B" w:rsidRDefault="0085629B" w:rsidP="0085629B">
      <w:pPr>
        <w:rPr>
          <w:rFonts w:ascii="simsun" w:hAnsi="simsun" w:cs="Arial" w:hint="eastAsia"/>
        </w:rPr>
      </w:pPr>
      <w:r w:rsidRPr="0085629B">
        <w:rPr>
          <w:rFonts w:ascii="simsun" w:hAnsi="simsun" w:cs="Arial" w:hint="eastAsia"/>
        </w:rPr>
        <w:t>原因：</w:t>
      </w:r>
    </w:p>
    <w:p w:rsidR="0085629B" w:rsidRPr="0085629B" w:rsidRDefault="0085629B" w:rsidP="0085629B">
      <w:pPr>
        <w:rPr>
          <w:rFonts w:ascii="simsun" w:hAnsi="simsun" w:cs="Arial"/>
        </w:rPr>
      </w:pPr>
      <w:r w:rsidRPr="0085629B">
        <w:rPr>
          <w:rFonts w:ascii="simsun" w:hAnsi="simsun" w:cs="Arial" w:hint="eastAsia"/>
        </w:rPr>
        <w:t>提高链路速率是提高了将数据推送到链路的速率。而信道的传播时延仅跟信号的传播速</w:t>
      </w:r>
    </w:p>
    <w:p w:rsidR="0085629B" w:rsidRPr="0085629B" w:rsidRDefault="0085629B" w:rsidP="0085629B">
      <w:pPr>
        <w:rPr>
          <w:rFonts w:ascii="simsun" w:hAnsi="simsun" w:cs="Arial" w:hint="eastAsia"/>
        </w:rPr>
      </w:pPr>
      <w:r w:rsidRPr="0085629B">
        <w:rPr>
          <w:rFonts w:ascii="simsun" w:hAnsi="simsun" w:cs="Arial" w:hint="eastAsia"/>
        </w:rPr>
        <w:t>率和信道长度有关，与发送速率无关。因此提高链路速率不会影响信道的传播时延。</w:t>
      </w:r>
    </w:p>
    <w:p w:rsidR="0085629B" w:rsidRPr="0085629B" w:rsidRDefault="0085629B" w:rsidP="0085629B">
      <w:pPr>
        <w:rPr>
          <w:rFonts w:ascii="simsun" w:hAnsi="simsun" w:cs="Arial" w:hint="eastAsia"/>
        </w:rPr>
      </w:pPr>
      <w:r w:rsidRPr="0085629B">
        <w:rPr>
          <w:rFonts w:ascii="simsun" w:hAnsi="simsun" w:cs="Arial" w:hint="eastAsia"/>
        </w:rPr>
        <w:t>（</w:t>
      </w:r>
      <w:r w:rsidRPr="0085629B">
        <w:rPr>
          <w:rFonts w:ascii="simsun" w:hAnsi="simsun" w:cs="Arial"/>
        </w:rPr>
        <w:t>2</w:t>
      </w:r>
      <w:r w:rsidRPr="0085629B">
        <w:rPr>
          <w:rFonts w:ascii="simsun" w:hAnsi="simsun" w:cs="Arial" w:hint="eastAsia"/>
        </w:rPr>
        <w:t>）在链路上产生的传播时延与链路的带宽无关。（√）</w:t>
      </w:r>
    </w:p>
    <w:p w:rsidR="0085629B" w:rsidRPr="0085629B" w:rsidRDefault="0085629B" w:rsidP="0085629B">
      <w:pPr>
        <w:rPr>
          <w:rFonts w:ascii="simsun" w:hAnsi="simsun" w:cs="Arial"/>
        </w:rPr>
      </w:pPr>
      <w:r>
        <w:rPr>
          <w:rFonts w:ascii="simsun" w:hAnsi="simsun" w:cs="Arial" w:hint="eastAsia"/>
        </w:rPr>
        <w:t>原因</w:t>
      </w:r>
      <w:r w:rsidRPr="0085629B">
        <w:rPr>
          <w:rFonts w:ascii="simsun" w:hAnsi="simsun" w:cs="Arial" w:hint="eastAsia"/>
        </w:rPr>
        <w:t>由于承载信息的电磁波在通信线路上的传播速率（这是光速的数量级）与数据的发送速</w:t>
      </w:r>
    </w:p>
    <w:p w:rsidR="0085629B" w:rsidRPr="0085629B" w:rsidRDefault="0085629B" w:rsidP="0085629B">
      <w:pPr>
        <w:rPr>
          <w:rFonts w:ascii="simsun" w:hAnsi="simsun" w:cs="Arial" w:hint="eastAsia"/>
        </w:rPr>
      </w:pPr>
      <w:r w:rsidRPr="0085629B">
        <w:rPr>
          <w:rFonts w:ascii="simsun" w:hAnsi="simsun" w:cs="Arial" w:hint="eastAsia"/>
        </w:rPr>
        <w:t>率并无关系，因此在链路上产生的传播时延仅与信号传播速率和信道长度有关。</w:t>
      </w:r>
    </w:p>
    <w:p w:rsidR="0085629B" w:rsidRPr="0085629B" w:rsidRDefault="0085629B" w:rsidP="0085629B">
      <w:pPr>
        <w:rPr>
          <w:rFonts w:ascii="simsun" w:hAnsi="simsun" w:cs="Arial" w:hint="eastAsia"/>
        </w:rPr>
      </w:pPr>
      <w:r w:rsidRPr="0085629B">
        <w:rPr>
          <w:rFonts w:ascii="simsun" w:hAnsi="simsun" w:cs="Arial" w:hint="eastAsia"/>
        </w:rPr>
        <w:t>（</w:t>
      </w:r>
      <w:r w:rsidRPr="0085629B">
        <w:rPr>
          <w:rFonts w:ascii="simsun" w:hAnsi="simsun" w:cs="Arial"/>
        </w:rPr>
        <w:t>3</w:t>
      </w:r>
      <w:r w:rsidRPr="0085629B">
        <w:rPr>
          <w:rFonts w:ascii="simsun" w:hAnsi="simsun" w:cs="Arial" w:hint="eastAsia"/>
        </w:rPr>
        <w:t>）跨越网络提供主机到主机的数据通信的问题属于运输层的功能。（×）</w:t>
      </w:r>
    </w:p>
    <w:p w:rsidR="0085629B" w:rsidRPr="0085629B" w:rsidRDefault="0085629B" w:rsidP="0085629B">
      <w:pPr>
        <w:rPr>
          <w:rFonts w:ascii="simsun" w:hAnsi="simsun" w:cs="Arial" w:hint="eastAsia"/>
        </w:rPr>
      </w:pPr>
      <w:r w:rsidRPr="0085629B">
        <w:rPr>
          <w:rFonts w:ascii="simsun" w:hAnsi="simsun" w:cs="Arial" w:hint="eastAsia"/>
        </w:rPr>
        <w:t>原因：跨越网络提供主机到主机的数据通信的问题属于网络层的功能。运输层为不同主机上</w:t>
      </w:r>
      <w:r w:rsidRPr="0085629B">
        <w:rPr>
          <w:rFonts w:ascii="simsun" w:hAnsi="simsun" w:cs="Arial" w:hint="eastAsia"/>
        </w:rPr>
        <w:lastRenderedPageBreak/>
        <w:t>的应用进程和应用进程间提供逻辑通信功能。</w:t>
      </w:r>
    </w:p>
    <w:p w:rsidR="0085629B" w:rsidRPr="0085629B" w:rsidRDefault="0085629B" w:rsidP="0085629B">
      <w:pPr>
        <w:rPr>
          <w:rFonts w:ascii="simsun" w:hAnsi="simsun" w:cs="Arial" w:hint="eastAsia"/>
        </w:rPr>
      </w:pPr>
      <w:r w:rsidRPr="0085629B">
        <w:rPr>
          <w:rFonts w:ascii="simsun" w:hAnsi="simsun" w:cs="Arial" w:hint="eastAsia"/>
        </w:rPr>
        <w:t>（</w:t>
      </w:r>
      <w:r w:rsidRPr="0085629B">
        <w:rPr>
          <w:rFonts w:ascii="simsun" w:hAnsi="simsun" w:cs="Arial"/>
        </w:rPr>
        <w:t>4</w:t>
      </w:r>
      <w:r w:rsidRPr="0085629B">
        <w:rPr>
          <w:rFonts w:ascii="simsun" w:hAnsi="simsun" w:cs="Arial" w:hint="eastAsia"/>
        </w:rPr>
        <w:t>）发送时延是分组的第一个比特从发送方发出到该比特到达接收方之间的时间。（×）</w:t>
      </w:r>
    </w:p>
    <w:p w:rsidR="0085629B" w:rsidRPr="0085629B" w:rsidRDefault="0085629B" w:rsidP="0085629B">
      <w:pPr>
        <w:rPr>
          <w:rFonts w:ascii="simsun" w:hAnsi="simsun" w:cs="Arial"/>
        </w:rPr>
      </w:pPr>
      <w:r w:rsidRPr="0085629B">
        <w:rPr>
          <w:rFonts w:ascii="simsun" w:hAnsi="simsun" w:cs="Arial" w:hint="eastAsia"/>
        </w:rPr>
        <w:t>原因：</w:t>
      </w:r>
    </w:p>
    <w:p w:rsidR="0085629B" w:rsidRPr="0085629B" w:rsidRDefault="0085629B" w:rsidP="0085629B">
      <w:pPr>
        <w:rPr>
          <w:rFonts w:ascii="simsun" w:hAnsi="simsun" w:cs="Arial"/>
        </w:rPr>
      </w:pPr>
      <w:r w:rsidRPr="0085629B">
        <w:rPr>
          <w:rFonts w:ascii="simsun" w:hAnsi="simsun" w:cs="Arial" w:hint="eastAsia"/>
        </w:rPr>
        <w:t>发送时延是主机或路由器将分组发送到通信线路上所需要的时间，也就是从发送分组的</w:t>
      </w:r>
    </w:p>
    <w:p w:rsidR="0085629B" w:rsidRPr="0085629B" w:rsidRDefault="0085629B" w:rsidP="0085629B">
      <w:pPr>
        <w:rPr>
          <w:rFonts w:ascii="simsun" w:hAnsi="simsun" w:cs="Arial" w:hint="eastAsia"/>
        </w:rPr>
      </w:pPr>
      <w:r w:rsidRPr="0085629B">
        <w:rPr>
          <w:rFonts w:ascii="simsun" w:hAnsi="simsun" w:cs="Arial" w:hint="eastAsia"/>
        </w:rPr>
        <w:t>第一个比特算起，到该分组的最后一个比特发送到线路上所需要的时间。</w:t>
      </w:r>
    </w:p>
    <w:p w:rsidR="00022ACE" w:rsidRDefault="00022ACE" w:rsidP="00022ACE">
      <w:pPr>
        <w:rPr>
          <w:rFonts w:ascii="simsun" w:hAnsi="simsun" w:cs="Arial"/>
        </w:rPr>
      </w:pPr>
      <w:bookmarkStart w:id="0" w:name="_GoBack"/>
      <w:bookmarkEnd w:id="0"/>
      <w:r>
        <w:rPr>
          <w:rFonts w:ascii="simsun" w:hAnsi="simsun" w:cs="Arial" w:hint="eastAsia"/>
        </w:rPr>
        <w:t>(</w:t>
      </w:r>
      <w:r w:rsidR="0085629B" w:rsidRPr="0085629B">
        <w:rPr>
          <w:rFonts w:ascii="simsun" w:hAnsi="simsun" w:cs="Arial"/>
        </w:rPr>
        <w:t>5</w:t>
      </w:r>
      <w:r w:rsidR="0085629B" w:rsidRPr="0085629B">
        <w:rPr>
          <w:rFonts w:ascii="simsun" w:hAnsi="simsun" w:cs="Arial" w:hint="eastAsia"/>
        </w:rPr>
        <w:t>）由于动态分配通信带宽和其他通信资源，分组交换能更好更高效地共享资源。（√）</w:t>
      </w:r>
    </w:p>
    <w:p w:rsidR="0085629B" w:rsidRPr="0085629B" w:rsidRDefault="0085629B" w:rsidP="0085629B">
      <w:pPr>
        <w:rPr>
          <w:rFonts w:ascii="simsun" w:hAnsi="simsun" w:cs="Arial"/>
        </w:rPr>
      </w:pPr>
      <w:r>
        <w:rPr>
          <w:rFonts w:ascii="simsun" w:hAnsi="simsun" w:cs="Arial"/>
        </w:rPr>
        <w:t>(</w:t>
      </w:r>
      <w:r w:rsidRPr="0085629B">
        <w:rPr>
          <w:rFonts w:ascii="simsun" w:hAnsi="simsun" w:cs="Arial"/>
        </w:rPr>
        <w:t>6</w:t>
      </w:r>
      <w:r w:rsidRPr="0085629B">
        <w:rPr>
          <w:rFonts w:ascii="simsun" w:hAnsi="simsun" w:cs="Arial" w:hint="eastAsia"/>
        </w:rPr>
        <w:t>）采用分组交换在发送数据前可以不必先建立连接，发送突发数据更迅速，因此不会</w:t>
      </w:r>
    </w:p>
    <w:p w:rsidR="0085629B" w:rsidRPr="0085629B" w:rsidRDefault="0085629B" w:rsidP="0085629B">
      <w:pPr>
        <w:rPr>
          <w:rFonts w:ascii="simsun" w:hAnsi="simsun" w:cs="Arial" w:hint="eastAsia"/>
        </w:rPr>
      </w:pPr>
      <w:r w:rsidRPr="0085629B">
        <w:rPr>
          <w:rFonts w:ascii="simsun" w:hAnsi="simsun" w:cs="Arial" w:hint="eastAsia"/>
        </w:rPr>
        <w:t>出现网络拥塞。</w:t>
      </w:r>
      <w:r>
        <w:rPr>
          <w:rFonts w:ascii="simsun" w:hAnsi="simsun" w:cs="Arial" w:hint="eastAsia"/>
        </w:rPr>
        <w:t>(</w:t>
      </w:r>
      <w:r w:rsidRPr="0085629B">
        <w:rPr>
          <w:rFonts w:ascii="simsun" w:hAnsi="simsun" w:cs="Arial" w:hint="eastAsia"/>
        </w:rPr>
        <w:t>×）</w:t>
      </w:r>
    </w:p>
    <w:p w:rsidR="0085629B" w:rsidRPr="0085629B" w:rsidRDefault="0085629B" w:rsidP="0085629B">
      <w:pPr>
        <w:rPr>
          <w:rFonts w:ascii="simsun" w:hAnsi="simsun" w:cs="Arial" w:hint="eastAsia"/>
        </w:rPr>
      </w:pPr>
      <w:r w:rsidRPr="0085629B">
        <w:rPr>
          <w:rFonts w:ascii="simsun" w:hAnsi="simsun" w:cs="Arial" w:hint="eastAsia"/>
        </w:rPr>
        <w:t>原因：由于分组交换不像电路交换那样通过建立连接来保证通信时所需的各种资源，因而无法确保通信时端到端所需的带宽，在通信量较大时可能造成网络拥塞。</w:t>
      </w:r>
    </w:p>
    <w:p w:rsidR="00462C2B" w:rsidRPr="00462C2B" w:rsidRDefault="00462C2B" w:rsidP="00462C2B">
      <w:pPr>
        <w:rPr>
          <w:rFonts w:ascii="simsun" w:hAnsi="simsun" w:cs="Arial"/>
        </w:rPr>
      </w:pPr>
      <w:r w:rsidRPr="00462C2B">
        <w:rPr>
          <w:rFonts w:ascii="simsun" w:hAnsi="simsun" w:cs="Arial"/>
        </w:rPr>
        <w:t>1-21</w:t>
      </w:r>
    </w:p>
    <w:p w:rsidR="00462C2B" w:rsidRPr="00462C2B" w:rsidRDefault="00462C2B" w:rsidP="00462C2B">
      <w:pPr>
        <w:rPr>
          <w:rFonts w:ascii="simsun" w:hAnsi="simsun" w:cs="Arial" w:hint="eastAsia"/>
        </w:rPr>
      </w:pPr>
      <w:r w:rsidRPr="00462C2B">
        <w:rPr>
          <w:rFonts w:ascii="simsun" w:hAnsi="simsun" w:cs="Arial" w:hint="eastAsia"/>
        </w:rPr>
        <w:t>一个系统的协议结构有</w:t>
      </w:r>
      <w:r w:rsidRPr="00462C2B">
        <w:rPr>
          <w:rFonts w:ascii="simsun" w:hAnsi="simsun" w:cs="Arial"/>
        </w:rPr>
        <w:t>N</w:t>
      </w:r>
      <w:r w:rsidRPr="00462C2B">
        <w:rPr>
          <w:rFonts w:ascii="simsun" w:hAnsi="simsun" w:cs="Arial" w:hint="eastAsia"/>
        </w:rPr>
        <w:t>层，应用程序产生</w:t>
      </w:r>
      <w:r w:rsidRPr="00462C2B">
        <w:rPr>
          <w:rFonts w:ascii="simsun" w:hAnsi="simsun" w:cs="Arial"/>
        </w:rPr>
        <w:t>M</w:t>
      </w:r>
      <w:r w:rsidRPr="00462C2B">
        <w:rPr>
          <w:rFonts w:ascii="simsun" w:hAnsi="simsun" w:cs="Arial" w:hint="eastAsia"/>
        </w:rPr>
        <w:t>字节长的报文，网络软件在每层都加上</w:t>
      </w:r>
    </w:p>
    <w:p w:rsidR="00462C2B" w:rsidRPr="00462C2B" w:rsidRDefault="00462C2B" w:rsidP="00462C2B">
      <w:pPr>
        <w:rPr>
          <w:rFonts w:ascii="simsun" w:hAnsi="simsun" w:cs="Arial"/>
        </w:rPr>
      </w:pPr>
      <w:r w:rsidRPr="00462C2B">
        <w:rPr>
          <w:rFonts w:ascii="simsun" w:hAnsi="simsun" w:cs="Arial"/>
        </w:rPr>
        <w:t>h</w:t>
      </w:r>
      <w:r w:rsidRPr="00462C2B">
        <w:rPr>
          <w:rFonts w:ascii="simsun" w:hAnsi="simsun" w:cs="Arial" w:hint="eastAsia"/>
        </w:rPr>
        <w:t>字节的协议头，网络带宽中至少有多大比率用于协议头信息的传输？</w:t>
      </w:r>
    </w:p>
    <w:p w:rsidR="00D10A15" w:rsidRPr="00462C2B" w:rsidRDefault="00462C2B" w:rsidP="00D10A15">
      <w:pPr>
        <w:rPr>
          <w:rFonts w:ascii="simsun" w:hAnsi="simsun" w:cs="Arial" w:hint="eastAsia"/>
        </w:rPr>
      </w:pPr>
      <w:r>
        <w:rPr>
          <w:rFonts w:ascii="simsun" w:hAnsi="simsun" w:cs="Arial" w:hint="eastAsia"/>
        </w:rPr>
        <w:t xml:space="preserve"> </w:t>
      </w:r>
      <w:r>
        <w:rPr>
          <w:rFonts w:ascii="simsun" w:hAnsi="simsun" w:cs="Arial"/>
        </w:rPr>
        <w:t xml:space="preserve">       N.h/(M+N.h)x100%</w:t>
      </w:r>
    </w:p>
    <w:p w:rsidR="003B3F3A" w:rsidRPr="002179E9" w:rsidRDefault="003B3F3A" w:rsidP="003B3F3A">
      <w:pPr>
        <w:rPr>
          <w:rFonts w:ascii="simsun" w:hAnsi="simsun" w:cs="Arial"/>
        </w:rPr>
      </w:pPr>
    </w:p>
    <w:p w:rsidR="005A2BE1" w:rsidRPr="005A2BE1" w:rsidRDefault="005A2BE1" w:rsidP="005A2BE1">
      <w:pPr>
        <w:rPr>
          <w:rFonts w:ascii="simsun" w:hAnsi="simsun" w:cs="Arial" w:hint="eastAsia"/>
        </w:rPr>
      </w:pPr>
    </w:p>
    <w:p w:rsidR="005A2BE1" w:rsidRPr="005A2BE1" w:rsidRDefault="005A2BE1" w:rsidP="005A2BE1">
      <w:pPr>
        <w:rPr>
          <w:rFonts w:ascii="simsun" w:hAnsi="simsun" w:cs="Arial" w:hint="eastAsia"/>
        </w:rPr>
      </w:pPr>
      <w:r w:rsidRPr="005A2BE1">
        <w:rPr>
          <w:rFonts w:ascii="simsun" w:hAnsi="simsun" w:cs="Arial"/>
        </w:rPr>
        <w:t> </w:t>
      </w:r>
    </w:p>
    <w:p w:rsidR="00433FFF" w:rsidRPr="005A2BE1" w:rsidRDefault="00433FFF" w:rsidP="005A2BE1"/>
    <w:sectPr w:rsidR="00433FFF" w:rsidRPr="005A2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065" w:rsidRDefault="005C2065" w:rsidP="005A2BE1">
      <w:r>
        <w:separator/>
      </w:r>
    </w:p>
  </w:endnote>
  <w:endnote w:type="continuationSeparator" w:id="0">
    <w:p w:rsidR="005C2065" w:rsidRDefault="005C2065" w:rsidP="005A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065" w:rsidRDefault="005C2065" w:rsidP="005A2BE1">
      <w:r>
        <w:separator/>
      </w:r>
    </w:p>
  </w:footnote>
  <w:footnote w:type="continuationSeparator" w:id="0">
    <w:p w:rsidR="005C2065" w:rsidRDefault="005C2065" w:rsidP="005A2B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E3928"/>
    <w:multiLevelType w:val="multilevel"/>
    <w:tmpl w:val="F8A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E73"/>
    <w:rsid w:val="00022ACE"/>
    <w:rsid w:val="002179E9"/>
    <w:rsid w:val="002A311E"/>
    <w:rsid w:val="003B3F3A"/>
    <w:rsid w:val="003B460C"/>
    <w:rsid w:val="003F23AC"/>
    <w:rsid w:val="00433FFF"/>
    <w:rsid w:val="004421C4"/>
    <w:rsid w:val="00462C2B"/>
    <w:rsid w:val="004A20E1"/>
    <w:rsid w:val="004C62FB"/>
    <w:rsid w:val="005A2BE1"/>
    <w:rsid w:val="005C2065"/>
    <w:rsid w:val="00716E73"/>
    <w:rsid w:val="00767D88"/>
    <w:rsid w:val="008054E0"/>
    <w:rsid w:val="0085629B"/>
    <w:rsid w:val="00B75010"/>
    <w:rsid w:val="00BD2A5C"/>
    <w:rsid w:val="00D10A15"/>
    <w:rsid w:val="00D1568C"/>
    <w:rsid w:val="00DC1425"/>
    <w:rsid w:val="00DE1D72"/>
    <w:rsid w:val="00ED3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2D10A"/>
  <w15:chartTrackingRefBased/>
  <w15:docId w15:val="{48323181-B0CF-481D-A739-63BCDCB8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B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BE1"/>
    <w:rPr>
      <w:sz w:val="18"/>
      <w:szCs w:val="18"/>
    </w:rPr>
  </w:style>
  <w:style w:type="paragraph" w:styleId="a5">
    <w:name w:val="footer"/>
    <w:basedOn w:val="a"/>
    <w:link w:val="a6"/>
    <w:uiPriority w:val="99"/>
    <w:unhideWhenUsed/>
    <w:rsid w:val="005A2BE1"/>
    <w:pPr>
      <w:tabs>
        <w:tab w:val="center" w:pos="4153"/>
        <w:tab w:val="right" w:pos="8306"/>
      </w:tabs>
      <w:snapToGrid w:val="0"/>
      <w:jc w:val="left"/>
    </w:pPr>
    <w:rPr>
      <w:sz w:val="18"/>
      <w:szCs w:val="18"/>
    </w:rPr>
  </w:style>
  <w:style w:type="character" w:customStyle="1" w:styleId="a6">
    <w:name w:val="页脚 字符"/>
    <w:basedOn w:val="a0"/>
    <w:link w:val="a5"/>
    <w:uiPriority w:val="99"/>
    <w:rsid w:val="005A2BE1"/>
    <w:rPr>
      <w:sz w:val="18"/>
      <w:szCs w:val="18"/>
    </w:rPr>
  </w:style>
  <w:style w:type="paragraph" w:customStyle="1" w:styleId="reader-word-layer">
    <w:name w:val="reader-word-layer"/>
    <w:basedOn w:val="a"/>
    <w:rsid w:val="005A2BE1"/>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A2BE1"/>
    <w:rPr>
      <w:color w:val="0000FF"/>
      <w:u w:val="single"/>
    </w:rPr>
  </w:style>
  <w:style w:type="paragraph" w:customStyle="1" w:styleId="fc-parallax-scrolling-content-inner">
    <w:name w:val="fc-parallax-scrolling-content-inner"/>
    <w:basedOn w:val="a"/>
    <w:rsid w:val="005A2BE1"/>
    <w:pPr>
      <w:widowControl/>
      <w:spacing w:before="100" w:beforeAutospacing="1" w:after="100" w:afterAutospacing="1"/>
      <w:jc w:val="left"/>
    </w:pPr>
    <w:rPr>
      <w:rFonts w:ascii="宋体" w:eastAsia="宋体" w:hAnsi="宋体" w:cs="宋体"/>
      <w:kern w:val="0"/>
      <w:sz w:val="24"/>
      <w:szCs w:val="24"/>
    </w:rPr>
  </w:style>
  <w:style w:type="character" w:customStyle="1" w:styleId="fc-parallax-scrolling-tag">
    <w:name w:val="fc-parallax-scrolling-tag"/>
    <w:basedOn w:val="a0"/>
    <w:rsid w:val="005A2BE1"/>
  </w:style>
  <w:style w:type="character" w:customStyle="1" w:styleId="fc-parallax-scrolling-sub">
    <w:name w:val="fc-parallax-scrolling-sub"/>
    <w:basedOn w:val="a0"/>
    <w:rsid w:val="005A2BE1"/>
  </w:style>
  <w:style w:type="character" w:customStyle="1" w:styleId="fc-parallax-scrolling-bogus">
    <w:name w:val="fc-parallax-scrolling-bogus"/>
    <w:basedOn w:val="a0"/>
    <w:rsid w:val="005A2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7242">
      <w:bodyDiv w:val="1"/>
      <w:marLeft w:val="0"/>
      <w:marRight w:val="0"/>
      <w:marTop w:val="0"/>
      <w:marBottom w:val="0"/>
      <w:divBdr>
        <w:top w:val="none" w:sz="0" w:space="0" w:color="auto"/>
        <w:left w:val="none" w:sz="0" w:space="0" w:color="auto"/>
        <w:bottom w:val="none" w:sz="0" w:space="0" w:color="auto"/>
        <w:right w:val="none" w:sz="0" w:space="0" w:color="auto"/>
      </w:divBdr>
    </w:div>
    <w:div w:id="78253854">
      <w:bodyDiv w:val="1"/>
      <w:marLeft w:val="0"/>
      <w:marRight w:val="0"/>
      <w:marTop w:val="0"/>
      <w:marBottom w:val="0"/>
      <w:divBdr>
        <w:top w:val="none" w:sz="0" w:space="0" w:color="auto"/>
        <w:left w:val="none" w:sz="0" w:space="0" w:color="auto"/>
        <w:bottom w:val="none" w:sz="0" w:space="0" w:color="auto"/>
        <w:right w:val="none" w:sz="0" w:space="0" w:color="auto"/>
      </w:divBdr>
    </w:div>
    <w:div w:id="119804065">
      <w:bodyDiv w:val="1"/>
      <w:marLeft w:val="0"/>
      <w:marRight w:val="0"/>
      <w:marTop w:val="0"/>
      <w:marBottom w:val="0"/>
      <w:divBdr>
        <w:top w:val="none" w:sz="0" w:space="0" w:color="auto"/>
        <w:left w:val="none" w:sz="0" w:space="0" w:color="auto"/>
        <w:bottom w:val="none" w:sz="0" w:space="0" w:color="auto"/>
        <w:right w:val="none" w:sz="0" w:space="0" w:color="auto"/>
      </w:divBdr>
    </w:div>
    <w:div w:id="214201035">
      <w:bodyDiv w:val="1"/>
      <w:marLeft w:val="0"/>
      <w:marRight w:val="0"/>
      <w:marTop w:val="0"/>
      <w:marBottom w:val="0"/>
      <w:divBdr>
        <w:top w:val="none" w:sz="0" w:space="0" w:color="auto"/>
        <w:left w:val="none" w:sz="0" w:space="0" w:color="auto"/>
        <w:bottom w:val="none" w:sz="0" w:space="0" w:color="auto"/>
        <w:right w:val="none" w:sz="0" w:space="0" w:color="auto"/>
      </w:divBdr>
      <w:divsChild>
        <w:div w:id="1234008324">
          <w:marLeft w:val="0"/>
          <w:marRight w:val="0"/>
          <w:marTop w:val="0"/>
          <w:marBottom w:val="0"/>
          <w:divBdr>
            <w:top w:val="none" w:sz="0" w:space="0" w:color="auto"/>
            <w:left w:val="none" w:sz="0" w:space="0" w:color="auto"/>
            <w:bottom w:val="none" w:sz="0" w:space="0" w:color="auto"/>
            <w:right w:val="none" w:sz="0" w:space="0" w:color="auto"/>
          </w:divBdr>
          <w:divsChild>
            <w:div w:id="1420254346">
              <w:marLeft w:val="0"/>
              <w:marRight w:val="0"/>
              <w:marTop w:val="0"/>
              <w:marBottom w:val="0"/>
              <w:divBdr>
                <w:top w:val="none" w:sz="0" w:space="0" w:color="auto"/>
                <w:left w:val="none" w:sz="0" w:space="0" w:color="auto"/>
                <w:bottom w:val="none" w:sz="0" w:space="0" w:color="auto"/>
                <w:right w:val="none" w:sz="0" w:space="0" w:color="auto"/>
              </w:divBdr>
            </w:div>
          </w:divsChild>
        </w:div>
        <w:div w:id="1865903976">
          <w:marLeft w:val="0"/>
          <w:marRight w:val="0"/>
          <w:marTop w:val="0"/>
          <w:marBottom w:val="0"/>
          <w:divBdr>
            <w:top w:val="none" w:sz="0" w:space="0" w:color="auto"/>
            <w:left w:val="none" w:sz="0" w:space="0" w:color="auto"/>
            <w:bottom w:val="none" w:sz="0" w:space="0" w:color="auto"/>
            <w:right w:val="none" w:sz="0" w:space="0" w:color="auto"/>
          </w:divBdr>
          <w:divsChild>
            <w:div w:id="8670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4246">
      <w:bodyDiv w:val="1"/>
      <w:marLeft w:val="0"/>
      <w:marRight w:val="0"/>
      <w:marTop w:val="0"/>
      <w:marBottom w:val="0"/>
      <w:divBdr>
        <w:top w:val="none" w:sz="0" w:space="0" w:color="auto"/>
        <w:left w:val="none" w:sz="0" w:space="0" w:color="auto"/>
        <w:bottom w:val="none" w:sz="0" w:space="0" w:color="auto"/>
        <w:right w:val="none" w:sz="0" w:space="0" w:color="auto"/>
      </w:divBdr>
      <w:divsChild>
        <w:div w:id="1234895511">
          <w:marLeft w:val="0"/>
          <w:marRight w:val="0"/>
          <w:marTop w:val="0"/>
          <w:marBottom w:val="0"/>
          <w:divBdr>
            <w:top w:val="none" w:sz="0" w:space="0" w:color="auto"/>
            <w:left w:val="none" w:sz="0" w:space="0" w:color="auto"/>
            <w:bottom w:val="none" w:sz="0" w:space="0" w:color="auto"/>
            <w:right w:val="none" w:sz="0" w:space="0" w:color="auto"/>
          </w:divBdr>
          <w:divsChild>
            <w:div w:id="281965004">
              <w:marLeft w:val="0"/>
              <w:marRight w:val="0"/>
              <w:marTop w:val="0"/>
              <w:marBottom w:val="0"/>
              <w:divBdr>
                <w:top w:val="none" w:sz="0" w:space="0" w:color="auto"/>
                <w:left w:val="none" w:sz="0" w:space="0" w:color="auto"/>
                <w:bottom w:val="none" w:sz="0" w:space="0" w:color="auto"/>
                <w:right w:val="none" w:sz="0" w:space="0" w:color="auto"/>
              </w:divBdr>
            </w:div>
          </w:divsChild>
        </w:div>
        <w:div w:id="145978290">
          <w:marLeft w:val="0"/>
          <w:marRight w:val="0"/>
          <w:marTop w:val="0"/>
          <w:marBottom w:val="0"/>
          <w:divBdr>
            <w:top w:val="none" w:sz="0" w:space="0" w:color="auto"/>
            <w:left w:val="none" w:sz="0" w:space="0" w:color="auto"/>
            <w:bottom w:val="none" w:sz="0" w:space="0" w:color="auto"/>
            <w:right w:val="none" w:sz="0" w:space="0" w:color="auto"/>
          </w:divBdr>
          <w:divsChild>
            <w:div w:id="19572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6821">
      <w:bodyDiv w:val="1"/>
      <w:marLeft w:val="0"/>
      <w:marRight w:val="0"/>
      <w:marTop w:val="0"/>
      <w:marBottom w:val="0"/>
      <w:divBdr>
        <w:top w:val="none" w:sz="0" w:space="0" w:color="auto"/>
        <w:left w:val="none" w:sz="0" w:space="0" w:color="auto"/>
        <w:bottom w:val="none" w:sz="0" w:space="0" w:color="auto"/>
        <w:right w:val="none" w:sz="0" w:space="0" w:color="auto"/>
      </w:divBdr>
    </w:div>
    <w:div w:id="314258113">
      <w:bodyDiv w:val="1"/>
      <w:marLeft w:val="0"/>
      <w:marRight w:val="0"/>
      <w:marTop w:val="0"/>
      <w:marBottom w:val="0"/>
      <w:divBdr>
        <w:top w:val="none" w:sz="0" w:space="0" w:color="auto"/>
        <w:left w:val="none" w:sz="0" w:space="0" w:color="auto"/>
        <w:bottom w:val="none" w:sz="0" w:space="0" w:color="auto"/>
        <w:right w:val="none" w:sz="0" w:space="0" w:color="auto"/>
      </w:divBdr>
      <w:divsChild>
        <w:div w:id="2977822">
          <w:marLeft w:val="0"/>
          <w:marRight w:val="0"/>
          <w:marTop w:val="0"/>
          <w:marBottom w:val="0"/>
          <w:divBdr>
            <w:top w:val="none" w:sz="0" w:space="0" w:color="auto"/>
            <w:left w:val="none" w:sz="0" w:space="0" w:color="auto"/>
            <w:bottom w:val="none" w:sz="0" w:space="0" w:color="auto"/>
            <w:right w:val="none" w:sz="0" w:space="0" w:color="auto"/>
          </w:divBdr>
          <w:divsChild>
            <w:div w:id="330960123">
              <w:marLeft w:val="0"/>
              <w:marRight w:val="0"/>
              <w:marTop w:val="0"/>
              <w:marBottom w:val="0"/>
              <w:divBdr>
                <w:top w:val="none" w:sz="0" w:space="0" w:color="auto"/>
                <w:left w:val="none" w:sz="0" w:space="0" w:color="auto"/>
                <w:bottom w:val="none" w:sz="0" w:space="0" w:color="auto"/>
                <w:right w:val="none" w:sz="0" w:space="0" w:color="auto"/>
              </w:divBdr>
            </w:div>
          </w:divsChild>
        </w:div>
        <w:div w:id="383063899">
          <w:marLeft w:val="0"/>
          <w:marRight w:val="0"/>
          <w:marTop w:val="0"/>
          <w:marBottom w:val="0"/>
          <w:divBdr>
            <w:top w:val="none" w:sz="0" w:space="0" w:color="auto"/>
            <w:left w:val="none" w:sz="0" w:space="0" w:color="auto"/>
            <w:bottom w:val="none" w:sz="0" w:space="0" w:color="auto"/>
            <w:right w:val="none" w:sz="0" w:space="0" w:color="auto"/>
          </w:divBdr>
          <w:divsChild>
            <w:div w:id="14508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0811">
      <w:bodyDiv w:val="1"/>
      <w:marLeft w:val="0"/>
      <w:marRight w:val="0"/>
      <w:marTop w:val="0"/>
      <w:marBottom w:val="0"/>
      <w:divBdr>
        <w:top w:val="none" w:sz="0" w:space="0" w:color="auto"/>
        <w:left w:val="none" w:sz="0" w:space="0" w:color="auto"/>
        <w:bottom w:val="none" w:sz="0" w:space="0" w:color="auto"/>
        <w:right w:val="none" w:sz="0" w:space="0" w:color="auto"/>
      </w:divBdr>
      <w:divsChild>
        <w:div w:id="336807073">
          <w:marLeft w:val="0"/>
          <w:marRight w:val="0"/>
          <w:marTop w:val="0"/>
          <w:marBottom w:val="0"/>
          <w:divBdr>
            <w:top w:val="none" w:sz="0" w:space="0" w:color="auto"/>
            <w:left w:val="none" w:sz="0" w:space="0" w:color="auto"/>
            <w:bottom w:val="none" w:sz="0" w:space="0" w:color="auto"/>
            <w:right w:val="none" w:sz="0" w:space="0" w:color="auto"/>
          </w:divBdr>
          <w:divsChild>
            <w:div w:id="703284262">
              <w:marLeft w:val="0"/>
              <w:marRight w:val="0"/>
              <w:marTop w:val="0"/>
              <w:marBottom w:val="0"/>
              <w:divBdr>
                <w:top w:val="none" w:sz="0" w:space="0" w:color="auto"/>
                <w:left w:val="none" w:sz="0" w:space="0" w:color="auto"/>
                <w:bottom w:val="none" w:sz="0" w:space="0" w:color="auto"/>
                <w:right w:val="none" w:sz="0" w:space="0" w:color="auto"/>
              </w:divBdr>
            </w:div>
          </w:divsChild>
        </w:div>
        <w:div w:id="1535582991">
          <w:marLeft w:val="0"/>
          <w:marRight w:val="0"/>
          <w:marTop w:val="0"/>
          <w:marBottom w:val="0"/>
          <w:divBdr>
            <w:top w:val="none" w:sz="0" w:space="0" w:color="auto"/>
            <w:left w:val="none" w:sz="0" w:space="0" w:color="auto"/>
            <w:bottom w:val="none" w:sz="0" w:space="0" w:color="auto"/>
            <w:right w:val="none" w:sz="0" w:space="0" w:color="auto"/>
          </w:divBdr>
          <w:divsChild>
            <w:div w:id="19649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4083">
      <w:bodyDiv w:val="1"/>
      <w:marLeft w:val="0"/>
      <w:marRight w:val="0"/>
      <w:marTop w:val="0"/>
      <w:marBottom w:val="0"/>
      <w:divBdr>
        <w:top w:val="none" w:sz="0" w:space="0" w:color="auto"/>
        <w:left w:val="none" w:sz="0" w:space="0" w:color="auto"/>
        <w:bottom w:val="none" w:sz="0" w:space="0" w:color="auto"/>
        <w:right w:val="none" w:sz="0" w:space="0" w:color="auto"/>
      </w:divBdr>
    </w:div>
    <w:div w:id="394160736">
      <w:bodyDiv w:val="1"/>
      <w:marLeft w:val="0"/>
      <w:marRight w:val="0"/>
      <w:marTop w:val="0"/>
      <w:marBottom w:val="0"/>
      <w:divBdr>
        <w:top w:val="none" w:sz="0" w:space="0" w:color="auto"/>
        <w:left w:val="none" w:sz="0" w:space="0" w:color="auto"/>
        <w:bottom w:val="none" w:sz="0" w:space="0" w:color="auto"/>
        <w:right w:val="none" w:sz="0" w:space="0" w:color="auto"/>
      </w:divBdr>
    </w:div>
    <w:div w:id="514227466">
      <w:bodyDiv w:val="1"/>
      <w:marLeft w:val="0"/>
      <w:marRight w:val="0"/>
      <w:marTop w:val="0"/>
      <w:marBottom w:val="0"/>
      <w:divBdr>
        <w:top w:val="none" w:sz="0" w:space="0" w:color="auto"/>
        <w:left w:val="none" w:sz="0" w:space="0" w:color="auto"/>
        <w:bottom w:val="none" w:sz="0" w:space="0" w:color="auto"/>
        <w:right w:val="none" w:sz="0" w:space="0" w:color="auto"/>
      </w:divBdr>
    </w:div>
    <w:div w:id="563564655">
      <w:bodyDiv w:val="1"/>
      <w:marLeft w:val="0"/>
      <w:marRight w:val="0"/>
      <w:marTop w:val="0"/>
      <w:marBottom w:val="0"/>
      <w:divBdr>
        <w:top w:val="none" w:sz="0" w:space="0" w:color="auto"/>
        <w:left w:val="none" w:sz="0" w:space="0" w:color="auto"/>
        <w:bottom w:val="none" w:sz="0" w:space="0" w:color="auto"/>
        <w:right w:val="none" w:sz="0" w:space="0" w:color="auto"/>
      </w:divBdr>
      <w:divsChild>
        <w:div w:id="809589803">
          <w:marLeft w:val="0"/>
          <w:marRight w:val="0"/>
          <w:marTop w:val="0"/>
          <w:marBottom w:val="0"/>
          <w:divBdr>
            <w:top w:val="none" w:sz="0" w:space="0" w:color="auto"/>
            <w:left w:val="none" w:sz="0" w:space="0" w:color="auto"/>
            <w:bottom w:val="none" w:sz="0" w:space="0" w:color="auto"/>
            <w:right w:val="none" w:sz="0" w:space="0" w:color="auto"/>
          </w:divBdr>
          <w:divsChild>
            <w:div w:id="21408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6272">
      <w:bodyDiv w:val="1"/>
      <w:marLeft w:val="0"/>
      <w:marRight w:val="0"/>
      <w:marTop w:val="0"/>
      <w:marBottom w:val="0"/>
      <w:divBdr>
        <w:top w:val="none" w:sz="0" w:space="0" w:color="auto"/>
        <w:left w:val="none" w:sz="0" w:space="0" w:color="auto"/>
        <w:bottom w:val="none" w:sz="0" w:space="0" w:color="auto"/>
        <w:right w:val="none" w:sz="0" w:space="0" w:color="auto"/>
      </w:divBdr>
      <w:divsChild>
        <w:div w:id="294022150">
          <w:marLeft w:val="0"/>
          <w:marRight w:val="0"/>
          <w:marTop w:val="0"/>
          <w:marBottom w:val="0"/>
          <w:divBdr>
            <w:top w:val="none" w:sz="0" w:space="0" w:color="auto"/>
            <w:left w:val="none" w:sz="0" w:space="0" w:color="auto"/>
            <w:bottom w:val="none" w:sz="0" w:space="0" w:color="auto"/>
            <w:right w:val="none" w:sz="0" w:space="0" w:color="auto"/>
          </w:divBdr>
          <w:divsChild>
            <w:div w:id="1890799055">
              <w:marLeft w:val="0"/>
              <w:marRight w:val="0"/>
              <w:marTop w:val="0"/>
              <w:marBottom w:val="0"/>
              <w:divBdr>
                <w:top w:val="none" w:sz="0" w:space="0" w:color="auto"/>
                <w:left w:val="none" w:sz="0" w:space="0" w:color="auto"/>
                <w:bottom w:val="none" w:sz="0" w:space="0" w:color="auto"/>
                <w:right w:val="none" w:sz="0" w:space="0" w:color="auto"/>
              </w:divBdr>
            </w:div>
          </w:divsChild>
        </w:div>
        <w:div w:id="1600675921">
          <w:marLeft w:val="0"/>
          <w:marRight w:val="0"/>
          <w:marTop w:val="0"/>
          <w:marBottom w:val="0"/>
          <w:divBdr>
            <w:top w:val="none" w:sz="0" w:space="0" w:color="auto"/>
            <w:left w:val="none" w:sz="0" w:space="0" w:color="auto"/>
            <w:bottom w:val="none" w:sz="0" w:space="0" w:color="auto"/>
            <w:right w:val="none" w:sz="0" w:space="0" w:color="auto"/>
          </w:divBdr>
          <w:divsChild>
            <w:div w:id="1312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619">
      <w:bodyDiv w:val="1"/>
      <w:marLeft w:val="0"/>
      <w:marRight w:val="0"/>
      <w:marTop w:val="0"/>
      <w:marBottom w:val="0"/>
      <w:divBdr>
        <w:top w:val="none" w:sz="0" w:space="0" w:color="auto"/>
        <w:left w:val="none" w:sz="0" w:space="0" w:color="auto"/>
        <w:bottom w:val="none" w:sz="0" w:space="0" w:color="auto"/>
        <w:right w:val="none" w:sz="0" w:space="0" w:color="auto"/>
      </w:divBdr>
    </w:div>
    <w:div w:id="895429186">
      <w:bodyDiv w:val="1"/>
      <w:marLeft w:val="0"/>
      <w:marRight w:val="0"/>
      <w:marTop w:val="0"/>
      <w:marBottom w:val="0"/>
      <w:divBdr>
        <w:top w:val="none" w:sz="0" w:space="0" w:color="auto"/>
        <w:left w:val="none" w:sz="0" w:space="0" w:color="auto"/>
        <w:bottom w:val="none" w:sz="0" w:space="0" w:color="auto"/>
        <w:right w:val="none" w:sz="0" w:space="0" w:color="auto"/>
      </w:divBdr>
      <w:divsChild>
        <w:div w:id="978728020">
          <w:marLeft w:val="0"/>
          <w:marRight w:val="0"/>
          <w:marTop w:val="0"/>
          <w:marBottom w:val="0"/>
          <w:divBdr>
            <w:top w:val="none" w:sz="0" w:space="0" w:color="auto"/>
            <w:left w:val="none" w:sz="0" w:space="0" w:color="auto"/>
            <w:bottom w:val="none" w:sz="0" w:space="0" w:color="auto"/>
            <w:right w:val="none" w:sz="0" w:space="0" w:color="auto"/>
          </w:divBdr>
          <w:divsChild>
            <w:div w:id="1979608400">
              <w:marLeft w:val="0"/>
              <w:marRight w:val="0"/>
              <w:marTop w:val="0"/>
              <w:marBottom w:val="0"/>
              <w:divBdr>
                <w:top w:val="none" w:sz="0" w:space="0" w:color="auto"/>
                <w:left w:val="none" w:sz="0" w:space="0" w:color="auto"/>
                <w:bottom w:val="none" w:sz="0" w:space="0" w:color="auto"/>
                <w:right w:val="none" w:sz="0" w:space="0" w:color="auto"/>
              </w:divBdr>
            </w:div>
          </w:divsChild>
        </w:div>
        <w:div w:id="409812177">
          <w:marLeft w:val="0"/>
          <w:marRight w:val="0"/>
          <w:marTop w:val="0"/>
          <w:marBottom w:val="0"/>
          <w:divBdr>
            <w:top w:val="none" w:sz="0" w:space="0" w:color="auto"/>
            <w:left w:val="none" w:sz="0" w:space="0" w:color="auto"/>
            <w:bottom w:val="none" w:sz="0" w:space="0" w:color="auto"/>
            <w:right w:val="none" w:sz="0" w:space="0" w:color="auto"/>
          </w:divBdr>
          <w:divsChild>
            <w:div w:id="30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0073">
      <w:bodyDiv w:val="1"/>
      <w:marLeft w:val="0"/>
      <w:marRight w:val="0"/>
      <w:marTop w:val="0"/>
      <w:marBottom w:val="0"/>
      <w:divBdr>
        <w:top w:val="none" w:sz="0" w:space="0" w:color="auto"/>
        <w:left w:val="none" w:sz="0" w:space="0" w:color="auto"/>
        <w:bottom w:val="none" w:sz="0" w:space="0" w:color="auto"/>
        <w:right w:val="none" w:sz="0" w:space="0" w:color="auto"/>
      </w:divBdr>
    </w:div>
    <w:div w:id="1077555066">
      <w:bodyDiv w:val="1"/>
      <w:marLeft w:val="0"/>
      <w:marRight w:val="0"/>
      <w:marTop w:val="0"/>
      <w:marBottom w:val="0"/>
      <w:divBdr>
        <w:top w:val="none" w:sz="0" w:space="0" w:color="auto"/>
        <w:left w:val="none" w:sz="0" w:space="0" w:color="auto"/>
        <w:bottom w:val="none" w:sz="0" w:space="0" w:color="auto"/>
        <w:right w:val="none" w:sz="0" w:space="0" w:color="auto"/>
      </w:divBdr>
    </w:div>
    <w:div w:id="1080447417">
      <w:bodyDiv w:val="1"/>
      <w:marLeft w:val="0"/>
      <w:marRight w:val="0"/>
      <w:marTop w:val="0"/>
      <w:marBottom w:val="0"/>
      <w:divBdr>
        <w:top w:val="none" w:sz="0" w:space="0" w:color="auto"/>
        <w:left w:val="none" w:sz="0" w:space="0" w:color="auto"/>
        <w:bottom w:val="none" w:sz="0" w:space="0" w:color="auto"/>
        <w:right w:val="none" w:sz="0" w:space="0" w:color="auto"/>
      </w:divBdr>
      <w:divsChild>
        <w:div w:id="925267820">
          <w:marLeft w:val="0"/>
          <w:marRight w:val="0"/>
          <w:marTop w:val="0"/>
          <w:marBottom w:val="0"/>
          <w:divBdr>
            <w:top w:val="none" w:sz="0" w:space="0" w:color="auto"/>
            <w:left w:val="none" w:sz="0" w:space="0" w:color="auto"/>
            <w:bottom w:val="none" w:sz="0" w:space="0" w:color="auto"/>
            <w:right w:val="none" w:sz="0" w:space="0" w:color="auto"/>
          </w:divBdr>
          <w:divsChild>
            <w:div w:id="1889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251">
      <w:bodyDiv w:val="1"/>
      <w:marLeft w:val="0"/>
      <w:marRight w:val="0"/>
      <w:marTop w:val="0"/>
      <w:marBottom w:val="0"/>
      <w:divBdr>
        <w:top w:val="none" w:sz="0" w:space="0" w:color="auto"/>
        <w:left w:val="none" w:sz="0" w:space="0" w:color="auto"/>
        <w:bottom w:val="none" w:sz="0" w:space="0" w:color="auto"/>
        <w:right w:val="none" w:sz="0" w:space="0" w:color="auto"/>
      </w:divBdr>
    </w:div>
    <w:div w:id="1216042007">
      <w:bodyDiv w:val="1"/>
      <w:marLeft w:val="0"/>
      <w:marRight w:val="0"/>
      <w:marTop w:val="0"/>
      <w:marBottom w:val="0"/>
      <w:divBdr>
        <w:top w:val="none" w:sz="0" w:space="0" w:color="auto"/>
        <w:left w:val="none" w:sz="0" w:space="0" w:color="auto"/>
        <w:bottom w:val="none" w:sz="0" w:space="0" w:color="auto"/>
        <w:right w:val="none" w:sz="0" w:space="0" w:color="auto"/>
      </w:divBdr>
      <w:divsChild>
        <w:div w:id="1920362048">
          <w:marLeft w:val="0"/>
          <w:marRight w:val="0"/>
          <w:marTop w:val="0"/>
          <w:marBottom w:val="0"/>
          <w:divBdr>
            <w:top w:val="none" w:sz="0" w:space="0" w:color="auto"/>
            <w:left w:val="none" w:sz="0" w:space="0" w:color="auto"/>
            <w:bottom w:val="single" w:sz="6" w:space="0" w:color="E9E9E9"/>
            <w:right w:val="none" w:sz="0" w:space="0" w:color="auto"/>
          </w:divBdr>
          <w:divsChild>
            <w:div w:id="1514028413">
              <w:marLeft w:val="0"/>
              <w:marRight w:val="0"/>
              <w:marTop w:val="0"/>
              <w:marBottom w:val="0"/>
              <w:divBdr>
                <w:top w:val="none" w:sz="0" w:space="0" w:color="auto"/>
                <w:left w:val="none" w:sz="0" w:space="0" w:color="auto"/>
                <w:bottom w:val="none" w:sz="0" w:space="0" w:color="auto"/>
                <w:right w:val="none" w:sz="0" w:space="0" w:color="auto"/>
              </w:divBdr>
              <w:divsChild>
                <w:div w:id="1914705757">
                  <w:marLeft w:val="0"/>
                  <w:marRight w:val="0"/>
                  <w:marTop w:val="0"/>
                  <w:marBottom w:val="0"/>
                  <w:divBdr>
                    <w:top w:val="none" w:sz="0" w:space="0" w:color="auto"/>
                    <w:left w:val="none" w:sz="0" w:space="0" w:color="auto"/>
                    <w:bottom w:val="none" w:sz="0" w:space="0" w:color="auto"/>
                    <w:right w:val="none" w:sz="0" w:space="0" w:color="auto"/>
                  </w:divBdr>
                  <w:divsChild>
                    <w:div w:id="237634073">
                      <w:marLeft w:val="0"/>
                      <w:marRight w:val="0"/>
                      <w:marTop w:val="0"/>
                      <w:marBottom w:val="0"/>
                      <w:divBdr>
                        <w:top w:val="none" w:sz="0" w:space="0" w:color="auto"/>
                        <w:left w:val="none" w:sz="0" w:space="0" w:color="auto"/>
                        <w:bottom w:val="none" w:sz="0" w:space="0" w:color="auto"/>
                        <w:right w:val="none" w:sz="0" w:space="0" w:color="auto"/>
                      </w:divBdr>
                      <w:divsChild>
                        <w:div w:id="1874537210">
                          <w:marLeft w:val="0"/>
                          <w:marRight w:val="0"/>
                          <w:marTop w:val="0"/>
                          <w:marBottom w:val="0"/>
                          <w:divBdr>
                            <w:top w:val="none" w:sz="0" w:space="0" w:color="auto"/>
                            <w:left w:val="none" w:sz="0" w:space="0" w:color="auto"/>
                            <w:bottom w:val="none" w:sz="0" w:space="0" w:color="auto"/>
                            <w:right w:val="none" w:sz="0" w:space="0" w:color="auto"/>
                          </w:divBdr>
                          <w:divsChild>
                            <w:div w:id="1456874902">
                              <w:marLeft w:val="0"/>
                              <w:marRight w:val="0"/>
                              <w:marTop w:val="0"/>
                              <w:marBottom w:val="0"/>
                              <w:divBdr>
                                <w:top w:val="none" w:sz="0" w:space="0" w:color="auto"/>
                                <w:left w:val="none" w:sz="0" w:space="0" w:color="auto"/>
                                <w:bottom w:val="none" w:sz="0" w:space="0" w:color="auto"/>
                                <w:right w:val="none" w:sz="0" w:space="0" w:color="auto"/>
                              </w:divBdr>
                            </w:div>
                          </w:divsChild>
                        </w:div>
                        <w:div w:id="52126227">
                          <w:marLeft w:val="0"/>
                          <w:marRight w:val="0"/>
                          <w:marTop w:val="0"/>
                          <w:marBottom w:val="0"/>
                          <w:divBdr>
                            <w:top w:val="none" w:sz="0" w:space="0" w:color="auto"/>
                            <w:left w:val="none" w:sz="0" w:space="0" w:color="auto"/>
                            <w:bottom w:val="none" w:sz="0" w:space="0" w:color="auto"/>
                            <w:right w:val="none" w:sz="0" w:space="0" w:color="auto"/>
                          </w:divBdr>
                          <w:divsChild>
                            <w:div w:id="16171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043271">
          <w:marLeft w:val="0"/>
          <w:marRight w:val="0"/>
          <w:marTop w:val="0"/>
          <w:marBottom w:val="0"/>
          <w:divBdr>
            <w:top w:val="none" w:sz="0" w:space="0" w:color="auto"/>
            <w:left w:val="none" w:sz="0" w:space="0" w:color="auto"/>
            <w:bottom w:val="single" w:sz="6" w:space="6" w:color="EAEAEA"/>
            <w:right w:val="none" w:sz="0" w:space="0" w:color="auto"/>
          </w:divBdr>
          <w:divsChild>
            <w:div w:id="396168932">
              <w:marLeft w:val="0"/>
              <w:marRight w:val="0"/>
              <w:marTop w:val="0"/>
              <w:marBottom w:val="0"/>
              <w:divBdr>
                <w:top w:val="none" w:sz="0" w:space="0" w:color="auto"/>
                <w:left w:val="none" w:sz="0" w:space="0" w:color="auto"/>
                <w:bottom w:val="none" w:sz="0" w:space="0" w:color="auto"/>
                <w:right w:val="none" w:sz="0" w:space="0" w:color="auto"/>
              </w:divBdr>
              <w:divsChild>
                <w:div w:id="1187282510">
                  <w:marLeft w:val="0"/>
                  <w:marRight w:val="0"/>
                  <w:marTop w:val="0"/>
                  <w:marBottom w:val="0"/>
                  <w:divBdr>
                    <w:top w:val="none" w:sz="0" w:space="0" w:color="auto"/>
                    <w:left w:val="none" w:sz="0" w:space="0" w:color="auto"/>
                    <w:bottom w:val="none" w:sz="0" w:space="0" w:color="auto"/>
                    <w:right w:val="none" w:sz="0" w:space="0" w:color="auto"/>
                  </w:divBdr>
                  <w:divsChild>
                    <w:div w:id="1302926639">
                      <w:marLeft w:val="0"/>
                      <w:marRight w:val="0"/>
                      <w:marTop w:val="0"/>
                      <w:marBottom w:val="0"/>
                      <w:divBdr>
                        <w:top w:val="none" w:sz="0" w:space="0" w:color="auto"/>
                        <w:left w:val="none" w:sz="0" w:space="0" w:color="auto"/>
                        <w:bottom w:val="none" w:sz="0" w:space="0" w:color="auto"/>
                        <w:right w:val="none" w:sz="0" w:space="0" w:color="auto"/>
                      </w:divBdr>
                      <w:divsChild>
                        <w:div w:id="1063523374">
                          <w:marLeft w:val="-4020"/>
                          <w:marRight w:val="0"/>
                          <w:marTop w:val="0"/>
                          <w:marBottom w:val="0"/>
                          <w:divBdr>
                            <w:top w:val="none" w:sz="0" w:space="0" w:color="auto"/>
                            <w:left w:val="none" w:sz="0" w:space="0" w:color="auto"/>
                            <w:bottom w:val="none" w:sz="0" w:space="0" w:color="auto"/>
                            <w:right w:val="none" w:sz="0" w:space="0" w:color="auto"/>
                          </w:divBdr>
                          <w:divsChild>
                            <w:div w:id="1977250228">
                              <w:marLeft w:val="4020"/>
                              <w:marRight w:val="0"/>
                              <w:marTop w:val="0"/>
                              <w:marBottom w:val="0"/>
                              <w:divBdr>
                                <w:top w:val="none" w:sz="0" w:space="0" w:color="auto"/>
                                <w:left w:val="none" w:sz="0" w:space="0" w:color="auto"/>
                                <w:bottom w:val="none" w:sz="0" w:space="0" w:color="auto"/>
                                <w:right w:val="none" w:sz="0" w:space="0" w:color="auto"/>
                              </w:divBdr>
                              <w:divsChild>
                                <w:div w:id="2111579744">
                                  <w:marLeft w:val="0"/>
                                  <w:marRight w:val="0"/>
                                  <w:marTop w:val="0"/>
                                  <w:marBottom w:val="0"/>
                                  <w:divBdr>
                                    <w:top w:val="none" w:sz="0" w:space="0" w:color="auto"/>
                                    <w:left w:val="none" w:sz="0" w:space="0" w:color="auto"/>
                                    <w:bottom w:val="none" w:sz="0" w:space="0" w:color="auto"/>
                                    <w:right w:val="none" w:sz="0" w:space="0" w:color="auto"/>
                                  </w:divBdr>
                                </w:div>
                                <w:div w:id="721635623">
                                  <w:marLeft w:val="0"/>
                                  <w:marRight w:val="0"/>
                                  <w:marTop w:val="0"/>
                                  <w:marBottom w:val="0"/>
                                  <w:divBdr>
                                    <w:top w:val="none" w:sz="0" w:space="0" w:color="auto"/>
                                    <w:left w:val="none" w:sz="0" w:space="0" w:color="auto"/>
                                    <w:bottom w:val="none" w:sz="0" w:space="0" w:color="auto"/>
                                    <w:right w:val="none" w:sz="0" w:space="0" w:color="auto"/>
                                  </w:divBdr>
                                  <w:divsChild>
                                    <w:div w:id="8036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44173">
          <w:marLeft w:val="0"/>
          <w:marRight w:val="0"/>
          <w:marTop w:val="0"/>
          <w:marBottom w:val="0"/>
          <w:divBdr>
            <w:top w:val="none" w:sz="0" w:space="0" w:color="auto"/>
            <w:left w:val="none" w:sz="0" w:space="0" w:color="auto"/>
            <w:bottom w:val="single" w:sz="6" w:space="0" w:color="E9E9E9"/>
            <w:right w:val="none" w:sz="0" w:space="0" w:color="auto"/>
          </w:divBdr>
          <w:divsChild>
            <w:div w:id="1672948778">
              <w:marLeft w:val="0"/>
              <w:marRight w:val="0"/>
              <w:marTop w:val="0"/>
              <w:marBottom w:val="0"/>
              <w:divBdr>
                <w:top w:val="none" w:sz="0" w:space="0" w:color="auto"/>
                <w:left w:val="none" w:sz="0" w:space="0" w:color="auto"/>
                <w:bottom w:val="none" w:sz="0" w:space="0" w:color="auto"/>
                <w:right w:val="none" w:sz="0" w:space="0" w:color="auto"/>
              </w:divBdr>
              <w:divsChild>
                <w:div w:id="1549877712">
                  <w:marLeft w:val="0"/>
                  <w:marRight w:val="0"/>
                  <w:marTop w:val="0"/>
                  <w:marBottom w:val="0"/>
                  <w:divBdr>
                    <w:top w:val="none" w:sz="0" w:space="0" w:color="auto"/>
                    <w:left w:val="none" w:sz="0" w:space="0" w:color="auto"/>
                    <w:bottom w:val="none" w:sz="0" w:space="0" w:color="auto"/>
                    <w:right w:val="none" w:sz="0" w:space="0" w:color="auto"/>
                  </w:divBdr>
                  <w:divsChild>
                    <w:div w:id="500123799">
                      <w:marLeft w:val="0"/>
                      <w:marRight w:val="0"/>
                      <w:marTop w:val="0"/>
                      <w:marBottom w:val="0"/>
                      <w:divBdr>
                        <w:top w:val="none" w:sz="0" w:space="0" w:color="auto"/>
                        <w:left w:val="none" w:sz="0" w:space="0" w:color="auto"/>
                        <w:bottom w:val="none" w:sz="0" w:space="0" w:color="auto"/>
                        <w:right w:val="none" w:sz="0" w:space="0" w:color="auto"/>
                      </w:divBdr>
                      <w:divsChild>
                        <w:div w:id="939341115">
                          <w:marLeft w:val="0"/>
                          <w:marRight w:val="0"/>
                          <w:marTop w:val="0"/>
                          <w:marBottom w:val="0"/>
                          <w:divBdr>
                            <w:top w:val="none" w:sz="0" w:space="0" w:color="auto"/>
                            <w:left w:val="none" w:sz="0" w:space="0" w:color="auto"/>
                            <w:bottom w:val="none" w:sz="0" w:space="0" w:color="auto"/>
                            <w:right w:val="none" w:sz="0" w:space="0" w:color="auto"/>
                          </w:divBdr>
                          <w:divsChild>
                            <w:div w:id="720786266">
                              <w:marLeft w:val="0"/>
                              <w:marRight w:val="0"/>
                              <w:marTop w:val="0"/>
                              <w:marBottom w:val="0"/>
                              <w:divBdr>
                                <w:top w:val="none" w:sz="0" w:space="0" w:color="auto"/>
                                <w:left w:val="none" w:sz="0" w:space="0" w:color="auto"/>
                                <w:bottom w:val="none" w:sz="0" w:space="0" w:color="auto"/>
                                <w:right w:val="none" w:sz="0" w:space="0" w:color="auto"/>
                              </w:divBdr>
                            </w:div>
                          </w:divsChild>
                        </w:div>
                        <w:div w:id="697659260">
                          <w:marLeft w:val="0"/>
                          <w:marRight w:val="0"/>
                          <w:marTop w:val="0"/>
                          <w:marBottom w:val="0"/>
                          <w:divBdr>
                            <w:top w:val="none" w:sz="0" w:space="0" w:color="auto"/>
                            <w:left w:val="none" w:sz="0" w:space="0" w:color="auto"/>
                            <w:bottom w:val="none" w:sz="0" w:space="0" w:color="auto"/>
                            <w:right w:val="none" w:sz="0" w:space="0" w:color="auto"/>
                          </w:divBdr>
                          <w:divsChild>
                            <w:div w:id="1065222986">
                              <w:marLeft w:val="0"/>
                              <w:marRight w:val="0"/>
                              <w:marTop w:val="0"/>
                              <w:marBottom w:val="0"/>
                              <w:divBdr>
                                <w:top w:val="none" w:sz="0" w:space="0" w:color="auto"/>
                                <w:left w:val="none" w:sz="0" w:space="0" w:color="auto"/>
                                <w:bottom w:val="none" w:sz="0" w:space="0" w:color="auto"/>
                                <w:right w:val="none" w:sz="0" w:space="0" w:color="auto"/>
                              </w:divBdr>
                            </w:div>
                          </w:divsChild>
                        </w:div>
                        <w:div w:id="259143895">
                          <w:marLeft w:val="0"/>
                          <w:marRight w:val="0"/>
                          <w:marTop w:val="0"/>
                          <w:marBottom w:val="0"/>
                          <w:divBdr>
                            <w:top w:val="none" w:sz="0" w:space="0" w:color="auto"/>
                            <w:left w:val="none" w:sz="0" w:space="0" w:color="auto"/>
                            <w:bottom w:val="none" w:sz="0" w:space="0" w:color="auto"/>
                            <w:right w:val="none" w:sz="0" w:space="0" w:color="auto"/>
                          </w:divBdr>
                          <w:divsChild>
                            <w:div w:id="5975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858060">
      <w:bodyDiv w:val="1"/>
      <w:marLeft w:val="0"/>
      <w:marRight w:val="0"/>
      <w:marTop w:val="0"/>
      <w:marBottom w:val="0"/>
      <w:divBdr>
        <w:top w:val="none" w:sz="0" w:space="0" w:color="auto"/>
        <w:left w:val="none" w:sz="0" w:space="0" w:color="auto"/>
        <w:bottom w:val="none" w:sz="0" w:space="0" w:color="auto"/>
        <w:right w:val="none" w:sz="0" w:space="0" w:color="auto"/>
      </w:divBdr>
    </w:div>
    <w:div w:id="1348560879">
      <w:bodyDiv w:val="1"/>
      <w:marLeft w:val="0"/>
      <w:marRight w:val="0"/>
      <w:marTop w:val="0"/>
      <w:marBottom w:val="0"/>
      <w:divBdr>
        <w:top w:val="none" w:sz="0" w:space="0" w:color="auto"/>
        <w:left w:val="none" w:sz="0" w:space="0" w:color="auto"/>
        <w:bottom w:val="none" w:sz="0" w:space="0" w:color="auto"/>
        <w:right w:val="none" w:sz="0" w:space="0" w:color="auto"/>
      </w:divBdr>
      <w:divsChild>
        <w:div w:id="4938459">
          <w:marLeft w:val="0"/>
          <w:marRight w:val="0"/>
          <w:marTop w:val="0"/>
          <w:marBottom w:val="0"/>
          <w:divBdr>
            <w:top w:val="none" w:sz="0" w:space="0" w:color="auto"/>
            <w:left w:val="none" w:sz="0" w:space="0" w:color="auto"/>
            <w:bottom w:val="none" w:sz="0" w:space="0" w:color="auto"/>
            <w:right w:val="none" w:sz="0" w:space="0" w:color="auto"/>
          </w:divBdr>
          <w:divsChild>
            <w:div w:id="1811166762">
              <w:marLeft w:val="0"/>
              <w:marRight w:val="0"/>
              <w:marTop w:val="0"/>
              <w:marBottom w:val="0"/>
              <w:divBdr>
                <w:top w:val="none" w:sz="0" w:space="0" w:color="auto"/>
                <w:left w:val="none" w:sz="0" w:space="0" w:color="auto"/>
                <w:bottom w:val="none" w:sz="0" w:space="0" w:color="auto"/>
                <w:right w:val="none" w:sz="0" w:space="0" w:color="auto"/>
              </w:divBdr>
            </w:div>
          </w:divsChild>
        </w:div>
        <w:div w:id="437061858">
          <w:marLeft w:val="0"/>
          <w:marRight w:val="0"/>
          <w:marTop w:val="0"/>
          <w:marBottom w:val="0"/>
          <w:divBdr>
            <w:top w:val="none" w:sz="0" w:space="0" w:color="auto"/>
            <w:left w:val="none" w:sz="0" w:space="0" w:color="auto"/>
            <w:bottom w:val="none" w:sz="0" w:space="0" w:color="auto"/>
            <w:right w:val="none" w:sz="0" w:space="0" w:color="auto"/>
          </w:divBdr>
          <w:divsChild>
            <w:div w:id="3982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391">
      <w:bodyDiv w:val="1"/>
      <w:marLeft w:val="0"/>
      <w:marRight w:val="0"/>
      <w:marTop w:val="0"/>
      <w:marBottom w:val="0"/>
      <w:divBdr>
        <w:top w:val="none" w:sz="0" w:space="0" w:color="auto"/>
        <w:left w:val="none" w:sz="0" w:space="0" w:color="auto"/>
        <w:bottom w:val="none" w:sz="0" w:space="0" w:color="auto"/>
        <w:right w:val="none" w:sz="0" w:space="0" w:color="auto"/>
      </w:divBdr>
    </w:div>
    <w:div w:id="1399665226">
      <w:bodyDiv w:val="1"/>
      <w:marLeft w:val="0"/>
      <w:marRight w:val="0"/>
      <w:marTop w:val="0"/>
      <w:marBottom w:val="0"/>
      <w:divBdr>
        <w:top w:val="none" w:sz="0" w:space="0" w:color="auto"/>
        <w:left w:val="none" w:sz="0" w:space="0" w:color="auto"/>
        <w:bottom w:val="none" w:sz="0" w:space="0" w:color="auto"/>
        <w:right w:val="none" w:sz="0" w:space="0" w:color="auto"/>
      </w:divBdr>
    </w:div>
    <w:div w:id="1656375839">
      <w:bodyDiv w:val="1"/>
      <w:marLeft w:val="0"/>
      <w:marRight w:val="0"/>
      <w:marTop w:val="0"/>
      <w:marBottom w:val="0"/>
      <w:divBdr>
        <w:top w:val="none" w:sz="0" w:space="0" w:color="auto"/>
        <w:left w:val="none" w:sz="0" w:space="0" w:color="auto"/>
        <w:bottom w:val="none" w:sz="0" w:space="0" w:color="auto"/>
        <w:right w:val="none" w:sz="0" w:space="0" w:color="auto"/>
      </w:divBdr>
      <w:divsChild>
        <w:div w:id="480004359">
          <w:marLeft w:val="0"/>
          <w:marRight w:val="0"/>
          <w:marTop w:val="0"/>
          <w:marBottom w:val="0"/>
          <w:divBdr>
            <w:top w:val="none" w:sz="0" w:space="0" w:color="auto"/>
            <w:left w:val="none" w:sz="0" w:space="0" w:color="auto"/>
            <w:bottom w:val="none" w:sz="0" w:space="0" w:color="auto"/>
            <w:right w:val="none" w:sz="0" w:space="0" w:color="auto"/>
          </w:divBdr>
          <w:divsChild>
            <w:div w:id="1754887784">
              <w:marLeft w:val="0"/>
              <w:marRight w:val="0"/>
              <w:marTop w:val="0"/>
              <w:marBottom w:val="0"/>
              <w:divBdr>
                <w:top w:val="none" w:sz="0" w:space="0" w:color="auto"/>
                <w:left w:val="none" w:sz="0" w:space="0" w:color="auto"/>
                <w:bottom w:val="none" w:sz="0" w:space="0" w:color="auto"/>
                <w:right w:val="none" w:sz="0" w:space="0" w:color="auto"/>
              </w:divBdr>
            </w:div>
          </w:divsChild>
        </w:div>
        <w:div w:id="954167630">
          <w:marLeft w:val="0"/>
          <w:marRight w:val="0"/>
          <w:marTop w:val="0"/>
          <w:marBottom w:val="0"/>
          <w:divBdr>
            <w:top w:val="none" w:sz="0" w:space="0" w:color="auto"/>
            <w:left w:val="none" w:sz="0" w:space="0" w:color="auto"/>
            <w:bottom w:val="none" w:sz="0" w:space="0" w:color="auto"/>
            <w:right w:val="none" w:sz="0" w:space="0" w:color="auto"/>
          </w:divBdr>
          <w:divsChild>
            <w:div w:id="1008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192">
      <w:bodyDiv w:val="1"/>
      <w:marLeft w:val="0"/>
      <w:marRight w:val="0"/>
      <w:marTop w:val="0"/>
      <w:marBottom w:val="0"/>
      <w:divBdr>
        <w:top w:val="none" w:sz="0" w:space="0" w:color="auto"/>
        <w:left w:val="none" w:sz="0" w:space="0" w:color="auto"/>
        <w:bottom w:val="none" w:sz="0" w:space="0" w:color="auto"/>
        <w:right w:val="none" w:sz="0" w:space="0" w:color="auto"/>
      </w:divBdr>
    </w:div>
    <w:div w:id="1890876638">
      <w:bodyDiv w:val="1"/>
      <w:marLeft w:val="0"/>
      <w:marRight w:val="0"/>
      <w:marTop w:val="0"/>
      <w:marBottom w:val="0"/>
      <w:divBdr>
        <w:top w:val="none" w:sz="0" w:space="0" w:color="auto"/>
        <w:left w:val="none" w:sz="0" w:space="0" w:color="auto"/>
        <w:bottom w:val="none" w:sz="0" w:space="0" w:color="auto"/>
        <w:right w:val="none" w:sz="0" w:space="0" w:color="auto"/>
      </w:divBdr>
      <w:divsChild>
        <w:div w:id="306908195">
          <w:marLeft w:val="0"/>
          <w:marRight w:val="0"/>
          <w:marTop w:val="0"/>
          <w:marBottom w:val="0"/>
          <w:divBdr>
            <w:top w:val="none" w:sz="0" w:space="0" w:color="auto"/>
            <w:left w:val="none" w:sz="0" w:space="0" w:color="auto"/>
            <w:bottom w:val="none" w:sz="0" w:space="0" w:color="auto"/>
            <w:right w:val="none" w:sz="0" w:space="0" w:color="auto"/>
          </w:divBdr>
          <w:divsChild>
            <w:div w:id="524250804">
              <w:marLeft w:val="0"/>
              <w:marRight w:val="0"/>
              <w:marTop w:val="0"/>
              <w:marBottom w:val="0"/>
              <w:divBdr>
                <w:top w:val="none" w:sz="0" w:space="0" w:color="auto"/>
                <w:left w:val="none" w:sz="0" w:space="0" w:color="auto"/>
                <w:bottom w:val="none" w:sz="0" w:space="0" w:color="auto"/>
                <w:right w:val="none" w:sz="0" w:space="0" w:color="auto"/>
              </w:divBdr>
            </w:div>
          </w:divsChild>
        </w:div>
        <w:div w:id="553155786">
          <w:marLeft w:val="0"/>
          <w:marRight w:val="0"/>
          <w:marTop w:val="0"/>
          <w:marBottom w:val="0"/>
          <w:divBdr>
            <w:top w:val="none" w:sz="0" w:space="0" w:color="auto"/>
            <w:left w:val="none" w:sz="0" w:space="0" w:color="auto"/>
            <w:bottom w:val="none" w:sz="0" w:space="0" w:color="auto"/>
            <w:right w:val="none" w:sz="0" w:space="0" w:color="auto"/>
          </w:divBdr>
          <w:divsChild>
            <w:div w:id="4066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39864">
      <w:bodyDiv w:val="1"/>
      <w:marLeft w:val="0"/>
      <w:marRight w:val="0"/>
      <w:marTop w:val="0"/>
      <w:marBottom w:val="0"/>
      <w:divBdr>
        <w:top w:val="none" w:sz="0" w:space="0" w:color="auto"/>
        <w:left w:val="none" w:sz="0" w:space="0" w:color="auto"/>
        <w:bottom w:val="none" w:sz="0" w:space="0" w:color="auto"/>
        <w:right w:val="none" w:sz="0" w:space="0" w:color="auto"/>
      </w:divBdr>
    </w:div>
    <w:div w:id="1908808441">
      <w:bodyDiv w:val="1"/>
      <w:marLeft w:val="0"/>
      <w:marRight w:val="0"/>
      <w:marTop w:val="0"/>
      <w:marBottom w:val="0"/>
      <w:divBdr>
        <w:top w:val="none" w:sz="0" w:space="0" w:color="auto"/>
        <w:left w:val="none" w:sz="0" w:space="0" w:color="auto"/>
        <w:bottom w:val="none" w:sz="0" w:space="0" w:color="auto"/>
        <w:right w:val="none" w:sz="0" w:space="0" w:color="auto"/>
      </w:divBdr>
    </w:div>
    <w:div w:id="1933968643">
      <w:bodyDiv w:val="1"/>
      <w:marLeft w:val="0"/>
      <w:marRight w:val="0"/>
      <w:marTop w:val="0"/>
      <w:marBottom w:val="0"/>
      <w:divBdr>
        <w:top w:val="none" w:sz="0" w:space="0" w:color="auto"/>
        <w:left w:val="none" w:sz="0" w:space="0" w:color="auto"/>
        <w:bottom w:val="none" w:sz="0" w:space="0" w:color="auto"/>
        <w:right w:val="none" w:sz="0" w:space="0" w:color="auto"/>
      </w:divBdr>
    </w:div>
    <w:div w:id="1970890901">
      <w:bodyDiv w:val="1"/>
      <w:marLeft w:val="0"/>
      <w:marRight w:val="0"/>
      <w:marTop w:val="0"/>
      <w:marBottom w:val="0"/>
      <w:divBdr>
        <w:top w:val="none" w:sz="0" w:space="0" w:color="auto"/>
        <w:left w:val="none" w:sz="0" w:space="0" w:color="auto"/>
        <w:bottom w:val="none" w:sz="0" w:space="0" w:color="auto"/>
        <w:right w:val="none" w:sz="0" w:space="0" w:color="auto"/>
      </w:divBdr>
    </w:div>
    <w:div w:id="2031447247">
      <w:bodyDiv w:val="1"/>
      <w:marLeft w:val="0"/>
      <w:marRight w:val="0"/>
      <w:marTop w:val="0"/>
      <w:marBottom w:val="0"/>
      <w:divBdr>
        <w:top w:val="none" w:sz="0" w:space="0" w:color="auto"/>
        <w:left w:val="none" w:sz="0" w:space="0" w:color="auto"/>
        <w:bottom w:val="none" w:sz="0" w:space="0" w:color="auto"/>
        <w:right w:val="none" w:sz="0" w:space="0" w:color="auto"/>
      </w:divBdr>
    </w:div>
    <w:div w:id="2077705522">
      <w:bodyDiv w:val="1"/>
      <w:marLeft w:val="0"/>
      <w:marRight w:val="0"/>
      <w:marTop w:val="0"/>
      <w:marBottom w:val="0"/>
      <w:divBdr>
        <w:top w:val="none" w:sz="0" w:space="0" w:color="auto"/>
        <w:left w:val="none" w:sz="0" w:space="0" w:color="auto"/>
        <w:bottom w:val="none" w:sz="0" w:space="0" w:color="auto"/>
        <w:right w:val="none" w:sz="0" w:space="0" w:color="auto"/>
      </w:divBdr>
    </w:div>
    <w:div w:id="20845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cssxdn.ys168.com</dc:creator>
  <cp:keywords/>
  <dc:description/>
  <cp:lastModifiedBy>cssxdn.ys168.com</cp:lastModifiedBy>
  <cp:revision>20</cp:revision>
  <dcterms:created xsi:type="dcterms:W3CDTF">2020-09-13T05:05:00Z</dcterms:created>
  <dcterms:modified xsi:type="dcterms:W3CDTF">2020-09-13T05:56:00Z</dcterms:modified>
</cp:coreProperties>
</file>