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A513" w14:textId="787DB6FC" w:rsidR="00A251D8" w:rsidRDefault="00A251D8" w:rsidP="00A251D8">
      <w:pPr>
        <w:pStyle w:val="NoSpacing"/>
        <w:rPr>
          <w:rFonts w:ascii="Aptos" w:hAnsi="Aptos"/>
        </w:rPr>
      </w:pPr>
      <w:r w:rsidRPr="00A251D8">
        <w:rPr>
          <w:rFonts w:ascii="Aptos" w:hAnsi="Aptos"/>
        </w:rPr>
        <w:t>Environment Sensing Design Notes</w:t>
      </w:r>
    </w:p>
    <w:p w14:paraId="174447C9" w14:textId="77777777" w:rsidR="00A251D8" w:rsidRDefault="00A251D8" w:rsidP="00A251D8">
      <w:pPr>
        <w:pStyle w:val="NoSpacing"/>
        <w:rPr>
          <w:rFonts w:ascii="Aptos" w:hAnsi="Aptos"/>
        </w:rPr>
      </w:pPr>
    </w:p>
    <w:p w14:paraId="7AA48585" w14:textId="04CC76EE" w:rsidR="00A251D8" w:rsidRDefault="00A251D8" w:rsidP="00A251D8">
      <w:pPr>
        <w:pStyle w:val="NoSpacing"/>
        <w:rPr>
          <w:rFonts w:ascii="Aptos" w:hAnsi="Aptos"/>
        </w:rPr>
      </w:pPr>
      <w:r>
        <w:rPr>
          <w:rFonts w:ascii="Aptos" w:hAnsi="Aptos"/>
        </w:rPr>
        <w:t>In the past, we used ultrasonic distance sensors to get the distance between the RoBee and the environment, is this the best solution, or is there a more reliable method?</w:t>
      </w:r>
    </w:p>
    <w:p w14:paraId="6B037A2F" w14:textId="77777777" w:rsidR="00A251D8" w:rsidRDefault="00A251D8" w:rsidP="00A251D8">
      <w:pPr>
        <w:pStyle w:val="NoSpacing"/>
        <w:rPr>
          <w:rFonts w:ascii="Aptos" w:hAnsi="Aptos"/>
        </w:rPr>
      </w:pPr>
    </w:p>
    <w:p w14:paraId="075B43B7" w14:textId="1317E231" w:rsidR="00A251D8" w:rsidRDefault="00A251D8" w:rsidP="00A251D8">
      <w:pPr>
        <w:pStyle w:val="NoSpacing"/>
        <w:rPr>
          <w:rFonts w:ascii="Aptos" w:hAnsi="Aptos"/>
        </w:rPr>
      </w:pPr>
      <w:r>
        <w:rPr>
          <w:rFonts w:ascii="Aptos" w:hAnsi="Aptos"/>
        </w:rPr>
        <w:t>We can buy the HC-SR04 ultrasonic sensors for about $4 each on digikey which is a 5 V system. Best rage for use is 10 – 200 cm</w:t>
      </w:r>
    </w:p>
    <w:p w14:paraId="333A7D12" w14:textId="6ECE05CC" w:rsidR="00A251D8" w:rsidRDefault="00A251D8" w:rsidP="00A251D8">
      <w:pPr>
        <w:pStyle w:val="NoSpacing"/>
        <w:rPr>
          <w:rFonts w:ascii="Aptos" w:hAnsi="Aptos"/>
        </w:rPr>
      </w:pPr>
      <w:r w:rsidRPr="00A251D8">
        <w:rPr>
          <w:rFonts w:ascii="Aptos" w:hAnsi="Aptos"/>
        </w:rPr>
        <w:drawing>
          <wp:inline distT="0" distB="0" distL="0" distR="0" wp14:anchorId="70C166E8" wp14:editId="24A3CBED">
            <wp:extent cx="1688123" cy="1384640"/>
            <wp:effectExtent l="0" t="0" r="7620" b="6350"/>
            <wp:docPr id="13993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8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9503" cy="13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48B8" w14:textId="77777777" w:rsidR="00A251D8" w:rsidRDefault="00A251D8" w:rsidP="00A251D8">
      <w:pPr>
        <w:pStyle w:val="NoSpacing"/>
        <w:rPr>
          <w:rFonts w:ascii="Aptos" w:hAnsi="Aptos"/>
        </w:rPr>
      </w:pPr>
    </w:p>
    <w:p w14:paraId="5A2EAAFA" w14:textId="1EF7D46A" w:rsidR="00A251D8" w:rsidRDefault="00A251D8" w:rsidP="00A251D8">
      <w:pPr>
        <w:pStyle w:val="NoSpacing"/>
        <w:rPr>
          <w:rFonts w:ascii="Aptos" w:hAnsi="Aptos"/>
        </w:rPr>
      </w:pPr>
      <w:r>
        <w:rPr>
          <w:rFonts w:ascii="Aptos" w:hAnsi="Aptos"/>
        </w:rPr>
        <w:t>What about the TMF8801? A light based distance sensor for up to 2500 mm which is $4.60.</w:t>
      </w:r>
    </w:p>
    <w:p w14:paraId="2705A7A2" w14:textId="510A77E9" w:rsidR="00A251D8" w:rsidRDefault="00A251D8" w:rsidP="00A251D8">
      <w:pPr>
        <w:pStyle w:val="NoSpacing"/>
        <w:rPr>
          <w:rFonts w:ascii="Aptos" w:hAnsi="Aptos"/>
        </w:rPr>
      </w:pPr>
      <w:r>
        <w:rPr>
          <w:rFonts w:ascii="Aptos" w:hAnsi="Aptos"/>
        </w:rPr>
        <w:t>This is a 3.3 volt compatible system.</w:t>
      </w:r>
    </w:p>
    <w:p w14:paraId="48D5C4F4" w14:textId="76C38A83" w:rsidR="00291D05" w:rsidRPr="00A251D8" w:rsidRDefault="00291D05" w:rsidP="00A251D8">
      <w:pPr>
        <w:pStyle w:val="NoSpacing"/>
        <w:rPr>
          <w:rFonts w:ascii="Aptos" w:hAnsi="Aptos"/>
        </w:rPr>
      </w:pPr>
      <w:r>
        <w:rPr>
          <w:rFonts w:ascii="Aptos" w:hAnsi="Aptos"/>
        </w:rPr>
        <w:t>More accurate at sub mm ranges.</w:t>
      </w:r>
    </w:p>
    <w:sectPr w:rsidR="00291D05" w:rsidRPr="00A25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D8"/>
    <w:rsid w:val="00291D05"/>
    <w:rsid w:val="002D76CD"/>
    <w:rsid w:val="00A251D8"/>
    <w:rsid w:val="00C8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66A5"/>
  <w15:chartTrackingRefBased/>
  <w15:docId w15:val="{53F137AA-1BEF-4655-8292-E658BE39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51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Whitcher</dc:creator>
  <cp:keywords/>
  <dc:description/>
  <cp:lastModifiedBy>Garrett Whitcher</cp:lastModifiedBy>
  <cp:revision>2</cp:revision>
  <dcterms:created xsi:type="dcterms:W3CDTF">2025-07-25T21:28:00Z</dcterms:created>
  <dcterms:modified xsi:type="dcterms:W3CDTF">2025-07-25T21:42:00Z</dcterms:modified>
</cp:coreProperties>
</file>