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2DB0" w14:textId="50A80E52" w:rsidR="00B31CD6" w:rsidRDefault="00B31CD6" w:rsidP="00B31CD6">
      <w:pPr>
        <w:pStyle w:val="NoSpacing"/>
        <w:rPr>
          <w:rFonts w:ascii="Aptos" w:hAnsi="Aptos"/>
        </w:rPr>
      </w:pPr>
      <w:r w:rsidRPr="00B31CD6">
        <w:rPr>
          <w:rFonts w:ascii="Aptos" w:hAnsi="Aptos"/>
        </w:rPr>
        <w:t>Motor Control Design Notes</w:t>
      </w:r>
    </w:p>
    <w:p w14:paraId="7325C212" w14:textId="77777777" w:rsidR="00B31CD6" w:rsidRDefault="00B31CD6" w:rsidP="00B31CD6">
      <w:pPr>
        <w:pStyle w:val="NoSpacing"/>
        <w:rPr>
          <w:rFonts w:ascii="Aptos" w:hAnsi="Aptos"/>
        </w:rPr>
      </w:pPr>
    </w:p>
    <w:p w14:paraId="4A67AF5C" w14:textId="38E1D71C" w:rsidR="00B31CD6" w:rsidRDefault="00B31CD6" w:rsidP="00B31CD6">
      <w:pPr>
        <w:pStyle w:val="NoSpacing"/>
        <w:rPr>
          <w:rFonts w:ascii="Aptos" w:hAnsi="Aptos"/>
        </w:rPr>
      </w:pPr>
      <w:r>
        <w:rPr>
          <w:rFonts w:ascii="Aptos" w:hAnsi="Aptos"/>
        </w:rPr>
        <w:t>My main goal for the motor controllers is to design an integrated system that handles current limiting, speed control, and PWM from an embedded microcontroller. Instructions can be received over UART at a fast baud rate to quickly update the system.</w:t>
      </w:r>
    </w:p>
    <w:p w14:paraId="507169C8" w14:textId="77777777" w:rsidR="00EA2690" w:rsidRDefault="00EA2690" w:rsidP="00B31CD6">
      <w:pPr>
        <w:pStyle w:val="NoSpacing"/>
        <w:rPr>
          <w:rFonts w:ascii="Aptos" w:hAnsi="Aptos"/>
        </w:rPr>
      </w:pPr>
    </w:p>
    <w:p w14:paraId="1272B1E5" w14:textId="71F387F8" w:rsidR="00EA2690" w:rsidRDefault="00EA2690" w:rsidP="00EA2690">
      <w:pPr>
        <w:pStyle w:val="NoSpacing"/>
        <w:numPr>
          <w:ilvl w:val="0"/>
          <w:numId w:val="1"/>
        </w:numPr>
        <w:rPr>
          <w:rFonts w:ascii="Aptos" w:hAnsi="Aptos"/>
        </w:rPr>
      </w:pPr>
      <w:r>
        <w:rPr>
          <w:rFonts w:ascii="Aptos" w:hAnsi="Aptos"/>
        </w:rPr>
        <w:t xml:space="preserve">ATMEGA328PB supplying logic enable, PWM, and current sensing. </w:t>
      </w:r>
    </w:p>
    <w:p w14:paraId="6A6D765B" w14:textId="14242D46" w:rsidR="00EA2690" w:rsidRDefault="00EA2690" w:rsidP="00EA2690">
      <w:pPr>
        <w:pStyle w:val="NoSpacing"/>
        <w:numPr>
          <w:ilvl w:val="0"/>
          <w:numId w:val="1"/>
        </w:numPr>
        <w:rPr>
          <w:rFonts w:ascii="Aptos" w:hAnsi="Aptos"/>
        </w:rPr>
      </w:pPr>
      <w:r>
        <w:rPr>
          <w:rFonts w:ascii="Aptos" w:hAnsi="Aptos"/>
        </w:rPr>
        <w:t>ATMEGA328PB receiving power from main processor, UART? SPI?</w:t>
      </w:r>
    </w:p>
    <w:p w14:paraId="7C22DD89" w14:textId="1DB10E9F" w:rsidR="00EA2690" w:rsidRDefault="00EA2690" w:rsidP="00EA2690">
      <w:pPr>
        <w:pStyle w:val="NoSpacing"/>
        <w:numPr>
          <w:ilvl w:val="1"/>
          <w:numId w:val="1"/>
        </w:numPr>
        <w:rPr>
          <w:rFonts w:ascii="Aptos" w:hAnsi="Aptos"/>
        </w:rPr>
      </w:pPr>
      <w:r>
        <w:rPr>
          <w:rFonts w:ascii="Aptos" w:hAnsi="Aptos"/>
        </w:rPr>
        <w:t>Note that most processors do not have hardware for SPI slave devices, so we would have to add more logic to control the SPI slave portion. UART would be very easy to implement but would use a dedicated line from the main processor</w:t>
      </w:r>
    </w:p>
    <w:p w14:paraId="5D7416AF" w14:textId="7A1731BB" w:rsidR="00EA2690" w:rsidRDefault="00EA2690" w:rsidP="00EA2690">
      <w:pPr>
        <w:pStyle w:val="NoSpacing"/>
        <w:numPr>
          <w:ilvl w:val="0"/>
          <w:numId w:val="1"/>
        </w:numPr>
        <w:rPr>
          <w:rFonts w:ascii="Aptos" w:hAnsi="Aptos"/>
        </w:rPr>
      </w:pPr>
      <w:r>
        <w:rPr>
          <w:rFonts w:ascii="Aptos" w:hAnsi="Aptos"/>
        </w:rPr>
        <w:t>Each motor channel should be rated for up to 1 A continuous drive. The motors will probably be software limited to not drive more than 1 A since the 12 V regulator can only supply 3 A total (both motors combined)</w:t>
      </w:r>
    </w:p>
    <w:p w14:paraId="1A5C762C" w14:textId="1CE2692B" w:rsidR="00EA2690" w:rsidRDefault="00EA2690" w:rsidP="00EA2690">
      <w:pPr>
        <w:pStyle w:val="NoSpacing"/>
        <w:numPr>
          <w:ilvl w:val="0"/>
          <w:numId w:val="1"/>
        </w:numPr>
        <w:rPr>
          <w:rFonts w:ascii="Aptos" w:hAnsi="Aptos"/>
        </w:rPr>
      </w:pPr>
      <w:r>
        <w:rPr>
          <w:rFonts w:ascii="Aptos" w:hAnsi="Aptos"/>
        </w:rPr>
        <w:t xml:space="preserve">Each motor channel can be driven individually, individual PWM, direction control, EN, and current sensing. </w:t>
      </w:r>
    </w:p>
    <w:p w14:paraId="7741F66E" w14:textId="0EB4D042" w:rsidR="00EA2690" w:rsidRPr="00B31CD6" w:rsidRDefault="00EA2690" w:rsidP="00EA2690">
      <w:pPr>
        <w:pStyle w:val="NoSpacing"/>
        <w:numPr>
          <w:ilvl w:val="0"/>
          <w:numId w:val="1"/>
        </w:numPr>
        <w:rPr>
          <w:rFonts w:ascii="Aptos" w:hAnsi="Aptos"/>
        </w:rPr>
      </w:pPr>
      <w:r>
        <w:rPr>
          <w:rFonts w:ascii="Aptos" w:hAnsi="Aptos"/>
        </w:rPr>
        <w:t>Should there be status LEDs to indicate the direction of the motors? We could test the software without having to attached a massive battery or motors?</w:t>
      </w:r>
    </w:p>
    <w:sectPr w:rsidR="00EA2690" w:rsidRPr="00B31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00DA1"/>
    <w:multiLevelType w:val="hybridMultilevel"/>
    <w:tmpl w:val="36B649F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01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D6"/>
    <w:rsid w:val="007D5531"/>
    <w:rsid w:val="00B31CD6"/>
    <w:rsid w:val="00EA2690"/>
    <w:rsid w:val="00FD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AC33"/>
  <w15:chartTrackingRefBased/>
  <w15:docId w15:val="{0B26967A-BB4E-4FF2-BEAC-FF090930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CD6"/>
    <w:rPr>
      <w:rFonts w:eastAsiaTheme="majorEastAsia" w:cstheme="majorBidi"/>
      <w:color w:val="272727" w:themeColor="text1" w:themeTint="D8"/>
    </w:rPr>
  </w:style>
  <w:style w:type="paragraph" w:styleId="Title">
    <w:name w:val="Title"/>
    <w:basedOn w:val="Normal"/>
    <w:next w:val="Normal"/>
    <w:link w:val="TitleChar"/>
    <w:uiPriority w:val="10"/>
    <w:qFormat/>
    <w:rsid w:val="00B3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CD6"/>
    <w:pPr>
      <w:spacing w:before="160"/>
      <w:jc w:val="center"/>
    </w:pPr>
    <w:rPr>
      <w:i/>
      <w:iCs/>
      <w:color w:val="404040" w:themeColor="text1" w:themeTint="BF"/>
    </w:rPr>
  </w:style>
  <w:style w:type="character" w:customStyle="1" w:styleId="QuoteChar">
    <w:name w:val="Quote Char"/>
    <w:basedOn w:val="DefaultParagraphFont"/>
    <w:link w:val="Quote"/>
    <w:uiPriority w:val="29"/>
    <w:rsid w:val="00B31CD6"/>
    <w:rPr>
      <w:i/>
      <w:iCs/>
      <w:color w:val="404040" w:themeColor="text1" w:themeTint="BF"/>
    </w:rPr>
  </w:style>
  <w:style w:type="paragraph" w:styleId="ListParagraph">
    <w:name w:val="List Paragraph"/>
    <w:basedOn w:val="Normal"/>
    <w:uiPriority w:val="34"/>
    <w:qFormat/>
    <w:rsid w:val="00B31CD6"/>
    <w:pPr>
      <w:ind w:left="720"/>
      <w:contextualSpacing/>
    </w:pPr>
  </w:style>
  <w:style w:type="character" w:styleId="IntenseEmphasis">
    <w:name w:val="Intense Emphasis"/>
    <w:basedOn w:val="DefaultParagraphFont"/>
    <w:uiPriority w:val="21"/>
    <w:qFormat/>
    <w:rsid w:val="00B31CD6"/>
    <w:rPr>
      <w:i/>
      <w:iCs/>
      <w:color w:val="2F5496" w:themeColor="accent1" w:themeShade="BF"/>
    </w:rPr>
  </w:style>
  <w:style w:type="paragraph" w:styleId="IntenseQuote">
    <w:name w:val="Intense Quote"/>
    <w:basedOn w:val="Normal"/>
    <w:next w:val="Normal"/>
    <w:link w:val="IntenseQuoteChar"/>
    <w:uiPriority w:val="30"/>
    <w:qFormat/>
    <w:rsid w:val="00B31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CD6"/>
    <w:rPr>
      <w:i/>
      <w:iCs/>
      <w:color w:val="2F5496" w:themeColor="accent1" w:themeShade="BF"/>
    </w:rPr>
  </w:style>
  <w:style w:type="character" w:styleId="IntenseReference">
    <w:name w:val="Intense Reference"/>
    <w:basedOn w:val="DefaultParagraphFont"/>
    <w:uiPriority w:val="32"/>
    <w:qFormat/>
    <w:rsid w:val="00B31CD6"/>
    <w:rPr>
      <w:b/>
      <w:bCs/>
      <w:smallCaps/>
      <w:color w:val="2F5496" w:themeColor="accent1" w:themeShade="BF"/>
      <w:spacing w:val="5"/>
    </w:rPr>
  </w:style>
  <w:style w:type="paragraph" w:styleId="NoSpacing">
    <w:name w:val="No Spacing"/>
    <w:uiPriority w:val="1"/>
    <w:qFormat/>
    <w:rsid w:val="00B31C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Whitcher</dc:creator>
  <cp:keywords/>
  <dc:description/>
  <cp:lastModifiedBy>Garrett Whitcher</cp:lastModifiedBy>
  <cp:revision>2</cp:revision>
  <dcterms:created xsi:type="dcterms:W3CDTF">2025-07-25T19:42:00Z</dcterms:created>
  <dcterms:modified xsi:type="dcterms:W3CDTF">2025-07-26T15:33:00Z</dcterms:modified>
</cp:coreProperties>
</file>