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7558C" w14:textId="77777777" w:rsidR="00BE7429" w:rsidRPr="006719F9" w:rsidRDefault="00BE7429" w:rsidP="00BE7429">
      <w:pPr>
        <w:rPr>
          <w:b/>
          <w:bCs/>
          <w:sz w:val="40"/>
          <w:szCs w:val="40"/>
        </w:rPr>
      </w:pPr>
      <w:r w:rsidRPr="006719F9">
        <w:rPr>
          <w:b/>
          <w:bCs/>
          <w:sz w:val="40"/>
          <w:szCs w:val="40"/>
        </w:rPr>
        <w:t>2026ALTIS 운용 매뉴얼</w:t>
      </w:r>
    </w:p>
    <w:p w14:paraId="27E2BB57" w14:textId="5473AE0F" w:rsidR="00BE7429" w:rsidRPr="006719F9" w:rsidRDefault="00BE7429" w:rsidP="00BE7429">
      <w:pPr>
        <w:rPr>
          <w:rFonts w:hint="eastAsia"/>
          <w:b/>
          <w:bCs/>
        </w:rPr>
      </w:pPr>
      <w:r w:rsidRPr="006719F9">
        <w:rPr>
          <w:rFonts w:hint="eastAsia"/>
          <w:b/>
          <w:bCs/>
        </w:rPr>
        <w:t>발사 시퀀스</w:t>
      </w:r>
    </w:p>
    <w:tbl>
      <w:tblPr>
        <w:tblStyle w:val="aa"/>
        <w:tblW w:w="10201" w:type="dxa"/>
        <w:tblLook w:val="04A0" w:firstRow="1" w:lastRow="0" w:firstColumn="1" w:lastColumn="0" w:noHBand="0" w:noVBand="1"/>
      </w:tblPr>
      <w:tblGrid>
        <w:gridCol w:w="1394"/>
        <w:gridCol w:w="1654"/>
        <w:gridCol w:w="3122"/>
        <w:gridCol w:w="4031"/>
      </w:tblGrid>
      <w:tr w:rsidR="00BE7429" w14:paraId="53F39A0B" w14:textId="77777777" w:rsidTr="00BE7429">
        <w:tc>
          <w:tcPr>
            <w:tcW w:w="1394" w:type="dxa"/>
          </w:tcPr>
          <w:p w14:paraId="054C480B" w14:textId="40A9E1F3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순서</w:t>
            </w:r>
          </w:p>
        </w:tc>
        <w:tc>
          <w:tcPr>
            <w:tcW w:w="1654" w:type="dxa"/>
          </w:tcPr>
          <w:p w14:paraId="4549B197" w14:textId="29B76F60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명령</w:t>
            </w:r>
          </w:p>
        </w:tc>
        <w:tc>
          <w:tcPr>
            <w:tcW w:w="3122" w:type="dxa"/>
          </w:tcPr>
          <w:p w14:paraId="372ECFA3" w14:textId="15D48B69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응답</w:t>
            </w:r>
          </w:p>
        </w:tc>
        <w:tc>
          <w:tcPr>
            <w:tcW w:w="4031" w:type="dxa"/>
          </w:tcPr>
          <w:p w14:paraId="19E07BA1" w14:textId="10FC90AE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비고</w:t>
            </w:r>
          </w:p>
        </w:tc>
      </w:tr>
      <w:tr w:rsidR="00BE7429" w14:paraId="2C4DB1F1" w14:textId="77777777" w:rsidTr="00BE7429">
        <w:tc>
          <w:tcPr>
            <w:tcW w:w="1394" w:type="dxa"/>
          </w:tcPr>
          <w:p w14:paraId="43696792" w14:textId="6E012421" w:rsidR="00BE7429" w:rsidRDefault="00BE7429" w:rsidP="00BE7429">
            <w:pPr>
              <w:rPr>
                <w:rFonts w:hint="eastAsia"/>
              </w:rPr>
            </w:pPr>
            <w:r w:rsidRPr="00BE7429">
              <w:t>1</w:t>
            </w:r>
          </w:p>
        </w:tc>
        <w:tc>
          <w:tcPr>
            <w:tcW w:w="1654" w:type="dxa"/>
          </w:tcPr>
          <w:p w14:paraId="35A540E1" w14:textId="140E9A37" w:rsidR="00BE7429" w:rsidRDefault="006719F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3122" w:type="dxa"/>
          </w:tcPr>
          <w:p w14:paraId="1FB6B901" w14:textId="2FB9A4AA" w:rsidR="00BE7429" w:rsidRDefault="00BE7429" w:rsidP="00BE7429">
            <w:pPr>
              <w:rPr>
                <w:rFonts w:hint="eastAsia"/>
              </w:rPr>
            </w:pPr>
            <w:r w:rsidRPr="00BE7429">
              <w:t>IMU+BARO OK &gt;&gt;&gt; 1-AXIS READY</w:t>
            </w:r>
          </w:p>
        </w:tc>
        <w:tc>
          <w:tcPr>
            <w:tcW w:w="4031" w:type="dxa"/>
          </w:tcPr>
          <w:p w14:paraId="3FE416DB" w14:textId="1F49C476" w:rsidR="00BE7429" w:rsidRDefault="00CB3BFA" w:rsidP="00BE7429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부팅시</w:t>
            </w:r>
            <w:proofErr w:type="spellEnd"/>
          </w:p>
        </w:tc>
      </w:tr>
      <w:tr w:rsidR="00BE7429" w14:paraId="0ED3D8C0" w14:textId="77777777" w:rsidTr="00BE7429">
        <w:tc>
          <w:tcPr>
            <w:tcW w:w="1394" w:type="dxa"/>
          </w:tcPr>
          <w:p w14:paraId="3BB030FC" w14:textId="6FB2F72E" w:rsidR="00BE7429" w:rsidRDefault="00BE7429" w:rsidP="00BE7429">
            <w:pPr>
              <w:rPr>
                <w:rFonts w:hint="eastAsia"/>
              </w:rPr>
            </w:pPr>
            <w:r w:rsidRPr="00BE7429">
              <w:t>2</w:t>
            </w:r>
          </w:p>
        </w:tc>
        <w:tc>
          <w:tcPr>
            <w:tcW w:w="1654" w:type="dxa"/>
          </w:tcPr>
          <w:p w14:paraId="3F16F1B5" w14:textId="3D58B13C" w:rsidR="00BE7429" w:rsidRDefault="00BE7429" w:rsidP="00BE7429">
            <w:pPr>
              <w:rPr>
                <w:rFonts w:hint="eastAsia"/>
              </w:rPr>
            </w:pPr>
            <w:r w:rsidRPr="00BE7429">
              <w:t>ERASE</w:t>
            </w:r>
          </w:p>
        </w:tc>
        <w:tc>
          <w:tcPr>
            <w:tcW w:w="3122" w:type="dxa"/>
          </w:tcPr>
          <w:p w14:paraId="6E438D2F" w14:textId="2281F81D" w:rsidR="00BE7429" w:rsidRDefault="00BE7429" w:rsidP="00BE7429">
            <w:pPr>
              <w:rPr>
                <w:rFonts w:hint="eastAsia"/>
              </w:rPr>
            </w:pPr>
            <w:r w:rsidRPr="00BE7429">
              <w:t>ERASING FLASH... → DONE. + beep</w:t>
            </w:r>
          </w:p>
        </w:tc>
        <w:tc>
          <w:tcPr>
            <w:tcW w:w="4031" w:type="dxa"/>
          </w:tcPr>
          <w:p w14:paraId="308C3B83" w14:textId="17426D70" w:rsidR="00BE7429" w:rsidRDefault="00BE7429" w:rsidP="00BE7429">
            <w:pPr>
              <w:rPr>
                <w:rFonts w:hint="eastAsia"/>
              </w:rPr>
            </w:pPr>
            <w:r w:rsidRPr="00BE7429">
              <w:t>이전 데이터 삭제 (3분 소요)</w:t>
            </w:r>
          </w:p>
        </w:tc>
      </w:tr>
      <w:tr w:rsidR="00BE7429" w14:paraId="4C4F78BD" w14:textId="77777777" w:rsidTr="00BE7429">
        <w:tc>
          <w:tcPr>
            <w:tcW w:w="1394" w:type="dxa"/>
          </w:tcPr>
          <w:p w14:paraId="702EEE27" w14:textId="66B814D1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654" w:type="dxa"/>
          </w:tcPr>
          <w:p w14:paraId="05C6CFF9" w14:textId="6FD7E25D" w:rsidR="00BE7429" w:rsidRPr="00BE7429" w:rsidRDefault="00BE7429" w:rsidP="00BE7429">
            <w:pPr>
              <w:rPr>
                <w:rFonts w:hint="eastAsia"/>
              </w:rPr>
            </w:pPr>
            <w:r w:rsidRPr="00BE7429">
              <w:t>CALIBRATE</w:t>
            </w:r>
          </w:p>
        </w:tc>
        <w:tc>
          <w:tcPr>
            <w:tcW w:w="3122" w:type="dxa"/>
          </w:tcPr>
          <w:p w14:paraId="3725494B" w14:textId="11468509" w:rsidR="00BE7429" w:rsidRDefault="00BE7429" w:rsidP="00BE7429">
            <w:pPr>
              <w:rPr>
                <w:rFonts w:hint="eastAsia"/>
              </w:rPr>
            </w:pPr>
            <w:r w:rsidRPr="00BE7429">
              <w:t>CALIBRATING IMU+BMP... → CALIBRATION DONE. + beep</w:t>
            </w:r>
          </w:p>
        </w:tc>
        <w:tc>
          <w:tcPr>
            <w:tcW w:w="4031" w:type="dxa"/>
          </w:tcPr>
          <w:p w14:paraId="2C7980D0" w14:textId="643924AD" w:rsidR="00BE7429" w:rsidRDefault="00BE7429" w:rsidP="00BE7429">
            <w:pPr>
              <w:rPr>
                <w:rFonts w:hint="eastAsia"/>
              </w:rPr>
            </w:pPr>
            <w:r w:rsidRPr="00BE7429">
              <w:t xml:space="preserve">흔들림 없이 </w:t>
            </w:r>
            <w:r>
              <w:rPr>
                <w:rFonts w:hint="eastAsia"/>
              </w:rPr>
              <w:t xml:space="preserve">수직상태 </w:t>
            </w:r>
            <w:r w:rsidRPr="00BE7429">
              <w:t>대기. 실패 시 자동 재시도</w:t>
            </w:r>
            <w:r>
              <w:rPr>
                <w:rFonts w:hint="eastAsia"/>
              </w:rPr>
              <w:t xml:space="preserve"> 또는 재시도 필요</w:t>
            </w:r>
          </w:p>
        </w:tc>
      </w:tr>
      <w:tr w:rsidR="00BE7429" w:rsidRPr="00BE7429" w14:paraId="5DCAE533" w14:textId="77777777" w:rsidTr="00BE7429">
        <w:tc>
          <w:tcPr>
            <w:tcW w:w="1394" w:type="dxa"/>
          </w:tcPr>
          <w:p w14:paraId="1FD7C7F3" w14:textId="6C63AA67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654" w:type="dxa"/>
          </w:tcPr>
          <w:p w14:paraId="0E775C59" w14:textId="2E699820" w:rsidR="00BE7429" w:rsidRDefault="00BE7429" w:rsidP="00BE7429">
            <w:pPr>
              <w:rPr>
                <w:rFonts w:hint="eastAsia"/>
              </w:rPr>
            </w:pPr>
            <w:r w:rsidRPr="00BE7429">
              <w:t>START</w:t>
            </w:r>
          </w:p>
        </w:tc>
        <w:tc>
          <w:tcPr>
            <w:tcW w:w="3122" w:type="dxa"/>
          </w:tcPr>
          <w:p w14:paraId="141E7B6E" w14:textId="1EE6024E" w:rsidR="00BE7429" w:rsidRDefault="00BE7429" w:rsidP="00BE7429">
            <w:pPr>
              <w:rPr>
                <w:rFonts w:hint="eastAsia"/>
              </w:rPr>
            </w:pPr>
            <w:r w:rsidRPr="00BE7429">
              <w:t>STARTING... KF READY FLIGHT ACTIVE + beep</w:t>
            </w:r>
          </w:p>
        </w:tc>
        <w:tc>
          <w:tcPr>
            <w:tcW w:w="4031" w:type="dxa"/>
          </w:tcPr>
          <w:p w14:paraId="7071EE2B" w14:textId="5994076D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캘리브레이션 이후 발사 각도 거치 후 start 실행 (그 이후 자동적으로 발사 감지 비행)</w:t>
            </w:r>
          </w:p>
        </w:tc>
      </w:tr>
      <w:tr w:rsidR="00BE7429" w14:paraId="71C7D671" w14:textId="77777777" w:rsidTr="00BE7429">
        <w:tc>
          <w:tcPr>
            <w:tcW w:w="1394" w:type="dxa"/>
          </w:tcPr>
          <w:p w14:paraId="4BC7BFDA" w14:textId="1EEDC514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654" w:type="dxa"/>
          </w:tcPr>
          <w:p w14:paraId="33BAA3A0" w14:textId="5FDAC3B2" w:rsidR="00BE7429" w:rsidRDefault="00BE7429" w:rsidP="00BE7429">
            <w:pPr>
              <w:rPr>
                <w:rFonts w:hint="eastAsia"/>
              </w:rPr>
            </w:pPr>
            <w:r w:rsidRPr="00BE7429">
              <w:t>STOP</w:t>
            </w:r>
          </w:p>
        </w:tc>
        <w:tc>
          <w:tcPr>
            <w:tcW w:w="3122" w:type="dxa"/>
          </w:tcPr>
          <w:p w14:paraId="1A24050C" w14:textId="05DC56C8" w:rsidR="00BE7429" w:rsidRDefault="00BE7429" w:rsidP="00BE7429">
            <w:pPr>
              <w:rPr>
                <w:rFonts w:hint="eastAsia"/>
              </w:rPr>
            </w:pPr>
            <w:r w:rsidRPr="00BE7429">
              <w:t>STOPPED. + beep×2</w:t>
            </w:r>
          </w:p>
        </w:tc>
        <w:tc>
          <w:tcPr>
            <w:tcW w:w="4031" w:type="dxa"/>
          </w:tcPr>
          <w:p w14:paraId="72E2619E" w14:textId="3DFCE62A" w:rsidR="00BE7429" w:rsidRDefault="00BE7429" w:rsidP="00BE7429">
            <w:pPr>
              <w:rPr>
                <w:rFonts w:hint="eastAsia"/>
              </w:rPr>
            </w:pPr>
            <w:r>
              <w:rPr>
                <w:rFonts w:hint="eastAsia"/>
              </w:rPr>
              <w:t>비행</w:t>
            </w:r>
            <w:r w:rsidR="00C067EF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끝나고 수거</w:t>
            </w:r>
            <w:r w:rsidR="00C067EF">
              <w:rPr>
                <w:rFonts w:hint="eastAsia"/>
              </w:rPr>
              <w:t>하자마자 해야 데이터 수집 정지함</w:t>
            </w:r>
          </w:p>
        </w:tc>
      </w:tr>
    </w:tbl>
    <w:p w14:paraId="7E3F2DE4" w14:textId="77777777" w:rsidR="00BE7429" w:rsidRDefault="00BE7429" w:rsidP="00BE7429"/>
    <w:p w14:paraId="66CA20DE" w14:textId="53F00D89" w:rsidR="00BE7429" w:rsidRPr="006719F9" w:rsidRDefault="00BE7429" w:rsidP="00BE7429">
      <w:pPr>
        <w:rPr>
          <w:b/>
          <w:bCs/>
        </w:rPr>
      </w:pPr>
      <w:r w:rsidRPr="006719F9">
        <w:rPr>
          <w:rFonts w:hint="eastAsia"/>
          <w:b/>
          <w:bCs/>
        </w:rPr>
        <w:t>기타 명령</w:t>
      </w:r>
    </w:p>
    <w:tbl>
      <w:tblPr>
        <w:tblStyle w:val="aa"/>
        <w:tblW w:w="10201" w:type="dxa"/>
        <w:tblLook w:val="04A0" w:firstRow="1" w:lastRow="0" w:firstColumn="1" w:lastColumn="0" w:noHBand="0" w:noVBand="1"/>
      </w:tblPr>
      <w:tblGrid>
        <w:gridCol w:w="2258"/>
        <w:gridCol w:w="1706"/>
        <w:gridCol w:w="6237"/>
      </w:tblGrid>
      <w:tr w:rsidR="00CB3BFA" w14:paraId="361FECC1" w14:textId="77777777" w:rsidTr="00CB3BFA">
        <w:tc>
          <w:tcPr>
            <w:tcW w:w="2258" w:type="dxa"/>
          </w:tcPr>
          <w:p w14:paraId="52C676DE" w14:textId="67C9EDA1" w:rsidR="00CB3BFA" w:rsidRDefault="00CB3BFA" w:rsidP="00C302BC">
            <w:pPr>
              <w:rPr>
                <w:rFonts w:hint="eastAsia"/>
              </w:rPr>
            </w:pPr>
            <w:r w:rsidRPr="00BE7429">
              <w:t>상황</w:t>
            </w:r>
          </w:p>
        </w:tc>
        <w:tc>
          <w:tcPr>
            <w:tcW w:w="1706" w:type="dxa"/>
          </w:tcPr>
          <w:p w14:paraId="22CAF49F" w14:textId="77777777" w:rsidR="00CB3BFA" w:rsidRDefault="00CB3BFA" w:rsidP="00C302BC">
            <w:pPr>
              <w:rPr>
                <w:rFonts w:hint="eastAsia"/>
              </w:rPr>
            </w:pPr>
            <w:r>
              <w:rPr>
                <w:rFonts w:hint="eastAsia"/>
              </w:rPr>
              <w:t>명령</w:t>
            </w:r>
          </w:p>
        </w:tc>
        <w:tc>
          <w:tcPr>
            <w:tcW w:w="6237" w:type="dxa"/>
          </w:tcPr>
          <w:p w14:paraId="5F1746A9" w14:textId="77777777" w:rsidR="00CB3BFA" w:rsidRDefault="00CB3BFA" w:rsidP="00C302BC">
            <w:pPr>
              <w:rPr>
                <w:rFonts w:hint="eastAsia"/>
              </w:rPr>
            </w:pPr>
            <w:r>
              <w:rPr>
                <w:rFonts w:hint="eastAsia"/>
              </w:rPr>
              <w:t>응답</w:t>
            </w:r>
          </w:p>
        </w:tc>
      </w:tr>
      <w:tr w:rsidR="00CB3BFA" w14:paraId="048A3E91" w14:textId="77777777" w:rsidTr="00CB3BFA">
        <w:tc>
          <w:tcPr>
            <w:tcW w:w="2258" w:type="dxa"/>
          </w:tcPr>
          <w:p w14:paraId="01CA6602" w14:textId="11C8D494" w:rsidR="00CB3BFA" w:rsidRDefault="00CB3BFA" w:rsidP="00C302B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에비오닉스</w:t>
            </w:r>
            <w:proofErr w:type="spellEnd"/>
            <w:r>
              <w:rPr>
                <w:rFonts w:hint="eastAsia"/>
              </w:rPr>
              <w:t xml:space="preserve"> 재부팅 필요시 (문제시)</w:t>
            </w:r>
          </w:p>
        </w:tc>
        <w:tc>
          <w:tcPr>
            <w:tcW w:w="1706" w:type="dxa"/>
          </w:tcPr>
          <w:p w14:paraId="4CB80F8D" w14:textId="51055446" w:rsidR="00CB3BFA" w:rsidRDefault="00CB3BFA" w:rsidP="00C302BC">
            <w:pPr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6237" w:type="dxa"/>
          </w:tcPr>
          <w:p w14:paraId="4C39703D" w14:textId="77777777" w:rsidR="00CB3BFA" w:rsidRDefault="00CB3BFA" w:rsidP="00C302BC">
            <w:pPr>
              <w:rPr>
                <w:rFonts w:hint="eastAsia"/>
              </w:rPr>
            </w:pPr>
            <w:r w:rsidRPr="00BE7429">
              <w:t>IMU+BARO OK &gt;&gt;&gt; 1-AXIS READY</w:t>
            </w:r>
          </w:p>
        </w:tc>
      </w:tr>
      <w:tr w:rsidR="00CB3BFA" w14:paraId="064BEAA7" w14:textId="77777777" w:rsidTr="00CB3BFA">
        <w:tc>
          <w:tcPr>
            <w:tcW w:w="2258" w:type="dxa"/>
          </w:tcPr>
          <w:p w14:paraId="468EF43A" w14:textId="2AAA49B3" w:rsidR="00CB3BFA" w:rsidRDefault="00CB3BFA" w:rsidP="00BE7429">
            <w:pPr>
              <w:tabs>
                <w:tab w:val="center" w:pos="1021"/>
              </w:tabs>
              <w:rPr>
                <w:rFonts w:hint="eastAsia"/>
              </w:rPr>
            </w:pPr>
            <w:r>
              <w:rPr>
                <w:rFonts w:hint="eastAsia"/>
              </w:rPr>
              <w:t>사출 장치 테스트</w:t>
            </w:r>
          </w:p>
        </w:tc>
        <w:tc>
          <w:tcPr>
            <w:tcW w:w="1706" w:type="dxa"/>
          </w:tcPr>
          <w:p w14:paraId="753C2DB5" w14:textId="55C090FD" w:rsidR="00CB3BFA" w:rsidRDefault="00CB3BFA" w:rsidP="00C302BC">
            <w:pPr>
              <w:rPr>
                <w:rFonts w:hint="eastAsia"/>
              </w:rPr>
            </w:pPr>
            <w:r w:rsidRPr="00BE7429">
              <w:t>TEST SERVO</w:t>
            </w:r>
          </w:p>
        </w:tc>
        <w:tc>
          <w:tcPr>
            <w:tcW w:w="6237" w:type="dxa"/>
          </w:tcPr>
          <w:p w14:paraId="20B27463" w14:textId="231D4CD8" w:rsidR="00CB3BFA" w:rsidRDefault="00CB3BFA" w:rsidP="00C302BC">
            <w:pPr>
              <w:rPr>
                <w:rFonts w:hint="eastAsia"/>
              </w:rPr>
            </w:pPr>
            <w:r w:rsidRPr="00CB3BFA">
              <w:t>SERVO: IDLE -&gt; DEPLOY -&gt; IDLE SERVO OK + beep×2</w:t>
            </w:r>
          </w:p>
        </w:tc>
      </w:tr>
      <w:tr w:rsidR="00CB3BFA" w14:paraId="7416AF3D" w14:textId="77777777" w:rsidTr="00CB3BFA">
        <w:tc>
          <w:tcPr>
            <w:tcW w:w="2258" w:type="dxa"/>
          </w:tcPr>
          <w:p w14:paraId="2975B7F3" w14:textId="1B92A7C4" w:rsidR="00CB3BFA" w:rsidRDefault="00CB3BFA" w:rsidP="00C302BC">
            <w:pPr>
              <w:rPr>
                <w:rFonts w:hint="eastAsia"/>
              </w:rPr>
            </w:pPr>
            <w:r>
              <w:rPr>
                <w:rFonts w:hint="eastAsia"/>
              </w:rPr>
              <w:t>2단부 점화 테스트</w:t>
            </w:r>
          </w:p>
        </w:tc>
        <w:tc>
          <w:tcPr>
            <w:tcW w:w="1706" w:type="dxa"/>
          </w:tcPr>
          <w:p w14:paraId="241EB05C" w14:textId="23C033A0" w:rsidR="00CB3BFA" w:rsidRPr="00BE7429" w:rsidRDefault="00CB3BFA" w:rsidP="00C302BC">
            <w:pPr>
              <w:rPr>
                <w:rFonts w:hint="eastAsia"/>
              </w:rPr>
            </w:pPr>
            <w:r w:rsidRPr="00BE7429">
              <w:t>TEST PYRO1</w:t>
            </w:r>
          </w:p>
        </w:tc>
        <w:tc>
          <w:tcPr>
            <w:tcW w:w="6237" w:type="dxa"/>
          </w:tcPr>
          <w:p w14:paraId="48606D0C" w14:textId="26A3A8C8" w:rsidR="00CB3BFA" w:rsidRDefault="00CB3BFA" w:rsidP="00C302BC">
            <w:pPr>
              <w:rPr>
                <w:rFonts w:hint="eastAsia"/>
              </w:rPr>
            </w:pPr>
            <w:r w:rsidRPr="00CB3BFA">
              <w:t>PYRO1: 100ms pulse (beep×3 후 1초 대기) PYRO1 DONE</w:t>
            </w:r>
          </w:p>
        </w:tc>
      </w:tr>
      <w:tr w:rsidR="00CB3BFA" w14:paraId="712C1086" w14:textId="77777777" w:rsidTr="00CB3BFA">
        <w:tc>
          <w:tcPr>
            <w:tcW w:w="2258" w:type="dxa"/>
          </w:tcPr>
          <w:p w14:paraId="254DAC80" w14:textId="4A61D611" w:rsidR="00CB3BFA" w:rsidRDefault="00CB3BFA" w:rsidP="00BE7429">
            <w:pPr>
              <w:tabs>
                <w:tab w:val="center" w:pos="1021"/>
              </w:tabs>
              <w:rPr>
                <w:rFonts w:hint="eastAsia"/>
              </w:rPr>
            </w:pPr>
            <w:r>
              <w:rPr>
                <w:rFonts w:hint="eastAsia"/>
              </w:rPr>
              <w:t>형상변화</w:t>
            </w:r>
            <w:r>
              <w:rPr>
                <w:rFonts w:hint="eastAsia"/>
              </w:rPr>
              <w:t xml:space="preserve"> 테스트</w:t>
            </w:r>
          </w:p>
        </w:tc>
        <w:tc>
          <w:tcPr>
            <w:tcW w:w="1706" w:type="dxa"/>
          </w:tcPr>
          <w:p w14:paraId="2FDF6F5C" w14:textId="3E7A622D" w:rsidR="00CB3BFA" w:rsidRDefault="00CB3BFA" w:rsidP="00BE7429">
            <w:pPr>
              <w:rPr>
                <w:rFonts w:hint="eastAsia"/>
              </w:rPr>
            </w:pPr>
            <w:r w:rsidRPr="00BE7429">
              <w:t>TEST PYRO2</w:t>
            </w:r>
          </w:p>
        </w:tc>
        <w:tc>
          <w:tcPr>
            <w:tcW w:w="6237" w:type="dxa"/>
          </w:tcPr>
          <w:p w14:paraId="29BFF37E" w14:textId="4D88A080" w:rsidR="00CB3BFA" w:rsidRDefault="00CB3BFA" w:rsidP="00BE7429">
            <w:pPr>
              <w:rPr>
                <w:rFonts w:hint="eastAsia"/>
              </w:rPr>
            </w:pPr>
            <w:r w:rsidRPr="00BE7429">
              <w:t>PYRO2: 100ms pulse (beep×3 후 1초 대기) PYRO2 DONE</w:t>
            </w:r>
          </w:p>
        </w:tc>
      </w:tr>
    </w:tbl>
    <w:p w14:paraId="428208FE" w14:textId="77777777" w:rsidR="00BE7429" w:rsidRPr="00BE7429" w:rsidRDefault="00BE7429" w:rsidP="00BE7429">
      <w:pPr>
        <w:rPr>
          <w:rFonts w:hint="eastAsia"/>
        </w:rPr>
      </w:pPr>
    </w:p>
    <w:sectPr w:rsidR="00BE7429" w:rsidRPr="00BE742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63967"/>
    <w:multiLevelType w:val="hybridMultilevel"/>
    <w:tmpl w:val="785E27E6"/>
    <w:lvl w:ilvl="0" w:tplc="B1E4E7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92E353C"/>
    <w:multiLevelType w:val="hybridMultilevel"/>
    <w:tmpl w:val="4364A3A8"/>
    <w:lvl w:ilvl="0" w:tplc="7828F9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0344758">
    <w:abstractNumId w:val="1"/>
  </w:num>
  <w:num w:numId="2" w16cid:durableId="103037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29"/>
    <w:rsid w:val="001363D8"/>
    <w:rsid w:val="006719F9"/>
    <w:rsid w:val="008A11AE"/>
    <w:rsid w:val="00BE7429"/>
    <w:rsid w:val="00BF5339"/>
    <w:rsid w:val="00C067EF"/>
    <w:rsid w:val="00CB3BFA"/>
    <w:rsid w:val="00F00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9489E"/>
  <w15:chartTrackingRefBased/>
  <w15:docId w15:val="{797BD2F3-C7A0-49B5-96D0-BD34C78A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74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E7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74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74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74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74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74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74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74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74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E74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74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74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7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74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74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7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74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74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742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7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742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742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E74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귀동 옥</dc:creator>
  <cp:keywords/>
  <dc:description/>
  <cp:lastModifiedBy>귀동 옥</cp:lastModifiedBy>
  <cp:revision>3</cp:revision>
  <dcterms:created xsi:type="dcterms:W3CDTF">2026-05-18T12:05:00Z</dcterms:created>
  <dcterms:modified xsi:type="dcterms:W3CDTF">2026-05-18T12:24:00Z</dcterms:modified>
</cp:coreProperties>
</file>