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p>
    <w:p>
      <w:r>
        <w:pict>
          <v:rect style="width:0;height:1.5pt" o:hralign="center" o:hrstd="t" o:hr="t"/>
        </w:pict>
      </w:r>
    </w:p>
    <w:bookmarkStart w:id="21" w:name="radio-restrictions-off"/>
    <w:p>
      <w:pPr>
        <w:pStyle w:val="Heading2"/>
      </w:pPr>
      <w:r>
        <w:t xml:space="preserve">Radio Restrictions Off</w:t>
      </w:r>
    </w:p>
    <w:bookmarkEnd w:id="21"/>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718dd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