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6.png" ContentType="image/png"/>
  <Override PartName="/word/media/rId37.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bookmarkStart w:id="21" w:name="preface"/>
    <w:p>
      <w:pPr>
        <w:pStyle w:val="Heading1"/>
      </w:pPr>
      <w:r>
        <w:t xml:space="preserve">Preface</w:t>
      </w:r>
    </w:p>
    <w:bookmarkEnd w:id="21"/>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2" w:name="chatper-iii-early-experiments"/>
    <w:p>
      <w:pPr>
        <w:pStyle w:val="Heading1"/>
      </w:pPr>
      <w:r>
        <w:t xml:space="preserve">Chatper III: Early Experiments</w:t>
      </w:r>
    </w:p>
    <w:bookmarkEnd w:id="22"/>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3"/>
                    <a:stretch>
                      <a:fillRect/>
                    </a:stretch>
                  </pic:blipFill>
                  <pic:spPr bwMode="auto">
                    <a:xfrm>
                      <a:off x="0" y="0"/>
                      <a:ext cx="5626100" cy="4368800"/>
                    </a:xfrm>
                    <a:prstGeom prst="rect">
                      <a:avLst/>
                    </a:prstGeom>
                    <a:noFill/>
                    <a:ln w="9525">
                      <a:noFill/>
                      <a:headEnd/>
                      <a:tailEnd/>
                    </a:ln>
                  </pic:spPr>
                </pic:pic>
              </a:graphicData>
            </a:graphic>
          </wp:inline>
        </w:drawing>
      </w:r>
    </w:p>
    <w:bookmarkStart w:id="24" w:name="how-to-make-a-simple-wireless-telephone"/>
    <w:p>
      <w:pPr>
        <w:pStyle w:val="Heading2"/>
      </w:pPr>
      <w:r>
        <w:t xml:space="preserve">How to Make a Simple Wireless Telephone</w:t>
      </w:r>
    </w:p>
    <w:bookmarkEnd w:id="24"/>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5"/>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6"/>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w:t>
      </w:r>
    </w:p>
    <w:p>
      <w:r>
        <w:t xml:space="preserve">S. wi 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27" w:name="closed-circuit-wireless-telephone"/>
    <w:p>
      <w:pPr>
        <w:pStyle w:val="Heading2"/>
      </w:pPr>
      <w:r>
        <w:t xml:space="preserve">Closed Circuit Wireless Telephone</w:t>
      </w:r>
    </w:p>
    <w:bookmarkEnd w:id="27"/>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28"/>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29"/>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0" w:name="authors-experiments"/>
    <w:p>
      <w:pPr>
        <w:pStyle w:val="Heading2"/>
      </w:pPr>
      <w:r>
        <w:t xml:space="preserve">Author’s Experiments</w:t>
      </w:r>
    </w:p>
    <w:bookmarkEnd w:id="30"/>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1"/>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2"/>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3" w:name="armstrong-orling-system"/>
    <w:p>
      <w:pPr>
        <w:pStyle w:val="Heading2"/>
      </w:pPr>
      <w:r>
        <w:t xml:space="preserve">Armstrong &amp; Orling System</w:t>
      </w:r>
    </w:p>
    <w:bookmarkEnd w:id="33"/>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4"/>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5"/>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6"/>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37"/>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1266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