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this sketch would form the first full-color illustration on the cover a Gernsback magazine, with a similar explanation of its feasibility. It originally appeared in a black and white version on the cover of the May 1913 issue of</w:t>
      </w:r>
      <w:r>
        <w:t xml:space="preserve"> </w:t>
      </w:r>
      <w:r>
        <w:rPr>
          <w:i/>
        </w:rPr>
        <w:t xml:space="preserve">Electrical Experimenter.</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c91883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