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4"/>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5"/>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5">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 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SEE ALSO KRAJEWSKI’S NEW BOOK ON GLOBAL NETWORKS PRE-WWI</w:t>
      </w:r>
    </w:p>
  </w:footnote>
</w:footnotes>
</file>

<file path=word/numbering.xml><?xml version="1.0" encoding="utf-8"?>
<w:numbering xmlns:w="http://schemas.openxmlformats.org/wordprocessingml/2006/main">
  <w:abstractNum w:abstractNumId="0">
    <w:nsid w:val="d90f8b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