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Authors"/>
      </w:pPr>
      <w:r>
        <w:t xml:space="preserve">Science</w:t>
      </w:r>
      <w:r>
        <w:t xml:space="preserve"> </w:t>
      </w:r>
      <w:r>
        <w:t xml:space="preserve">and</w:t>
      </w:r>
      <w:r>
        <w:t xml:space="preserve"> </w:t>
      </w:r>
      <w:r>
        <w:t xml:space="preserve">Invention,</w:t>
      </w:r>
      <w:r>
        <w:t xml:space="preserve"> </w:t>
      </w:r>
      <w:r>
        <w:t xml:space="preserve">vol. 12</w:t>
      </w:r>
      <w:r>
        <w:t xml:space="preserve"> </w:t>
      </w:r>
      <w:r>
        <w:t xml:space="preserve">no.</w:t>
      </w:r>
      <w:r>
        <w:t xml:space="preserve"> </w:t>
      </w:r>
      <w:r>
        <w:t xml:space="preserve">9</w:t>
      </w:r>
    </w:p>
    <w:p>
      <w:pPr>
        <w:pStyle w:val="Date"/>
      </w:pPr>
      <w:r>
        <w:t xml:space="preserve">January</w:t>
      </w:r>
      <w:r>
        <w:t xml:space="preserve"> </w:t>
      </w:r>
      <w:r>
        <w:t xml:space="preserve">1925</w: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6e57a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Science and Invention, vol. 12 no. 9</dc:creator>
</cp:coreProperties>
</file>