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(TIME magazine, January 3, 1942; NEW YORKER magazine, February 13, 1943; and many others). Usually authors not quite familiar with the writer’s early work set the date of the start of modern science fiction in the year 1926, which date coincides with the first science fiction magazine,</w:t>
      </w:r>
      <w:r>
        <w:t xml:space="preserve"> </w:t>
      </w:r>
      <w:r>
        <w:t xml:space="preserve">“</w:t>
      </w:r>
      <w:r>
        <w:t xml:space="preserve">Amazing Stories,</w:t>
      </w:r>
      <w:r>
        <w:t xml:space="preserve">”</w:t>
      </w:r>
      <w:r>
        <w:t xml:space="preserve"> </w:t>
      </w:r>
      <w:r>
        <w:t xml:space="preserve">the first issue of which was launched by the writer in April, 1926.</w:t>
      </w:r>
    </w:p>
    <w:p>
      <w:r>
        <w:t xml:space="preserve">We would like to correct this view tor historical purposes. Modern science fiction, like so many other endeavors, had an orderly evolution, as the preaent paper will clearly demonatrate. The date whioh the writer would like to fix the year [is] 1911,not 1926. 1911 was the year in which the writer’s novel, RALPH 124C 41+, ran serially in</w:t>
      </w:r>
      <w:r>
        <w:t xml:space="preserve"> </w:t>
      </w:r>
      <w:r>
        <w:t xml:space="preserve">“</w:t>
      </w:r>
      <w:r>
        <w:t xml:space="preserve">Modern Electrics,</w:t>
      </w:r>
      <w:r>
        <w:t xml:space="preserve">”</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t xml:space="preserve">“</w:t>
      </w:r>
      <w:r>
        <w:t xml:space="preserve">Modern Electrics.</w:t>
      </w:r>
      <w:r>
        <w:t xml:space="preserve">”</w:t>
      </w:r>
    </w:p>
    <w:p>
      <w:r>
        <w:t xml:space="preserve">Jacques Morgan was one of the first authors, and he wrote a long series of humorous science fiction under the title,</w:t>
      </w:r>
      <w:r>
        <w:t xml:space="preserve"> </w:t>
      </w:r>
      <w:r>
        <w:t xml:space="preserve">“</w:t>
      </w:r>
      <w:r>
        <w:t xml:space="preserve">The Scientific Adventures of Mr. Fosdick.</w:t>
      </w:r>
      <w:r>
        <w:t xml:space="preserve">”</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t xml:space="preserve">“</w:t>
      </w:r>
      <w:r>
        <w:t xml:space="preserve">Science and Invention.</w:t>
      </w:r>
      <w:r>
        <w:t xml:space="preserve">”</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t xml:space="preserve">“</w:t>
      </w:r>
      <w:r>
        <w:t xml:space="preserve">Science and Invention.</w:t>
      </w:r>
      <w:r>
        <w:t xml:space="preserve">”</w:t>
      </w:r>
      <w:r>
        <w:t xml:space="preserve"> </w:t>
      </w:r>
      <w:r>
        <w:t xml:space="preserve">During the radio boom, in the writer’s former magazine,</w:t>
      </w:r>
      <w:r>
        <w:t xml:space="preserve"> </w:t>
      </w:r>
      <w:r>
        <w:t xml:space="preserve">“</w:t>
      </w:r>
      <w:r>
        <w:t xml:space="preserve">Radio News,</w:t>
      </w:r>
      <w:r>
        <w:t xml:space="preserve">”</w:t>
      </w:r>
      <w:r>
        <w:t xml:space="preserve"> </w:t>
      </w:r>
      <w:r>
        <w:t xml:space="preserve">we secured a number of science fiction humorous stories by that outstanding humorist, Ellis Parker Butler. Other science fiction stories in</w:t>
      </w:r>
      <w:r>
        <w:t xml:space="preserve"> </w:t>
      </w:r>
      <w:r>
        <w:t xml:space="preserve">“</w:t>
      </w:r>
      <w:r>
        <w:t xml:space="preserve">Radio News</w:t>
      </w:r>
      <w:r>
        <w:t xml:space="preserve">”</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t xml:space="preserve">“</w:t>
      </w:r>
      <w:r>
        <w:t xml:space="preserve">Practical Electrics</w:t>
      </w:r>
      <w:r>
        <w:t xml:space="preserve">”</w:t>
      </w:r>
      <w:r>
        <w:t xml:space="preserve"> </w:t>
      </w:r>
      <w:r>
        <w:t xml:space="preserve">and</w:t>
      </w:r>
      <w:r>
        <w:t xml:space="preserve"> </w:t>
      </w:r>
      <w:r>
        <w:t xml:space="preserve">“</w:t>
      </w:r>
      <w:r>
        <w:t xml:space="preserve">The Experimenter,</w:t>
      </w:r>
      <w:r>
        <w:t xml:space="preserve">”</w:t>
      </w:r>
      <w:r>
        <w:t xml:space="preserve"> </w:t>
      </w:r>
      <w:r>
        <w:t xml:space="preserve">both Gernsback magazines. For the record, the total circulation of the magazines listed in this paper ran considerably better than 1,000,000 copies—</w:t>
      </w:r>
      <w:r>
        <w:t xml:space="preserve">“</w:t>
      </w:r>
      <w:r>
        <w:t xml:space="preserve">Radio News</w:t>
      </w:r>
      <w:r>
        <w:t xml:space="preserve">”</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t xml:space="preserve">“</w:t>
      </w:r>
      <w:r>
        <w:t xml:space="preserve">Amazing Stories,</w:t>
      </w:r>
      <w:r>
        <w:t xml:space="preserve">”</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sa they appeared in the Gernsback magazines. The list which follows was compiled by Mr. Theodore Engel, of New York. It took him several months to go through all the old bound volumes in order to complete his work, and our grateful thanks are due to him for his labors.</w:t>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4" w:name="science-fiction-in-modern-electrics"/>
    <w:p>
      <w:pPr>
        <w:pStyle w:val="Heading1"/>
      </w:pPr>
      <w:r>
        <w:t xml:space="preserve">Science Fiction in</w:t>
      </w:r>
      <w:r>
        <w:t xml:space="preserve"> </w:t>
      </w:r>
      <w:r>
        <w:rPr>
          <w:i/>
        </w:rPr>
        <w:t xml:space="preserve">Modern Electrics</w:t>
      </w:r>
    </w:p>
    <w:bookmarkEnd w:id="24"/>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5" w:name="science-fiction-in-electrical-experimenter"/>
    <w:p>
      <w:pPr>
        <w:pStyle w:val="Heading1"/>
      </w:pPr>
      <w:r>
        <w:t xml:space="preserve">Science Fiction in</w:t>
      </w:r>
      <w:r>
        <w:t xml:space="preserve"> </w:t>
      </w:r>
      <w:r>
        <w:rPr>
          <w:i/>
        </w:rPr>
        <w:t xml:space="preserve">Electrical Experimenter</w:t>
      </w:r>
    </w:p>
    <w:bookmarkEnd w:id="25"/>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6" w:name="science-fiction-in-science-and-invention"/>
    <w:p>
      <w:pPr>
        <w:pStyle w:val="Heading1"/>
      </w:pPr>
      <w:r>
        <w:t xml:space="preserve">Science Fiction in</w:t>
      </w:r>
      <w:r>
        <w:t xml:space="preserve"> </w:t>
      </w:r>
      <w:r>
        <w:rPr>
          <w:i/>
        </w:rPr>
        <w:t xml:space="preserve">Science and Invention</w:t>
      </w:r>
    </w:p>
    <w:bookmarkEnd w:id="26"/>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7" w:name="science-fiction-in-radio-news"/>
    <w:p>
      <w:pPr>
        <w:pStyle w:val="Heading1"/>
      </w:pPr>
      <w:r>
        <w:t xml:space="preserve">Science Fiction in</w:t>
      </w:r>
      <w:r>
        <w:t xml:space="preserve"> </w:t>
      </w:r>
      <w:r>
        <w:rPr>
          <w:i/>
        </w:rPr>
        <w:t xml:space="preserve">Radio News</w:t>
      </w:r>
    </w:p>
    <w:bookmarkEnd w:id="27"/>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bookmarkStart w:id="28" w:name="science-fiction-in-practical-electrics"/>
    <w:p>
      <w:pPr>
        <w:pStyle w:val="Heading1"/>
      </w:pPr>
      <w:r>
        <w:t xml:space="preserve">Science Fiction in</w:t>
      </w:r>
      <w:r>
        <w:t xml:space="preserve"> </w:t>
      </w:r>
      <w:r>
        <w:rPr>
          <w:i/>
        </w:rPr>
        <w:t xml:space="preserve">Practical Electrics</w:t>
      </w:r>
    </w:p>
    <w:bookmarkEnd w:id="28"/>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29" w:name="science-fiction-in-the-experimenter"/>
    <w:p>
      <w:pPr>
        <w:pStyle w:val="Heading1"/>
      </w:pPr>
      <w:r>
        <w:t xml:space="preserve">Science Fiction in</w:t>
      </w:r>
      <w:r>
        <w:t xml:space="preserve"> </w:t>
      </w:r>
      <w:r>
        <w:rPr>
          <w:i/>
        </w:rPr>
        <w:t xml:space="preserve">The Experimenter</w:t>
      </w:r>
    </w:p>
    <w:bookmarkEnd w:id="29"/>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235df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461c53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