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Perversity</w:t>
      </w:r>
      <w:r>
        <w:t xml:space="preserve"> </w:t>
      </w:r>
      <w:r>
        <w:t xml:space="preserve">of</w:t>
      </w:r>
      <w:r>
        <w:t xml:space="preserve"> </w:t>
      </w:r>
      <w:r>
        <w:t xml:space="preserve">Things:</w:t>
      </w:r>
      <w:r>
        <w:t xml:space="preserve"> </w:t>
      </w:r>
      <w:r>
        <w:t xml:space="preserve">Writings</w:t>
      </w:r>
      <w:r>
        <w:t xml:space="preserve"> </w:t>
      </w:r>
      <w:r>
        <w:t xml:space="preserve">on</w:t>
      </w:r>
      <w:r>
        <w:t xml:space="preserve"> </w:t>
      </w:r>
      <w:r>
        <w:t xml:space="preserve">Media,</w:t>
      </w:r>
      <w:r>
        <w:t xml:space="preserve"> </w:t>
      </w:r>
      <w:r>
        <w:t xml:space="preserve">Technology,</w:t>
      </w:r>
      <w:r>
        <w:t xml:space="preserve"> </w:t>
      </w:r>
      <w:r>
        <w:t xml:space="preserve">and</w:t>
      </w:r>
      <w:r>
        <w:t xml:space="preserve"> </w:t>
      </w:r>
      <w:r>
        <w:t xml:space="preserve">Science</w:t>
      </w:r>
      <w:r>
        <w:t xml:space="preserve"> </w:t>
      </w:r>
      <w:r>
        <w:t xml:space="preserve">Fiction</w:t>
      </w:r>
    </w:p>
    <w:p>
      <w:pPr>
        <w:pStyle w:val="Authors"/>
      </w:pPr>
      <w:r>
        <w:t xml:space="preserve">Hugo</w:t>
      </w:r>
      <w:r>
        <w:t xml:space="preserve"> </w:t>
      </w:r>
      <w:r>
        <w:t xml:space="preserve">Gernsback</w:t>
      </w:r>
      <w:r>
        <w:br w:type="textWrapping"/>
      </w:r>
      <w:r>
        <w:t xml:space="preserve">Grant</w:t>
      </w:r>
      <w:r>
        <w:t xml:space="preserve"> </w:t>
      </w:r>
      <w:r>
        <w:t xml:space="preserve">Wythoff,</w:t>
      </w:r>
      <w:r>
        <w:t xml:space="preserve"> </w:t>
      </w:r>
      <w:r>
        <w:t xml:space="preserve">Editor</w:t>
      </w:r>
    </w:p>
    <w:p>
      <w:pPr>
        <w:pStyle w:val="Date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26231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Perversity of Things: Writings on Media, Technology, and Science Fiction</dc:title>
  <dc:creator>Hugo Gernsback; Grant Wythoff, Editor</dc:creator>
</cp:coreProperties>
</file>