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5FA4" w:rsidRDefault="009D5FA4" w:rsidP="009D5FA4">
      <w:proofErr w:type="spellStart"/>
      <w:r>
        <w:t>Tradedep_geomean</w:t>
      </w:r>
      <w:proofErr w:type="spellEnd"/>
      <w:r>
        <w:t xml:space="preserve"> in hazard equation</w:t>
      </w:r>
    </w:p>
    <w:p w:rsidR="009D5FA4" w:rsidRDefault="009D5FA4" w:rsidP="009D5FA4">
      <w:pPr>
        <w:pStyle w:val="ListParagraph"/>
        <w:numPr>
          <w:ilvl w:val="0"/>
          <w:numId w:val="1"/>
        </w:numPr>
      </w:pPr>
      <w:r>
        <w:t>attempts - separation</w:t>
      </w:r>
    </w:p>
    <w:p w:rsidR="009D5FA4" w:rsidRDefault="009D5FA4" w:rsidP="009D5FA4">
      <w:pPr>
        <w:pStyle w:val="ListParagraph"/>
        <w:numPr>
          <w:ilvl w:val="0"/>
          <w:numId w:val="1"/>
        </w:numPr>
      </w:pPr>
      <w:r>
        <w:t xml:space="preserve">agreements </w:t>
      </w:r>
      <w:r w:rsidR="00463DC8">
        <w:t>–</w:t>
      </w:r>
      <w:r>
        <w:t xml:space="preserve"> </w:t>
      </w:r>
      <w:r w:rsidR="00C4497F">
        <w:t>insignificant</w:t>
      </w:r>
    </w:p>
    <w:p w:rsidR="00463DC8" w:rsidRDefault="00463DC8" w:rsidP="009D5FA4">
      <w:pPr>
        <w:pStyle w:val="ListParagraph"/>
        <w:numPr>
          <w:ilvl w:val="0"/>
          <w:numId w:val="1"/>
        </w:numPr>
      </w:pPr>
      <w:r>
        <w:t>concessions - separation</w:t>
      </w:r>
    </w:p>
    <w:p w:rsidR="009D5FA4" w:rsidRDefault="009D5FA4" w:rsidP="009D5FA4">
      <w:pPr>
        <w:pStyle w:val="ListParagraph"/>
        <w:numPr>
          <w:ilvl w:val="0"/>
          <w:numId w:val="1"/>
        </w:numPr>
      </w:pPr>
      <w:r>
        <w:t>resolution - insignificant, potential separation</w:t>
      </w:r>
    </w:p>
    <w:p w:rsidR="009D5FA4" w:rsidRDefault="009D5FA4" w:rsidP="009D5FA4">
      <w:proofErr w:type="spellStart"/>
      <w:r>
        <w:t>Tradedep_geomean</w:t>
      </w:r>
      <w:proofErr w:type="spellEnd"/>
      <w:r>
        <w:t xml:space="preserve"> in logit equation</w:t>
      </w:r>
    </w:p>
    <w:p w:rsidR="009D5FA4" w:rsidRDefault="009D5FA4" w:rsidP="009D5FA4">
      <w:pPr>
        <w:pStyle w:val="ListParagraph"/>
        <w:numPr>
          <w:ilvl w:val="0"/>
          <w:numId w:val="2"/>
        </w:numPr>
      </w:pPr>
      <w:r>
        <w:t>attempts - separation</w:t>
      </w:r>
    </w:p>
    <w:p w:rsidR="009D5FA4" w:rsidRDefault="009D5FA4" w:rsidP="009D5FA4">
      <w:pPr>
        <w:pStyle w:val="ListParagraph"/>
        <w:numPr>
          <w:ilvl w:val="0"/>
          <w:numId w:val="2"/>
        </w:numPr>
      </w:pPr>
      <w:r>
        <w:t xml:space="preserve">agreements </w:t>
      </w:r>
      <w:r w:rsidR="00463DC8">
        <w:t>–</w:t>
      </w:r>
      <w:r>
        <w:t xml:space="preserve"> </w:t>
      </w:r>
      <w:r w:rsidR="00C4497F">
        <w:t>insignificant</w:t>
      </w:r>
    </w:p>
    <w:p w:rsidR="00463DC8" w:rsidRDefault="00463DC8" w:rsidP="009D5FA4">
      <w:pPr>
        <w:pStyle w:val="ListParagraph"/>
        <w:numPr>
          <w:ilvl w:val="0"/>
          <w:numId w:val="2"/>
        </w:numPr>
      </w:pPr>
      <w:r>
        <w:t>concessions - separation</w:t>
      </w:r>
    </w:p>
    <w:p w:rsidR="009D5FA4" w:rsidRDefault="009D5FA4" w:rsidP="009D5FA4">
      <w:pPr>
        <w:pStyle w:val="ListParagraph"/>
        <w:numPr>
          <w:ilvl w:val="0"/>
          <w:numId w:val="2"/>
        </w:numPr>
      </w:pPr>
      <w:r>
        <w:t>resolution - significant</w:t>
      </w:r>
    </w:p>
    <w:p w:rsidR="009D5FA4" w:rsidRPr="009D5FA4" w:rsidRDefault="009D5FA4" w:rsidP="009D5FA4">
      <w:pPr>
        <w:rPr>
          <w:highlight w:val="red"/>
        </w:rPr>
      </w:pPr>
      <w:r w:rsidRPr="009D5FA4">
        <w:rPr>
          <w:highlight w:val="red"/>
        </w:rPr>
        <w:t>Lagdee2 in hazard equation</w:t>
      </w:r>
    </w:p>
    <w:p w:rsidR="009D5FA4" w:rsidRPr="009D5FA4" w:rsidRDefault="009D5FA4" w:rsidP="009D5FA4">
      <w:pPr>
        <w:pStyle w:val="ListParagraph"/>
        <w:numPr>
          <w:ilvl w:val="0"/>
          <w:numId w:val="3"/>
        </w:numPr>
        <w:rPr>
          <w:highlight w:val="red"/>
        </w:rPr>
      </w:pPr>
      <w:r w:rsidRPr="009D5FA4">
        <w:rPr>
          <w:highlight w:val="red"/>
        </w:rPr>
        <w:t>attempts - insignificant</w:t>
      </w:r>
    </w:p>
    <w:p w:rsidR="009D5FA4" w:rsidRPr="009D5FA4" w:rsidRDefault="009D5FA4" w:rsidP="009D5FA4">
      <w:pPr>
        <w:pStyle w:val="ListParagraph"/>
        <w:numPr>
          <w:ilvl w:val="0"/>
          <w:numId w:val="3"/>
        </w:numPr>
        <w:rPr>
          <w:highlight w:val="red"/>
        </w:rPr>
      </w:pPr>
      <w:r w:rsidRPr="009D5FA4">
        <w:rPr>
          <w:highlight w:val="red"/>
        </w:rPr>
        <w:t xml:space="preserve">agreements - </w:t>
      </w:r>
      <w:r w:rsidR="00C4497F">
        <w:rPr>
          <w:highlight w:val="red"/>
        </w:rPr>
        <w:t>significant</w:t>
      </w:r>
    </w:p>
    <w:p w:rsidR="009D5FA4" w:rsidRPr="009D5FA4" w:rsidRDefault="009D5FA4" w:rsidP="009D5FA4">
      <w:pPr>
        <w:pStyle w:val="ListParagraph"/>
        <w:numPr>
          <w:ilvl w:val="0"/>
          <w:numId w:val="3"/>
        </w:numPr>
        <w:rPr>
          <w:highlight w:val="red"/>
        </w:rPr>
      </w:pPr>
      <w:r w:rsidRPr="009D5FA4">
        <w:rPr>
          <w:highlight w:val="red"/>
        </w:rPr>
        <w:t>resolution - insignificant</w:t>
      </w:r>
    </w:p>
    <w:p w:rsidR="009D5FA4" w:rsidRPr="009D5FA4" w:rsidRDefault="009D5FA4" w:rsidP="009D5FA4">
      <w:pPr>
        <w:rPr>
          <w:highlight w:val="red"/>
        </w:rPr>
      </w:pPr>
      <w:r w:rsidRPr="009D5FA4">
        <w:rPr>
          <w:highlight w:val="red"/>
        </w:rPr>
        <w:t>Lagdee2 in logit equation</w:t>
      </w:r>
    </w:p>
    <w:p w:rsidR="009D5FA4" w:rsidRPr="009D5FA4" w:rsidRDefault="009D5FA4" w:rsidP="009D5FA4">
      <w:pPr>
        <w:pStyle w:val="ListParagraph"/>
        <w:numPr>
          <w:ilvl w:val="0"/>
          <w:numId w:val="4"/>
        </w:numPr>
        <w:rPr>
          <w:highlight w:val="red"/>
        </w:rPr>
      </w:pPr>
      <w:r w:rsidRPr="009D5FA4">
        <w:rPr>
          <w:highlight w:val="red"/>
        </w:rPr>
        <w:t>attempts - insignificant, potential separation</w:t>
      </w:r>
    </w:p>
    <w:p w:rsidR="009D5FA4" w:rsidRPr="00463DC8" w:rsidRDefault="009D5FA4" w:rsidP="009D5FA4">
      <w:pPr>
        <w:pStyle w:val="ListParagraph"/>
        <w:numPr>
          <w:ilvl w:val="0"/>
          <w:numId w:val="4"/>
        </w:numPr>
        <w:rPr>
          <w:highlight w:val="red"/>
        </w:rPr>
      </w:pPr>
      <w:r w:rsidRPr="009D5FA4">
        <w:rPr>
          <w:highlight w:val="red"/>
        </w:rPr>
        <w:t xml:space="preserve">agreements </w:t>
      </w:r>
      <w:r w:rsidR="00463DC8">
        <w:rPr>
          <w:highlight w:val="red"/>
        </w:rPr>
        <w:t>–</w:t>
      </w:r>
      <w:r w:rsidRPr="009D5FA4">
        <w:rPr>
          <w:highlight w:val="red"/>
        </w:rPr>
        <w:t xml:space="preserve"> </w:t>
      </w:r>
      <w:r w:rsidRPr="00C4497F">
        <w:rPr>
          <w:b/>
          <w:highlight w:val="red"/>
        </w:rPr>
        <w:t>significant</w:t>
      </w:r>
    </w:p>
    <w:p w:rsidR="00463DC8" w:rsidRPr="009D5FA4" w:rsidRDefault="00463DC8" w:rsidP="009D5FA4">
      <w:pPr>
        <w:pStyle w:val="ListParagraph"/>
        <w:numPr>
          <w:ilvl w:val="0"/>
          <w:numId w:val="4"/>
        </w:numPr>
        <w:rPr>
          <w:highlight w:val="red"/>
        </w:rPr>
      </w:pPr>
      <w:r>
        <w:rPr>
          <w:b/>
          <w:highlight w:val="red"/>
        </w:rPr>
        <w:t>concessions – significant at .1 level</w:t>
      </w:r>
    </w:p>
    <w:p w:rsidR="009D5FA4" w:rsidRPr="009D5FA4" w:rsidRDefault="009D5FA4" w:rsidP="009D5FA4">
      <w:pPr>
        <w:pStyle w:val="ListParagraph"/>
        <w:numPr>
          <w:ilvl w:val="0"/>
          <w:numId w:val="4"/>
        </w:numPr>
        <w:rPr>
          <w:highlight w:val="red"/>
        </w:rPr>
      </w:pPr>
      <w:r w:rsidRPr="009D5FA4">
        <w:rPr>
          <w:highlight w:val="red"/>
        </w:rPr>
        <w:t>resolution - insignificant</w:t>
      </w:r>
    </w:p>
    <w:p w:rsidR="009D5FA4" w:rsidRDefault="009D5FA4" w:rsidP="009D5FA4">
      <w:r>
        <w:t xml:space="preserve">Logit with </w:t>
      </w:r>
      <w:proofErr w:type="spellStart"/>
      <w:r>
        <w:t>tradedep_geomean</w:t>
      </w:r>
      <w:proofErr w:type="spellEnd"/>
    </w:p>
    <w:p w:rsidR="009D5FA4" w:rsidRDefault="009D5FA4" w:rsidP="009D5FA4">
      <w:pPr>
        <w:pStyle w:val="ListParagraph"/>
        <w:numPr>
          <w:ilvl w:val="0"/>
          <w:numId w:val="5"/>
        </w:numPr>
      </w:pPr>
      <w:r>
        <w:t xml:space="preserve">attempts - separation, even with </w:t>
      </w:r>
      <w:proofErr w:type="spellStart"/>
      <w:r>
        <w:t>brglm</w:t>
      </w:r>
      <w:proofErr w:type="spellEnd"/>
    </w:p>
    <w:p w:rsidR="009D5FA4" w:rsidRDefault="009D5FA4" w:rsidP="009D5FA4">
      <w:pPr>
        <w:pStyle w:val="ListParagraph"/>
        <w:numPr>
          <w:ilvl w:val="0"/>
          <w:numId w:val="5"/>
        </w:numPr>
      </w:pPr>
      <w:r>
        <w:t xml:space="preserve">agreements - separation, even with </w:t>
      </w:r>
      <w:proofErr w:type="spellStart"/>
      <w:r>
        <w:t>brglm</w:t>
      </w:r>
      <w:proofErr w:type="spellEnd"/>
    </w:p>
    <w:p w:rsidR="009D5FA4" w:rsidRDefault="009D5FA4" w:rsidP="009D5FA4">
      <w:pPr>
        <w:pStyle w:val="ListParagraph"/>
        <w:numPr>
          <w:ilvl w:val="0"/>
          <w:numId w:val="5"/>
        </w:numPr>
      </w:pPr>
      <w:r>
        <w:t xml:space="preserve">resolution - separation, even with </w:t>
      </w:r>
      <w:proofErr w:type="spellStart"/>
      <w:r>
        <w:t>brglm</w:t>
      </w:r>
      <w:bookmarkStart w:id="0" w:name="_GoBack"/>
      <w:bookmarkEnd w:id="0"/>
      <w:proofErr w:type="spellEnd"/>
    </w:p>
    <w:p w:rsidR="009D5FA4" w:rsidRDefault="009D5FA4" w:rsidP="009D5FA4">
      <w:r>
        <w:t>Logit with lagdee2</w:t>
      </w:r>
    </w:p>
    <w:p w:rsidR="009D5FA4" w:rsidRDefault="009D5FA4" w:rsidP="009D5FA4">
      <w:pPr>
        <w:pStyle w:val="ListParagraph"/>
        <w:numPr>
          <w:ilvl w:val="0"/>
          <w:numId w:val="6"/>
        </w:numPr>
      </w:pPr>
      <w:r>
        <w:t>attempts - significant</w:t>
      </w:r>
    </w:p>
    <w:p w:rsidR="009D5FA4" w:rsidRDefault="009D5FA4" w:rsidP="009D5FA4">
      <w:pPr>
        <w:pStyle w:val="ListParagraph"/>
        <w:numPr>
          <w:ilvl w:val="0"/>
          <w:numId w:val="6"/>
        </w:numPr>
      </w:pPr>
      <w:r>
        <w:t>agreements - significant</w:t>
      </w:r>
    </w:p>
    <w:p w:rsidR="000C7728" w:rsidRDefault="009D5FA4" w:rsidP="009D5FA4">
      <w:pPr>
        <w:pStyle w:val="ListParagraph"/>
        <w:numPr>
          <w:ilvl w:val="0"/>
          <w:numId w:val="6"/>
        </w:numPr>
      </w:pPr>
      <w:r>
        <w:t>resolution - insignificant</w:t>
      </w:r>
    </w:p>
    <w:sectPr w:rsidR="000C77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D5343E"/>
    <w:multiLevelType w:val="hybridMultilevel"/>
    <w:tmpl w:val="F6C45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72735D"/>
    <w:multiLevelType w:val="hybridMultilevel"/>
    <w:tmpl w:val="10EA3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22079F"/>
    <w:multiLevelType w:val="hybridMultilevel"/>
    <w:tmpl w:val="3C2E0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ED1E08"/>
    <w:multiLevelType w:val="hybridMultilevel"/>
    <w:tmpl w:val="C25E0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A147DF"/>
    <w:multiLevelType w:val="hybridMultilevel"/>
    <w:tmpl w:val="CE529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D43C2C"/>
    <w:multiLevelType w:val="hybridMultilevel"/>
    <w:tmpl w:val="5C383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FA4"/>
    <w:rsid w:val="00127684"/>
    <w:rsid w:val="00152D56"/>
    <w:rsid w:val="00463DC8"/>
    <w:rsid w:val="0055690E"/>
    <w:rsid w:val="005F04E9"/>
    <w:rsid w:val="00750730"/>
    <w:rsid w:val="00800B44"/>
    <w:rsid w:val="009D5FA4"/>
    <w:rsid w:val="00C4497F"/>
    <w:rsid w:val="00DA3FE2"/>
    <w:rsid w:val="00DD6CB5"/>
    <w:rsid w:val="00E5271D"/>
    <w:rsid w:val="00F72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3B043F-52BD-4F67-92D9-955BCEC75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690E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800B44"/>
    <w:pPr>
      <w:keepNext/>
      <w:keepLines/>
      <w:spacing w:before="240" w:after="0"/>
      <w:jc w:val="left"/>
      <w:outlineLvl w:val="0"/>
    </w:pPr>
    <w:rPr>
      <w:rFonts w:asciiTheme="majorHAnsi" w:eastAsiaTheme="majorEastAsia" w:hAnsiTheme="majorHAnsi" w:cstheme="majorBidi"/>
      <w:b/>
      <w:sz w:val="40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27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C00000"/>
      <w:sz w:val="32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27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i/>
      <w:color w:val="4472C4" w:themeColor="accent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52D5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00B05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5271D"/>
    <w:rPr>
      <w:rFonts w:asciiTheme="majorHAnsi" w:eastAsiaTheme="majorEastAsia" w:hAnsiTheme="majorHAnsi" w:cstheme="majorBidi"/>
      <w:b/>
      <w:i/>
      <w:color w:val="4472C4" w:themeColor="accent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52D56"/>
    <w:rPr>
      <w:rFonts w:asciiTheme="majorHAnsi" w:eastAsiaTheme="majorEastAsia" w:hAnsiTheme="majorHAnsi" w:cstheme="majorBidi"/>
      <w:b/>
      <w:i/>
      <w:iCs/>
      <w:color w:val="00B050"/>
    </w:rPr>
  </w:style>
  <w:style w:type="character" w:styleId="IntenseEmphasis">
    <w:name w:val="Intense Emphasis"/>
    <w:basedOn w:val="DefaultParagraphFont"/>
    <w:uiPriority w:val="21"/>
    <w:qFormat/>
    <w:rsid w:val="00F72370"/>
    <w:rPr>
      <w:b/>
      <w:i/>
      <w:iCs/>
      <w:color w:val="AEAAAA" w:themeColor="background2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800B44"/>
    <w:rPr>
      <w:rFonts w:asciiTheme="majorHAnsi" w:eastAsiaTheme="majorEastAsia" w:hAnsiTheme="majorHAnsi" w:cstheme="majorBidi"/>
      <w:b/>
      <w:sz w:val="40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5271D"/>
    <w:rPr>
      <w:rFonts w:asciiTheme="majorHAnsi" w:eastAsiaTheme="majorEastAsia" w:hAnsiTheme="majorHAnsi" w:cstheme="majorBidi"/>
      <w:b/>
      <w:color w:val="C00000"/>
      <w:sz w:val="32"/>
      <w:szCs w:val="26"/>
      <w:u w:val="single"/>
    </w:rPr>
  </w:style>
  <w:style w:type="paragraph" w:styleId="ListParagraph">
    <w:name w:val="List Paragraph"/>
    <w:basedOn w:val="Normal"/>
    <w:uiPriority w:val="34"/>
    <w:qFormat/>
    <w:rsid w:val="009D5F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2021-02-17T03:19:00Z</dcterms:created>
  <dcterms:modified xsi:type="dcterms:W3CDTF">2021-02-17T09:27:00Z</dcterms:modified>
</cp:coreProperties>
</file>