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6931" w:type="dxa"/>
        <w:tblLayout w:type="fixed"/>
        <w:tblLook w:val="04A0" w:firstRow="1" w:lastRow="0" w:firstColumn="1" w:lastColumn="0" w:noHBand="0" w:noVBand="1"/>
      </w:tblPr>
      <w:tblGrid>
        <w:gridCol w:w="6931"/>
      </w:tblGrid>
      <w:tr w:rsidR="004D2A6B" w14:paraId="182FA1DB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24457895" w14:textId="77777777" w:rsidR="004D2A6B" w:rsidRDefault="004D2A6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D2A6B" w14:paraId="03F3B54C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76610B19" w14:textId="77777777" w:rsidR="004D2A6B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</w:tc>
      </w:tr>
      <w:tr w:rsidR="004D2A6B" w14:paraId="1829162F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377ED7C9" w14:textId="77777777" w:rsidR="004D2A6B" w:rsidRDefault="00000000">
            <w:pPr>
              <w:spacing w:after="0" w:line="240" w:lineRule="auto"/>
              <w:ind w:left="284"/>
              <w:jc w:val="center"/>
              <w:rPr>
                <w:b/>
              </w:rPr>
            </w:pPr>
            <w:r>
              <w:rPr>
                <w:rFonts w:eastAsia="Calibri"/>
                <w:b/>
                <w:sz w:val="20"/>
                <w:szCs w:val="20"/>
              </w:rPr>
              <w:t>высшего образования</w:t>
            </w:r>
          </w:p>
        </w:tc>
      </w:tr>
      <w:tr w:rsidR="004D2A6B" w14:paraId="19696339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7B44CC95" w14:textId="77777777" w:rsidR="004D2A6B" w:rsidRDefault="00000000">
            <w:pPr>
              <w:spacing w:after="0" w:line="240" w:lineRule="auto"/>
              <w:ind w:left="284"/>
              <w:jc w:val="center"/>
              <w:rPr>
                <w:b/>
              </w:rPr>
            </w:pPr>
            <w:r>
              <w:rPr>
                <w:rFonts w:eastAsia="Calibri"/>
                <w:b/>
                <w:sz w:val="20"/>
                <w:szCs w:val="20"/>
              </w:rPr>
              <w:t>«Новгородский государственный университет имени Ярослава Мудрого»</w:t>
            </w:r>
          </w:p>
        </w:tc>
      </w:tr>
      <w:tr w:rsidR="004D2A6B" w14:paraId="37D51DBF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7B10352E" w14:textId="77777777" w:rsidR="004D2A6B" w:rsidRDefault="00000000">
            <w:pPr>
              <w:spacing w:after="0" w:line="24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rFonts w:eastAsia="Calibri"/>
                <w:b/>
                <w:color w:val="FFFFFF" w:themeColor="background1"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</w:tc>
      </w:tr>
      <w:tr w:rsidR="004D2A6B" w14:paraId="70CDBD42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05E301EE" w14:textId="77777777" w:rsidR="004D2A6B" w:rsidRDefault="00000000">
            <w:pPr>
              <w:spacing w:after="0" w:line="240" w:lineRule="auto"/>
              <w:ind w:left="284"/>
              <w:jc w:val="center"/>
              <w:rPr>
                <w:b/>
                <w:color w:val="FFFFFF" w:themeColor="background1"/>
              </w:rPr>
            </w:pPr>
            <w:r>
              <w:rPr>
                <w:rFonts w:eastAsia="Calibri"/>
                <w:b/>
                <w:color w:val="FFFFFF" w:themeColor="background1"/>
                <w:sz w:val="20"/>
                <w:szCs w:val="20"/>
              </w:rPr>
              <w:t>высшего образования</w:t>
            </w:r>
          </w:p>
        </w:tc>
      </w:tr>
      <w:tr w:rsidR="004D2A6B" w14:paraId="4DF655FF" w14:textId="77777777">
        <w:trPr>
          <w:trHeight w:val="245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1FE276DA" w14:textId="77777777" w:rsidR="004D2A6B" w:rsidRDefault="00000000">
            <w:pPr>
              <w:spacing w:after="0" w:line="240" w:lineRule="auto"/>
              <w:ind w:left="284"/>
              <w:jc w:val="center"/>
              <w:rPr>
                <w:b/>
                <w:color w:val="FFFFFF" w:themeColor="background1"/>
              </w:rPr>
            </w:pPr>
            <w:r>
              <w:rPr>
                <w:rFonts w:eastAsia="Calibri"/>
                <w:b/>
                <w:color w:val="FFFFFF" w:themeColor="background1"/>
                <w:sz w:val="20"/>
                <w:szCs w:val="20"/>
              </w:rPr>
              <w:t>«Новгородский государственный университет имени Ярослава Мудрого»</w:t>
            </w:r>
          </w:p>
        </w:tc>
      </w:tr>
    </w:tbl>
    <w:p w14:paraId="7E4DF871" w14:textId="77777777" w:rsidR="004D2A6B" w:rsidRDefault="004D2A6B">
      <w:pPr>
        <w:rPr>
          <w:color w:val="FFFFFF" w:themeColor="background1"/>
        </w:rPr>
      </w:pPr>
    </w:p>
    <w:p w14:paraId="1040FAF8" w14:textId="77777777" w:rsidR="004D2A6B" w:rsidRDefault="004D2A6B"/>
    <w:p w14:paraId="27E8AF92" w14:textId="77777777" w:rsidR="004D2A6B" w:rsidRDefault="004D2A6B"/>
    <w:p w14:paraId="24A445B7" w14:textId="77777777" w:rsidR="004D2A6B" w:rsidRDefault="004D2A6B"/>
    <w:p w14:paraId="4D133082" w14:textId="77777777" w:rsidR="004D2A6B" w:rsidRDefault="004D2A6B"/>
    <w:p w14:paraId="7438B973" w14:textId="77777777" w:rsidR="004D2A6B" w:rsidRDefault="004D2A6B"/>
    <w:p w14:paraId="3F2F62E5" w14:textId="77777777" w:rsidR="004D2A6B" w:rsidRDefault="004D2A6B"/>
    <w:p w14:paraId="17F1B73F" w14:textId="77777777" w:rsidR="004D2A6B" w:rsidRDefault="004D2A6B"/>
    <w:p w14:paraId="2F0FAD60" w14:textId="77777777" w:rsidR="004D2A6B" w:rsidRDefault="004D2A6B"/>
    <w:tbl>
      <w:tblPr>
        <w:tblStyle w:val="af2"/>
        <w:tblpPr w:leftFromText="180" w:rightFromText="180" w:vertAnchor="text" w:horzAnchor="margin" w:tblpY="-35"/>
        <w:tblW w:w="6931" w:type="dxa"/>
        <w:tblLayout w:type="fixed"/>
        <w:tblLook w:val="04A0" w:firstRow="1" w:lastRow="0" w:firstColumn="1" w:lastColumn="0" w:noHBand="0" w:noVBand="1"/>
      </w:tblPr>
      <w:tblGrid>
        <w:gridCol w:w="1750"/>
        <w:gridCol w:w="3582"/>
        <w:gridCol w:w="1599"/>
      </w:tblGrid>
      <w:tr w:rsidR="004D2A6B" w14:paraId="14619656" w14:textId="77777777">
        <w:trPr>
          <w:trHeight w:val="630"/>
        </w:trPr>
        <w:tc>
          <w:tcPr>
            <w:tcW w:w="6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22"/>
              </w:rPr>
            </w:r>
          </w:p>
        </w:tc>
      </w:tr>
      <w:tr w:rsidR="004D2A6B" w14:paraId="38C3A99C" w14:textId="77777777">
        <w:trPr>
          <w:trHeight w:val="450"/>
        </w:trPr>
        <w:tc>
          <w:tcPr>
            <w:tcW w:w="69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ED1269F" w14:textId="77777777" w:rsidR="004D2A6B" w:rsidRDefault="004D2A6B">
            <w:pPr>
              <w:spacing w:after="0" w:line="240" w:lineRule="auto"/>
              <w:jc w:val="center"/>
              <w:rPr>
                <w:color w:val="808080" w:themeColor="background1" w:themeShade="80"/>
                <w:sz w:val="28"/>
                <w:szCs w:val="28"/>
              </w:rPr>
            </w:pPr>
          </w:p>
        </w:tc>
      </w:tr>
      <w:tr w:rsidR="004D2A6B" w14:paraId="705C2386" w14:textId="77777777" w:rsidTr="00A34C2E">
        <w:trPr>
          <w:trHeight w:val="478"/>
        </w:trPr>
        <w:tc>
          <w:tcPr>
            <w:tcW w:w="6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E8549" w14:textId="68074CE4" w:rsidR="004D2A6B" w:rsidRDefault="00000000">
            <w:pPr>
              <w:spacing w:after="0" w:line="240" w:lineRule="auto"/>
              <w:ind w:left="-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</w:rPr>
              <w:t xml:space="preserve"> </w:t>
            </w:r>
            <w:r w:rsidR="007E73F1">
              <w:rPr>
                <w:rFonts w:ascii="Times New Roman" w:eastAsia="Calibri" w:hAnsi="Times New Roman" w:cs="Times New Roman"/>
                <w:b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</w:rPr>
              <w:t>Великий Новгород</w:t>
            </w:r>
          </w:p>
        </w:tc>
      </w:tr>
      <w:tr w:rsidR="004D2A6B" w14:paraId="37F80A44" w14:textId="77777777">
        <w:trPr>
          <w:trHeight w:val="159"/>
        </w:trPr>
        <w:tc>
          <w:tcPr>
            <w:tcW w:w="69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CBBC00" w14:textId="77777777" w:rsidR="004D2A6B" w:rsidRDefault="004D2A6B">
            <w:pPr>
              <w:spacing w:after="0" w:line="240" w:lineRule="auto"/>
              <w:ind w:left="-140"/>
              <w:jc w:val="center"/>
              <w:rPr>
                <w:rFonts w:ascii="Calibri" w:eastAsia="Calibri" w:hAnsi="Calibri"/>
              </w:rPr>
            </w:pPr>
          </w:p>
        </w:tc>
      </w:tr>
      <w:tr w:rsidR="004D2A6B" w14:paraId="64CAC5EB" w14:textId="77777777">
        <w:trPr>
          <w:trHeight w:val="159"/>
        </w:trPr>
        <w:tc>
          <w:tcPr>
            <w:tcW w:w="69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1AEAA5F" w14:textId="77777777" w:rsidR="004D2A6B" w:rsidRDefault="004D2A6B">
            <w:pPr>
              <w:spacing w:after="0" w:line="240" w:lineRule="auto"/>
              <w:ind w:left="-140"/>
              <w:jc w:val="center"/>
              <w:rPr>
                <w:rFonts w:ascii="Calibri" w:eastAsia="Calibri" w:hAnsi="Calibri"/>
              </w:rPr>
            </w:pPr>
          </w:p>
        </w:tc>
      </w:tr>
      <w:tr w:rsidR="004D2A6B" w14:paraId="50AC318D" w14:textId="77777777">
        <w:trPr>
          <w:trHeight w:val="216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</w:tcPr>
          <w:p w14:paraId="5217A62E" w14:textId="77777777" w:rsidR="004D2A6B" w:rsidRDefault="004D2A6B">
            <w:pPr>
              <w:spacing w:before="120" w:after="0" w:line="240" w:lineRule="auto"/>
              <w:ind w:left="-14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22"/>
              </w:rPr>
              <w:t>30 мая 2026 года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2602B37B" w14:textId="77777777" w:rsidR="004D2A6B" w:rsidRDefault="004D2A6B">
            <w:pPr>
              <w:spacing w:before="120" w:after="0" w:line="240" w:lineRule="auto"/>
              <w:ind w:left="-140"/>
              <w:rPr>
                <w:rFonts w:ascii="Times New Roman" w:hAnsi="Times New Roman" w:cs="Times New Roman"/>
                <w:b/>
              </w:rPr>
            </w:pPr>
          </w:p>
        </w:tc>
      </w:tr>
    </w:tbl>
    <w:p w14:paraId="78F5CD14" w14:textId="77777777" w:rsidR="004D2A6B" w:rsidRDefault="004D2A6B"/>
    <w:tbl>
      <w:tblPr>
        <w:tblStyle w:val="af2"/>
        <w:tblW w:w="6931" w:type="dxa"/>
        <w:jc w:val="center"/>
        <w:tblLayout w:type="fixed"/>
        <w:tblLook w:val="04A0" w:firstRow="1" w:lastRow="0" w:firstColumn="1" w:lastColumn="0" w:noHBand="0" w:noVBand="1"/>
      </w:tblPr>
      <w:tblGrid>
        <w:gridCol w:w="6931"/>
      </w:tblGrid>
      <w:tr w:rsidR="004D2A6B" w14:paraId="33E02830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08C976D3" w14:textId="77777777" w:rsidR="004D2A6B" w:rsidRDefault="004D2A6B">
            <w:pPr>
              <w:spacing w:after="0" w:line="240" w:lineRule="auto"/>
              <w:jc w:val="center"/>
              <w:rPr>
                <w:b/>
                <w:i/>
                <w:color w:val="17365D" w:themeColor="text2" w:themeShade="BF"/>
                <w:sz w:val="36"/>
                <w:szCs w:val="36"/>
              </w:rPr>
            </w:pPr>
          </w:p>
        </w:tc>
      </w:tr>
      <w:tr w:rsidR="004D2A6B" w14:paraId="78D9DB5F" w14:textId="77777777">
        <w:trPr>
          <w:trHeight w:val="231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3972815F" w14:textId="77777777" w:rsidR="004D2A6B" w:rsidRDefault="004D2A6B">
            <w:pPr>
              <w:spacing w:after="0" w:line="240" w:lineRule="atLeast"/>
              <w:ind w:left="284"/>
              <w:jc w:val="center"/>
              <w:rPr>
                <w:rFonts w:cstheme="minorHAnsi"/>
                <w:b/>
                <w:i/>
                <w:color w:val="000000"/>
                <w:sz w:val="28"/>
                <w:szCs w:val="28"/>
              </w:rPr>
            </w:pPr>
          </w:p>
        </w:tc>
      </w:tr>
      <w:tr w:rsidR="004D2A6B" w14:paraId="245CCB37" w14:textId="77777777">
        <w:trPr>
          <w:trHeight w:val="684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/>
                <w:sz w:val="28"/>
              </w:rPr>
              <w:t>Афанасьева</w:t>
              <w:br/>
              <w:t>Дарья Алексеевна</w:t>
            </w:r>
          </w:p>
        </w:tc>
      </w:tr>
      <w:tr w:rsidR="004D2A6B" w14:paraId="15C955AC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16ECCEE1" w14:textId="77777777" w:rsidR="004D2A6B" w:rsidRDefault="004D2A6B">
            <w:pPr>
              <w:spacing w:after="0" w:line="240" w:lineRule="auto"/>
              <w:ind w:left="284"/>
              <w:jc w:val="center"/>
              <w:rPr>
                <w:rFonts w:cstheme="minorHAnsi"/>
                <w:b/>
              </w:rPr>
            </w:pPr>
          </w:p>
        </w:tc>
      </w:tr>
      <w:tr w:rsidR="004D2A6B" w14:paraId="5A1E4835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67E86958" w14:textId="77777777" w:rsidR="004D2A6B" w:rsidRDefault="004D2A6B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D2A6B" w14:paraId="54011261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/>
                <w:sz w:val="26"/>
              </w:rPr>
              <w:t>прошел(а) профессиональную переподготовку по программе</w:t>
              <w:br/>
              <w:t>Реставрация и сохранение предметов истории и культуры</w:t>
            </w:r>
          </w:p>
        </w:tc>
      </w:tr>
      <w:tr w:rsidR="004D2A6B" w14:paraId="34C9E7ED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482B00C9" w14:textId="77777777" w:rsidR="004D2A6B" w:rsidRDefault="004D2A6B">
            <w:pPr>
              <w:spacing w:after="0" w:line="240" w:lineRule="auto"/>
              <w:ind w:left="284"/>
              <w:jc w:val="center"/>
              <w:rPr>
                <w:rFonts w:cstheme="minorHAnsi"/>
                <w:b/>
              </w:rPr>
            </w:pPr>
          </w:p>
        </w:tc>
      </w:tr>
      <w:tr w:rsidR="004D2A6B" w14:paraId="031DE253" w14:textId="77777777">
        <w:trPr>
          <w:trHeight w:val="114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/>
                <w:sz w:val="22"/>
              </w:rPr>
              <w:t>в объёме 350 часов</w:t>
            </w:r>
          </w:p>
        </w:tc>
      </w:tr>
      <w:tr w:rsidR="004D2A6B" w14:paraId="4BDADCEB" w14:textId="77777777">
        <w:trPr>
          <w:trHeight w:val="114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2C802A13" w14:textId="77777777" w:rsidR="004D2A6B" w:rsidRDefault="004D2A6B">
            <w:pPr>
              <w:spacing w:after="0" w:line="240" w:lineRule="auto"/>
              <w:ind w:left="284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4D2A6B" w14:paraId="632BEB1E" w14:textId="77777777">
        <w:trPr>
          <w:trHeight w:val="188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22"/>
              </w:rPr>
              <w:t>с 01.02.2026 по 30.05.2026</w:t>
            </w:r>
          </w:p>
        </w:tc>
      </w:tr>
      <w:tr w:rsidR="004D2A6B" w14:paraId="260736BA" w14:textId="77777777">
        <w:trPr>
          <w:trHeight w:val="188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26E7CF44" w14:textId="77777777" w:rsidR="004D2A6B" w:rsidRDefault="004D2A6B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53AFB" w14:paraId="363EB710" w14:textId="77777777">
        <w:trPr>
          <w:trHeight w:val="971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22"/>
              </w:rPr>
              <w:t>Итоговая аттестационная комиссия</w:t>
              <w:br/>
              <w:t>решением от 30 мая 2026 года подтверждает</w:t>
              <w:br/>
              <w:t>присвоение квалификации</w:t>
            </w:r>
          </w:p>
        </w:tc>
      </w:tr>
      <w:tr w:rsidR="00F53AFB" w14:paraId="4BD8FD80" w14:textId="77777777">
        <w:trPr>
          <w:trHeight w:val="1000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22"/>
              </w:rPr>
              <w:t>и дает право на ведение нового вида профессиональной деятельности</w:t>
              <w:br/>
              <w:t>Реставрация и сохранение предметов истории и культуры</w:t>
            </w:r>
          </w:p>
        </w:tc>
      </w:tr>
      <w:tr w:rsidR="004D2A6B" w14:paraId="39EC2A17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5E81F04A" w14:textId="77777777" w:rsidR="004D2A6B" w:rsidRDefault="004D2A6B">
            <w:pPr>
              <w:spacing w:after="0" w:line="240" w:lineRule="auto"/>
              <w:jc w:val="center"/>
              <w:rPr>
                <w:b/>
                <w:i/>
              </w:rPr>
            </w:pPr>
          </w:p>
        </w:tc>
      </w:tr>
      <w:tr w:rsidR="004D2A6B" w14:paraId="03CB8777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34177AB7" w14:textId="77777777" w:rsidR="004D2A6B" w:rsidRDefault="004D2A6B">
            <w:pPr>
              <w:spacing w:after="0" w:line="240" w:lineRule="auto"/>
              <w:ind w:left="284"/>
              <w:jc w:val="center"/>
              <w:rPr>
                <w:b/>
                <w:sz w:val="20"/>
                <w:szCs w:val="20"/>
              </w:rPr>
            </w:pPr>
          </w:p>
        </w:tc>
      </w:tr>
      <w:tr w:rsidR="004D2A6B" w14:paraId="736E9DDB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3218908F" w14:textId="77777777" w:rsidR="004D2A6B" w:rsidRDefault="004D2A6B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D2A6B" w14:paraId="33B75DB2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75AAC794" w14:textId="77777777" w:rsidR="004D2A6B" w:rsidRDefault="004D2A6B">
            <w:pPr>
              <w:spacing w:after="0" w:line="240" w:lineRule="auto"/>
              <w:ind w:left="284"/>
              <w:jc w:val="center"/>
              <w:rPr>
                <w:b/>
              </w:rPr>
            </w:pPr>
          </w:p>
        </w:tc>
      </w:tr>
      <w:tr w:rsidR="004D2A6B" w14:paraId="321DEF43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1C9242EB" w14:textId="77777777" w:rsidR="004D2A6B" w:rsidRDefault="004D2A6B">
            <w:pPr>
              <w:spacing w:after="0" w:line="240" w:lineRule="auto"/>
              <w:rPr>
                <w:b/>
                <w:i/>
                <w:sz w:val="24"/>
                <w:szCs w:val="24"/>
              </w:rPr>
            </w:pPr>
          </w:p>
        </w:tc>
      </w:tr>
      <w:tr w:rsidR="004D2A6B" w14:paraId="1C63EF0F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4170B887" w14:textId="77777777" w:rsidR="004D2A6B" w:rsidRDefault="004D2A6B">
            <w:pPr>
              <w:spacing w:after="0" w:line="240" w:lineRule="auto"/>
              <w:ind w:left="284"/>
              <w:jc w:val="center"/>
              <w:rPr>
                <w:b/>
                <w:sz w:val="18"/>
                <w:szCs w:val="18"/>
              </w:rPr>
            </w:pPr>
          </w:p>
        </w:tc>
      </w:tr>
      <w:tr w:rsidR="004D2A6B" w14:paraId="0AC46327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40D6C806" w14:textId="77777777" w:rsidR="004D2A6B" w:rsidRDefault="004D2A6B">
            <w:pPr>
              <w:spacing w:after="0" w:line="240" w:lineRule="auto"/>
              <w:ind w:left="284"/>
              <w:jc w:val="center"/>
              <w:rPr>
                <w:b/>
              </w:rPr>
            </w:pPr>
          </w:p>
        </w:tc>
      </w:tr>
      <w:tr w:rsidR="004D2A6B" w14:paraId="7FB006E7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2B1C81E5" w14:textId="77777777" w:rsidR="004D2A6B" w:rsidRDefault="004D2A6B">
            <w:pPr>
              <w:spacing w:after="0" w:line="240" w:lineRule="auto"/>
              <w:ind w:left="284"/>
              <w:jc w:val="center"/>
              <w:rPr>
                <w:b/>
              </w:rPr>
            </w:pPr>
          </w:p>
        </w:tc>
      </w:tr>
      <w:tr w:rsidR="004D2A6B" w14:paraId="3CD08EDF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1F05CE85" w14:textId="77777777" w:rsidR="004D2A6B" w:rsidRDefault="004D2A6B">
            <w:pPr>
              <w:spacing w:after="0" w:line="240" w:lineRule="auto"/>
              <w:ind w:left="284"/>
              <w:rPr>
                <w:b/>
              </w:rPr>
            </w:pPr>
          </w:p>
        </w:tc>
      </w:tr>
    </w:tbl>
    <w:p w14:paraId="2805D096" w14:textId="77777777" w:rsidR="004D2A6B" w:rsidRDefault="004D2A6B"/>
    <w:p>
      <w:r>
        <w:br w:type="page"/>
      </w:r>
    </w:p>
    <w:tbl>
      <w:tblPr>
        <w:tblStyle w:val="af2"/>
        <w:tblW w:w="6931" w:type="dxa"/>
        <w:tblLayout w:type="fixed"/>
        <w:tblLook w:val="04A0" w:firstRow="1" w:lastRow="0" w:firstColumn="1" w:lastColumn="0" w:noHBand="0" w:noVBand="1"/>
      </w:tblPr>
      <w:tblGrid>
        <w:gridCol w:w="6931"/>
      </w:tblGrid>
      <w:tr w:rsidR="004D2A6B" w14:paraId="182FA1DB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24457895" w14:textId="77777777" w:rsidR="004D2A6B" w:rsidRDefault="004D2A6B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4D2A6B" w14:paraId="03F3B54C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76610B19" w14:textId="77777777" w:rsidR="004D2A6B" w:rsidRDefault="0000000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rFonts w:eastAsia="Calibri"/>
                <w:b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</w:tc>
      </w:tr>
      <w:tr w:rsidR="004D2A6B" w14:paraId="1829162F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377ED7C9" w14:textId="77777777" w:rsidR="004D2A6B" w:rsidRDefault="00000000">
            <w:pPr>
              <w:spacing w:after="0" w:line="240" w:lineRule="auto"/>
              <w:ind w:left="284"/>
              <w:jc w:val="center"/>
              <w:rPr>
                <w:b/>
              </w:rPr>
            </w:pPr>
            <w:r>
              <w:rPr>
                <w:rFonts w:eastAsia="Calibri"/>
                <w:b/>
                <w:sz w:val="20"/>
                <w:szCs w:val="20"/>
              </w:rPr>
              <w:t>высшего образования</w:t>
            </w:r>
          </w:p>
        </w:tc>
      </w:tr>
      <w:tr w:rsidR="004D2A6B" w14:paraId="19696339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7B44CC95" w14:textId="77777777" w:rsidR="004D2A6B" w:rsidRDefault="00000000">
            <w:pPr>
              <w:spacing w:after="0" w:line="240" w:lineRule="auto"/>
              <w:ind w:left="284"/>
              <w:jc w:val="center"/>
              <w:rPr>
                <w:b/>
              </w:rPr>
            </w:pPr>
            <w:r>
              <w:rPr>
                <w:rFonts w:eastAsia="Calibri"/>
                <w:b/>
                <w:sz w:val="20"/>
                <w:szCs w:val="20"/>
              </w:rPr>
              <w:t>«Новгородский государственный университет имени Ярослава Мудрого»</w:t>
            </w:r>
          </w:p>
        </w:tc>
      </w:tr>
      <w:tr w:rsidR="004D2A6B" w14:paraId="37D51DBF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7B10352E" w14:textId="77777777" w:rsidR="004D2A6B" w:rsidRDefault="00000000">
            <w:pPr>
              <w:spacing w:after="0" w:line="24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>
              <w:rPr>
                <w:rFonts w:eastAsia="Calibri"/>
                <w:b/>
                <w:color w:val="FFFFFF" w:themeColor="background1"/>
                <w:sz w:val="20"/>
                <w:szCs w:val="20"/>
              </w:rPr>
              <w:t>Федеральное государственное бюджетное образовательное учреждение</w:t>
            </w:r>
          </w:p>
        </w:tc>
      </w:tr>
      <w:tr w:rsidR="004D2A6B" w14:paraId="70CDBD42" w14:textId="77777777"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05E301EE" w14:textId="77777777" w:rsidR="004D2A6B" w:rsidRDefault="00000000">
            <w:pPr>
              <w:spacing w:after="0" w:line="240" w:lineRule="auto"/>
              <w:ind w:left="284"/>
              <w:jc w:val="center"/>
              <w:rPr>
                <w:b/>
                <w:color w:val="FFFFFF" w:themeColor="background1"/>
              </w:rPr>
            </w:pPr>
            <w:r>
              <w:rPr>
                <w:rFonts w:eastAsia="Calibri"/>
                <w:b/>
                <w:color w:val="FFFFFF" w:themeColor="background1"/>
                <w:sz w:val="20"/>
                <w:szCs w:val="20"/>
              </w:rPr>
              <w:t>высшего образования</w:t>
            </w:r>
          </w:p>
        </w:tc>
      </w:tr>
      <w:tr w:rsidR="004D2A6B" w14:paraId="4DF655FF" w14:textId="77777777">
        <w:trPr>
          <w:trHeight w:val="245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1FE276DA" w14:textId="77777777" w:rsidR="004D2A6B" w:rsidRDefault="00000000">
            <w:pPr>
              <w:spacing w:after="0" w:line="240" w:lineRule="auto"/>
              <w:ind w:left="284"/>
              <w:jc w:val="center"/>
              <w:rPr>
                <w:b/>
                <w:color w:val="FFFFFF" w:themeColor="background1"/>
              </w:rPr>
            </w:pPr>
            <w:r>
              <w:rPr>
                <w:rFonts w:eastAsia="Calibri"/>
                <w:b/>
                <w:color w:val="FFFFFF" w:themeColor="background1"/>
                <w:sz w:val="20"/>
                <w:szCs w:val="20"/>
              </w:rPr>
              <w:t>«Новгородский государственный университет имени Ярослава Мудрого»</w:t>
            </w:r>
          </w:p>
        </w:tc>
      </w:tr>
    </w:tbl>
    <w:p w14:paraId="7E4DF871" w14:textId="77777777" w:rsidR="004D2A6B" w:rsidRDefault="004D2A6B">
      <w:pPr>
        <w:rPr>
          <w:color w:val="FFFFFF" w:themeColor="background1"/>
        </w:rPr>
      </w:pPr>
    </w:p>
    <w:p w14:paraId="1040FAF8" w14:textId="77777777" w:rsidR="004D2A6B" w:rsidRDefault="004D2A6B"/>
    <w:p w14:paraId="27E8AF92" w14:textId="77777777" w:rsidR="004D2A6B" w:rsidRDefault="004D2A6B"/>
    <w:p w14:paraId="24A445B7" w14:textId="77777777" w:rsidR="004D2A6B" w:rsidRDefault="004D2A6B"/>
    <w:p w14:paraId="4D133082" w14:textId="77777777" w:rsidR="004D2A6B" w:rsidRDefault="004D2A6B"/>
    <w:p w14:paraId="7438B973" w14:textId="77777777" w:rsidR="004D2A6B" w:rsidRDefault="004D2A6B"/>
    <w:p w14:paraId="3F2F62E5" w14:textId="77777777" w:rsidR="004D2A6B" w:rsidRDefault="004D2A6B"/>
    <w:p w14:paraId="17F1B73F" w14:textId="77777777" w:rsidR="004D2A6B" w:rsidRDefault="004D2A6B"/>
    <w:p w14:paraId="2F0FAD60" w14:textId="77777777" w:rsidR="004D2A6B" w:rsidRDefault="004D2A6B"/>
    <w:tbl>
      <w:tblPr>
        <w:tblStyle w:val="af2"/>
        <w:tblpPr w:leftFromText="180" w:rightFromText="180" w:vertAnchor="text" w:horzAnchor="margin" w:tblpY="-35"/>
        <w:tblW w:w="6931" w:type="dxa"/>
        <w:tblLayout w:type="fixed"/>
        <w:tblLook w:val="04A0" w:firstRow="1" w:lastRow="0" w:firstColumn="1" w:lastColumn="0" w:noHBand="0" w:noVBand="1"/>
      </w:tblPr>
      <w:tblGrid>
        <w:gridCol w:w="1750"/>
        <w:gridCol w:w="3582"/>
        <w:gridCol w:w="1599"/>
      </w:tblGrid>
      <w:tr w:rsidR="004D2A6B" w14:paraId="14619656" w14:textId="77777777">
        <w:trPr>
          <w:trHeight w:val="630"/>
        </w:trPr>
        <w:tc>
          <w:tcPr>
            <w:tcW w:w="6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22"/>
              </w:rPr>
            </w:r>
          </w:p>
        </w:tc>
      </w:tr>
      <w:tr w:rsidR="004D2A6B" w14:paraId="38C3A99C" w14:textId="77777777">
        <w:trPr>
          <w:trHeight w:val="450"/>
        </w:trPr>
        <w:tc>
          <w:tcPr>
            <w:tcW w:w="69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ED1269F" w14:textId="77777777" w:rsidR="004D2A6B" w:rsidRDefault="004D2A6B">
            <w:pPr>
              <w:spacing w:after="0" w:line="240" w:lineRule="auto"/>
              <w:jc w:val="center"/>
              <w:rPr>
                <w:color w:val="808080" w:themeColor="background1" w:themeShade="80"/>
                <w:sz w:val="28"/>
                <w:szCs w:val="28"/>
              </w:rPr>
            </w:pPr>
          </w:p>
        </w:tc>
      </w:tr>
      <w:tr w:rsidR="004D2A6B" w14:paraId="705C2386" w14:textId="77777777" w:rsidTr="00A34C2E">
        <w:trPr>
          <w:trHeight w:val="478"/>
        </w:trPr>
        <w:tc>
          <w:tcPr>
            <w:tcW w:w="693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4E8549" w14:textId="68074CE4" w:rsidR="004D2A6B" w:rsidRDefault="00000000">
            <w:pPr>
              <w:spacing w:after="0" w:line="240" w:lineRule="auto"/>
              <w:ind w:left="-14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b/>
              </w:rPr>
              <w:t xml:space="preserve"> </w:t>
            </w:r>
            <w:r w:rsidR="007E73F1">
              <w:rPr>
                <w:rFonts w:ascii="Times New Roman" w:eastAsia="Calibri" w:hAnsi="Times New Roman" w:cs="Times New Roman"/>
                <w:b/>
              </w:rPr>
              <w:t xml:space="preserve"> </w:t>
            </w:r>
            <w:r>
              <w:rPr>
                <w:rFonts w:ascii="Times New Roman" w:eastAsia="Calibri" w:hAnsi="Times New Roman" w:cs="Times New Roman"/>
                <w:b/>
              </w:rPr>
              <w:t>Великий Новгород</w:t>
            </w:r>
          </w:p>
        </w:tc>
      </w:tr>
      <w:tr w:rsidR="004D2A6B" w14:paraId="37F80A44" w14:textId="77777777">
        <w:trPr>
          <w:trHeight w:val="159"/>
        </w:trPr>
        <w:tc>
          <w:tcPr>
            <w:tcW w:w="69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9CBBC00" w14:textId="77777777" w:rsidR="004D2A6B" w:rsidRDefault="004D2A6B">
            <w:pPr>
              <w:spacing w:after="0" w:line="240" w:lineRule="auto"/>
              <w:ind w:left="-140"/>
              <w:jc w:val="center"/>
              <w:rPr>
                <w:rFonts w:ascii="Calibri" w:eastAsia="Calibri" w:hAnsi="Calibri"/>
              </w:rPr>
            </w:pPr>
          </w:p>
        </w:tc>
      </w:tr>
      <w:tr w:rsidR="004D2A6B" w14:paraId="64CAC5EB" w14:textId="77777777">
        <w:trPr>
          <w:trHeight w:val="159"/>
        </w:trPr>
        <w:tc>
          <w:tcPr>
            <w:tcW w:w="693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1AEAA5F" w14:textId="77777777" w:rsidR="004D2A6B" w:rsidRDefault="004D2A6B">
            <w:pPr>
              <w:spacing w:after="0" w:line="240" w:lineRule="auto"/>
              <w:ind w:left="-140"/>
              <w:jc w:val="center"/>
              <w:rPr>
                <w:rFonts w:ascii="Calibri" w:eastAsia="Calibri" w:hAnsi="Calibri"/>
              </w:rPr>
            </w:pPr>
          </w:p>
        </w:tc>
      </w:tr>
      <w:tr w:rsidR="004D2A6B" w14:paraId="50AC318D" w14:textId="77777777">
        <w:trPr>
          <w:trHeight w:val="216"/>
        </w:trPr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</w:tcPr>
          <w:p w14:paraId="5217A62E" w14:textId="77777777" w:rsidR="004D2A6B" w:rsidRDefault="004D2A6B">
            <w:pPr>
              <w:spacing w:before="120" w:after="0" w:line="240" w:lineRule="auto"/>
              <w:ind w:left="-14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582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22"/>
              </w:rPr>
              <w:t>30 мая 2026 года</w:t>
            </w:r>
          </w:p>
        </w:tc>
        <w:tc>
          <w:tcPr>
            <w:tcW w:w="1599" w:type="dxa"/>
            <w:tcBorders>
              <w:top w:val="nil"/>
              <w:left w:val="nil"/>
              <w:bottom w:val="nil"/>
              <w:right w:val="nil"/>
            </w:tcBorders>
          </w:tcPr>
          <w:p w14:paraId="2602B37B" w14:textId="77777777" w:rsidR="004D2A6B" w:rsidRDefault="004D2A6B">
            <w:pPr>
              <w:spacing w:before="120" w:after="0" w:line="240" w:lineRule="auto"/>
              <w:ind w:left="-140"/>
              <w:rPr>
                <w:rFonts w:ascii="Times New Roman" w:hAnsi="Times New Roman" w:cs="Times New Roman"/>
                <w:b/>
              </w:rPr>
            </w:pPr>
          </w:p>
        </w:tc>
      </w:tr>
    </w:tbl>
    <w:p w14:paraId="78F5CD14" w14:textId="77777777" w:rsidR="004D2A6B" w:rsidRDefault="004D2A6B"/>
    <w:tbl>
      <w:tblPr>
        <w:tblStyle w:val="af2"/>
        <w:tblW w:w="6931" w:type="dxa"/>
        <w:jc w:val="center"/>
        <w:tblLayout w:type="fixed"/>
        <w:tblLook w:val="04A0" w:firstRow="1" w:lastRow="0" w:firstColumn="1" w:lastColumn="0" w:noHBand="0" w:noVBand="1"/>
      </w:tblPr>
      <w:tblGrid>
        <w:gridCol w:w="6931"/>
      </w:tblGrid>
      <w:tr w:rsidR="004D2A6B" w14:paraId="33E02830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08C976D3" w14:textId="77777777" w:rsidR="004D2A6B" w:rsidRDefault="004D2A6B">
            <w:pPr>
              <w:spacing w:after="0" w:line="240" w:lineRule="auto"/>
              <w:jc w:val="center"/>
              <w:rPr>
                <w:b/>
                <w:i/>
                <w:color w:val="17365D" w:themeColor="text2" w:themeShade="BF"/>
                <w:sz w:val="36"/>
                <w:szCs w:val="36"/>
              </w:rPr>
            </w:pPr>
          </w:p>
        </w:tc>
      </w:tr>
      <w:tr w:rsidR="004D2A6B" w14:paraId="78D9DB5F" w14:textId="77777777">
        <w:trPr>
          <w:trHeight w:val="231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3972815F" w14:textId="77777777" w:rsidR="004D2A6B" w:rsidRDefault="004D2A6B">
            <w:pPr>
              <w:spacing w:after="0" w:line="240" w:lineRule="atLeast"/>
              <w:ind w:left="284"/>
              <w:jc w:val="center"/>
              <w:rPr>
                <w:rFonts w:cstheme="minorHAnsi"/>
                <w:b/>
                <w:i/>
                <w:color w:val="000000"/>
                <w:sz w:val="28"/>
                <w:szCs w:val="28"/>
              </w:rPr>
            </w:pPr>
          </w:p>
        </w:tc>
      </w:tr>
      <w:tr w:rsidR="004D2A6B" w14:paraId="245CCB37" w14:textId="77777777">
        <w:trPr>
          <w:trHeight w:val="684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/>
                <w:sz w:val="28"/>
              </w:rPr>
              <w:t>Афанасьева</w:t>
              <w:br/>
              <w:t>Дарья Алексеевна</w:t>
            </w:r>
          </w:p>
        </w:tc>
      </w:tr>
      <w:tr w:rsidR="004D2A6B" w14:paraId="15C955AC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16ECCEE1" w14:textId="77777777" w:rsidR="004D2A6B" w:rsidRDefault="004D2A6B">
            <w:pPr>
              <w:spacing w:after="0" w:line="240" w:lineRule="auto"/>
              <w:ind w:left="284"/>
              <w:jc w:val="center"/>
              <w:rPr>
                <w:rFonts w:cstheme="minorHAnsi"/>
                <w:b/>
              </w:rPr>
            </w:pPr>
          </w:p>
        </w:tc>
      </w:tr>
      <w:tr w:rsidR="004D2A6B" w14:paraId="5A1E4835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67E86958" w14:textId="77777777" w:rsidR="004D2A6B" w:rsidRDefault="004D2A6B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4D2A6B" w14:paraId="54011261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/>
                <w:sz w:val="26"/>
              </w:rPr>
              <w:t>прошел(а) профессиональную переподготовку по программе</w:t>
              <w:br/>
              <w:t>Реставрация предметов истории и культуры</w:t>
            </w:r>
          </w:p>
        </w:tc>
      </w:tr>
      <w:tr w:rsidR="004D2A6B" w14:paraId="34C9E7ED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482B00C9" w14:textId="77777777" w:rsidR="004D2A6B" w:rsidRDefault="004D2A6B">
            <w:pPr>
              <w:spacing w:after="0" w:line="240" w:lineRule="auto"/>
              <w:ind w:left="284"/>
              <w:jc w:val="center"/>
              <w:rPr>
                <w:rFonts w:cstheme="minorHAnsi"/>
                <w:b/>
              </w:rPr>
            </w:pPr>
          </w:p>
        </w:tc>
      </w:tr>
      <w:tr w:rsidR="004D2A6B" w14:paraId="031DE253" w14:textId="77777777">
        <w:trPr>
          <w:trHeight w:val="114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/>
                <w:sz w:val="22"/>
              </w:rPr>
              <w:t>в объёме 350 часов</w:t>
            </w:r>
          </w:p>
        </w:tc>
      </w:tr>
      <w:tr w:rsidR="004D2A6B" w14:paraId="4BDADCEB" w14:textId="77777777">
        <w:trPr>
          <w:trHeight w:val="114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2C802A13" w14:textId="77777777" w:rsidR="004D2A6B" w:rsidRDefault="004D2A6B">
            <w:pPr>
              <w:spacing w:after="0" w:line="240" w:lineRule="auto"/>
              <w:ind w:left="284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4D2A6B" w14:paraId="632BEB1E" w14:textId="77777777">
        <w:trPr>
          <w:trHeight w:val="188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/>
                <w:i w:val="0"/>
                <w:sz w:val="22"/>
              </w:rPr>
              <w:t>с 01.02.2026 по 30.05.2026</w:t>
            </w:r>
          </w:p>
        </w:tc>
      </w:tr>
      <w:tr w:rsidR="004D2A6B" w14:paraId="260736BA" w14:textId="77777777">
        <w:trPr>
          <w:trHeight w:val="188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26E7CF44" w14:textId="77777777" w:rsidR="004D2A6B" w:rsidRDefault="004D2A6B">
            <w:pPr>
              <w:spacing w:after="0" w:line="240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F53AFB" w14:paraId="363EB710" w14:textId="77777777">
        <w:trPr>
          <w:trHeight w:val="971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22"/>
              </w:rPr>
              <w:t>Итоговая аттестационная комиссия</w:t>
              <w:br/>
              <w:t>решением от 29 мая 2026 года подтверждает</w:t>
              <w:br/>
              <w:t>присвоение квалификации</w:t>
            </w:r>
          </w:p>
        </w:tc>
      </w:tr>
      <w:tr w:rsidR="00F53AFB" w14:paraId="4BD8FD80" w14:textId="77777777">
        <w:trPr>
          <w:trHeight w:val="1000"/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sz w:val="22"/>
              </w:rPr>
              <w:t>и дает право на ведение нового вида профессиональной деятельности</w:t>
              <w:br/>
              <w:t>Реставрация предметов истории и культуры</w:t>
            </w:r>
          </w:p>
        </w:tc>
      </w:tr>
      <w:tr w:rsidR="004D2A6B" w14:paraId="39EC2A17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5E81F04A" w14:textId="77777777" w:rsidR="004D2A6B" w:rsidRDefault="004D2A6B">
            <w:pPr>
              <w:spacing w:after="0" w:line="240" w:lineRule="auto"/>
              <w:jc w:val="center"/>
              <w:rPr>
                <w:b/>
                <w:i/>
              </w:rPr>
            </w:pPr>
          </w:p>
        </w:tc>
      </w:tr>
      <w:tr w:rsidR="004D2A6B" w14:paraId="03CB8777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34177AB7" w14:textId="77777777" w:rsidR="004D2A6B" w:rsidRDefault="004D2A6B">
            <w:pPr>
              <w:spacing w:after="0" w:line="240" w:lineRule="auto"/>
              <w:ind w:left="284"/>
              <w:jc w:val="center"/>
              <w:rPr>
                <w:b/>
                <w:sz w:val="20"/>
                <w:szCs w:val="20"/>
              </w:rPr>
            </w:pPr>
          </w:p>
        </w:tc>
      </w:tr>
      <w:tr w:rsidR="004D2A6B" w14:paraId="736E9DDB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3218908F" w14:textId="77777777" w:rsidR="004D2A6B" w:rsidRDefault="004D2A6B">
            <w:pPr>
              <w:spacing w:after="0" w:line="240" w:lineRule="auto"/>
              <w:jc w:val="center"/>
              <w:rPr>
                <w:b/>
              </w:rPr>
            </w:pPr>
          </w:p>
        </w:tc>
      </w:tr>
      <w:tr w:rsidR="004D2A6B" w14:paraId="33B75DB2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75AAC794" w14:textId="77777777" w:rsidR="004D2A6B" w:rsidRDefault="004D2A6B">
            <w:pPr>
              <w:spacing w:after="0" w:line="240" w:lineRule="auto"/>
              <w:ind w:left="284"/>
              <w:jc w:val="center"/>
              <w:rPr>
                <w:b/>
              </w:rPr>
            </w:pPr>
          </w:p>
        </w:tc>
      </w:tr>
      <w:tr w:rsidR="004D2A6B" w14:paraId="321DEF43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1C9242EB" w14:textId="77777777" w:rsidR="004D2A6B" w:rsidRDefault="004D2A6B">
            <w:pPr>
              <w:spacing w:after="0" w:line="240" w:lineRule="auto"/>
              <w:rPr>
                <w:b/>
                <w:i/>
                <w:sz w:val="24"/>
                <w:szCs w:val="24"/>
              </w:rPr>
            </w:pPr>
          </w:p>
        </w:tc>
      </w:tr>
      <w:tr w:rsidR="004D2A6B" w14:paraId="1C63EF0F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4170B887" w14:textId="77777777" w:rsidR="004D2A6B" w:rsidRDefault="004D2A6B">
            <w:pPr>
              <w:spacing w:after="0" w:line="240" w:lineRule="auto"/>
              <w:ind w:left="284"/>
              <w:jc w:val="center"/>
              <w:rPr>
                <w:b/>
                <w:sz w:val="18"/>
                <w:szCs w:val="18"/>
              </w:rPr>
            </w:pPr>
          </w:p>
        </w:tc>
      </w:tr>
      <w:tr w:rsidR="004D2A6B" w14:paraId="0AC46327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40D6C806" w14:textId="77777777" w:rsidR="004D2A6B" w:rsidRDefault="004D2A6B">
            <w:pPr>
              <w:spacing w:after="0" w:line="240" w:lineRule="auto"/>
              <w:ind w:left="284"/>
              <w:jc w:val="center"/>
              <w:rPr>
                <w:b/>
              </w:rPr>
            </w:pPr>
          </w:p>
        </w:tc>
      </w:tr>
      <w:tr w:rsidR="004D2A6B" w14:paraId="7FB006E7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2B1C81E5" w14:textId="77777777" w:rsidR="004D2A6B" w:rsidRDefault="004D2A6B">
            <w:pPr>
              <w:spacing w:after="0" w:line="240" w:lineRule="auto"/>
              <w:ind w:left="284"/>
              <w:jc w:val="center"/>
              <w:rPr>
                <w:b/>
              </w:rPr>
            </w:pPr>
          </w:p>
        </w:tc>
      </w:tr>
      <w:tr w:rsidR="004D2A6B" w14:paraId="3CD08EDF" w14:textId="77777777">
        <w:trPr>
          <w:jc w:val="center"/>
        </w:trPr>
        <w:tc>
          <w:tcPr>
            <w:tcW w:w="6931" w:type="dxa"/>
            <w:tcBorders>
              <w:top w:val="nil"/>
              <w:left w:val="nil"/>
              <w:bottom w:val="nil"/>
              <w:right w:val="nil"/>
            </w:tcBorders>
          </w:tcPr>
          <w:p w14:paraId="1F05CE85" w14:textId="77777777" w:rsidR="004D2A6B" w:rsidRDefault="004D2A6B">
            <w:pPr>
              <w:spacing w:after="0" w:line="240" w:lineRule="auto"/>
              <w:ind w:left="284"/>
              <w:rPr>
                <w:b/>
              </w:rPr>
            </w:pPr>
          </w:p>
        </w:tc>
      </w:tr>
    </w:tbl>
    <w:p w14:paraId="2805D096" w14:textId="77777777" w:rsidR="004D2A6B" w:rsidRDefault="004D2A6B"/>
    <w:sectPr w:rsidR="004D2A6B">
      <w:type w:val="continuous"/>
      <w:pgSz w:w="16838" w:h="11906" w:orient="landscape"/>
      <w:pgMar w:top="1134" w:right="1134" w:bottom="907" w:left="1134" w:header="0" w:footer="0" w:gutter="0"/>
      <w:cols w:num="2" w:space="708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A6B"/>
    <w:rsid w:val="000001B0"/>
    <w:rsid w:val="00047E96"/>
    <w:rsid w:val="00157685"/>
    <w:rsid w:val="00162466"/>
    <w:rsid w:val="00177D0D"/>
    <w:rsid w:val="00261152"/>
    <w:rsid w:val="00402028"/>
    <w:rsid w:val="00467DC7"/>
    <w:rsid w:val="004B3582"/>
    <w:rsid w:val="004D2A6B"/>
    <w:rsid w:val="004D7A70"/>
    <w:rsid w:val="00552F25"/>
    <w:rsid w:val="00573394"/>
    <w:rsid w:val="00735706"/>
    <w:rsid w:val="007719D6"/>
    <w:rsid w:val="007E73F1"/>
    <w:rsid w:val="00835DF6"/>
    <w:rsid w:val="008453AB"/>
    <w:rsid w:val="008C0892"/>
    <w:rsid w:val="00941E20"/>
    <w:rsid w:val="00A34C2E"/>
    <w:rsid w:val="00A610E3"/>
    <w:rsid w:val="00AA0A1E"/>
    <w:rsid w:val="00AC52FF"/>
    <w:rsid w:val="00BA7FCE"/>
    <w:rsid w:val="00C144B8"/>
    <w:rsid w:val="00CC44E6"/>
    <w:rsid w:val="00D867B0"/>
    <w:rsid w:val="00F53AFB"/>
    <w:rsid w:val="00FE5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68620"/>
  <w15:docId w15:val="{B1977036-B63C-43E2-B286-76EB4B77F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71F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9B1CEB"/>
  </w:style>
  <w:style w:type="character" w:customStyle="1" w:styleId="a5">
    <w:name w:val="Нижний колонтитул Знак"/>
    <w:basedOn w:val="a0"/>
    <w:link w:val="a6"/>
    <w:uiPriority w:val="99"/>
    <w:semiHidden/>
    <w:qFormat/>
    <w:rsid w:val="009B1CEB"/>
  </w:style>
  <w:style w:type="character" w:customStyle="1" w:styleId="a7">
    <w:name w:val="Текст выноски Знак"/>
    <w:basedOn w:val="a0"/>
    <w:link w:val="a8"/>
    <w:uiPriority w:val="99"/>
    <w:semiHidden/>
    <w:qFormat/>
    <w:rsid w:val="00DF340C"/>
    <w:rPr>
      <w:rFonts w:ascii="Tahoma" w:hAnsi="Tahoma" w:cs="Tahoma"/>
      <w:sz w:val="16"/>
      <w:szCs w:val="16"/>
    </w:rPr>
  </w:style>
  <w:style w:type="character" w:customStyle="1" w:styleId="s1">
    <w:name w:val="s1"/>
    <w:basedOn w:val="a0"/>
    <w:qFormat/>
    <w:rsid w:val="00175C62"/>
  </w:style>
  <w:style w:type="paragraph" w:styleId="a9">
    <w:name w:val="Title"/>
    <w:basedOn w:val="a"/>
    <w:next w:val="aa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a">
    <w:name w:val="Body Text"/>
    <w:basedOn w:val="a"/>
    <w:pPr>
      <w:spacing w:after="140"/>
    </w:pPr>
  </w:style>
  <w:style w:type="paragraph" w:styleId="ab">
    <w:name w:val="List"/>
    <w:basedOn w:val="aa"/>
    <w:rPr>
      <w:rFonts w:cs="Lucida 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d">
    <w:name w:val="index heading"/>
    <w:basedOn w:val="a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9B1CEB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semiHidden/>
    <w:unhideWhenUsed/>
    <w:rsid w:val="009B1CEB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List Paragraph"/>
    <w:basedOn w:val="a"/>
    <w:uiPriority w:val="34"/>
    <w:qFormat/>
    <w:rsid w:val="00264078"/>
    <w:pPr>
      <w:ind w:left="720"/>
      <w:contextualSpacing/>
    </w:pPr>
  </w:style>
  <w:style w:type="paragraph" w:styleId="a8">
    <w:name w:val="Balloon Text"/>
    <w:basedOn w:val="a"/>
    <w:link w:val="a7"/>
    <w:uiPriority w:val="99"/>
    <w:semiHidden/>
    <w:unhideWhenUsed/>
    <w:qFormat/>
    <w:rsid w:val="00DF340C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af">
    <w:name w:val="Знак"/>
    <w:basedOn w:val="a"/>
    <w:qFormat/>
    <w:rsid w:val="000D4D07"/>
    <w:pPr>
      <w:spacing w:after="160" w:line="240" w:lineRule="exact"/>
    </w:pPr>
    <w:rPr>
      <w:rFonts w:ascii="Verdana" w:eastAsia="Times New Roman" w:hAnsi="Verdana" w:cs="Times New Roman"/>
      <w:sz w:val="20"/>
      <w:szCs w:val="20"/>
      <w:lang w:val="en-US"/>
    </w:rPr>
  </w:style>
  <w:style w:type="paragraph" w:customStyle="1" w:styleId="af0">
    <w:name w:val="Содержимое врезки"/>
    <w:basedOn w:val="a"/>
    <w:qFormat/>
  </w:style>
  <w:style w:type="numbering" w:customStyle="1" w:styleId="af1">
    <w:name w:val="Без списка"/>
    <w:uiPriority w:val="99"/>
    <w:semiHidden/>
    <w:unhideWhenUsed/>
    <w:qFormat/>
  </w:style>
  <w:style w:type="table" w:styleId="af2">
    <w:name w:val="Table Grid"/>
    <w:basedOn w:val="a1"/>
    <w:uiPriority w:val="59"/>
    <w:rsid w:val="009B1CE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818901-B9BC-4F00-96A0-6661482B5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Иван Малиновский</cp:lastModifiedBy>
  <cp:revision>9</cp:revision>
  <cp:lastPrinted>2026-06-01T12:44:00Z</cp:lastPrinted>
  <dcterms:created xsi:type="dcterms:W3CDTF">2026-03-10T10:10:00Z</dcterms:created>
  <dcterms:modified xsi:type="dcterms:W3CDTF">2026-06-01T12:44:00Z</dcterms:modified>
  <dc:language>ru-RU</dc:language>
</cp:coreProperties>
</file>