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ebd3ee5bcc88c79bbff0544771da401bfc2e2da"/>
    <w:p>
      <w:pPr>
        <w:pStyle w:val="Heading1"/>
      </w:pPr>
      <w:r>
        <w:t xml:space="preserve">🎨 Полное руководство по модулю</w:t>
      </w:r>
      <w:r>
        <w:t xml:space="preserve"> </w:t>
      </w:r>
      <w:r>
        <w:rPr>
          <w:rStyle w:val="VerbatimChar"/>
        </w:rPr>
        <w:t xml:space="preserve">pieces.py</w:t>
      </w:r>
    </w:p>
    <w:p>
      <w:pPr>
        <w:pStyle w:val="BlockText"/>
      </w:pPr>
      <w:r>
        <w:rPr>
          <w:b/>
          <w:bCs/>
        </w:rPr>
        <w:t xml:space="preserve">Для кого это руководство:</w:t>
      </w:r>
      <w:r>
        <w:t xml:space="preserve"> </w:t>
      </w:r>
      <w:r>
        <w:t xml:space="preserve">вы уже разобрались с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и теперь хотите понять,</w:t>
      </w:r>
      <w:r>
        <w:t xml:space="preserve"> </w:t>
      </w:r>
      <w:r>
        <w:rPr>
          <w:b/>
          <w:bCs/>
        </w:rPr>
        <w:t xml:space="preserve">как рисуются шахматные фигуры</w:t>
      </w:r>
      <w:r>
        <w:t xml:space="preserve">. Мы разберём каждую строчку модуля</w:t>
      </w:r>
      <w:r>
        <w:t xml:space="preserve"> </w:t>
      </w:r>
      <w:r>
        <w:rPr>
          <w:rStyle w:val="VerbatimChar"/>
        </w:rPr>
        <w:t xml:space="preserve">pieces.py</w:t>
      </w:r>
      <w:r>
        <w:t xml:space="preserve"> </w:t>
      </w:r>
      <w:r>
        <w:t xml:space="preserve">— от прозрачных холстов до шарика на слоне.</w:t>
      </w:r>
    </w:p>
    <w:p>
      <w:r>
        <w:pict>
          <v:rect style="width:0;height:1.5pt" o:hralign="center" o:hrstd="t" o:hr="t"/>
        </w:pict>
      </w:r>
    </w:p>
    <w:bookmarkStart w:id="9" w:name="clipboard-содержание"/>
    <w:p>
      <w:pPr>
        <w:pStyle w:val="Heading2"/>
      </w:pPr>
      <w:r>
        <w:t xml:space="preserve">📋 Содержание</w:t>
      </w:r>
    </w:p>
    <w:p>
      <w:pPr>
        <w:pStyle w:val="Compact"/>
        <w:numPr>
          <w:ilvl w:val="0"/>
          <w:numId w:val="1001"/>
        </w:numPr>
      </w:pPr>
      <w:hyperlink w:anchor="зачем-отдельный-файл">
        <w:r>
          <w:rPr>
            <w:rStyle w:val="Hyperlink"/>
          </w:rPr>
          <w:t xml:space="preserve">Зачем отдельный файл?</w:t>
        </w:r>
      </w:hyperlink>
    </w:p>
    <w:p>
      <w:pPr>
        <w:pStyle w:val="Compact"/>
        <w:numPr>
          <w:ilvl w:val="0"/>
          <w:numId w:val="1001"/>
        </w:numPr>
      </w:pPr>
      <w:hyperlink w:anchor="общая-архитектура-5-шагов-отрисовки">
        <w:r>
          <w:rPr>
            <w:rStyle w:val="Hyperlink"/>
          </w:rPr>
          <w:t xml:space="preserve">Общая архитектура: 5 шагов отрисовки</w:t>
        </w:r>
      </w:hyperlink>
    </w:p>
    <w:p>
      <w:pPr>
        <w:pStyle w:val="Compact"/>
        <w:numPr>
          <w:ilvl w:val="0"/>
          <w:numId w:val="1001"/>
        </w:numPr>
      </w:pPr>
      <w:hyperlink w:anchor="ключевые-концепции">
        <w:r>
          <w:rPr>
            <w:rStyle w:val="Hyperlink"/>
          </w:rPr>
          <w:t xml:space="preserve">Ключевые концепции</w:t>
        </w:r>
      </w:hyperlink>
    </w:p>
    <w:p>
      <w:pPr>
        <w:pStyle w:val="Compact"/>
        <w:numPr>
          <w:ilvl w:val="1"/>
          <w:numId w:val="1002"/>
        </w:numPr>
      </w:pPr>
      <w:hyperlink w:anchor="X719b7e03ac15f2f4ee45991a32be69a1e95be86">
        <w:r>
          <w:rPr>
            <w:rStyle w:val="Hyperlink"/>
          </w:rPr>
          <w:t xml:space="preserve">Прозрачный холст (SRCALPHA)</w:t>
        </w:r>
      </w:hyperlink>
    </w:p>
    <w:p>
      <w:pPr>
        <w:pStyle w:val="Compact"/>
        <w:numPr>
          <w:ilvl w:val="1"/>
          <w:numId w:val="1002"/>
        </w:numPr>
      </w:pPr>
      <w:hyperlink w:anchor="X8609308bab3d6c929aae2886b5f4dbc09c69123">
        <w:r>
          <w:rPr>
            <w:rStyle w:val="Hyperlink"/>
          </w:rPr>
          <w:t xml:space="preserve">Паттерн "обводка + заливка"</w:t>
        </w:r>
      </w:hyperlink>
    </w:p>
    <w:p>
      <w:pPr>
        <w:pStyle w:val="Compact"/>
        <w:numPr>
          <w:ilvl w:val="1"/>
          <w:numId w:val="1002"/>
        </w:numPr>
      </w:pPr>
      <w:hyperlink w:anchor="X507716c2cb9239285c1cd7000710051aabb2c6c">
        <w:r>
          <w:rPr>
            <w:rStyle w:val="Hyperlink"/>
          </w:rPr>
          <w:t xml:space="preserve">Координаты относительно центра</w:t>
        </w:r>
      </w:hyperlink>
    </w:p>
    <w:p>
      <w:pPr>
        <w:pStyle w:val="Compact"/>
        <w:numPr>
          <w:ilvl w:val="1"/>
          <w:numId w:val="1002"/>
        </w:numPr>
      </w:pPr>
      <w:hyperlink w:anchor="X0e7e459af009a05c21f58ebe67aec1646fdadff">
        <w:r>
          <w:rPr>
            <w:rStyle w:val="Hyperlink"/>
          </w:rPr>
          <w:t xml:space="preserve">Масштабирование</w:t>
        </w:r>
      </w:hyperlink>
    </w:p>
    <w:p>
      <w:pPr>
        <w:pStyle w:val="Compact"/>
        <w:numPr>
          <w:ilvl w:val="0"/>
          <w:numId w:val="1001"/>
        </w:numPr>
      </w:pPr>
      <w:hyperlink w:anchor="разбор-фигур">
        <w:r>
          <w:rPr>
            <w:rStyle w:val="Hyperlink"/>
          </w:rPr>
          <w:t xml:space="preserve">Разбор фигур</w:t>
        </w:r>
      </w:hyperlink>
    </w:p>
    <w:p>
      <w:pPr>
        <w:pStyle w:val="Compact"/>
        <w:numPr>
          <w:ilvl w:val="1"/>
          <w:numId w:val="1003"/>
        </w:numPr>
      </w:pPr>
      <w:hyperlink w:anchor="король">
        <w:r>
          <w:rPr>
            <w:rStyle w:val="Hyperlink"/>
          </w:rPr>
          <w:t xml:space="preserve">Король</w:t>
        </w:r>
      </w:hyperlink>
    </w:p>
    <w:p>
      <w:pPr>
        <w:pStyle w:val="Compact"/>
        <w:numPr>
          <w:ilvl w:val="1"/>
          <w:numId w:val="1003"/>
        </w:numPr>
      </w:pPr>
      <w:hyperlink w:anchor="ферзь">
        <w:r>
          <w:rPr>
            <w:rStyle w:val="Hyperlink"/>
          </w:rPr>
          <w:t xml:space="preserve">Ферзь</w:t>
        </w:r>
      </w:hyperlink>
    </w:p>
    <w:p>
      <w:pPr>
        <w:pStyle w:val="Compact"/>
        <w:numPr>
          <w:ilvl w:val="1"/>
          <w:numId w:val="1003"/>
        </w:numPr>
      </w:pPr>
      <w:hyperlink w:anchor="ладья">
        <w:r>
          <w:rPr>
            <w:rStyle w:val="Hyperlink"/>
          </w:rPr>
          <w:t xml:space="preserve">Ладья</w:t>
        </w:r>
      </w:hyperlink>
    </w:p>
    <w:p>
      <w:pPr>
        <w:pStyle w:val="Compact"/>
        <w:numPr>
          <w:ilvl w:val="1"/>
          <w:numId w:val="1003"/>
        </w:numPr>
      </w:pPr>
      <w:hyperlink w:anchor="слон">
        <w:r>
          <w:rPr>
            <w:rStyle w:val="Hyperlink"/>
          </w:rPr>
          <w:t xml:space="preserve">Слон</w:t>
        </w:r>
      </w:hyperlink>
    </w:p>
    <w:p>
      <w:pPr>
        <w:pStyle w:val="Compact"/>
        <w:numPr>
          <w:ilvl w:val="1"/>
          <w:numId w:val="1003"/>
        </w:numPr>
      </w:pPr>
      <w:hyperlink w:anchor="конь">
        <w:r>
          <w:rPr>
            <w:rStyle w:val="Hyperlink"/>
          </w:rPr>
          <w:t xml:space="preserve">Конь</w:t>
        </w:r>
      </w:hyperlink>
    </w:p>
    <w:p>
      <w:pPr>
        <w:pStyle w:val="Compact"/>
        <w:numPr>
          <w:ilvl w:val="1"/>
          <w:numId w:val="1003"/>
        </w:numPr>
      </w:pPr>
      <w:hyperlink w:anchor="пешка">
        <w:r>
          <w:rPr>
            <w:rStyle w:val="Hyperlink"/>
          </w:rPr>
          <w:t xml:space="preserve">Пешка</w:t>
        </w:r>
      </w:hyperlink>
    </w:p>
    <w:p>
      <w:pPr>
        <w:pStyle w:val="Compact"/>
        <w:numPr>
          <w:ilvl w:val="0"/>
          <w:numId w:val="1001"/>
        </w:numPr>
      </w:pPr>
      <w:hyperlink w:anchor="сравнительная-таблица-фигур">
        <w:r>
          <w:rPr>
            <w:rStyle w:val="Hyperlink"/>
          </w:rPr>
          <w:t xml:space="preserve">Сравнительная таблица фигур</w:t>
        </w:r>
      </w:hyperlink>
    </w:p>
    <w:p>
      <w:pPr>
        <w:pStyle w:val="Compact"/>
        <w:numPr>
          <w:ilvl w:val="0"/>
          <w:numId w:val="1001"/>
        </w:numPr>
      </w:pPr>
      <w:hyperlink w:anchor="частые-вопросы">
        <w:r>
          <w:rPr>
            <w:rStyle w:val="Hyperlink"/>
          </w:rPr>
          <w:t xml:space="preserve">Частые вопросы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зачем-отдельный-файл"/>
    <w:p>
      <w:pPr>
        <w:pStyle w:val="Heading2"/>
      </w:pPr>
      <w:r>
        <w:t xml:space="preserve">Зачем отдельный файл?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 ┌─────────────────┐</w:t>
      </w:r>
      <w:r>
        <w:br/>
      </w:r>
      <w:r>
        <w:rPr>
          <w:rStyle w:val="VerbatimChar"/>
        </w:rPr>
        <w:t xml:space="preserve">│    main.py      │         │   pieces.py     │</w:t>
      </w:r>
      <w:r>
        <w:br/>
      </w:r>
      <w:r>
        <w:rPr>
          <w:rStyle w:val="VerbatimChar"/>
        </w:rPr>
        <w:t xml:space="preserve">│                 │         │                 │</w:t>
      </w:r>
      <w:r>
        <w:br/>
      </w:r>
      <w:r>
        <w:rPr>
          <w:rStyle w:val="VerbatimChar"/>
        </w:rPr>
        <w:t xml:space="preserve">│  • Логика игры  │         │  • Как выглядит │</w:t>
      </w:r>
      <w:r>
        <w:br/>
      </w:r>
      <w:r>
        <w:rPr>
          <w:rStyle w:val="VerbatimChar"/>
        </w:rPr>
        <w:t xml:space="preserve">│  • Доска 8×8    │◄───────►│    каждая фигура│</w:t>
      </w:r>
      <w:r>
        <w:br/>
      </w:r>
      <w:r>
        <w:rPr>
          <w:rStyle w:val="VerbatimChar"/>
        </w:rPr>
        <w:t xml:space="preserve">│  • Ходы игрока  │  импорт │  • Отрисовка    │</w:t>
      </w:r>
      <w:r>
        <w:br/>
      </w:r>
      <w:r>
        <w:rPr>
          <w:rStyle w:val="VerbatimChar"/>
        </w:rPr>
        <w:t xml:space="preserve">│  • События      │         │    примитивами  │</w:t>
      </w:r>
      <w:r>
        <w:br/>
      </w:r>
      <w:r>
        <w:rPr>
          <w:rStyle w:val="VerbatimChar"/>
        </w:rPr>
        <w:t xml:space="preserve">└─────────────────┘         └─────────────────┘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Разделение ответственности</w:t>
      </w:r>
      <w:r>
        <w:t xml:space="preserve"> </w:t>
      </w:r>
      <w:r>
        <w:t xml:space="preserve">— золотое правило программирования: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Отвечает за</w:t>
            </w:r>
          </w:p>
        </w:tc>
        <w:tc>
          <w:tcPr/>
          <w:p>
            <w:pPr>
              <w:pStyle w:val="Compact"/>
            </w:pPr>
            <w:r>
              <w:t xml:space="preserve">Не знает про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t xml:space="preserve">Где стоит фигура, чей ход, правила</w:t>
            </w:r>
          </w:p>
        </w:tc>
        <w:tc>
          <w:tcPr/>
          <w:p>
            <w:pPr>
              <w:pStyle w:val="Compact"/>
            </w:pPr>
            <w:r>
              <w:t xml:space="preserve">Как нарисовать коня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pieces.py</w:t>
            </w:r>
          </w:p>
        </w:tc>
        <w:tc>
          <w:tcPr/>
          <w:p>
            <w:pPr>
              <w:pStyle w:val="Compact"/>
            </w:pPr>
            <w:r>
              <w:t xml:space="preserve">Как нарисовать фигуру любым цветом</w:t>
            </w:r>
          </w:p>
        </w:tc>
        <w:tc>
          <w:tcPr/>
          <w:p>
            <w:pPr>
              <w:pStyle w:val="Compact"/>
            </w:pPr>
            <w:r>
              <w:t xml:space="preserve">Где она стоит на доске</w:t>
            </w:r>
          </w:p>
        </w:tc>
      </w:tr>
    </w:tbl>
    <w:p>
      <w:pPr>
        <w:pStyle w:val="BlockText"/>
      </w:pPr>
      <w:r>
        <w:t xml:space="preserve">💡 Если захотите поменять внешний вид фигур — правите только</w:t>
      </w:r>
      <w:r>
        <w:t xml:space="preserve"> </w:t>
      </w:r>
      <w:r>
        <w:rPr>
          <w:rStyle w:val="VerbatimChar"/>
        </w:rPr>
        <w:t xml:space="preserve">pieces.py</w:t>
      </w:r>
      <w:r>
        <w:t xml:space="preserve">. Логика игры останется нетронутой.</w:t>
      </w:r>
    </w:p>
    <w:p>
      <w:r>
        <w:pict>
          <v:rect style="width:0;height:1.5pt" o:hralign="center" o:hrstd="t" o:hr="t"/>
        </w:pict>
      </w:r>
    </w:p>
    <w:bookmarkEnd w:id="10"/>
    <w:bookmarkStart w:id="11" w:name="общая-архитектура-5-шагов-отрисовки"/>
    <w:p>
      <w:pPr>
        <w:pStyle w:val="Heading2"/>
      </w:pPr>
      <w:r>
        <w:t xml:space="preserve">Общая архитектура: 5 шагов отрисовки</w:t>
      </w:r>
    </w:p>
    <w:p>
      <w:pPr>
        <w:pStyle w:val="FirstParagraph"/>
      </w:pPr>
      <w:r>
        <w:t xml:space="preserve">Каждая функция (</w:t>
      </w:r>
      <w:r>
        <w:rPr>
          <w:rStyle w:val="VerbatimChar"/>
        </w:rPr>
        <w:t xml:space="preserve">draw_king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draw_queen</w:t>
      </w:r>
      <w:r>
        <w:t xml:space="preserve">...) работает</w:t>
      </w:r>
      <w:r>
        <w:t xml:space="preserve"> </w:t>
      </w:r>
      <w:r>
        <w:rPr>
          <w:b/>
          <w:bCs/>
        </w:rPr>
        <w:t xml:space="preserve">по одной схеме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ШАГ 1: Создать temp Surface 400×400 с прозрачностью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ШАГ 2: Определить центр: cx=200, cy=200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ШАГ 3: Рисуем фигуру кусочками на temp</w:t>
      </w:r>
      <w:r>
        <w:br/>
      </w:r>
      <w:r>
        <w:rPr>
          <w:rStyle w:val="VerbatimChar"/>
        </w:rPr>
        <w:t xml:space="preserve">        (основание → тело → голова → детали)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ШАГ 4: Масштабировать temp → CELL×CELL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ШАГ 5: Скопировать (blit) на основной экран в (cell_x, cell_y)</w:t>
      </w:r>
    </w:p>
    <w:p>
      <w:r>
        <w:pict>
          <v:rect style="width:0;height:1.5pt" o:hralign="center" o:hrstd="t" o:hr="t"/>
        </w:pict>
      </w:r>
    </w:p>
    <w:bookmarkEnd w:id="11"/>
    <w:bookmarkStart w:id="16" w:name="ключевые-концепции"/>
    <w:p>
      <w:pPr>
        <w:pStyle w:val="Heading2"/>
      </w:pPr>
      <w:r>
        <w:t xml:space="preserve">Ключевые концепции</w:t>
      </w:r>
    </w:p>
    <w:bookmarkStart w:id="12" w:name="X719b7e03ac15f2f4ee45991a32be69a1e95be86"/>
    <w:p>
      <w:pPr>
        <w:pStyle w:val="Heading3"/>
      </w:pPr>
      <w:r>
        <w:t xml:space="preserve">1. Прозрачный холст (SRCALPHA)</w:t>
      </w:r>
    </w:p>
    <w:p>
      <w:pPr>
        <w:pStyle w:val="SourceCode"/>
      </w:pPr>
      <w:r>
        <w:rPr>
          <w:rStyle w:val="NormalTok"/>
        </w:rPr>
        <w:t xml:space="preserve">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pygame.Surface((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), pygame.SRCALPHA)</w:t>
      </w:r>
    </w:p>
    <w:p>
      <w:pPr>
        <w:pStyle w:val="FirstParagraph"/>
      </w:pPr>
      <w:r>
        <w:rPr>
          <w:b/>
          <w:bCs/>
        </w:rPr>
        <w:t xml:space="preserve">Что это:</w:t>
      </w:r>
      <w:r>
        <w:t xml:space="preserve"> </w:t>
      </w:r>
      <w:r>
        <w:t xml:space="preserve">временный "лист бумаги" размером 400×400 пикселей.</w:t>
      </w:r>
    </w:p>
    <w:p>
      <w:pPr>
        <w:pStyle w:val="BodyText"/>
      </w:pPr>
      <w:r>
        <w:rPr>
          <w:b/>
          <w:bCs/>
        </w:rPr>
        <w:t xml:space="preserve">Зачем SRCALPHA: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Без SRCALPHA</w:t>
            </w:r>
          </w:p>
        </w:tc>
        <w:tc>
          <w:tcPr/>
          <w:p>
            <w:pPr>
              <w:pStyle w:val="Compact"/>
            </w:pPr>
            <w:r>
              <w:t xml:space="preserve">С SRCALPHA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Фон temp = чёрный</w:t>
            </w:r>
          </w:p>
        </w:tc>
        <w:tc>
          <w:tcPr/>
          <w:p>
            <w:pPr>
              <w:pStyle w:val="Compact"/>
            </w:pPr>
            <w:r>
              <w:t xml:space="preserve">Фон temp = прозрачный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 blit закроет клетку доски</w:t>
            </w:r>
          </w:p>
        </w:tc>
        <w:tc>
          <w:tcPr/>
          <w:p>
            <w:pPr>
              <w:pStyle w:val="Compact"/>
            </w:pPr>
            <w:r>
              <w:t xml:space="preserve">Видна клетка под фигурой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Фигура в чёрной рамке</w:t>
            </w:r>
          </w:p>
        </w:tc>
        <w:tc>
          <w:tcPr/>
          <w:p>
            <w:pPr>
              <w:pStyle w:val="Compact"/>
            </w:pPr>
            <w:r>
              <w:t xml:space="preserve">✅ Фигура "парит" на клетке</w:t>
            </w:r>
          </w:p>
        </w:tc>
      </w:tr>
    </w:tbl>
    <w:p>
      <w:pPr>
        <w:pStyle w:val="BlockText"/>
      </w:pPr>
      <w:r>
        <w:t xml:space="preserve">🎨 Представьте, что рисуете на прозрачной плёнке, а не на белой бумаге.</w:t>
      </w:r>
    </w:p>
    <w:p>
      <w:pPr>
        <w:pStyle w:val="FirstParagraph"/>
      </w:pPr>
      <w:r>
        <w:rPr>
          <w:b/>
          <w:bCs/>
        </w:rPr>
        <w:t xml:space="preserve">Почему именно 400×400?</w:t>
      </w:r>
    </w:p>
    <w:p>
      <w:pPr>
        <w:pStyle w:val="BodyText"/>
      </w:pPr>
      <w:r>
        <w:t xml:space="preserve">Это "виртуальный" холст высокого разрешения. На нём:</w:t>
      </w:r>
    </w:p>
    <w:p>
      <w:pPr>
        <w:pStyle w:val="Compact"/>
        <w:numPr>
          <w:ilvl w:val="0"/>
          <w:numId w:val="1004"/>
        </w:numPr>
      </w:pPr>
      <w:r>
        <w:t xml:space="preserve">Координаты круглые (200, 100, 50...) — удобно считать</w:t>
      </w:r>
    </w:p>
    <w:p>
      <w:pPr>
        <w:pStyle w:val="Compact"/>
        <w:numPr>
          <w:ilvl w:val="0"/>
          <w:numId w:val="1004"/>
        </w:numPr>
      </w:pPr>
      <w:r>
        <w:t xml:space="preserve">Детали чёткие и пропорциональные</w:t>
      </w:r>
    </w:p>
    <w:p>
      <w:pPr>
        <w:pStyle w:val="Compact"/>
        <w:numPr>
          <w:ilvl w:val="0"/>
          <w:numId w:val="1004"/>
        </w:numPr>
      </w:pPr>
      <w:r>
        <w:t xml:space="preserve">Потом масштабируем до любого CELL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400 × 400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     ●                 │  ← центр (200, 200)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┌─────────┐              │  ← фигура нарисована</w:t>
      </w:r>
      <w:r>
        <w:br/>
      </w:r>
      <w:r>
        <w:rPr>
          <w:rStyle w:val="VerbatimChar"/>
        </w:rPr>
        <w:t xml:space="preserve">│    │  тело   │              │     относительно центра</w:t>
      </w:r>
      <w:r>
        <w:br/>
      </w:r>
      <w:r>
        <w:rPr>
          <w:rStyle w:val="VerbatimChar"/>
        </w:rPr>
        <w:t xml:space="preserve">│    └─────────┘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 scale</w:t>
      </w:r>
      <w:r>
        <w:br/>
      </w:r>
      <w:r>
        <w:rPr>
          <w:rStyle w:val="VerbatimChar"/>
        </w:rPr>
        <w:t xml:space="preserve">┌─────────┐</w:t>
      </w:r>
      <w:r>
        <w:br/>
      </w:r>
      <w:r>
        <w:rPr>
          <w:rStyle w:val="VerbatimChar"/>
        </w:rPr>
        <w:t xml:space="preserve">│ CELL×CELL│  ← готова к копированию на доску</w:t>
      </w:r>
      <w:r>
        <w:br/>
      </w:r>
      <w:r>
        <w:rPr>
          <w:rStyle w:val="VerbatimChar"/>
        </w:rPr>
        <w:t xml:space="preserve">└─────────┘</w:t>
      </w:r>
    </w:p>
    <w:p>
      <w:r>
        <w:pict>
          <v:rect style="width:0;height:1.5pt" o:hralign="center" o:hrstd="t" o:hr="t"/>
        </w:pict>
      </w:r>
    </w:p>
    <w:bookmarkEnd w:id="12"/>
    <w:bookmarkStart w:id="13" w:name="X8609308bab3d6c929aae2886b5f4dbc09c69123"/>
    <w:p>
      <w:pPr>
        <w:pStyle w:val="Heading3"/>
      </w:pPr>
      <w:r>
        <w:t xml:space="preserve">2. Паттерн "обводка + заливка"</w:t>
      </w:r>
    </w:p>
    <w:p>
      <w:pPr>
        <w:pStyle w:val="FirstParagraph"/>
      </w:pPr>
      <w:r>
        <w:t xml:space="preserve">Каждая деталь фигуры рисуется</w:t>
      </w:r>
      <w:r>
        <w:t xml:space="preserve"> </w:t>
      </w:r>
      <w:r>
        <w:rPr>
          <w:b/>
          <w:bCs/>
        </w:rPr>
        <w:t xml:space="preserve">дважды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ОБВОДКА: чуть больше, тёмный цвет</w:t>
      </w:r>
      <w:r>
        <w:br/>
      </w:r>
      <w:r>
        <w:rPr>
          <w:rStyle w:val="NormalTok"/>
        </w:rPr>
        <w:t xml:space="preserve">pygame.draw.rect(temp, OUTLINE, 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2. ЗАЛИВКА: "правильный" размер, цвет фигуры</w:t>
      </w:r>
      <w:r>
        <w:br/>
      </w:r>
      <w:r>
        <w:rPr>
          <w:rStyle w:val="NormalTok"/>
        </w:rPr>
        <w:t xml:space="preserve">pygame.draw.rect(temp, color, (x, y, w, h))</w:t>
      </w:r>
    </w:p>
    <w:p>
      <w:pPr>
        <w:pStyle w:val="FirstParagraph"/>
      </w:pPr>
      <w:r>
        <w:rPr>
          <w:b/>
          <w:bCs/>
        </w:rPr>
        <w:t xml:space="preserve">Как это работает:</w:t>
      </w:r>
    </w:p>
    <w:p>
      <w:pPr>
        <w:pStyle w:val="SourceCode"/>
      </w:pPr>
      <w:r>
        <w:rPr>
          <w:rStyle w:val="VerbatimChar"/>
        </w:rPr>
        <w:t xml:space="preserve">Обводка:  x-2, y-2, w+4, h+4     Заливка:  x, y, w, h</w:t>
      </w:r>
      <w:r>
        <w:br/>
      </w:r>
      <w:r>
        <w:rPr>
          <w:rStyle w:val="VerbatimChar"/>
        </w:rPr>
        <w:t xml:space="preserve">         ┌─────────────────┐              ┌─────────┐</w:t>
      </w:r>
      <w:r>
        <w:br/>
      </w:r>
      <w:r>
        <w:rPr>
          <w:rStyle w:val="VerbatimChar"/>
        </w:rPr>
        <w:t xml:space="preserve">         │ ░░░░░░░░░░░░░░░ │              │ ███████ │</w:t>
      </w:r>
      <w:r>
        <w:br/>
      </w:r>
      <w:r>
        <w:rPr>
          <w:rStyle w:val="VerbatimChar"/>
        </w:rPr>
        <w:t xml:space="preserve">         │ ░┌───────────┐░ │              │ ███████ │</w:t>
      </w:r>
      <w:r>
        <w:br/>
      </w:r>
      <w:r>
        <w:rPr>
          <w:rStyle w:val="VerbatimChar"/>
        </w:rPr>
        <w:t xml:space="preserve">         │ ░│  ЗАЛИВКА  │░ │      →       │ ███████ │</w:t>
      </w:r>
      <w:r>
        <w:br/>
      </w:r>
      <w:r>
        <w:rPr>
          <w:rStyle w:val="VerbatimChar"/>
        </w:rPr>
        <w:t xml:space="preserve">         │ ░└───────────┘░ │              │ ███████ │</w:t>
      </w:r>
      <w:r>
        <w:br/>
      </w:r>
      <w:r>
        <w:rPr>
          <w:rStyle w:val="VerbatimChar"/>
        </w:rPr>
        <w:t xml:space="preserve">         │ ░░░░░░░░░░░░░░░ │              └─────────┘</w:t>
      </w:r>
      <w:r>
        <w:br/>
      </w:r>
      <w:r>
        <w:rPr>
          <w:rStyle w:val="VerbatimChar"/>
        </w:rPr>
        <w:t xml:space="preserve">         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░ = OUTLINE (тёмный)     █ = color (белый/чёрный)</w:t>
      </w:r>
    </w:p>
    <w:p>
      <w:pPr>
        <w:pStyle w:val="FirstParagraph"/>
      </w:pPr>
      <w:r>
        <w:rPr>
          <w:b/>
          <w:bCs/>
        </w:rPr>
        <w:t xml:space="preserve">Зачем смещение на 2 пикселя?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x - 2</w:t>
      </w:r>
      <w:r>
        <w:t xml:space="preserve">,</w:t>
      </w:r>
      <w:r>
        <w:t xml:space="preserve"> </w:t>
      </w:r>
      <w:r>
        <w:rPr>
          <w:rStyle w:val="VerbatimChar"/>
        </w:rPr>
        <w:t xml:space="preserve">y - 2</w:t>
      </w:r>
      <w:r>
        <w:t xml:space="preserve"> </w:t>
      </w:r>
      <w:r>
        <w:t xml:space="preserve">— сдвигаем влево и вверх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 + 4</w:t>
      </w:r>
      <w:r>
        <w:t xml:space="preserve">,</w:t>
      </w:r>
      <w:r>
        <w:t xml:space="preserve"> </w:t>
      </w:r>
      <w:r>
        <w:rPr>
          <w:rStyle w:val="VerbatimChar"/>
        </w:rPr>
        <w:t xml:space="preserve">h + 4</w:t>
      </w:r>
      <w:r>
        <w:t xml:space="preserve"> </w:t>
      </w:r>
      <w:r>
        <w:t xml:space="preserve">— увеличиваем на 2 с каждой стороны</w:t>
      </w:r>
    </w:p>
    <w:p>
      <w:pPr>
        <w:pStyle w:val="Compact"/>
        <w:numPr>
          <w:ilvl w:val="0"/>
          <w:numId w:val="1005"/>
        </w:numPr>
      </w:pPr>
      <w:r>
        <w:t xml:space="preserve">Итого: обводка торчит на 2 пикселя за края заливки со всех сторон</w:t>
      </w:r>
    </w:p>
    <w:p>
      <w:pPr>
        <w:pStyle w:val="BlockText"/>
      </w:pPr>
      <w:r>
        <w:t xml:space="preserve">🖊️ Это как раскраска в детской раскраске: сначала толстый чёрный контур, потом заливаем внутри.</w:t>
      </w:r>
    </w:p>
    <w:p>
      <w:r>
        <w:pict>
          <v:rect style="width:0;height:1.5pt" o:hralign="center" o:hrstd="t" o:hr="t"/>
        </w:pict>
      </w:r>
    </w:p>
    <w:bookmarkEnd w:id="13"/>
    <w:bookmarkStart w:id="14" w:name="X507716c2cb9239285c1cd7000710051aabb2c6c"/>
    <w:p>
      <w:pPr>
        <w:pStyle w:val="Heading3"/>
      </w:pPr>
      <w:r>
        <w:t xml:space="preserve">3. Координаты относительно центра</w:t>
      </w:r>
    </w:p>
    <w:p>
      <w:pPr>
        <w:pStyle w:val="SourceCode"/>
      </w:pPr>
      <w:r>
        <w:rPr>
          <w:rStyle w:val="NormalTok"/>
        </w:rPr>
        <w:t xml:space="preserve">cx, 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центр temp-холста</w:t>
      </w:r>
    </w:p>
    <w:p>
      <w:pPr>
        <w:pStyle w:val="FirstParagraph"/>
      </w:pPr>
      <w:r>
        <w:t xml:space="preserve">Все детали позиционируются</w:t>
      </w:r>
      <w:r>
        <w:t xml:space="preserve"> </w:t>
      </w:r>
      <w:r>
        <w:rPr>
          <w:b/>
          <w:bCs/>
        </w:rPr>
        <w:t xml:space="preserve">относительно центра</w:t>
      </w:r>
      <w:r>
        <w:t xml:space="preserve">, а не от угла: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левый край = центр - половина ширины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деталь шириной 100 в центре холста:</w:t>
      </w:r>
    </w:p>
    <w:p>
      <w:pPr>
        <w:pStyle w:val="SourceCode"/>
      </w:pPr>
      <w:r>
        <w:rPr>
          <w:rStyle w:val="VerbatimChar"/>
        </w:rPr>
        <w:t xml:space="preserve">        0         100       200       300       400</w:t>
      </w:r>
      <w:r>
        <w:br/>
      </w:r>
      <w:r>
        <w:rPr>
          <w:rStyle w:val="VerbatimChar"/>
        </w:rPr>
        <w:t xml:space="preserve">        │         │         │         │         │</w:t>
      </w:r>
      <w:r>
        <w:br/>
      </w:r>
      <w:r>
        <w:rPr>
          <w:rStyle w:val="VerbatimChar"/>
        </w:rPr>
        <w:t xml:space="preserve">        ├─────────┴─────────┴─────────┤</w:t>
      </w:r>
      <w:r>
        <w:br/>
      </w:r>
      <w:r>
        <w:rPr>
          <w:rStyle w:val="VerbatimChar"/>
        </w:rPr>
        <w:t xml:space="preserve">        │    ←─── 50 ───→│←─── 50 ───→│</w:t>
      </w:r>
      <w:r>
        <w:br/>
      </w:r>
      <w:r>
        <w:rPr>
          <w:rStyle w:val="VerbatimChar"/>
        </w:rPr>
        <w:t xml:space="preserve">        │                 │███████████│</w:t>
      </w:r>
      <w:r>
        <w:br/>
      </w:r>
      <w:r>
        <w:rPr>
          <w:rStyle w:val="VerbatimChar"/>
        </w:rPr>
        <w:t xml:space="preserve">        │                 │███████████│  w = 100</w:t>
      </w:r>
      <w:r>
        <w:br/>
      </w:r>
      <w:r>
        <w:rPr>
          <w:rStyle w:val="VerbatimChar"/>
        </w:rPr>
        <w:t xml:space="preserve">        │                 │███████████│</w:t>
      </w:r>
      <w:r>
        <w:br/>
      </w:r>
      <w:r>
        <w:rPr>
          <w:rStyle w:val="VerbatimChar"/>
        </w:rPr>
        <w:t xml:space="preserve">        │                 ▲            </w:t>
      </w:r>
      <w:r>
        <w:br/>
      </w:r>
      <w:r>
        <w:rPr>
          <w:rStyle w:val="VerbatimChar"/>
        </w:rPr>
        <w:t xml:space="preserve">        │               cx=200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x = 200 - 100//2 = 150</w:t>
      </w:r>
    </w:p>
    <w:p>
      <w:pPr>
        <w:pStyle w:val="FirstParagraph"/>
      </w:pPr>
      <w:r>
        <w:rPr>
          <w:b/>
          <w:bCs/>
        </w:rPr>
        <w:t xml:space="preserve">По вертикали</w:t>
      </w:r>
      <w:r>
        <w:t xml:space="preserve"> </w:t>
      </w:r>
      <w:r>
        <w:t xml:space="preserve">используется другая логика — детали "наращиваются" снизу вверх: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CommentTok"/>
        </w:rPr>
        <w:t xml:space="preserve"># cy = 200 (центр)</w:t>
      </w:r>
      <w:r>
        <w:br/>
      </w:r>
      <w:r>
        <w:rPr>
          <w:rStyle w:val="CommentTok"/>
        </w:rPr>
        <w:t xml:space="preserve"># h = 30 (высота детали)</w:t>
      </w:r>
      <w:r>
        <w:br/>
      </w:r>
      <w:r>
        <w:rPr>
          <w:rStyle w:val="CommentTok"/>
        </w:rPr>
        <w:t xml:space="preserve"># 40 = отступ вниз от центра</w:t>
      </w:r>
      <w:r>
        <w:br/>
      </w:r>
      <w:r>
        <w:rPr>
          <w:rStyle w:val="CommentTok"/>
        </w:rPr>
        <w:t xml:space="preserve"># y = 200 - 30 + 40 = 210 → чуть ниже центра</w:t>
      </w:r>
    </w:p>
    <w:p>
      <w:r>
        <w:pict>
          <v:rect style="width:0;height:1.5pt" o:hralign="center" o:hrstd="t" o:hr="t"/>
        </w:pict>
      </w:r>
    </w:p>
    <w:bookmarkEnd w:id="14"/>
    <w:bookmarkStart w:id="15" w:name="X0e7e459af009a05c21f58ebe67aec1646fdadff"/>
    <w:p>
      <w:pPr>
        <w:pStyle w:val="Heading3"/>
      </w:pPr>
      <w:r>
        <w:t xml:space="preserve">4. Масштабирование</w:t>
      </w:r>
    </w:p>
    <w:p>
      <w:pPr>
        <w:pStyle w:val="SourceCode"/>
      </w:pPr>
      <w:r>
        <w:rPr>
          <w:rStyle w:val="NormalTok"/>
        </w:rPr>
        <w:t xml:space="preserve">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pygame.transform.scale(temp, (CELL, CELL))</w:t>
      </w:r>
      <w:r>
        <w:br/>
      </w:r>
      <w:r>
        <w:rPr>
          <w:rStyle w:val="NormalTok"/>
        </w:rPr>
        <w:t xml:space="preserve">surf.blit(scaled, (cell_x, cell_y))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Пояснение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</w:t>
            </w:r>
          </w:p>
        </w:tc>
        <w:tc>
          <w:tcPr/>
          <w:p>
            <w:pPr>
              <w:pStyle w:val="Compact"/>
            </w:pPr>
            <w:r>
              <w:t xml:space="preserve">400×400</w:t>
            </w:r>
          </w:p>
        </w:tc>
        <w:tc>
          <w:tcPr/>
          <w:p>
            <w:pPr>
              <w:pStyle w:val="Compact"/>
            </w:pPr>
            <w:r>
              <w:t xml:space="preserve">Исходное изображение фигуры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(CELL, CELL)</w:t>
            </w:r>
          </w:p>
        </w:tc>
        <w:tc>
          <w:tcPr/>
          <w:p>
            <w:pPr>
              <w:pStyle w:val="Compact"/>
            </w:pPr>
            <w:r>
              <w:t xml:space="preserve">80×80</w:t>
            </w:r>
          </w:p>
        </w:tc>
        <w:tc>
          <w:tcPr/>
          <w:p>
            <w:pPr>
              <w:pStyle w:val="Compact"/>
            </w:pPr>
            <w:r>
              <w:t xml:space="preserve">Целевой размер (одна клетка)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</w:t>
            </w:r>
          </w:p>
        </w:tc>
        <w:tc>
          <w:tcPr/>
          <w:p>
            <w:pPr>
              <w:pStyle w:val="Compact"/>
            </w:pPr>
            <w:r>
              <w:t xml:space="preserve">640×640</w:t>
            </w:r>
          </w:p>
        </w:tc>
        <w:tc>
          <w:tcPr/>
          <w:p>
            <w:pPr>
              <w:pStyle w:val="Compact"/>
            </w:pPr>
            <w:r>
              <w:t xml:space="preserve">Основной экран (доска)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(cell_x, cell_y)</w:t>
            </w:r>
          </w:p>
        </w:tc>
        <w:tc>
          <w:tcPr/>
          <w:p>
            <w:pPr>
              <w:pStyle w:val="Compact"/>
            </w:pPr>
            <w:r>
              <w:t xml:space="preserve">0..560</w:t>
            </w:r>
          </w:p>
        </w:tc>
        <w:tc>
          <w:tcPr/>
          <w:p>
            <w:pPr>
              <w:pStyle w:val="Compact"/>
            </w:pPr>
            <w:r>
              <w:t xml:space="preserve">Координаты клетки на доске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Почему не рисовать сразу на доске?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Пропорции:</w:t>
      </w:r>
      <w:r>
        <w:t xml:space="preserve"> </w:t>
      </w:r>
      <w:r>
        <w:t xml:space="preserve">на 400×400 легко считать координаты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Масштабируемость:</w:t>
      </w:r>
      <w:r>
        <w:t xml:space="preserve"> </w:t>
      </w:r>
      <w:r>
        <w:t xml:space="preserve">поменяли CELL — всё адаптировалось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Центрирование:</w:t>
      </w:r>
      <w:r>
        <w:t xml:space="preserve"> </w:t>
      </w:r>
      <w:r>
        <w:t xml:space="preserve">фигура всегда в центре клетки, независимо от размера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разбор-фигур"/>
    <w:p>
      <w:pPr>
        <w:pStyle w:val="Heading2"/>
      </w:pPr>
      <w:r>
        <w:t xml:space="preserve">Разбор фигур</w:t>
      </w:r>
    </w:p>
    <w:bookmarkStart w:id="17" w:name="король"/>
    <w:p>
      <w:pPr>
        <w:pStyle w:val="Heading3"/>
      </w:pPr>
      <w:r>
        <w:t xml:space="preserve">Король</w:t>
      </w:r>
    </w:p>
    <w:p>
      <w:pPr>
        <w:pStyle w:val="SourceCode"/>
      </w:pPr>
      <w:r>
        <w:rPr>
          <w:rStyle w:val="VerbatimChar"/>
        </w:rPr>
        <w:t xml:space="preserve">        ╔═══╗</w:t>
      </w:r>
      <w:r>
        <w:br/>
      </w:r>
      <w:r>
        <w:rPr>
          <w:rStyle w:val="VerbatimChar"/>
        </w:rPr>
        <w:t xml:space="preserve">        ║ ╳ ║   ← крест</w:t>
      </w:r>
      <w:r>
        <w:br/>
      </w:r>
      <w:r>
        <w:rPr>
          <w:rStyle w:val="VerbatimChar"/>
        </w:rPr>
        <w:t xml:space="preserve">        ╠═══╣   ← голова</w:t>
      </w:r>
      <w:r>
        <w:br/>
      </w:r>
      <w:r>
        <w:rPr>
          <w:rStyle w:val="VerbatimChar"/>
        </w:rPr>
        <w:t xml:space="preserve">        ║   ║</w:t>
      </w:r>
      <w:r>
        <w:br/>
      </w:r>
      <w:r>
        <w:rPr>
          <w:rStyle w:val="VerbatimChar"/>
        </w:rPr>
        <w:t xml:space="preserve">        ║   ║   ← тело (высокое)</w:t>
      </w:r>
      <w:r>
        <w:br/>
      </w:r>
      <w:r>
        <w:rPr>
          <w:rStyle w:val="VerbatimChar"/>
        </w:rPr>
        <w:t xml:space="preserve">        ║   ║</w:t>
      </w:r>
      <w:r>
        <w:br/>
      </w:r>
      <w:r>
        <w:rPr>
          <w:rStyle w:val="VerbatimChar"/>
        </w:rPr>
        <w:t xml:space="preserve">        ╠═══╣   ← среднее основание</w:t>
      </w:r>
      <w:r>
        <w:br/>
      </w:r>
      <w:r>
        <w:rPr>
          <w:rStyle w:val="VerbatimChar"/>
        </w:rPr>
        <w:t xml:space="preserve">        ╚═══╝   ← большое основание</w:t>
      </w:r>
    </w:p>
    <w:p>
      <w:pPr>
        <w:pStyle w:val="FirstParagraph"/>
      </w:pPr>
      <w:r>
        <w:rPr>
          <w:b/>
          <w:bCs/>
        </w:rPr>
        <w:t xml:space="preserve">Детали (снизу вверх):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Деталь</w:t>
            </w:r>
          </w:p>
        </w:tc>
        <w:tc>
          <w:tcPr/>
          <w:p>
            <w:pPr>
              <w:pStyle w:val="Compac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</w:pPr>
            <w:r>
              <w:t xml:space="preserve">Особенность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Большое основание</w:t>
            </w:r>
          </w:p>
        </w:tc>
        <w:tc>
          <w:tcPr/>
          <w:p>
            <w:pPr>
              <w:pStyle w:val="Compact"/>
            </w:pPr>
            <w:r>
              <w:t xml:space="preserve">100×30</w:t>
            </w:r>
          </w:p>
        </w:tc>
        <w:tc>
          <w:tcPr/>
          <w:p>
            <w:pPr>
              <w:pStyle w:val="Compact"/>
            </w:pPr>
            <w:r>
              <w:t xml:space="preserve">Самая широкая часть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Среднее основание</w:t>
            </w:r>
          </w:p>
        </w:tc>
        <w:tc>
          <w:tcPr/>
          <w:p>
            <w:pPr>
              <w:pStyle w:val="Compact"/>
            </w:pPr>
            <w:r>
              <w:t xml:space="preserve">80×20</w:t>
            </w:r>
          </w:p>
        </w:tc>
        <w:tc>
          <w:tcPr/>
          <w:p>
            <w:pPr>
              <w:pStyle w:val="Compact"/>
            </w:pPr>
            <w:r>
              <w:t xml:space="preserve">Уже, чем №1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Тело</w:t>
            </w:r>
          </w:p>
        </w:tc>
        <w:tc>
          <w:tcPr/>
          <w:p>
            <w:pPr>
              <w:pStyle w:val="Compact"/>
            </w:pPr>
            <w:r>
              <w:t xml:space="preserve">50×110</w:t>
            </w:r>
          </w:p>
        </w:tc>
        <w:tc>
          <w:tcPr/>
          <w:p>
            <w:pPr>
              <w:pStyle w:val="Compact"/>
            </w:pPr>
            <w:r>
              <w:t xml:space="preserve">Высокий узкий прямоугольник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Голова</w:t>
            </w:r>
          </w:p>
        </w:tc>
        <w:tc>
          <w:tcPr/>
          <w:p>
            <w:pPr>
              <w:pStyle w:val="Compact"/>
            </w:pPr>
            <w:r>
              <w:t xml:space="preserve">90×25</w:t>
            </w:r>
          </w:p>
        </w:tc>
        <w:tc>
          <w:tcPr/>
          <w:p>
            <w:pPr>
              <w:pStyle w:val="Compact"/>
            </w:pPr>
            <w:r>
              <w:t xml:space="preserve">Горизонтальная планка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Крест верт.</w:t>
            </w:r>
          </w:p>
        </w:tc>
        <w:tc>
          <w:tcPr/>
          <w:p>
            <w:pPr>
              <w:pStyle w:val="Compact"/>
            </w:pPr>
            <w:r>
              <w:t xml:space="preserve">14×50</w:t>
            </w:r>
          </w:p>
        </w:tc>
        <w:tc>
          <w:tcPr/>
          <w:p>
            <w:pPr>
              <w:pStyle w:val="Compact"/>
            </w:pPr>
            <w:r>
              <w:t xml:space="preserve">Штанга креста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Крест гориз.</w:t>
            </w:r>
          </w:p>
        </w:tc>
        <w:tc>
          <w:tcPr/>
          <w:p>
            <w:pPr>
              <w:pStyle w:val="Compact"/>
            </w:pPr>
            <w:r>
              <w:t xml:space="preserve">44×14</w:t>
            </w:r>
          </w:p>
        </w:tc>
        <w:tc>
          <w:tcPr/>
          <w:p>
            <w:pPr>
              <w:pStyle w:val="Compact"/>
            </w:pPr>
            <w:r>
              <w:t xml:space="preserve">Перекладина креста</w:t>
            </w:r>
          </w:p>
        </w:tc>
      </w:tr>
    </w:tbl>
    <w:p>
      <w:pPr>
        <w:pStyle w:val="BlockText"/>
      </w:pPr>
      <w:r>
        <w:t xml:space="preserve">👑 Крест — отличительный знак короля. Рисуется двумя пересекающимися прямоугольниками.</w:t>
      </w:r>
    </w:p>
    <w:p>
      <w:r>
        <w:pict>
          <v:rect style="width:0;height:1.5pt" o:hralign="center" o:hrstd="t" o:hr="t"/>
        </w:pict>
      </w:r>
    </w:p>
    <w:bookmarkEnd w:id="17"/>
    <w:bookmarkStart w:id="18" w:name="ферзь"/>
    <w:p>
      <w:pPr>
        <w:pStyle w:val="Heading3"/>
      </w:pPr>
      <w:r>
        <w:t xml:space="preserve">Ферзь</w:t>
      </w:r>
    </w:p>
    <w:p>
      <w:pPr>
        <w:pStyle w:val="SourceCode"/>
      </w:pPr>
      <w:r>
        <w:rPr>
          <w:rStyle w:val="VerbatimChar"/>
        </w:rPr>
        <w:t xml:space="preserve">        ▲  ▲  ▲</w:t>
      </w:r>
      <w:r>
        <w:br/>
      </w:r>
      <w:r>
        <w:rPr>
          <w:rStyle w:val="VerbatimChar"/>
        </w:rPr>
        <w:t xml:space="preserve">        ║  ║  ║   ← три пики</w:t>
      </w:r>
      <w:r>
        <w:br/>
      </w:r>
      <w:r>
        <w:rPr>
          <w:rStyle w:val="VerbatimChar"/>
        </w:rPr>
        <w:t xml:space="preserve">        ╠═══════╣   ← голова</w:t>
      </w:r>
      <w:r>
        <w:br/>
      </w:r>
      <w:r>
        <w:rPr>
          <w:rStyle w:val="VerbatimChar"/>
        </w:rPr>
        <w:t xml:space="preserve">        ║       ║</w:t>
      </w:r>
      <w:r>
        <w:br/>
      </w:r>
      <w:r>
        <w:rPr>
          <w:rStyle w:val="VerbatimChar"/>
        </w:rPr>
        <w:t xml:space="preserve">        ║       ║   ← тело (её выше, чем у короля)</w:t>
      </w:r>
      <w:r>
        <w:br/>
      </w:r>
      <w:r>
        <w:rPr>
          <w:rStyle w:val="VerbatimChar"/>
        </w:rPr>
        <w:t xml:space="preserve">        ║       ║</w:t>
      </w:r>
      <w:r>
        <w:br/>
      </w:r>
      <w:r>
        <w:rPr>
          <w:rStyle w:val="VerbatimChar"/>
        </w:rPr>
        <w:t xml:space="preserve">        ╠═══════╣</w:t>
      </w:r>
      <w:r>
        <w:br/>
      </w:r>
      <w:r>
        <w:rPr>
          <w:rStyle w:val="VerbatimChar"/>
        </w:rPr>
        <w:t xml:space="preserve">        ╚═══════╝</w:t>
      </w:r>
    </w:p>
    <w:p>
      <w:pPr>
        <w:pStyle w:val="FirstParagraph"/>
      </w:pPr>
      <w:r>
        <w:rPr>
          <w:b/>
          <w:bCs/>
        </w:rPr>
        <w:t xml:space="preserve">Отличия от короля: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Король</w:t>
            </w:r>
          </w:p>
        </w:tc>
        <w:tc>
          <w:tcPr/>
          <w:p>
            <w:pPr>
              <w:pStyle w:val="Compact"/>
            </w:pPr>
            <w:r>
              <w:t xml:space="preserve">Ферзь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Верх</w:t>
            </w:r>
          </w:p>
        </w:tc>
        <w:tc>
          <w:tcPr/>
          <w:p>
            <w:pPr>
              <w:pStyle w:val="Compact"/>
            </w:pPr>
            <w:r>
              <w:t xml:space="preserve">Крест</w:t>
            </w:r>
          </w:p>
        </w:tc>
        <w:tc>
          <w:tcPr/>
          <w:p>
            <w:pPr>
              <w:pStyle w:val="Compact"/>
            </w:pPr>
            <w:r>
              <w:t xml:space="preserve">Три пики (шипа)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Тело</w:t>
            </w:r>
          </w:p>
        </w:tc>
        <w:tc>
          <w:tcPr/>
          <w:p>
            <w:pPr>
              <w:pStyle w:val="Compact"/>
            </w:pPr>
            <w:r>
              <w:t xml:space="preserve">110 px</w:t>
            </w:r>
          </w:p>
        </w:tc>
        <w:tc>
          <w:tcPr/>
          <w:p>
            <w:pPr>
              <w:pStyle w:val="Compact"/>
            </w:pPr>
            <w:r>
              <w:t xml:space="preserve">120 px (выше)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Голова</w:t>
            </w:r>
          </w:p>
        </w:tc>
        <w:tc>
          <w:tcPr/>
          <w:p>
            <w:pPr>
              <w:pStyle w:val="Compact"/>
            </w:pPr>
            <w:r>
              <w:t xml:space="preserve">90×25</w:t>
            </w:r>
          </w:p>
        </w:tc>
        <w:tc>
          <w:tcPr/>
          <w:p>
            <w:pPr>
              <w:pStyle w:val="Compact"/>
            </w:pPr>
            <w:r>
              <w:t xml:space="preserve">110×30 (шире)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Переход к голове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Есть широкая планка 80×20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Как рисуются пики:</w:t>
      </w:r>
    </w:p>
    <w:p>
      <w:pPr>
        <w:pStyle w:val="SourceCode"/>
      </w:pPr>
      <w:r>
        <w:rPr>
          <w:rStyle w:val="NormalTok"/>
        </w:rPr>
        <w:t xml:space="preserve">baseb_w5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baseb_w4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ширина головы / 5 = 22</w:t>
      </w:r>
      <w:r>
        <w:br/>
      </w:r>
      <w:r>
        <w:rPr>
          <w:rStyle w:val="CommentTok"/>
        </w:rPr>
        <w:t xml:space="preserve"># Три пики с интервалом в 2 ширины:</w:t>
      </w:r>
      <w:r>
        <w:br/>
      </w:r>
      <w:r>
        <w:rPr>
          <w:rStyle w:val="CommentTok"/>
        </w:rPr>
        <w:t xml:space="preserve"># Пика 1: x = левый край головы</w:t>
      </w:r>
      <w:r>
        <w:br/>
      </w:r>
      <w:r>
        <w:rPr>
          <w:rStyle w:val="CommentTok"/>
        </w:rPr>
        <w:t xml:space="preserve"># Пика 2: x = левый край + 22*2</w:t>
      </w:r>
      <w:r>
        <w:br/>
      </w:r>
      <w:r>
        <w:rPr>
          <w:rStyle w:val="CommentTok"/>
        </w:rPr>
        <w:t xml:space="preserve"># Пика 3: x = левый край + 22*4</w:t>
      </w:r>
    </w:p>
    <w:p>
      <w:pPr>
        <w:pStyle w:val="SourceCode"/>
      </w:pPr>
      <w:r>
        <w:rPr>
          <w:rStyle w:val="VerbatimChar"/>
        </w:rPr>
        <w:t xml:space="preserve">Ширина головы = 110</w:t>
      </w:r>
      <w:r>
        <w:br/>
      </w:r>
      <w:r>
        <w:rPr>
          <w:rStyle w:val="VerbatimChar"/>
        </w:rPr>
        <w:t xml:space="preserve">    ├─22─┤←──22──→├─22─┤←──22──→├─22─┤</w:t>
      </w:r>
      <w:r>
        <w:br/>
      </w:r>
      <w:r>
        <w:rPr>
          <w:rStyle w:val="VerbatimChar"/>
        </w:rPr>
        <w:t xml:space="preserve">    [пика1]       [пика2]       [пика3]</w:t>
      </w:r>
      <w:r>
        <w:br/>
      </w:r>
      <w:r>
        <w:rPr>
          <w:rStyle w:val="VerbatimChar"/>
        </w:rPr>
        <w:t xml:space="preserve">    ▲                           ▲</w:t>
      </w:r>
      <w:r>
        <w:br/>
      </w:r>
      <w:r>
        <w:rPr>
          <w:rStyle w:val="VerbatimChar"/>
        </w:rPr>
        <w:t xml:space="preserve">    └─ расстояние между крайними = 88 ─┘</w:t>
      </w:r>
    </w:p>
    <w:p>
      <w:r>
        <w:pict>
          <v:rect style="width:0;height:1.5pt" o:hralign="center" o:hrstd="t" o:hr="t"/>
        </w:pict>
      </w:r>
    </w:p>
    <w:bookmarkEnd w:id="18"/>
    <w:bookmarkStart w:id="19" w:name="ладья"/>
    <w:p>
      <w:pPr>
        <w:pStyle w:val="Heading3"/>
      </w:pPr>
      <w:r>
        <w:t xml:space="preserve">Ладья</w:t>
      </w:r>
    </w:p>
    <w:p>
      <w:pPr>
        <w:pStyle w:val="SourceCode"/>
      </w:pPr>
      <w:r>
        <w:rPr>
          <w:rStyle w:val="VerbatimChar"/>
        </w:rPr>
        <w:t xml:space="preserve">        ▓ ▓ ▓ ▓ ▓   ← 5 зубцов</w:t>
      </w:r>
      <w:r>
        <w:br/>
      </w:r>
      <w:r>
        <w:rPr>
          <w:rStyle w:val="VerbatimChar"/>
        </w:rPr>
        <w:t xml:space="preserve">        ╔═════════╗   ← голова</w:t>
      </w:r>
      <w:r>
        <w:br/>
      </w:r>
      <w:r>
        <w:rPr>
          <w:rStyle w:val="VerbatimChar"/>
        </w:rPr>
        <w:t xml:space="preserve">        ║         ║</w:t>
      </w:r>
      <w:r>
        <w:br/>
      </w:r>
      <w:r>
        <w:rPr>
          <w:rStyle w:val="VerbatimChar"/>
        </w:rPr>
        <w:t xml:space="preserve">        ║    ▲    ║   ← центральная пика</w:t>
      </w:r>
      <w:r>
        <w:br/>
      </w:r>
      <w:r>
        <w:rPr>
          <w:rStyle w:val="VerbatimChar"/>
        </w:rPr>
        <w:t xml:space="preserve">        ║         ║   ← ствол</w:t>
      </w:r>
      <w:r>
        <w:br/>
      </w:r>
      <w:r>
        <w:rPr>
          <w:rStyle w:val="VerbatimChar"/>
        </w:rPr>
        <w:t xml:space="preserve">        ╚═════════╝   ← основание</w:t>
      </w:r>
    </w:p>
    <w:p>
      <w:pPr>
        <w:pStyle w:val="FirstParagraph"/>
      </w:pPr>
      <w:r>
        <w:rPr>
          <w:b/>
          <w:bCs/>
        </w:rPr>
        <w:t xml:space="preserve">Уникальные детали: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Зубцы</w:t>
      </w:r>
      <w:r>
        <w:t xml:space="preserve"> </w:t>
      </w:r>
      <w:r>
        <w:t xml:space="preserve">— 5 маленьких прямоугольников наверху, нарисованных в цикле: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tooth_w   </w:t>
      </w:r>
      <w:r>
        <w:rPr>
          <w:rStyle w:val="CommentTok"/>
        </w:rPr>
        <w:t xml:space="preserve"># 0, 12, 24, 36, 48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Центральная пика</w:t>
      </w:r>
      <w:r>
        <w:t xml:space="preserve"> </w:t>
      </w:r>
      <w:r>
        <w:t xml:space="preserve">— выше всех зубцов, по центру: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Обводка: ширина 24, высота 29</w:t>
      </w:r>
      <w:r>
        <w:br/>
      </w:r>
      <w:r>
        <w:rPr>
          <w:rStyle w:val="NormalTok"/>
        </w:rPr>
        <w:t xml:space="preserve">pygame.draw.rect(temp, OUTLINE, (cx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body_y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Заливка: ширина 20, высота 25 (на 2 пикселя меньше)</w:t>
      </w:r>
      <w:r>
        <w:br/>
      </w:r>
      <w:r>
        <w:rPr>
          <w:rStyle w:val="NormalTok"/>
        </w:rPr>
        <w:t xml:space="preserve">pygame.draw.rect(temp, color, (cx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body_y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</w:p>
    <w:p>
      <w:pPr>
        <w:pStyle w:val="BlockText"/>
      </w:pPr>
      <w:r>
        <w:t xml:space="preserve">🏰 Ладья — единственная фигура с зубцами. Это символизирует зубцы башни.</w:t>
      </w:r>
    </w:p>
    <w:p>
      <w:r>
        <w:pict>
          <v:rect style="width:0;height:1.5pt" o:hralign="center" o:hrstd="t" o:hr="t"/>
        </w:pict>
      </w:r>
    </w:p>
    <w:bookmarkEnd w:id="19"/>
    <w:bookmarkStart w:id="20" w:name="слон"/>
    <w:p>
      <w:pPr>
        <w:pStyle w:val="Heading3"/>
      </w:pPr>
      <w:r>
        <w:t xml:space="preserve">Слон</w:t>
      </w:r>
    </w:p>
    <w:p>
      <w:pPr>
        <w:pStyle w:val="SourceCode"/>
      </w:pPr>
      <w:r>
        <w:rPr>
          <w:rStyle w:val="VerbatimChar"/>
        </w:rPr>
        <w:t xml:space="preserve">          ●           ← шарик</w:t>
      </w:r>
      <w:r>
        <w:br/>
      </w:r>
      <w:r>
        <w:rPr>
          <w:rStyle w:val="VerbatimChar"/>
        </w:rPr>
        <w:t xml:space="preserve">         ╱╲          ← верхушка шапки</w:t>
      </w:r>
      <w:r>
        <w:br/>
      </w:r>
      <w:r>
        <w:rPr>
          <w:rStyle w:val="VerbatimChar"/>
        </w:rPr>
        <w:t xml:space="preserve">        ╱──╲         ← шапка</w:t>
      </w:r>
      <w:r>
        <w:br/>
      </w:r>
      <w:r>
        <w:rPr>
          <w:rStyle w:val="VerbatimChar"/>
        </w:rPr>
        <w:t xml:space="preserve">       ╱    ╲        ← тело</w:t>
      </w:r>
      <w:r>
        <w:br/>
      </w:r>
      <w:r>
        <w:rPr>
          <w:rStyle w:val="VerbatimChar"/>
        </w:rPr>
        <w:t xml:space="preserve">      │  ┌┐  │       ← срез (ступенька справа)</w:t>
      </w:r>
      <w:r>
        <w:br/>
      </w:r>
      <w:r>
        <w:rPr>
          <w:rStyle w:val="VerbatimChar"/>
        </w:rPr>
        <w:t xml:space="preserve">      ╠══════╣       ← основания</w:t>
      </w:r>
      <w:r>
        <w:br/>
      </w:r>
      <w:r>
        <w:rPr>
          <w:rStyle w:val="VerbatimChar"/>
        </w:rPr>
        <w:t xml:space="preserve">      ╚══════╝</w:t>
      </w:r>
    </w:p>
    <w:p>
      <w:pPr>
        <w:pStyle w:val="FirstParagraph"/>
      </w:pPr>
      <w:r>
        <w:rPr>
          <w:b/>
          <w:bCs/>
        </w:rPr>
        <w:t xml:space="preserve">Отличительные черты: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Деталь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Шарик наверху</w:t>
            </w:r>
          </w:p>
        </w:tc>
        <w:tc>
          <w:tcPr/>
          <w:p>
            <w:pPr>
              <w:pStyle w:val="Compact"/>
            </w:pPr>
            <w:r>
              <w:t xml:space="preserve">18×18 квадрат (имитирует шар)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Многоярусная шапка</w:t>
            </w:r>
          </w:p>
        </w:tc>
        <w:tc>
          <w:tcPr/>
          <w:p>
            <w:pPr>
              <w:pStyle w:val="Compact"/>
            </w:pPr>
            <w:r>
              <w:t xml:space="preserve">Три уровня: 40×20, 70×25, 45×100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Срез справа</w:t>
            </w:r>
          </w:p>
        </w:tc>
        <w:tc>
          <w:tcPr/>
          <w:p>
            <w:pPr>
              <w:pStyle w:val="Compact"/>
            </w:pPr>
            <w:r>
              <w:t xml:space="preserve">10×28 прямоугольник — "ступенька" на теле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Зачем срез?</w:t>
      </w:r>
    </w:p>
    <w:p>
      <w:pPr>
        <w:pStyle w:val="BodyText"/>
      </w:pPr>
      <w:r>
        <w:t xml:space="preserve">Без среза слон выглядел бы как король без креста. Срез придаёт фигуре индивидуальность и делает её узнаваемой.</w:t>
      </w:r>
    </w:p>
    <w:p>
      <w:pPr>
        <w:pStyle w:val="SourceCode"/>
      </w:pPr>
      <w:r>
        <w:rPr>
          <w:rStyle w:val="CommentTok"/>
        </w:rPr>
        <w:t xml:space="preserve"># Срез — сдвинут вправо от центра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центр + 18 пикселей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на уровне верхней части тела</w:t>
      </w:r>
    </w:p>
    <w:p>
      <w:r>
        <w:pict>
          <v:rect style="width:0;height:1.5pt" o:hralign="center" o:hrstd="t" o:hr="t"/>
        </w:pict>
      </w:r>
    </w:p>
    <w:bookmarkEnd w:id="20"/>
    <w:bookmarkStart w:id="21" w:name="конь"/>
    <w:p>
      <w:pPr>
        <w:pStyle w:val="Heading3"/>
      </w:pPr>
      <w:r>
        <w:t xml:space="preserve">Конь</w:t>
      </w:r>
    </w:p>
    <w:p>
      <w:pPr>
        <w:pStyle w:val="FirstParagraph"/>
      </w:pPr>
      <w:r>
        <w:rPr>
          <w:b/>
          <w:bCs/>
        </w:rPr>
        <w:t xml:space="preserve">Самая сложная фигура</w:t>
      </w:r>
      <w:r>
        <w:t xml:space="preserve"> </w:t>
      </w:r>
      <w:r>
        <w:t xml:space="preserve">— 15+ отдельных деталей:</w:t>
      </w:r>
    </w:p>
    <w:p>
      <w:pPr>
        <w:pStyle w:val="SourceCode"/>
      </w:pPr>
      <w:r>
        <w:rPr>
          <w:rStyle w:val="VerbatimChar"/>
        </w:rPr>
        <w:t xml:space="preserve">           ▓▓          ← ухо</w:t>
      </w:r>
      <w:r>
        <w:br/>
      </w:r>
      <w:r>
        <w:rPr>
          <w:rStyle w:val="VerbatimChar"/>
        </w:rPr>
        <w:t xml:space="preserve">          ┌──┐         ← голова</w:t>
      </w:r>
      <w:r>
        <w:br/>
      </w:r>
      <w:r>
        <w:rPr>
          <w:rStyle w:val="VerbatimChar"/>
        </w:rPr>
        <w:t xml:space="preserve">          │  │▓        ← глаз</w:t>
      </w:r>
      <w:r>
        <w:br/>
      </w:r>
      <w:r>
        <w:rPr>
          <w:rStyle w:val="VerbatimChar"/>
        </w:rPr>
        <w:t xml:space="preserve">          └──┘──┐      ← морда</w:t>
      </w:r>
      <w:r>
        <w:br/>
      </w:r>
      <w:r>
        <w:rPr>
          <w:rStyle w:val="VerbatimChar"/>
        </w:rPr>
        <w:t xml:space="preserve">            │   │</w:t>
      </w:r>
      <w:r>
        <w:br/>
      </w:r>
      <w:r>
        <w:rPr>
          <w:rStyle w:val="VerbatimChar"/>
        </w:rPr>
        <w:t xml:space="preserve">           ┌┴───┘      ← шея (2 части)</w:t>
      </w:r>
      <w:r>
        <w:br/>
      </w:r>
      <w:r>
        <w:rPr>
          <w:rStyle w:val="VerbatimChar"/>
        </w:rPr>
        <w:t xml:space="preserve">           │           </w:t>
      </w:r>
      <w:r>
        <w:br/>
      </w:r>
      <w:r>
        <w:rPr>
          <w:rStyle w:val="VerbatimChar"/>
        </w:rPr>
        <w:t xml:space="preserve">      ▓▓▓  ┌────┐     ← грива (3 пряди)</w:t>
      </w:r>
      <w:r>
        <w:br/>
      </w:r>
      <w:r>
        <w:rPr>
          <w:rStyle w:val="VerbatimChar"/>
        </w:rPr>
        <w:t xml:space="preserve">      │  │ │    │     ← тело</w:t>
      </w:r>
      <w:r>
        <w:br/>
      </w:r>
      <w:r>
        <w:rPr>
          <w:rStyle w:val="VerbatimChar"/>
        </w:rPr>
        <w:t xml:space="preserve">      └──┘ └────┘</w:t>
      </w:r>
      <w:r>
        <w:br/>
      </w:r>
      <w:r>
        <w:rPr>
          <w:rStyle w:val="VerbatimChar"/>
        </w:rPr>
        <w:t xml:space="preserve">      ││││ ││││      ← 4 ноги с копытами</w:t>
      </w:r>
      <w:r>
        <w:br/>
      </w:r>
      <w:r>
        <w:rPr>
          <w:rStyle w:val="VerbatimChar"/>
        </w:rPr>
        <w:t xml:space="preserve">      ▓▓▓▓ ▓▓▓▓      ← основание</w:t>
      </w:r>
      <w:r>
        <w:br/>
      </w:r>
      <w:r>
        <w:br/>
      </w:r>
      <w:r>
        <w:rPr>
          <w:rStyle w:val="VerbatimChar"/>
        </w:rPr>
        <w:t xml:space="preserve">      ┌──┐           ← хвост</w:t>
      </w:r>
      <w:r>
        <w:br/>
      </w:r>
      <w:r>
        <w:rPr>
          <w:rStyle w:val="VerbatimChar"/>
        </w:rPr>
        <w:t xml:space="preserve">      │  │</w:t>
      </w:r>
      <w:r>
        <w:br/>
      </w:r>
      <w:r>
        <w:rPr>
          <w:rStyle w:val="VerbatimChar"/>
        </w:rPr>
        <w:t xml:space="preserve">      └──┘</w:t>
      </w:r>
    </w:p>
    <w:p>
      <w:pPr>
        <w:pStyle w:val="FirstParagraph"/>
      </w:pPr>
      <w:r>
        <w:rPr>
          <w:b/>
          <w:bCs/>
        </w:rPr>
        <w:t xml:space="preserve">Детали коня: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Деталь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Основание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90×25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Ноги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 копытами цвета (20,20,20)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Тело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55×35, широкое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Шея</w:t>
            </w:r>
          </w:p>
        </w:tc>
        <w:tc>
          <w:tcPr/>
          <w:p>
            <w:pPr>
              <w:pStyle w:val="Compact"/>
            </w:pPr>
            <w:r>
              <w:t xml:space="preserve">2 части</w:t>
            </w:r>
          </w:p>
        </w:tc>
        <w:tc>
          <w:tcPr/>
          <w:p>
            <w:pPr>
              <w:pStyle w:val="Compact"/>
            </w:pPr>
            <w:r>
              <w:t xml:space="preserve">Идёт вверх-вправо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Голова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38×24, сдвинута вправо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Морда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20×14, ещё правее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Ухо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8×18, торчит вверх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Грива</w:t>
            </w:r>
          </w:p>
        </w:tc>
        <w:tc>
          <w:tcPr/>
          <w:p>
            <w:pPr>
              <w:pStyle w:val="Compact"/>
            </w:pPr>
            <w:r>
              <w:t xml:space="preserve">3 пряди</w:t>
            </w:r>
          </w:p>
        </w:tc>
        <w:tc>
          <w:tcPr/>
          <w:p>
            <w:pPr>
              <w:pStyle w:val="Compact"/>
            </w:pPr>
            <w:r>
              <w:t xml:space="preserve">В цикле enumerate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Хвост</w:t>
            </w:r>
          </w:p>
        </w:tc>
        <w:tc>
          <w:tcPr/>
          <w:p>
            <w:pPr>
              <w:pStyle w:val="Compact"/>
            </w:pPr>
            <w:r>
              <w:t xml:space="preserve">2 части</w:t>
            </w:r>
          </w:p>
        </w:tc>
        <w:tc>
          <w:tcPr/>
          <w:p>
            <w:pPr>
              <w:pStyle w:val="Compact"/>
            </w:pPr>
            <w:r>
              <w:t xml:space="preserve">Гориз.+верт.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Глаз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Только обводка, 5×5</w:t>
            </w:r>
          </w:p>
        </w:tc>
      </w:tr>
    </w:tbl>
    <w:p>
      <w:pPr>
        <w:pStyle w:val="BodyText"/>
      </w:pPr>
      <w:r>
        <w:rPr>
          <w:b/>
          <w:bCs/>
        </w:rPr>
        <w:t xml:space="preserve">Грива в цикле: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i, gx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([cx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gx</w:t>
            </w:r>
          </w:p>
        </w:tc>
        <w:tc>
          <w:tcPr/>
          <w:p>
            <w:pPr>
              <w:pStyle w:val="Compact"/>
            </w:pPr>
            <w:r>
              <w:t xml:space="preserve">gy</w:t>
            </w:r>
          </w:p>
        </w:tc>
        <w:tc>
          <w:tcPr/>
          <w:p>
            <w:pPr>
              <w:pStyle w:val="Compact"/>
            </w:pPr>
            <w:r>
              <w:t xml:space="preserve">Смещение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cx+18</w:t>
            </w:r>
          </w:p>
        </w:tc>
        <w:tc>
          <w:tcPr/>
          <w:p>
            <w:pPr>
              <w:pStyle w:val="Compact"/>
            </w:pPr>
            <w:r>
              <w:t xml:space="preserve">cy-48</w:t>
            </w:r>
          </w:p>
        </w:tc>
        <w:tc>
          <w:tcPr/>
          <w:p>
            <w:pPr>
              <w:pStyle w:val="Compact"/>
            </w:pPr>
            <w:r>
              <w:t xml:space="preserve">левая, самая высокая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cx+22</w:t>
            </w:r>
          </w:p>
        </w:tc>
        <w:tc>
          <w:tcPr/>
          <w:p>
            <w:pPr>
              <w:pStyle w:val="Compact"/>
            </w:pPr>
            <w:r>
              <w:t xml:space="preserve">cy-43</w:t>
            </w:r>
          </w:p>
        </w:tc>
        <w:tc>
          <w:tcPr/>
          <w:p>
            <w:pPr>
              <w:pStyle w:val="Compact"/>
            </w:pPr>
            <w:r>
              <w:t xml:space="preserve">средняя, на 5 ниже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cx+26</w:t>
            </w:r>
          </w:p>
        </w:tc>
        <w:tc>
          <w:tcPr/>
          <w:p>
            <w:pPr>
              <w:pStyle w:val="Compact"/>
            </w:pPr>
            <w:r>
              <w:t xml:space="preserve">cy-38</w:t>
            </w:r>
          </w:p>
        </w:tc>
        <w:tc>
          <w:tcPr/>
          <w:p>
            <w:pPr>
              <w:pStyle w:val="Compact"/>
            </w:pPr>
            <w:r>
              <w:t xml:space="preserve">правая, ещё на 5 ниже</w:t>
            </w:r>
          </w:p>
        </w:tc>
      </w:tr>
    </w:tbl>
    <w:p>
      <w:pPr>
        <w:pStyle w:val="BlockText"/>
      </w:pPr>
      <w:r>
        <w:t xml:space="preserve">🐴 Конь смотрит</w:t>
      </w:r>
      <w:r>
        <w:t xml:space="preserve"> </w:t>
      </w:r>
      <w:r>
        <w:rPr>
          <w:b/>
          <w:bCs/>
        </w:rPr>
        <w:t xml:space="preserve">вправо</w:t>
      </w:r>
      <w:r>
        <w:t xml:space="preserve"> </w:t>
      </w:r>
      <w:r>
        <w:t xml:space="preserve">— все части головы сдвинуты вправо от центра.</w:t>
      </w:r>
    </w:p>
    <w:p>
      <w:pPr>
        <w:pStyle w:val="FirstParagraph"/>
      </w:pPr>
      <w:r>
        <w:rPr>
          <w:b/>
          <w:bCs/>
        </w:rPr>
        <w:t xml:space="preserve">Копыта:</w:t>
      </w:r>
    </w:p>
    <w:p>
      <w:pPr>
        <w:pStyle w:val="SourceCode"/>
      </w:pPr>
      <w:r>
        <w:rPr>
          <w:rStyle w:val="NormalTok"/>
        </w:rPr>
        <w:t xml:space="preserve">pygame.draw.rect(temp,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(lx, 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leg_w,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Цвет</w:t>
      </w:r>
      <w:r>
        <w:t xml:space="preserve"> </w:t>
      </w:r>
      <w:r>
        <w:rPr>
          <w:rStyle w:val="VerbatimChar"/>
        </w:rPr>
        <w:t xml:space="preserve">(20, 20, 20)</w:t>
      </w:r>
      <w:r>
        <w:t xml:space="preserve"> </w:t>
      </w:r>
      <w:r>
        <w:t xml:space="preserve">— отдельный тёмный оттенок, отличный от OUTLINE</w:t>
      </w:r>
      <w:r>
        <w:t xml:space="preserve"> </w:t>
      </w:r>
      <w:r>
        <w:rPr>
          <w:rStyle w:val="VerbatimChar"/>
        </w:rPr>
        <w:t xml:space="preserve">(30, 30, 30)</w:t>
      </w:r>
      <w:r>
        <w:t xml:space="preserve">. Это создаёт микро-контраст.</w:t>
      </w:r>
    </w:p>
    <w:p>
      <w:r>
        <w:pict>
          <v:rect style="width:0;height:1.5pt" o:hralign="center" o:hrstd="t" o:hr="t"/>
        </w:pict>
      </w:r>
    </w:p>
    <w:bookmarkEnd w:id="21"/>
    <w:bookmarkStart w:id="22" w:name="пешка"/>
    <w:p>
      <w:pPr>
        <w:pStyle w:val="Heading3"/>
      </w:pPr>
      <w:r>
        <w:t xml:space="preserve">Пешка</w:t>
      </w:r>
    </w:p>
    <w:p>
      <w:pPr>
        <w:pStyle w:val="FirstParagraph"/>
      </w:pPr>
      <w:r>
        <w:rPr>
          <w:b/>
          <w:bCs/>
        </w:rPr>
        <w:t xml:space="preserve">Самая простая фигура</w:t>
      </w:r>
      <w:r>
        <w:t xml:space="preserve"> </w:t>
      </w:r>
      <w:r>
        <w:t xml:space="preserve">— всего 4 детали:</w:t>
      </w:r>
    </w:p>
    <w:p>
      <w:pPr>
        <w:pStyle w:val="SourceCode"/>
      </w:pPr>
      <w:r>
        <w:rPr>
          <w:rStyle w:val="VerbatimChar"/>
        </w:rPr>
        <w:t xml:space="preserve">         ╭──╮</w:t>
      </w:r>
      <w:r>
        <w:br/>
      </w:r>
      <w:r>
        <w:rPr>
          <w:rStyle w:val="VerbatimChar"/>
        </w:rPr>
        <w:t xml:space="preserve">        ╱    ╲      ← голова (овал)</w:t>
      </w:r>
      <w:r>
        <w:br/>
      </w:r>
      <w:r>
        <w:rPr>
          <w:rStyle w:val="VerbatimChar"/>
        </w:rPr>
        <w:t xml:space="preserve">        │    │</w:t>
      </w:r>
      <w:r>
        <w:br/>
      </w:r>
      <w:r>
        <w:rPr>
          <w:rStyle w:val="VerbatimChar"/>
        </w:rPr>
        <w:t xml:space="preserve">        ╰────╯</w:t>
      </w:r>
      <w:r>
        <w:br/>
      </w:r>
      <w:r>
        <w:rPr>
          <w:rStyle w:val="VerbatimChar"/>
        </w:rPr>
        <w:t xml:space="preserve">          ││</w:t>
      </w:r>
      <w:r>
        <w:br/>
      </w:r>
      <w:r>
        <w:rPr>
          <w:rStyle w:val="VerbatimChar"/>
        </w:rPr>
        <w:t xml:space="preserve">          ││      ← тело</w:t>
      </w:r>
      <w:r>
        <w:br/>
      </w:r>
      <w:r>
        <w:rPr>
          <w:rStyle w:val="VerbatimChar"/>
        </w:rPr>
        <w:t xml:space="preserve">          ││</w:t>
      </w:r>
      <w:r>
        <w:br/>
      </w:r>
      <w:r>
        <w:rPr>
          <w:rStyle w:val="VerbatimChar"/>
        </w:rPr>
        <w:t xml:space="preserve">         ════     ← среднее основание</w:t>
      </w:r>
      <w:r>
        <w:br/>
      </w:r>
      <w:r>
        <w:rPr>
          <w:rStyle w:val="VerbatimChar"/>
        </w:rPr>
        <w:t xml:space="preserve">        ════════   ← большое основание</w:t>
      </w:r>
    </w:p>
    <w:p>
      <w:pPr>
        <w:pStyle w:val="FirstParagraph"/>
      </w:pPr>
      <w:r>
        <w:rPr>
          <w:b/>
          <w:bCs/>
        </w:rPr>
        <w:t xml:space="preserve">Единственная фигура 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ellipse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Овал рисуется внутри прямоугольника</w:t>
      </w:r>
      <w:r>
        <w:br/>
      </w:r>
      <w:r>
        <w:rPr>
          <w:rStyle w:val="NormalTok"/>
        </w:rPr>
        <w:t xml:space="preserve">pygame.draw.ellipse(temp, OUTLINE, (cx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обводка</w:t>
      </w:r>
      <w:r>
        <w:br/>
      </w:r>
      <w:r>
        <w:rPr>
          <w:rStyle w:val="NormalTok"/>
        </w:rPr>
        <w:t xml:space="preserve">pygame.draw.ellipse(temp, color,   (cx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заливка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Обводка</w:t>
            </w:r>
          </w:p>
        </w:tc>
        <w:tc>
          <w:tcPr/>
          <w:p>
            <w:pPr>
              <w:pStyle w:val="Compact"/>
            </w:pPr>
            <w:r>
              <w:t xml:space="preserve">Заливка</w:t>
            </w:r>
          </w:p>
        </w:tc>
        <w:tc>
          <w:tcPr/>
          <w:p>
            <w:pPr>
              <w:pStyle w:val="Compact"/>
            </w:pPr>
            <w:r>
              <w:t xml:space="preserve">Разница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cx-27</w:t>
            </w:r>
          </w:p>
        </w:tc>
        <w:tc>
          <w:tcPr/>
          <w:p>
            <w:pPr>
              <w:pStyle w:val="Compact"/>
            </w:pPr>
            <w:r>
              <w:t xml:space="preserve">cx-25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cy-77</w:t>
            </w:r>
          </w:p>
        </w:tc>
        <w:tc>
          <w:tcPr/>
          <w:p>
            <w:pPr>
              <w:pStyle w:val="Compact"/>
            </w:pPr>
            <w:r>
              <w:t xml:space="preserve">cy-75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ширина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высота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-4</w:t>
            </w:r>
          </w:p>
        </w:tc>
      </w:tr>
    </w:tbl>
    <w:p>
      <w:pPr>
        <w:pStyle w:val="BodyText"/>
      </w:pPr>
      <w:r>
        <w:t xml:space="preserve">Когда ширина = высота,</w:t>
      </w:r>
      <w:r>
        <w:t xml:space="preserve"> </w:t>
      </w:r>
      <w:r>
        <w:rPr>
          <w:rStyle w:val="VerbatimChar"/>
        </w:rPr>
        <w:t xml:space="preserve">ellipse</w:t>
      </w:r>
      <w:r>
        <w:t xml:space="preserve"> </w:t>
      </w:r>
      <w:r>
        <w:t xml:space="preserve">рисует</w:t>
      </w:r>
      <w:r>
        <w:t xml:space="preserve"> </w:t>
      </w:r>
      <w:r>
        <w:rPr>
          <w:b/>
          <w:bCs/>
        </w:rPr>
        <w:t xml:space="preserve">круг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сравнительная-таблица-фигур"/>
    <w:p>
      <w:pPr>
        <w:pStyle w:val="Heading2"/>
      </w:pPr>
      <w:r>
        <w:t xml:space="preserve">Сравнительная таблица фигур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Фигура</w:t>
            </w:r>
          </w:p>
        </w:tc>
        <w:tc>
          <w:tcPr/>
          <w:p>
            <w:pPr>
              <w:pStyle w:val="Compact"/>
            </w:pPr>
            <w:r>
              <w:t xml:space="preserve">Деталей</w:t>
            </w:r>
          </w:p>
        </w:tc>
        <w:tc>
          <w:tcPr/>
          <w:p>
            <w:pPr>
              <w:pStyle w:val="Compact"/>
            </w:pPr>
            <w:r>
              <w:t xml:space="preserve">Уникальность</w:t>
            </w:r>
          </w:p>
        </w:tc>
        <w:tc>
          <w:tcPr/>
          <w:p>
            <w:pPr>
              <w:pStyle w:val="Compact"/>
            </w:pPr>
            <w:r>
              <w:t xml:space="preserve">Самая сложная часть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Пешка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Единственная с</w:t>
            </w:r>
            <w:r>
              <w:t xml:space="preserve"> </w:t>
            </w:r>
            <w:r>
              <w:rPr>
                <w:rStyle w:val="VerbatimChar"/>
              </w:rPr>
              <w:t xml:space="preserve">ellipse</w:t>
            </w:r>
          </w:p>
        </w:tc>
        <w:tc>
          <w:tcPr/>
          <w:p>
            <w:pPr>
              <w:pStyle w:val="Compact"/>
            </w:pPr>
            <w:r>
              <w:t xml:space="preserve">Круглая голова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Ладья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 зубцов в цикле</w:t>
            </w:r>
          </w:p>
        </w:tc>
        <w:tc>
          <w:tcPr/>
          <w:p>
            <w:pPr>
              <w:pStyle w:val="Compact"/>
            </w:pPr>
            <w:r>
              <w:t xml:space="preserve">Цикл for зубцов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Слон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Шарик + срез справа</w:t>
            </w:r>
          </w:p>
        </w:tc>
        <w:tc>
          <w:tcPr/>
          <w:p>
            <w:pPr>
              <w:pStyle w:val="Compact"/>
            </w:pPr>
            <w:r>
              <w:t xml:space="preserve">Многоярусная шапка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Король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Крест наверху</w:t>
            </w:r>
          </w:p>
        </w:tc>
        <w:tc>
          <w:tcPr/>
          <w:p>
            <w:pPr>
              <w:pStyle w:val="Compact"/>
            </w:pPr>
            <w:r>
              <w:t xml:space="preserve">Пересечение двух прямоугольников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Ферзь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Три пики</w:t>
            </w:r>
          </w:p>
        </w:tc>
        <w:tc>
          <w:tcPr/>
          <w:p>
            <w:pPr>
              <w:pStyle w:val="Compact"/>
            </w:pPr>
            <w:r>
              <w:t xml:space="preserve">Расчёт позиций пик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Конь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Самая детализированная</w:t>
            </w:r>
          </w:p>
        </w:tc>
        <w:tc>
          <w:tcPr/>
          <w:p>
            <w:pPr>
              <w:pStyle w:val="Compact"/>
            </w:pPr>
            <w:r>
              <w:t xml:space="preserve">Шея из 2 частей + грива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0" w:name="частые-вопросы"/>
    <w:p>
      <w:pPr>
        <w:pStyle w:val="Heading2"/>
      </w:pPr>
      <w:r>
        <w:t xml:space="preserve">Частые вопросы</w:t>
      </w:r>
    </w:p>
    <w:bookmarkStart w:id="25" w:name="почему-не-использовать-картинки-png"/>
    <w:p>
      <w:pPr>
        <w:pStyle w:val="Heading3"/>
      </w:pPr>
      <w:r>
        <w:t xml:space="preserve">Почему не использовать картинки (PNG)?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Картинки</w:t>
            </w:r>
          </w:p>
        </w:tc>
        <w:tc>
          <w:tcPr/>
          <w:p>
            <w:pPr>
              <w:pStyle w:val="Compact"/>
            </w:pPr>
            <w:r>
              <w:t xml:space="preserve">Программная отрисовка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Нужны файлы рядом с кодом</w:t>
            </w:r>
          </w:p>
        </w:tc>
        <w:tc>
          <w:tcPr/>
          <w:p>
            <w:pPr>
              <w:pStyle w:val="Compact"/>
            </w:pPr>
            <w:r>
              <w:t xml:space="preserve">Всё в одном .py файле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Масштабирование = размытие</w:t>
            </w:r>
          </w:p>
        </w:tc>
        <w:tc>
          <w:tcPr/>
          <w:p>
            <w:pPr>
              <w:pStyle w:val="Compact"/>
            </w:pPr>
            <w:r>
              <w:t xml:space="preserve">Чёткие края при любом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Цвет фиксирован</w:t>
            </w:r>
          </w:p>
        </w:tc>
        <w:tc>
          <w:tcPr/>
          <w:p>
            <w:pPr>
              <w:pStyle w:val="Compact"/>
            </w:pPr>
            <w:r>
              <w:t xml:space="preserve">Можно менять color параметром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Тяжелее для git</w:t>
            </w:r>
          </w:p>
        </w:tc>
        <w:tc>
          <w:tcPr/>
          <w:p>
            <w:pPr>
              <w:pStyle w:val="Compact"/>
            </w:pPr>
            <w:r>
              <w:t xml:space="preserve">Легко версионировать</w:t>
            </w:r>
          </w:p>
        </w:tc>
      </w:tr>
    </w:tbl>
    <w:bookmarkEnd w:id="25"/>
    <w:bookmarkStart w:id="26" w:name="что-будет-если-изменить-cell"/>
    <w:p>
      <w:pPr>
        <w:pStyle w:val="Heading3"/>
      </w:pPr>
      <w:r>
        <w:t xml:space="preserve">Что будет, если изменить CELL?</w:t>
      </w:r>
    </w:p>
    <w:p>
      <w:pPr>
        <w:pStyle w:val="SourceCode"/>
      </w:pPr>
      <w:r>
        <w:rPr>
          <w:rStyle w:val="NormalTok"/>
        </w:rPr>
        <w:t xml:space="preserve">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вместо 80</w:t>
      </w:r>
    </w:p>
    <w:p>
      <w:pPr>
        <w:pStyle w:val="FirstParagraph"/>
      </w:pPr>
      <w:r>
        <w:t xml:space="preserve">✅ Всё адаптируется автоматически! Фигуры масштабируются пропорционально.</w:t>
      </w:r>
    </w:p>
    <w:bookmarkEnd w:id="26"/>
    <w:bookmarkStart w:id="27" w:name="почему-обводка-рисуется-первой"/>
    <w:p>
      <w:pPr>
        <w:pStyle w:val="Heading3"/>
      </w:pPr>
      <w:r>
        <w:t xml:space="preserve">Почему обводка рисуется первой?</w:t>
      </w:r>
    </w:p>
    <w:p>
      <w:pPr>
        <w:pStyle w:val="FirstParagraph"/>
      </w:pPr>
      <w:r>
        <w:t xml:space="preserve">Потому что pygame рисует "поверх". Если нарисовать заливку первой, а потом обводку — обводка закроет края заливки. А нам нужно, чтобы обводка была</w:t>
      </w:r>
      <w:r>
        <w:t xml:space="preserve"> </w:t>
      </w:r>
      <w:r>
        <w:rPr>
          <w:b/>
          <w:bCs/>
        </w:rPr>
        <w:t xml:space="preserve">вокруг</w:t>
      </w:r>
      <w:r>
        <w:t xml:space="preserve">.</w:t>
      </w:r>
    </w:p>
    <w:bookmarkEnd w:id="27"/>
    <w:bookmarkStart w:id="28" w:name="зачем--целочисленное-деление"/>
    <w:p>
      <w:pPr>
        <w:pStyle w:val="Heading3"/>
      </w:pPr>
      <w:r>
        <w:t xml:space="preserve">Зачем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(целочисленное деление)?</w:t>
      </w:r>
    </w:p>
    <w:p>
      <w:pPr>
        <w:pStyle w:val="SourceCode"/>
      </w:pPr>
      <w:r>
        <w:rPr>
          <w:rStyle w:val="NormalTok"/>
        </w:rPr>
        <w:t xml:space="preserve">w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вместо w / 2</w:t>
      </w:r>
    </w:p>
    <w:p>
      <w:pPr>
        <w:pStyle w:val="FirstParagraph"/>
      </w:pPr>
      <w:r>
        <w:t xml:space="preserve">Pygame требует</w:t>
      </w:r>
      <w:r>
        <w:t xml:space="preserve"> </w:t>
      </w:r>
      <w:r>
        <w:rPr>
          <w:b/>
          <w:bCs/>
        </w:rPr>
        <w:t xml:space="preserve">целые числа</w:t>
      </w:r>
      <w:r>
        <w:t xml:space="preserve"> </w:t>
      </w:r>
      <w:r>
        <w:t xml:space="preserve">для координат.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гарантирует, что результат будет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.</w:t>
      </w:r>
    </w:p>
    <w:bookmarkEnd w:id="28"/>
    <w:bookmarkStart w:id="29" w:name="почему-у-коня-глаз-без-заливки"/>
    <w:p>
      <w:pPr>
        <w:pStyle w:val="Heading3"/>
      </w:pPr>
      <w:r>
        <w:t xml:space="preserve">Почему у коня глаз без заливки?</w:t>
      </w:r>
    </w:p>
    <w:p>
      <w:pPr>
        <w:pStyle w:val="SourceCode"/>
      </w:pPr>
      <w:r>
        <w:rPr>
          <w:rStyle w:val="NormalTok"/>
        </w:rPr>
        <w:t xml:space="preserve">pygame.draw.rect(temp, OUTLINE, (cx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, 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Нет второго вызова с color!</w:t>
      </w:r>
    </w:p>
    <w:p>
      <w:pPr>
        <w:pStyle w:val="FirstParagraph"/>
      </w:pPr>
      <w:r>
        <w:t xml:space="preserve">Глаз — это просто маленький квадрат-обводка. Внутри него виден фон фигуры (цвет тела), что создаёт эффект "пустого глаза".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84f5cd2b3129f3bd775308e36e8e21d3511a37a"/>
    <w:p>
      <w:pPr>
        <w:pStyle w:val="Heading2"/>
      </w:pPr>
      <w:r>
        <w:t xml:space="preserve">📐 Схема координат temp-холста (400×400)</w:t>
      </w:r>
    </w:p>
    <w:p>
      <w:pPr>
        <w:pStyle w:val="SourceCode"/>
      </w:pPr>
      <w:r>
        <w:rPr>
          <w:rStyle w:val="VerbatimChar"/>
        </w:rPr>
        <w:t xml:space="preserve">     0      100     200     300     400</w:t>
      </w:r>
      <w:r>
        <w:br/>
      </w:r>
      <w:r>
        <w:rPr>
          <w:rStyle w:val="VerbatimChar"/>
        </w:rPr>
        <w:t xml:space="preserve">     │       │       │       │       │</w:t>
      </w:r>
      <w:r>
        <w:br/>
      </w:r>
      <w:r>
        <w:rPr>
          <w:rStyle w:val="VerbatimChar"/>
        </w:rPr>
        <w:t xml:space="preserve">   ──┼───────┼───────┼───────┼───────┼──  0</w:t>
      </w:r>
      <w:r>
        <w:br/>
      </w:r>
      <w:r>
        <w:rPr>
          <w:rStyle w:val="VerbatimChar"/>
        </w:rPr>
        <w:t xml:space="preserve">     │       │       │       │       │</w:t>
      </w:r>
      <w:r>
        <w:br/>
      </w:r>
      <w:r>
        <w:rPr>
          <w:rStyle w:val="VerbatimChar"/>
        </w:rPr>
        <w:t xml:space="preserve">     │       │   ┌───┴───┐   │       │</w:t>
      </w:r>
      <w:r>
        <w:br/>
      </w:r>
      <w:r>
        <w:rPr>
          <w:rStyle w:val="VerbatimChar"/>
        </w:rPr>
        <w:t xml:space="preserve">     │       │   │       │   │       │     ← тело фигуры</w:t>
      </w:r>
      <w:r>
        <w:br/>
      </w:r>
      <w:r>
        <w:rPr>
          <w:rStyle w:val="VerbatimChar"/>
        </w:rPr>
        <w:t xml:space="preserve">   ──┼───────┼───┤  200  ├───┼───────┼── 200  ← cy (центр)</w:t>
      </w:r>
      <w:r>
        <w:br/>
      </w:r>
      <w:r>
        <w:rPr>
          <w:rStyle w:val="VerbatimChar"/>
        </w:rPr>
        <w:t xml:space="preserve">     │       │   │   ●   │   │       │</w:t>
      </w:r>
      <w:r>
        <w:br/>
      </w:r>
      <w:r>
        <w:rPr>
          <w:rStyle w:val="VerbatimChar"/>
        </w:rPr>
        <w:t xml:space="preserve">     │       │   └───┬───┘   │       │</w:t>
      </w:r>
      <w:r>
        <w:br/>
      </w:r>
      <w:r>
        <w:rPr>
          <w:rStyle w:val="VerbatimChar"/>
        </w:rPr>
        <w:t xml:space="preserve">     │       │       │       │       │</w:t>
      </w:r>
      <w:r>
        <w:br/>
      </w:r>
      <w:r>
        <w:rPr>
          <w:rStyle w:val="VerbatimChar"/>
        </w:rPr>
        <w:t xml:space="preserve">   ──┼───────┼───────┼───────┼───────┼── 400</w:t>
      </w:r>
      <w:r>
        <w:br/>
      </w:r>
      <w:r>
        <w:rPr>
          <w:rStyle w:val="VerbatimChar"/>
        </w:rPr>
        <w:t xml:space="preserve">     │       │       │       │       │</w:t>
      </w:r>
      <w:r>
        <w:br/>
      </w:r>
      <w:r>
        <w:rPr>
          <w:rStyle w:val="VerbatimChar"/>
        </w:rPr>
        <w:t xml:space="preserve">     └───────┴───────┴───────┴───────┘</w:t>
      </w:r>
      <w:r>
        <w:br/>
      </w:r>
      <w:r>
        <w:rPr>
          <w:rStyle w:val="VerbatimChar"/>
        </w:rPr>
        <w:t xml:space="preserve">                         ↑</w:t>
      </w:r>
      <w:r>
        <w:br/>
      </w:r>
      <w:r>
        <w:rPr>
          <w:rStyle w:val="VerbatimChar"/>
        </w:rPr>
        <w:t xml:space="preserve">                       cx=200</w:t>
      </w:r>
    </w:p>
    <w:p>
      <w:r>
        <w:pict>
          <v:rect style="width:0;height:1.5pt" o:hralign="center" o:hrstd="t" o:hr="t"/>
        </w:pict>
      </w:r>
    </w:p>
    <w:bookmarkEnd w:id="31"/>
    <w:bookmarkStart w:id="32" w:name="dart-итог"/>
    <w:p>
      <w:pPr>
        <w:pStyle w:val="Heading2"/>
      </w:pPr>
      <w:r>
        <w:t xml:space="preserve">🎯 Итог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Концепция</w:t>
            </w:r>
          </w:p>
        </w:tc>
        <w:tc>
          <w:tcPr/>
          <w:p>
            <w:pPr>
              <w:pStyle w:val="Compact"/>
            </w:pPr>
            <w:r>
              <w:t xml:space="preserve">Где в коде</w:t>
            </w:r>
          </w:p>
        </w:tc>
        <w:tc>
          <w:tcPr/>
          <w:p>
            <w:pPr>
              <w:pStyle w:val="Compact"/>
            </w:pPr>
            <w:r>
              <w:t xml:space="preserve">Зачем нужна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pygame.Surface((400,400), ...)</w:t>
            </w:r>
          </w:p>
        </w:tc>
        <w:tc>
          <w:tcPr/>
          <w:p>
            <w:pPr>
              <w:pStyle w:val="Compact"/>
            </w:pPr>
            <w:r>
              <w:t xml:space="preserve">Прозрачный фон фигуры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Обводка + заливка</w:t>
            </w:r>
          </w:p>
        </w:tc>
        <w:tc>
          <w:tcPr/>
          <w:p>
            <w:pPr>
              <w:pStyle w:val="Compact"/>
            </w:pPr>
            <w:r>
              <w:t xml:space="preserve">Каждая деталь рисуется 2 раза</w:t>
            </w:r>
          </w:p>
        </w:tc>
        <w:tc>
          <w:tcPr/>
          <w:p>
            <w:pPr>
              <w:pStyle w:val="Compact"/>
            </w:pPr>
            <w:r>
              <w:t xml:space="preserve">Толстый контур вокруг частей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Центрирование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cx - w//2</w:t>
            </w:r>
          </w:p>
        </w:tc>
        <w:tc>
          <w:tcPr/>
          <w:p>
            <w:pPr>
              <w:pStyle w:val="Compact"/>
            </w:pPr>
            <w:r>
              <w:t xml:space="preserve">Фигура всегда по центру клетки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Масштабирование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pygame.transform.scale</w:t>
            </w:r>
          </w:p>
        </w:tc>
        <w:tc>
          <w:tcPr/>
          <w:p>
            <w:pPr>
              <w:pStyle w:val="Compact"/>
            </w:pPr>
            <w:r>
              <w:t xml:space="preserve">Один код для любого CELL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surf.blit(scaled, ...)</w:t>
            </w:r>
          </w:p>
        </w:tc>
        <w:tc>
          <w:tcPr/>
          <w:p>
            <w:pPr>
              <w:pStyle w:val="Compact"/>
            </w:pPr>
            <w:r>
              <w:t xml:space="preserve">Перенос готовой фигуры на доску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Поздравляю!</w:t>
      </w:r>
      <w:r>
        <w:t xml:space="preserve"> </w:t>
      </w:r>
      <w:r>
        <w:t xml:space="preserve">Теперь вы понимаете, как из простых прямоугольников и одного овала собираются узнаваемые шахматные фигуры. Это — основа векторной графики: сложные формы из простых примитивов. ♟️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2026-10-07T18:04:36Z</dcterms:created>
  <dcterms:modified xsi:type="dcterms:W3CDTF">2026-10-07T18:04:36Z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