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9D09" w14:textId="586C9182" w:rsidR="00E33EDD" w:rsidRPr="00F62F31" w:rsidRDefault="00E33EDD" w:rsidP="00E33EDD">
      <w:pPr>
        <w:pStyle w:val="Kop3"/>
      </w:pPr>
      <w:bookmarkStart w:id="258" w:name="_Ref_9cc3ca8c2ca7534ea9a15b149db993bb_36"/>
      <w:r w:rsidRPr="00F62F31">
        <w:t xml:space="preserve">De geconsolideerde </w:t>
      </w:r>
      <w:r w:rsidR="003A0585">
        <w:t>Regeling</w:t>
      </w:r>
      <w:r w:rsidRPr="00F62F31">
        <w:t xml:space="preserve"> van </w:t>
      </w:r>
      <w:r w:rsidR="00EC4373">
        <w:fldChar w:fldCharType="begin"/>
      </w:r>
      <w:r w:rsidR="00EC4373">
        <w:instrText xml:space="preserve"> DOCVARIABLE ID01+ </w:instrText>
      </w:r>
      <w:r w:rsidR="00EC4373">
        <w:fldChar w:fldCharType="separate"/>
      </w:r>
      <w:r w:rsidR="00B337F7">
        <w:t>het programma</w:t>
      </w:r>
      <w:r w:rsidR="00EC4373">
        <w:fldChar w:fldCharType="end"/>
      </w:r>
      <w:bookmarkEnd w:id="258"/>
    </w:p>
    <w:p w14:paraId="530D1D76" w14:textId="78BECF9C" w:rsidR="00E33EDD" w:rsidRPr="00F62F31" w:rsidRDefault="00E33EDD" w:rsidP="00E33EDD">
      <w:r w:rsidRPr="00F62F31">
        <w:t xml:space="preserve">Naast de verzameling van tweede delen van alle besluiten tot vaststelling of wijziging van </w:t>
      </w:r>
      <w:fldSimple w:instr=" DOCVARIABLE ID01+ ">
        <w:r w:rsidR="00B337F7">
          <w:t>het programma</w:t>
        </w:r>
      </w:fldSimple>
      <w:r w:rsidR="005C2760">
        <w:t xml:space="preserve"> </w:t>
      </w:r>
      <w:r w:rsidRPr="00F62F31">
        <w:t xml:space="preserve">die samen </w:t>
      </w:r>
      <w:r w:rsidR="00D97662">
        <w:t xml:space="preserve">de juridisch geldende versie van </w:t>
      </w:r>
      <w:fldSimple w:instr=" DOCVARIABLE ID01+ ">
        <w:r w:rsidR="00B337F7">
          <w:t>het programma</w:t>
        </w:r>
      </w:fldSimple>
      <w:r w:rsidR="00FD6C79">
        <w:t xml:space="preserve"> </w:t>
      </w:r>
      <w:r w:rsidRPr="00F62F31">
        <w:t>vormen</w:t>
      </w:r>
      <w:r w:rsidR="005C2348">
        <w:t>,</w:t>
      </w:r>
      <w:r w:rsidRPr="00F62F31">
        <w:t xml:space="preserve"> is er ook een geconsolideerde </w:t>
      </w:r>
      <w:r w:rsidR="004E39DB">
        <w:t>Regeling</w:t>
      </w:r>
      <w:r w:rsidRPr="00F62F31">
        <w:t xml:space="preserve"> van </w:t>
      </w:r>
      <w:fldSimple w:instr=" DOCVARIABLE ID01+ ">
        <w:r w:rsidR="00B337F7">
          <w:t>het programma</w:t>
        </w:r>
      </w:fldSimple>
      <w:r w:rsidRPr="00F62F31">
        <w:t xml:space="preserve">. </w:t>
      </w:r>
      <w:r w:rsidR="00D670A1" w:rsidRPr="00D670A1">
        <w:t xml:space="preserve">Een geconsolideerde </w:t>
      </w:r>
      <w:r w:rsidR="004E39DB">
        <w:t>Regeling</w:t>
      </w:r>
      <w:r w:rsidR="00D670A1" w:rsidRPr="00D670A1">
        <w:t xml:space="preserve"> bevat de inhoud van een regeling zoals die geldt op een bepaald moment. De geconsolideerde </w:t>
      </w:r>
      <w:r w:rsidR="00BF2993">
        <w:t>Regeling</w:t>
      </w:r>
      <w:r w:rsidR="00D670A1" w:rsidRPr="00D670A1">
        <w:t xml:space="preserve"> wordt afgeleid uit het </w:t>
      </w:r>
      <w:r w:rsidR="00664698" w:rsidRPr="00D670A1">
        <w:t>initiële</w:t>
      </w:r>
      <w:r w:rsidR="00D670A1" w:rsidRPr="00D670A1">
        <w:t xml:space="preserve"> besluit waarin steeds de (in werking getreden) wijzigingen uit de wijzigingsbesluiten zijn </w:t>
      </w:r>
      <w:r w:rsidRPr="00F62F31">
        <w:t xml:space="preserve">verwerkt tot een doorlopende versie van </w:t>
      </w:r>
      <w:fldSimple w:instr=" DOCVARIABLE ID01+ ">
        <w:r w:rsidR="00B337F7">
          <w:t>het programma</w:t>
        </w:r>
      </w:fldSimple>
      <w:r w:rsidRPr="00F62F31">
        <w:t>.</w:t>
      </w:r>
    </w:p>
    <w:p w14:paraId="06FE3D95" w14:textId="4316B68E" w:rsidR="00E33EDD" w:rsidRPr="00F62F31" w:rsidRDefault="00E33EDD" w:rsidP="00E33EDD">
      <w:r w:rsidRPr="00F62F31">
        <w:lastRenderedPageBreak/>
        <w:t xml:space="preserve">De geconsolideerde </w:t>
      </w:r>
      <w:r w:rsidR="00AE4134">
        <w:t>Regeling</w:t>
      </w:r>
      <w:r w:rsidRPr="00F62F31">
        <w:t xml:space="preserve"> vormt de basis voor de weergave van de </w:t>
      </w:r>
      <w:r w:rsidRPr="001F4AF3">
        <w:t>regeling i</w:t>
      </w:r>
      <w:r w:rsidRPr="00F62F31">
        <w:t xml:space="preserve">n de LVBB en van </w:t>
      </w:r>
      <w:fldSimple w:instr=" DOCVARIABLE ID01 ">
        <w:r w:rsidR="00B337F7">
          <w:t>programma</w:t>
        </w:r>
      </w:fldSimple>
      <w:r w:rsidRPr="00F62F31">
        <w:t xml:space="preserve"> dat in DSO</w:t>
      </w:r>
      <w:r w:rsidR="00D86AFC">
        <w:t>-LV</w:t>
      </w:r>
      <w:r w:rsidRPr="00F62F31">
        <w:t xml:space="preserve"> te raadplegen is. Wanneer bij </w:t>
      </w:r>
      <w:fldSimple w:instr=" DOCVARIABLE ID01+ ">
        <w:r w:rsidR="00B337F7">
          <w:t>het programma</w:t>
        </w:r>
      </w:fldSimple>
      <w:r w:rsidR="00B85E8C">
        <w:t xml:space="preserve"> </w:t>
      </w:r>
      <w:r w:rsidRPr="00F62F31">
        <w:t xml:space="preserve">bijlagen zijn bijgevoegd worden die in de geconsolideerde </w:t>
      </w:r>
      <w:r w:rsidR="00EF6AE8">
        <w:t>Regeling</w:t>
      </w:r>
      <w:r w:rsidRPr="00F62F31">
        <w:t xml:space="preserve"> opgenomen; wijzigingen die door het besluit in bestaande bijlagen worden aangebracht (aanpassingen in bestaande bijlagen of het geheel </w:t>
      </w:r>
      <w:r w:rsidR="00A91A33">
        <w:t xml:space="preserve">vervangen of </w:t>
      </w:r>
      <w:r w:rsidRPr="00F62F31">
        <w:t xml:space="preserve">verwijderen van één of meer bijlagen) worden in de geconsolideerde </w:t>
      </w:r>
      <w:r w:rsidR="00EF6AE8">
        <w:t>R</w:t>
      </w:r>
      <w:r w:rsidR="001F4AF3">
        <w:t xml:space="preserve">egeling </w:t>
      </w:r>
      <w:r w:rsidRPr="00F62F31">
        <w:t>verwerkt.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