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0F61F" w14:textId="292DBB9E" w:rsidR="00931688" w:rsidRDefault="00931688" w:rsidP="00176CF1">
      <w:pPr>
        <w:pStyle w:val="Kop4"/>
      </w:pPr>
      <w:r>
        <w:t>Gebiedsaanwijzingtype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