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C6509" w14:textId="18600044" w:rsidR="0088470C" w:rsidRPr="00F62F31" w:rsidRDefault="0088470C" w:rsidP="0088470C">
      <w:pPr>
        <w:pStyle w:val="Kop4"/>
        <w:rPr>
          <w:noProof/>
        </w:rPr>
      </w:pPr>
      <w:r>
        <w:rPr>
          <w:noProof/>
        </w:rPr>
        <w:t>T</w:t>
      </w:r>
      <w:r w:rsidRPr="00F62F31">
        <w:rPr>
          <w:noProof/>
        </w:rPr>
        <w:t>ekstelemente</w:t>
      </w:r>
      <w:r w:rsidRPr="00F62F31">
        <w:rPr>
          <w:noProof/>
        </w:rPr>
        <w:t>n</w:t>
      </w:r>
      <w:r>
        <w:rPr>
          <w:noProof/>
        </w:rPr>
        <w:t xml:space="preserve"> voor het lichaam van </w:t>
      </w:r>
      <w:r>
        <w:rPr>
          <w:noProof/>
        </w:rPr>
        <w:fldChar w:fldCharType="begin"/>
      </w:r>
      <w:r>
        <w:rPr>
          <w:noProof/>
        </w:rPr>
        <w:instrText xml:space="preserve"> DOCVARIABLE ID01+ </w:instrText>
      </w:r>
      <w:r>
        <w:rPr>
          <w:noProof/>
        </w:rPr>
        <w:fldChar w:fldCharType="separate"/>
      </w:r>
      <w:r w:rsidR="00B337F7">
        <w:rPr>
          <w:noProof/>
        </w:rPr>
        <w:t>het programma</w:t>
      </w:r>
      <w:r>
        <w:rPr>
          <w:noProof/>
        </w:rPr>
        <w:fldChar w:fldCharType="end"/>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