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EF3E" w14:textId="2464293D" w:rsidR="00C34A7B" w:rsidRPr="00F62F31" w:rsidRDefault="00590129" w:rsidP="00C34A7B">
      <w:pPr>
        <w:pStyle w:val="Kop4"/>
      </w:pPr>
      <w:r>
        <w:t xml:space="preserve">Objecttype </w:t>
      </w:r>
      <w:r w:rsidRPr="00F62F31">
        <w:t>Activiteit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