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FB86F" w14:textId="77777777" w:rsidR="0046582F" w:rsidRDefault="0046582F" w:rsidP="0046582F">
      <w:pPr>
        <w:pStyle w:val="Kop5"/>
      </w:pPr>
      <w:r>
        <w:t>Norm</w:t>
      </w:r>
    </w:p>
    <w:p w14:paraId="77534181" w14:textId="77777777" w:rsidR="0046582F" w:rsidRDefault="0046582F" w:rsidP="0046582F">
      <w:r>
        <w:t>Door toepassing van het compacte model is het eindresultaat een Regeling die voldoet aan de eisen van STOP voor het tekstmodel RegelingCompact. De Regeling kent de volgende elementen:</w:t>
      </w:r>
    </w:p>
    <w:p w14:paraId="5004E122" w14:textId="77777777" w:rsidR="0046582F" w:rsidRDefault="0046582F" w:rsidP="0046582F">
      <w:pPr>
        <w:pStyle w:val="Opsommingtekens1"/>
      </w:pPr>
      <w:r>
        <w:t>RegelingOpschrift: de officiële titel van het omgevingsdocument. Verplicht element. Komt 1 keer voor.</w:t>
      </w:r>
    </w:p>
    <w:p w14:paraId="663DA526" w14:textId="6C5A1B03" w:rsidR="0046582F" w:rsidRDefault="0046582F" w:rsidP="0046582F">
      <w:pPr>
        <w:pStyle w:val="Opsommingtekens1"/>
      </w:pPr>
      <w:r>
        <w:t xml:space="preserve">Lichaam: het deel van de Regeling dat de artikelen van de nieuwe (versie van de) Regeling bevat. De inhoud van het lichaam moet voldoen aan de specificaties voor de Artikelstructuur die zijn vastgelegd in paragraaf </w:t>
      </w:r>
      <w:r w:rsidR="00CC3559">
        <w:fldChar w:fldCharType="begin"/>
      </w:r>
      <w:r w:rsidR="00CC3559">
        <w:instrText xml:space="preserve"> REF _Ref_4e5e3d5543d248989bc78150102d220b_39 </w:instrText>
      </w:r>
      <w:r w:rsidR="002137A7">
        <w:instrText>\n \h</w:instrText>
      </w:r>
      <w:r w:rsidR="00CC3559">
        <w:instrText xml:space="preserve"> </w:instrText>
      </w:r>
      <w:r w:rsidR="00CC3559">
        <w:fldChar w:fldCharType="separate"/>
      </w:r>
      <w:r w:rsidR="00FD00CC">
        <w:t>5.2</w:t>
      </w:r>
      <w:r w:rsidR="00CC3559">
        <w:fldChar w:fldCharType="end"/>
      </w:r>
      <w:r>
        <w:t>. Verplicht element. Komt 1 keer voor.</w:t>
      </w:r>
    </w:p>
    <w:p w14:paraId="65F58DCD" w14:textId="77777777" w:rsidR="0046582F" w:rsidRDefault="0046582F" w:rsidP="0046582F">
      <w:pPr>
        <w:pStyle w:val="Opsommingtekens1"/>
      </w:pPr>
      <w:r>
        <w:t>Bijlage. Betreft bijlagen bij de Regeling. Indien de bijlagen zoals hier in de Regeling zijn opgenomen, worden deze geconsolideerd. Optioneel element. Komt zo vaak voor als gewenst.</w:t>
      </w:r>
    </w:p>
    <w:p w14:paraId="184DDA00" w14:textId="77777777" w:rsidR="0046582F" w:rsidRDefault="0046582F" w:rsidP="0046582F">
      <w:pPr>
        <w:pStyle w:val="Opsommingtekens1"/>
      </w:pPr>
      <w:r>
        <w:t>Toelichting. Betreft toelichting op de Regeling. Wordt gebruikt voor een toelichting die algemeen van aard is en voor een toelichting die zowel een algemeen deel als een artikelsgewijs deel heeft. Indien de Toelichting zoals hier in de Regeling is opgenomen, wordt deze geconsolideerd. Optioneel element. Komt 0 of 1 keer voor.</w:t>
      </w:r>
    </w:p>
    <w:p w14:paraId="7DB0F462" w14:textId="77777777" w:rsidR="0046582F" w:rsidRDefault="0046582F" w:rsidP="0046582F">
      <w:pPr>
        <w:pStyle w:val="Opsommingtekens1"/>
      </w:pPr>
      <w:r>
        <w:t xml:space="preserve">Artikelsgewijze toelichting. Betreft toelichting op de artikelen in de Regeling. Wordt gebruikt voor een toelichting die uitsluitend een artikelsgewijze toelichting is. Indien de Artikelsgewijze toelichting zoals hier in de Regeling is opgenomen, wordt deze geconsolideerd. Optioneel element. Komt 0 of 1 keer voor. </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975C" w14:textId="77777777" w:rsidR="00536316" w:rsidRDefault="00536316">
      <w:r>
        <w:separator/>
      </w:r>
    </w:p>
    <w:p w14:paraId="41B56E3A" w14:textId="77777777" w:rsidR="00536316" w:rsidRDefault="00536316"/>
    <w:p w14:paraId="68527DAF" w14:textId="77777777" w:rsidR="00536316" w:rsidRDefault="00536316"/>
  </w:endnote>
  <w:endnote w:type="continuationSeparator" w:id="0">
    <w:p w14:paraId="5CCAFF84" w14:textId="77777777" w:rsidR="00536316" w:rsidRDefault="00536316">
      <w:r>
        <w:continuationSeparator/>
      </w:r>
    </w:p>
    <w:p w14:paraId="72B94F6E" w14:textId="77777777" w:rsidR="00536316" w:rsidRDefault="00536316"/>
    <w:p w14:paraId="4A291F0E" w14:textId="77777777" w:rsidR="00536316" w:rsidRDefault="00536316"/>
  </w:endnote>
  <w:endnote w:type="continuationNotice" w:id="1">
    <w:p w14:paraId="5D2FA85B" w14:textId="77777777" w:rsidR="00536316" w:rsidRDefault="00536316">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8E2F" w14:textId="77777777" w:rsidR="00536316" w:rsidRPr="00B35331" w:rsidRDefault="00536316" w:rsidP="00577995">
      <w:pPr>
        <w:pStyle w:val="Voettekst"/>
      </w:pPr>
    </w:p>
  </w:footnote>
  <w:footnote w:type="continuationSeparator" w:id="0">
    <w:p w14:paraId="29913280" w14:textId="77777777" w:rsidR="00536316" w:rsidRDefault="00536316">
      <w:r>
        <w:continuationSeparator/>
      </w:r>
    </w:p>
    <w:p w14:paraId="424B18DD" w14:textId="77777777" w:rsidR="00536316" w:rsidRDefault="00536316"/>
    <w:p w14:paraId="5605B13F" w14:textId="77777777" w:rsidR="00536316" w:rsidRDefault="00536316"/>
  </w:footnote>
  <w:footnote w:type="continuationNotice" w:id="1">
    <w:p w14:paraId="1153AA5D" w14:textId="77777777" w:rsidR="00536316" w:rsidRDefault="00536316">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7350FAE2"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F368962"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33FC30F"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00D2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39FB595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316"/>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0D2E"/>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92</cp:revision>
  <cp:lastPrinted>2018-12-21T13:24:00Z</cp:lastPrinted>
  <dcterms:created xsi:type="dcterms:W3CDTF">2020-01-14T23:04:00Z</dcterms:created>
  <dcterms:modified xsi:type="dcterms:W3CDTF">2021-06-12T17:49:00Z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