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BF67" w14:textId="68CFEDA0" w:rsidR="00387805" w:rsidRDefault="58750D6C" w:rsidP="74D98AA0">
      <w:r>
        <w:t>Garrett Woods</w:t>
      </w:r>
    </w:p>
    <w:p w14:paraId="27AF1EFE" w14:textId="2EC798DD" w:rsidR="00387805" w:rsidRDefault="58750D6C" w:rsidP="74D98AA0">
      <w:r>
        <w:t>3/23/2026</w:t>
      </w:r>
    </w:p>
    <w:p w14:paraId="4A2AFCC9" w14:textId="76D080D6" w:rsidR="00387805" w:rsidRDefault="58750D6C" w:rsidP="74D98AA0">
      <w:r>
        <w:t>Module 1.2</w:t>
      </w:r>
    </w:p>
    <w:p w14:paraId="2C078E63" w14:textId="1D50B4A7" w:rsidR="00387805" w:rsidRDefault="58750D6C" w:rsidP="74D98AA0">
      <w:r>
        <w:rPr>
          <w:noProof/>
        </w:rPr>
        <w:drawing>
          <wp:inline distT="0" distB="0" distL="0" distR="0" wp14:anchorId="073AF989" wp14:editId="7DFEEDDF">
            <wp:extent cx="5943600" cy="3152775"/>
            <wp:effectExtent l="0" t="0" r="0" b="0"/>
            <wp:docPr id="1892406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06715" name="Picture 1892406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89EB7E"/>
    <w:rsid w:val="00002E3B"/>
    <w:rsid w:val="00274179"/>
    <w:rsid w:val="00387805"/>
    <w:rsid w:val="009A303F"/>
    <w:rsid w:val="1589EB7E"/>
    <w:rsid w:val="58750D6C"/>
    <w:rsid w:val="74D98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EB7E"/>
  <w15:chartTrackingRefBased/>
  <w15:docId w15:val="{694F04AB-6201-490A-A1FB-0D0D5ABF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2026-03-23T15:26:00Z</dcterms:created>
  <dcterms:modified xsi:type="dcterms:W3CDTF">2026-03-23T15:26:00Z</dcterms:modified>
</cp:coreProperties>
</file>