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0D51B" w14:textId="66FC969B" w:rsidR="00AF4AB4" w:rsidRDefault="00AF4AB4">
      <w:r>
        <w:t>Garrett Woods</w:t>
      </w:r>
    </w:p>
    <w:p w14:paraId="16D323D6" w14:textId="3CDCC0F0" w:rsidR="00AF4AB4" w:rsidRDefault="00AF4AB4">
      <w:r>
        <w:t>Module 4.2</w:t>
      </w:r>
    </w:p>
    <w:p w14:paraId="24B73DBF" w14:textId="377065DE" w:rsidR="00EE38CF" w:rsidRDefault="00AF4AB4">
      <w:r w:rsidRPr="00AF4AB4">
        <w:drawing>
          <wp:inline distT="0" distB="0" distL="0" distR="0" wp14:anchorId="6D9CEE6A" wp14:editId="38733977">
            <wp:extent cx="4439270" cy="7211431"/>
            <wp:effectExtent l="0" t="0" r="0" b="0"/>
            <wp:docPr id="170130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052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72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DD45" w14:textId="77777777" w:rsidR="00AF4AB4" w:rsidRDefault="00AF4AB4"/>
    <w:p w14:paraId="5104C691" w14:textId="32421E51" w:rsidR="00AF4AB4" w:rsidRDefault="00AF4AB4">
      <w:r w:rsidRPr="00AF4AB4">
        <w:lastRenderedPageBreak/>
        <w:drawing>
          <wp:inline distT="0" distB="0" distL="0" distR="0" wp14:anchorId="2D91CD63" wp14:editId="57E4FA5A">
            <wp:extent cx="5943600" cy="6026785"/>
            <wp:effectExtent l="0" t="0" r="0" b="0"/>
            <wp:docPr id="194914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427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2DF97" w14:textId="77777777" w:rsidR="00AF4AB4" w:rsidRDefault="00AF4AB4"/>
    <w:sectPr w:rsidR="00AF4A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59C"/>
    <w:rsid w:val="000C159C"/>
    <w:rsid w:val="00136387"/>
    <w:rsid w:val="00950590"/>
    <w:rsid w:val="00AF4AB4"/>
    <w:rsid w:val="00B479B1"/>
    <w:rsid w:val="00EE3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57DFF"/>
  <w15:chartTrackingRefBased/>
  <w15:docId w15:val="{DE6BA2AB-4436-4BAF-ABCC-C314FA759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5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5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5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5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5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woods</dc:creator>
  <cp:keywords/>
  <dc:description/>
  <cp:lastModifiedBy>Garrett woods</cp:lastModifiedBy>
  <cp:revision>1</cp:revision>
  <dcterms:created xsi:type="dcterms:W3CDTF">2026-04-16T12:38:00Z</dcterms:created>
  <dcterms:modified xsi:type="dcterms:W3CDTF">2026-04-16T13:34:00Z</dcterms:modified>
</cp:coreProperties>
</file>