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5A120" w14:textId="77777777" w:rsidR="00EA4913" w:rsidRPr="00EA4913" w:rsidRDefault="00EA4913" w:rsidP="00EA4913">
      <w:pPr>
        <w:spacing w:after="0" w:line="240" w:lineRule="auto"/>
        <w:rPr>
          <w:rFonts w:ascii="Times New Roman" w:eastAsia="Times New Roman" w:hAnsi="Times New Roman" w:cs="Times New Roman"/>
          <w:sz w:val="32"/>
          <w:szCs w:val="24"/>
        </w:rPr>
      </w:pPr>
      <w:r w:rsidRPr="00EA4913">
        <w:rPr>
          <w:rFonts w:ascii="Georgia" w:eastAsia="Times New Roman" w:hAnsi="Georgia" w:cs="Times New Roman"/>
          <w:b/>
          <w:bCs/>
          <w:color w:val="333333"/>
          <w:sz w:val="32"/>
          <w:szCs w:val="21"/>
        </w:rPr>
        <w:t>Case Study</w:t>
      </w:r>
      <w:r w:rsidR="00CB0933">
        <w:rPr>
          <w:rFonts w:ascii="Georgia" w:eastAsia="Times New Roman" w:hAnsi="Georgia" w:cs="Times New Roman"/>
          <w:b/>
          <w:bCs/>
          <w:color w:val="333333"/>
          <w:sz w:val="32"/>
          <w:szCs w:val="21"/>
        </w:rPr>
        <w:t xml:space="preserve"> Question</w:t>
      </w:r>
      <w:r w:rsidRPr="00EA4913">
        <w:rPr>
          <w:rFonts w:ascii="Georgia" w:eastAsia="Times New Roman" w:hAnsi="Georgia" w:cs="Times New Roman"/>
          <w:color w:val="333333"/>
          <w:sz w:val="21"/>
          <w:szCs w:val="21"/>
        </w:rPr>
        <w:br/>
      </w:r>
      <w:r w:rsidRPr="00EA4913">
        <w:rPr>
          <w:rFonts w:ascii="Georgia" w:eastAsia="Times New Roman" w:hAnsi="Georgia" w:cs="Times New Roman"/>
          <w:color w:val="333333"/>
          <w:sz w:val="21"/>
          <w:szCs w:val="21"/>
        </w:rPr>
        <w:br/>
      </w:r>
      <w:r w:rsidRPr="00EA4913">
        <w:rPr>
          <w:rFonts w:ascii="Georgia" w:eastAsia="Times New Roman" w:hAnsi="Georgia" w:cs="Times New Roman"/>
          <w:color w:val="333333"/>
          <w:sz w:val="24"/>
          <w:szCs w:val="21"/>
        </w:rPr>
        <w:t xml:space="preserve">Our client is a ski company. At one of their ski parks, they are facing long queues at the ski lifts. They would like us to reduce the amount of time their customers spend waiting. </w:t>
      </w:r>
      <w:proofErr w:type="gramStart"/>
      <w:r w:rsidRPr="00EA4913">
        <w:rPr>
          <w:rFonts w:ascii="Georgia" w:eastAsia="Times New Roman" w:hAnsi="Georgia" w:cs="Times New Roman"/>
          <w:color w:val="333333"/>
          <w:sz w:val="24"/>
          <w:szCs w:val="21"/>
        </w:rPr>
        <w:t>In order to</w:t>
      </w:r>
      <w:proofErr w:type="gramEnd"/>
      <w:r w:rsidRPr="00EA4913">
        <w:rPr>
          <w:rFonts w:ascii="Georgia" w:eastAsia="Times New Roman" w:hAnsi="Georgia" w:cs="Times New Roman"/>
          <w:color w:val="333333"/>
          <w:sz w:val="24"/>
          <w:szCs w:val="21"/>
        </w:rPr>
        <w:t xml:space="preserve"> do so, the company would like us to investigate two ski lift alternatives:</w:t>
      </w:r>
      <w:r w:rsidRPr="00EA4913">
        <w:rPr>
          <w:rFonts w:ascii="Georgia" w:eastAsia="Times New Roman" w:hAnsi="Georgia" w:cs="Times New Roman"/>
          <w:color w:val="333333"/>
          <w:sz w:val="24"/>
          <w:szCs w:val="21"/>
        </w:rPr>
        <w:br/>
      </w:r>
      <w:r w:rsidRPr="00EA4913">
        <w:rPr>
          <w:rFonts w:ascii="Georgia" w:eastAsia="Times New Roman" w:hAnsi="Georgia" w:cs="Times New Roman"/>
          <w:color w:val="333333"/>
          <w:sz w:val="24"/>
          <w:szCs w:val="21"/>
        </w:rPr>
        <w:br/>
      </w:r>
    </w:p>
    <w:p w14:paraId="22A32B02" w14:textId="77777777" w:rsidR="00EA4913" w:rsidRPr="00EA4913" w:rsidRDefault="00EA4913" w:rsidP="00EA4913">
      <w:pPr>
        <w:numPr>
          <w:ilvl w:val="0"/>
          <w:numId w:val="1"/>
        </w:numPr>
        <w:spacing w:after="0" w:line="240" w:lineRule="auto"/>
        <w:ind w:left="480" w:right="480"/>
        <w:rPr>
          <w:rFonts w:ascii="Georgia" w:eastAsia="Times New Roman" w:hAnsi="Georgia" w:cs="Times New Roman"/>
          <w:color w:val="333333"/>
          <w:sz w:val="24"/>
          <w:szCs w:val="21"/>
        </w:rPr>
      </w:pPr>
      <w:r w:rsidRPr="00EA4913">
        <w:rPr>
          <w:rFonts w:ascii="Georgia" w:eastAsia="Times New Roman" w:hAnsi="Georgia" w:cs="Times New Roman"/>
          <w:color w:val="333333"/>
          <w:sz w:val="24"/>
          <w:szCs w:val="21"/>
        </w:rPr>
        <w:t>Installing a Faster Ski Lift</w:t>
      </w:r>
    </w:p>
    <w:p w14:paraId="68B5B228" w14:textId="77777777" w:rsidR="00EA4913" w:rsidRPr="00EA4913" w:rsidRDefault="00EA4913" w:rsidP="00EA4913">
      <w:pPr>
        <w:spacing w:after="0" w:line="240" w:lineRule="auto"/>
        <w:ind w:left="480" w:right="480"/>
        <w:rPr>
          <w:rFonts w:ascii="Georgia" w:eastAsia="Times New Roman" w:hAnsi="Georgia" w:cs="Times New Roman"/>
          <w:color w:val="333333"/>
          <w:sz w:val="24"/>
          <w:szCs w:val="21"/>
        </w:rPr>
      </w:pPr>
    </w:p>
    <w:p w14:paraId="1D809ED8" w14:textId="77777777" w:rsidR="00EA4913" w:rsidRPr="00EA4913" w:rsidRDefault="00EA4913" w:rsidP="00EA4913">
      <w:pPr>
        <w:numPr>
          <w:ilvl w:val="0"/>
          <w:numId w:val="1"/>
        </w:numPr>
        <w:spacing w:after="0" w:line="240" w:lineRule="auto"/>
        <w:ind w:left="480" w:right="480"/>
        <w:rPr>
          <w:rFonts w:ascii="Georgia" w:eastAsia="Times New Roman" w:hAnsi="Georgia" w:cs="Times New Roman"/>
          <w:color w:val="333333"/>
          <w:sz w:val="24"/>
          <w:szCs w:val="21"/>
        </w:rPr>
      </w:pPr>
      <w:r w:rsidRPr="00EA4913">
        <w:rPr>
          <w:rFonts w:ascii="Georgia" w:eastAsia="Times New Roman" w:hAnsi="Georgia" w:cs="Times New Roman"/>
          <w:color w:val="333333"/>
          <w:sz w:val="24"/>
          <w:szCs w:val="21"/>
        </w:rPr>
        <w:t>Installing a 2nd Ski Lift, which is exactly like the current ski lift</w:t>
      </w:r>
    </w:p>
    <w:p w14:paraId="6A5A970A" w14:textId="77777777" w:rsidR="00EA4913" w:rsidRPr="00EA4913" w:rsidRDefault="00EA4913" w:rsidP="00EA4913">
      <w:pPr>
        <w:spacing w:after="0" w:line="240" w:lineRule="auto"/>
        <w:rPr>
          <w:rFonts w:ascii="Times New Roman" w:eastAsia="Times New Roman" w:hAnsi="Times New Roman" w:cs="Times New Roman"/>
          <w:sz w:val="24"/>
          <w:szCs w:val="24"/>
        </w:rPr>
      </w:pPr>
      <w:r w:rsidRPr="00EA4913">
        <w:rPr>
          <w:rFonts w:ascii="Georgia" w:eastAsia="Times New Roman" w:hAnsi="Georgia" w:cs="Times New Roman"/>
          <w:color w:val="333333"/>
          <w:sz w:val="24"/>
          <w:szCs w:val="21"/>
        </w:rPr>
        <w:br/>
        <w:t>We can recommend no change if the existing setup is most efficient.</w:t>
      </w:r>
      <w:r w:rsidRPr="00EA4913">
        <w:rPr>
          <w:rFonts w:ascii="Georgia" w:eastAsia="Times New Roman" w:hAnsi="Georgia" w:cs="Times New Roman"/>
          <w:color w:val="333333"/>
          <w:sz w:val="21"/>
          <w:szCs w:val="21"/>
        </w:rPr>
        <w:br/>
      </w:r>
      <w:r w:rsidRPr="00EA4913">
        <w:rPr>
          <w:rFonts w:ascii="Georgia" w:eastAsia="Times New Roman" w:hAnsi="Georgia" w:cs="Times New Roman"/>
          <w:color w:val="333333"/>
          <w:sz w:val="21"/>
          <w:szCs w:val="21"/>
        </w:rPr>
        <w:br/>
      </w:r>
      <w:r w:rsidRPr="00EA4913">
        <w:rPr>
          <w:rFonts w:ascii="Georgia" w:eastAsia="Times New Roman" w:hAnsi="Georgia" w:cs="Times New Roman"/>
          <w:b/>
          <w:color w:val="333333"/>
          <w:sz w:val="24"/>
          <w:szCs w:val="21"/>
        </w:rPr>
        <w:t>Data</w:t>
      </w:r>
      <w:r w:rsidRPr="00EA4913">
        <w:rPr>
          <w:rFonts w:ascii="Georgia" w:eastAsia="Times New Roman" w:hAnsi="Georgia" w:cs="Times New Roman"/>
          <w:b/>
          <w:bCs/>
          <w:color w:val="333333"/>
          <w:sz w:val="21"/>
          <w:szCs w:val="21"/>
        </w:rPr>
        <w:t xml:space="preserve"> </w:t>
      </w:r>
      <w:r w:rsidRPr="00EA4913">
        <w:rPr>
          <w:rFonts w:ascii="Georgia" w:eastAsia="Times New Roman" w:hAnsi="Georgia" w:cs="Times New Roman"/>
          <w:color w:val="333333"/>
          <w:sz w:val="21"/>
          <w:szCs w:val="21"/>
        </w:rPr>
        <w:br/>
      </w:r>
    </w:p>
    <w:p w14:paraId="30613AEB" w14:textId="77777777" w:rsidR="00EA4913" w:rsidRPr="00EA4913" w:rsidRDefault="00EA4913" w:rsidP="00EA4913">
      <w:pPr>
        <w:spacing w:line="240" w:lineRule="auto"/>
        <w:rPr>
          <w:rFonts w:ascii="Georgia" w:eastAsia="Times New Roman" w:hAnsi="Georgia" w:cs="Times New Roman"/>
          <w:color w:val="333333"/>
          <w:sz w:val="21"/>
          <w:szCs w:val="21"/>
        </w:rPr>
      </w:pPr>
      <w:r w:rsidRPr="00EA4913">
        <w:rPr>
          <w:rFonts w:ascii="Georgia" w:eastAsia="Times New Roman" w:hAnsi="Georgia" w:cs="Times New Roman"/>
          <w:noProof/>
          <w:color w:val="333333"/>
          <w:sz w:val="21"/>
          <w:szCs w:val="21"/>
        </w:rPr>
        <w:drawing>
          <wp:inline distT="0" distB="0" distL="0" distR="0" wp14:anchorId="73B90F22" wp14:editId="1D867CA5">
            <wp:extent cx="5346700" cy="1327150"/>
            <wp:effectExtent l="0" t="0" r="6350" b="6350"/>
            <wp:docPr id="1" name="Picture 1" descr="https://qph.ec.quoracdn.net/main-qimg-cc3fe0e4b8a08762715e727932a1dabd-c?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cc3fe0e4b8a08762715e727932a1dabd-c?convert_to_webp=tr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6700" cy="1327150"/>
                    </a:xfrm>
                    <a:prstGeom prst="rect">
                      <a:avLst/>
                    </a:prstGeom>
                    <a:noFill/>
                    <a:ln>
                      <a:noFill/>
                    </a:ln>
                  </pic:spPr>
                </pic:pic>
              </a:graphicData>
            </a:graphic>
          </wp:inline>
        </w:drawing>
      </w:r>
    </w:p>
    <w:p w14:paraId="1D1E0C82" w14:textId="77777777" w:rsidR="00EA4913" w:rsidRPr="00EA4913" w:rsidRDefault="00EA4913" w:rsidP="00EA4913">
      <w:pPr>
        <w:spacing w:after="0" w:line="240" w:lineRule="auto"/>
        <w:rPr>
          <w:rFonts w:ascii="Georgia" w:eastAsia="Times New Roman" w:hAnsi="Georgia" w:cs="Times New Roman"/>
          <w:b/>
          <w:color w:val="333333"/>
          <w:sz w:val="24"/>
          <w:szCs w:val="21"/>
        </w:rPr>
      </w:pPr>
      <w:r w:rsidRPr="00EA4913">
        <w:rPr>
          <w:rFonts w:ascii="Georgia" w:eastAsia="Times New Roman" w:hAnsi="Georgia" w:cs="Times New Roman"/>
          <w:color w:val="333333"/>
          <w:sz w:val="21"/>
          <w:szCs w:val="21"/>
        </w:rPr>
        <w:br/>
      </w:r>
      <w:r w:rsidRPr="00EA4913">
        <w:rPr>
          <w:rFonts w:ascii="Georgia" w:eastAsia="Times New Roman" w:hAnsi="Georgia" w:cs="Times New Roman"/>
          <w:b/>
          <w:color w:val="333333"/>
          <w:sz w:val="24"/>
          <w:szCs w:val="21"/>
        </w:rPr>
        <w:t>Additional Information</w:t>
      </w:r>
      <w:r w:rsidRPr="00EA4913">
        <w:rPr>
          <w:rFonts w:ascii="Georgia" w:eastAsia="Times New Roman" w:hAnsi="Georgia" w:cs="Times New Roman"/>
          <w:b/>
          <w:color w:val="333333"/>
          <w:sz w:val="24"/>
          <w:szCs w:val="21"/>
        </w:rPr>
        <w:br/>
      </w:r>
      <w:r w:rsidRPr="00EA4913">
        <w:rPr>
          <w:rFonts w:ascii="Georgia" w:eastAsia="Times New Roman" w:hAnsi="Georgia" w:cs="Times New Roman"/>
          <w:b/>
          <w:color w:val="333333"/>
          <w:sz w:val="24"/>
          <w:szCs w:val="21"/>
        </w:rPr>
        <w:br/>
      </w:r>
    </w:p>
    <w:p w14:paraId="24D2A77A" w14:textId="77777777" w:rsidR="00EA4913" w:rsidRPr="00EA4913" w:rsidRDefault="00EA4913" w:rsidP="00EA4913">
      <w:pPr>
        <w:numPr>
          <w:ilvl w:val="0"/>
          <w:numId w:val="2"/>
        </w:numPr>
        <w:spacing w:after="0" w:line="240" w:lineRule="auto"/>
        <w:ind w:left="480" w:right="480"/>
        <w:rPr>
          <w:rFonts w:ascii="Georgia" w:eastAsia="Times New Roman" w:hAnsi="Georgia" w:cs="Times New Roman"/>
          <w:color w:val="333333"/>
          <w:sz w:val="24"/>
          <w:szCs w:val="21"/>
        </w:rPr>
      </w:pPr>
      <w:r w:rsidRPr="00EA4913">
        <w:rPr>
          <w:rFonts w:ascii="Georgia" w:eastAsia="Times New Roman" w:hAnsi="Georgia" w:cs="Times New Roman"/>
          <w:color w:val="333333"/>
          <w:sz w:val="24"/>
          <w:szCs w:val="21"/>
        </w:rPr>
        <w:t>There are three components to the ski park: the lift, the slope, and the queue</w:t>
      </w:r>
    </w:p>
    <w:p w14:paraId="406FBB67" w14:textId="77777777" w:rsidR="00EA4913" w:rsidRPr="00EA4913" w:rsidRDefault="00EA4913" w:rsidP="00EA4913">
      <w:pPr>
        <w:spacing w:after="0" w:line="240" w:lineRule="auto"/>
        <w:ind w:left="480" w:right="480"/>
        <w:rPr>
          <w:rFonts w:ascii="Georgia" w:eastAsia="Times New Roman" w:hAnsi="Georgia" w:cs="Times New Roman"/>
          <w:color w:val="333333"/>
          <w:sz w:val="24"/>
          <w:szCs w:val="21"/>
        </w:rPr>
      </w:pPr>
    </w:p>
    <w:p w14:paraId="19752E38" w14:textId="77777777" w:rsidR="00EA4913" w:rsidRPr="00EA4913" w:rsidRDefault="00EA4913" w:rsidP="00EA4913">
      <w:pPr>
        <w:numPr>
          <w:ilvl w:val="0"/>
          <w:numId w:val="2"/>
        </w:numPr>
        <w:spacing w:after="0" w:line="240" w:lineRule="auto"/>
        <w:ind w:left="480" w:right="480"/>
        <w:rPr>
          <w:rFonts w:ascii="Georgia" w:eastAsia="Times New Roman" w:hAnsi="Georgia" w:cs="Times New Roman"/>
          <w:color w:val="333333"/>
          <w:sz w:val="24"/>
          <w:szCs w:val="21"/>
        </w:rPr>
      </w:pPr>
      <w:r w:rsidRPr="00EA4913">
        <w:rPr>
          <w:rFonts w:ascii="Georgia" w:eastAsia="Times New Roman" w:hAnsi="Georgia" w:cs="Times New Roman"/>
          <w:color w:val="333333"/>
          <w:sz w:val="24"/>
          <w:szCs w:val="21"/>
        </w:rPr>
        <w:t>All customers must be in one of these 3 locations.</w:t>
      </w:r>
    </w:p>
    <w:p w14:paraId="3F7ADEFA" w14:textId="77777777" w:rsidR="00EA4913" w:rsidRPr="00EA4913" w:rsidRDefault="00EA4913" w:rsidP="00EA4913">
      <w:pPr>
        <w:spacing w:after="0" w:line="240" w:lineRule="auto"/>
        <w:ind w:right="480"/>
        <w:rPr>
          <w:rFonts w:ascii="Georgia" w:eastAsia="Times New Roman" w:hAnsi="Georgia" w:cs="Times New Roman"/>
          <w:color w:val="333333"/>
          <w:sz w:val="24"/>
          <w:szCs w:val="21"/>
        </w:rPr>
      </w:pPr>
    </w:p>
    <w:p w14:paraId="67C90558" w14:textId="77777777" w:rsidR="00EA4913" w:rsidRPr="00EA4913" w:rsidRDefault="00EA4913" w:rsidP="00EA4913">
      <w:pPr>
        <w:numPr>
          <w:ilvl w:val="0"/>
          <w:numId w:val="2"/>
        </w:numPr>
        <w:spacing w:after="0" w:line="240" w:lineRule="auto"/>
        <w:ind w:left="480" w:right="480"/>
        <w:rPr>
          <w:rFonts w:ascii="Georgia" w:eastAsia="Times New Roman" w:hAnsi="Georgia" w:cs="Times New Roman"/>
          <w:color w:val="333333"/>
          <w:sz w:val="24"/>
          <w:szCs w:val="21"/>
        </w:rPr>
      </w:pPr>
      <w:r w:rsidRPr="00EA4913">
        <w:rPr>
          <w:rFonts w:ascii="Georgia" w:eastAsia="Times New Roman" w:hAnsi="Georgia" w:cs="Times New Roman"/>
          <w:color w:val="333333"/>
          <w:sz w:val="24"/>
          <w:szCs w:val="21"/>
        </w:rPr>
        <w:t>Customers go up the lift, ski down the slope, wait in the queue, and keep repeating this cycle. (Lift, Slope, Queue, Lift, Slope, Queue, Lift, Slope, Queue, etc.)</w:t>
      </w:r>
    </w:p>
    <w:p w14:paraId="25DEE9B8" w14:textId="77777777" w:rsidR="007965DD" w:rsidRDefault="007965DD"/>
    <w:sectPr w:rsidR="0079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E1F"/>
    <w:multiLevelType w:val="multilevel"/>
    <w:tmpl w:val="A144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C3D8C"/>
    <w:multiLevelType w:val="multilevel"/>
    <w:tmpl w:val="EE92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913"/>
    <w:rsid w:val="00500FC8"/>
    <w:rsid w:val="007965DD"/>
    <w:rsid w:val="00B63126"/>
    <w:rsid w:val="00CB0933"/>
    <w:rsid w:val="00EA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8D06"/>
  <w15:chartTrackingRefBased/>
  <w15:docId w15:val="{087CD2B2-D89D-4B98-B987-7BD9CB0B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23957">
      <w:bodyDiv w:val="1"/>
      <w:marLeft w:val="0"/>
      <w:marRight w:val="0"/>
      <w:marTop w:val="0"/>
      <w:marBottom w:val="0"/>
      <w:divBdr>
        <w:top w:val="none" w:sz="0" w:space="0" w:color="auto"/>
        <w:left w:val="none" w:sz="0" w:space="0" w:color="auto"/>
        <w:bottom w:val="none" w:sz="0" w:space="0" w:color="auto"/>
        <w:right w:val="none" w:sz="0" w:space="0" w:color="auto"/>
      </w:divBdr>
      <w:divsChild>
        <w:div w:id="162064235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Nathan</dc:creator>
  <cp:keywords/>
  <dc:description/>
  <cp:lastModifiedBy>Gene Woodstock</cp:lastModifiedBy>
  <cp:revision>2</cp:revision>
  <dcterms:created xsi:type="dcterms:W3CDTF">2022-08-01T19:16:00Z</dcterms:created>
  <dcterms:modified xsi:type="dcterms:W3CDTF">2022-08-01T19:16:00Z</dcterms:modified>
</cp:coreProperties>
</file>